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40F" w:rsidRDefault="0029277E" w:rsidP="00417BB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42"/>
          <w:szCs w:val="42"/>
        </w:rPr>
      </w:pPr>
      <w:proofErr w:type="spellStart"/>
      <w:r>
        <w:rPr>
          <w:rFonts w:ascii="Tahoma" w:hAnsi="Tahoma" w:cs="Tahoma"/>
          <w:b/>
          <w:bCs/>
          <w:sz w:val="42"/>
          <w:szCs w:val="42"/>
        </w:rPr>
        <w:t>Saima</w:t>
      </w:r>
      <w:proofErr w:type="spellEnd"/>
      <w:r>
        <w:rPr>
          <w:rFonts w:ascii="Tahoma" w:hAnsi="Tahoma" w:cs="Tahoma"/>
          <w:b/>
          <w:bCs/>
          <w:sz w:val="42"/>
          <w:szCs w:val="42"/>
        </w:rPr>
        <w:t xml:space="preserve"> </w:t>
      </w:r>
      <w:proofErr w:type="spellStart"/>
      <w:r>
        <w:rPr>
          <w:rFonts w:ascii="Tahoma" w:hAnsi="Tahoma" w:cs="Tahoma"/>
          <w:b/>
          <w:bCs/>
          <w:sz w:val="42"/>
          <w:szCs w:val="42"/>
        </w:rPr>
        <w:t>bibi</w:t>
      </w:r>
      <w:proofErr w:type="spellEnd"/>
    </w:p>
    <w:p w:rsidR="00CD5D69" w:rsidRDefault="0067540F" w:rsidP="00417BB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 xml:space="preserve">Student of </w:t>
      </w:r>
      <w:r w:rsidRPr="0067540F">
        <w:rPr>
          <w:rFonts w:ascii="Tahoma" w:hAnsi="Tahoma" w:cs="Tahoma"/>
          <w:b/>
          <w:bCs/>
          <w:sz w:val="21"/>
          <w:szCs w:val="21"/>
        </w:rPr>
        <w:t>Doctor of Pharmacy</w:t>
      </w:r>
      <w:r>
        <w:rPr>
          <w:rFonts w:ascii="Tahoma" w:hAnsi="Tahoma" w:cs="Tahoma"/>
          <w:b/>
          <w:bCs/>
          <w:sz w:val="21"/>
          <w:szCs w:val="21"/>
        </w:rPr>
        <w:t>,</w:t>
      </w:r>
      <w:r w:rsidR="00CD5D69">
        <w:rPr>
          <w:rFonts w:ascii="Tahoma" w:hAnsi="Tahoma" w:cs="Tahoma"/>
          <w:b/>
          <w:bCs/>
          <w:sz w:val="21"/>
          <w:szCs w:val="21"/>
        </w:rPr>
        <w:t xml:space="preserve"> Equivalent to </w:t>
      </w:r>
      <w:proofErr w:type="spellStart"/>
      <w:proofErr w:type="gramStart"/>
      <w:r w:rsidR="00CD5D69">
        <w:rPr>
          <w:rFonts w:ascii="Tahoma" w:hAnsi="Tahoma" w:cs="Tahoma"/>
          <w:b/>
          <w:bCs/>
          <w:sz w:val="21"/>
          <w:szCs w:val="21"/>
        </w:rPr>
        <w:t>Msc</w:t>
      </w:r>
      <w:proofErr w:type="spellEnd"/>
      <w:r w:rsidR="00CD5D69">
        <w:rPr>
          <w:rFonts w:ascii="Tahoma" w:hAnsi="Tahoma" w:cs="Tahoma"/>
          <w:b/>
          <w:bCs/>
          <w:sz w:val="21"/>
          <w:szCs w:val="21"/>
        </w:rPr>
        <w:t xml:space="preserve"> ,</w:t>
      </w:r>
      <w:proofErr w:type="gramEnd"/>
      <w:r>
        <w:rPr>
          <w:rFonts w:ascii="Tahoma" w:hAnsi="Tahoma" w:cs="Tahoma"/>
          <w:b/>
          <w:bCs/>
          <w:sz w:val="21"/>
          <w:szCs w:val="21"/>
        </w:rPr>
        <w:t xml:space="preserve"> </w:t>
      </w:r>
    </w:p>
    <w:p w:rsidR="00CD5D69" w:rsidRDefault="00CD5D69" w:rsidP="00417BB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1"/>
          <w:szCs w:val="21"/>
        </w:rPr>
      </w:pPr>
      <w:proofErr w:type="gramStart"/>
      <w:r>
        <w:rPr>
          <w:rFonts w:ascii="Tahoma" w:hAnsi="Tahoma" w:cs="Tahoma"/>
          <w:b/>
          <w:bCs/>
          <w:sz w:val="21"/>
          <w:szCs w:val="21"/>
        </w:rPr>
        <w:t xml:space="preserve">Fresh Graduate, </w:t>
      </w:r>
      <w:r w:rsidR="0067540F">
        <w:rPr>
          <w:rFonts w:ascii="Tahoma" w:hAnsi="Tahoma" w:cs="Tahoma"/>
          <w:b/>
          <w:bCs/>
          <w:sz w:val="21"/>
          <w:szCs w:val="21"/>
        </w:rPr>
        <w:t>University of Lahore.</w:t>
      </w:r>
      <w:proofErr w:type="gramEnd"/>
      <w:r w:rsidR="00473B74">
        <w:rPr>
          <w:rFonts w:ascii="Tahoma" w:hAnsi="Tahoma" w:cs="Tahoma"/>
          <w:b/>
          <w:bCs/>
          <w:sz w:val="21"/>
          <w:szCs w:val="21"/>
        </w:rPr>
        <w:t xml:space="preserve">                                                         </w:t>
      </w:r>
    </w:p>
    <w:p w:rsidR="00417BB4" w:rsidRPr="0067540F" w:rsidRDefault="00473B74" w:rsidP="00417BB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42"/>
          <w:szCs w:val="42"/>
        </w:rPr>
      </w:pPr>
      <w:r>
        <w:rPr>
          <w:rFonts w:ascii="Tahoma" w:hAnsi="Tahoma" w:cs="Tahoma"/>
          <w:b/>
          <w:bCs/>
          <w:sz w:val="21"/>
          <w:szCs w:val="21"/>
        </w:rPr>
        <w:t>Phone # 033</w:t>
      </w:r>
      <w:r w:rsidR="0029277E">
        <w:rPr>
          <w:rFonts w:ascii="Tahoma" w:hAnsi="Tahoma" w:cs="Tahoma"/>
          <w:b/>
          <w:bCs/>
          <w:sz w:val="21"/>
          <w:szCs w:val="21"/>
        </w:rPr>
        <w:t>2-5671707</w:t>
      </w:r>
    </w:p>
    <w:p w:rsidR="00431A89" w:rsidRDefault="00A57BCC" w:rsidP="00417BB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b/>
          <w:color w:val="0000FF"/>
          <w:spacing w:val="-48"/>
        </w:rPr>
        <w:t xml:space="preserve"> </w:t>
      </w:r>
      <w:r w:rsidR="0029277E">
        <w:rPr>
          <w:rStyle w:val="Hyperlink"/>
          <w:rFonts w:ascii="Tahoma" w:hAnsi="Tahoma" w:cs="Tahoma"/>
          <w:sz w:val="18"/>
          <w:szCs w:val="18"/>
        </w:rPr>
        <w:t>Saima.peerzada@yahoo.com</w:t>
      </w:r>
    </w:p>
    <w:p w:rsidR="00431A89" w:rsidRDefault="00431A89" w:rsidP="00417BB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</w:p>
    <w:p w:rsidR="00431A89" w:rsidRPr="00431A89" w:rsidRDefault="00431A89" w:rsidP="00431A89">
      <w:pPr>
        <w:pStyle w:val="NoSpacing"/>
        <w:pBdr>
          <w:bottom w:val="single" w:sz="12" w:space="1" w:color="auto"/>
        </w:pBdr>
        <w:rPr>
          <w:b/>
          <w:sz w:val="26"/>
          <w:lang w:val="en-US"/>
        </w:rPr>
      </w:pPr>
      <w:r w:rsidRPr="00431A89">
        <w:rPr>
          <w:b/>
          <w:sz w:val="26"/>
          <w:lang w:val="en-US"/>
        </w:rPr>
        <w:t>Objective</w:t>
      </w:r>
    </w:p>
    <w:p w:rsidR="00431A89" w:rsidRDefault="00431A89" w:rsidP="00417BB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</w:p>
    <w:p w:rsidR="00417BB4" w:rsidRPr="00674D94" w:rsidRDefault="00431A89" w:rsidP="00D72E13">
      <w:pPr>
        <w:ind w:left="111" w:right="653"/>
        <w:jc w:val="center"/>
        <w:rPr>
          <w:rFonts w:ascii="Tahoma" w:hAnsi="Tahoma" w:cs="Tahoma"/>
          <w:i/>
          <w:sz w:val="20"/>
          <w:szCs w:val="20"/>
        </w:rPr>
      </w:pPr>
      <w:r w:rsidRPr="00674D94">
        <w:rPr>
          <w:rFonts w:ascii="Tahoma" w:hAnsi="Tahoma" w:cs="Tahoma"/>
          <w:i/>
          <w:sz w:val="20"/>
          <w:szCs w:val="20"/>
        </w:rPr>
        <w:t>To pu</w:t>
      </w:r>
      <w:r w:rsidRPr="00674D94">
        <w:rPr>
          <w:rFonts w:ascii="Tahoma" w:hAnsi="Tahoma" w:cs="Tahoma"/>
          <w:i/>
          <w:spacing w:val="-1"/>
          <w:sz w:val="20"/>
          <w:szCs w:val="20"/>
        </w:rPr>
        <w:t>r</w:t>
      </w:r>
      <w:r w:rsidRPr="00674D94">
        <w:rPr>
          <w:rFonts w:ascii="Tahoma" w:hAnsi="Tahoma" w:cs="Tahoma"/>
          <w:i/>
          <w:sz w:val="20"/>
          <w:szCs w:val="20"/>
        </w:rPr>
        <w:t>sue a</w:t>
      </w:r>
      <w:r w:rsidRPr="00674D94">
        <w:rPr>
          <w:rFonts w:ascii="Tahoma" w:hAnsi="Tahoma" w:cs="Tahoma"/>
          <w:i/>
          <w:spacing w:val="-2"/>
          <w:sz w:val="20"/>
          <w:szCs w:val="20"/>
        </w:rPr>
        <w:t xml:space="preserve"> </w:t>
      </w:r>
      <w:r w:rsidRPr="00674D94">
        <w:rPr>
          <w:rFonts w:ascii="Tahoma" w:hAnsi="Tahoma" w:cs="Tahoma"/>
          <w:i/>
          <w:spacing w:val="1"/>
          <w:sz w:val="20"/>
          <w:szCs w:val="20"/>
        </w:rPr>
        <w:t>c</w:t>
      </w:r>
      <w:r w:rsidRPr="00674D94">
        <w:rPr>
          <w:rFonts w:ascii="Tahoma" w:hAnsi="Tahoma" w:cs="Tahoma"/>
          <w:i/>
          <w:spacing w:val="-1"/>
          <w:sz w:val="20"/>
          <w:szCs w:val="20"/>
        </w:rPr>
        <w:t>a</w:t>
      </w:r>
      <w:r w:rsidRPr="00674D94">
        <w:rPr>
          <w:rFonts w:ascii="Tahoma" w:hAnsi="Tahoma" w:cs="Tahoma"/>
          <w:i/>
          <w:spacing w:val="1"/>
          <w:sz w:val="20"/>
          <w:szCs w:val="20"/>
        </w:rPr>
        <w:t>r</w:t>
      </w:r>
      <w:r w:rsidRPr="00674D94">
        <w:rPr>
          <w:rFonts w:ascii="Tahoma" w:hAnsi="Tahoma" w:cs="Tahoma"/>
          <w:i/>
          <w:spacing w:val="-1"/>
          <w:sz w:val="20"/>
          <w:szCs w:val="20"/>
        </w:rPr>
        <w:t>ee</w:t>
      </w:r>
      <w:r w:rsidRPr="00674D94">
        <w:rPr>
          <w:rFonts w:ascii="Tahoma" w:hAnsi="Tahoma" w:cs="Tahoma"/>
          <w:i/>
          <w:sz w:val="20"/>
          <w:szCs w:val="20"/>
        </w:rPr>
        <w:t>r that b</w:t>
      </w:r>
      <w:r w:rsidRPr="00674D94">
        <w:rPr>
          <w:rFonts w:ascii="Tahoma" w:hAnsi="Tahoma" w:cs="Tahoma"/>
          <w:i/>
          <w:spacing w:val="-1"/>
          <w:sz w:val="20"/>
          <w:szCs w:val="20"/>
        </w:rPr>
        <w:t>e</w:t>
      </w:r>
      <w:r w:rsidRPr="00674D94">
        <w:rPr>
          <w:rFonts w:ascii="Tahoma" w:hAnsi="Tahoma" w:cs="Tahoma"/>
          <w:i/>
          <w:spacing w:val="2"/>
          <w:sz w:val="20"/>
          <w:szCs w:val="20"/>
        </w:rPr>
        <w:t>n</w:t>
      </w:r>
      <w:r w:rsidRPr="00674D94">
        <w:rPr>
          <w:rFonts w:ascii="Tahoma" w:hAnsi="Tahoma" w:cs="Tahoma"/>
          <w:i/>
          <w:spacing w:val="-1"/>
          <w:sz w:val="20"/>
          <w:szCs w:val="20"/>
        </w:rPr>
        <w:t>e</w:t>
      </w:r>
      <w:r w:rsidRPr="00674D94">
        <w:rPr>
          <w:rFonts w:ascii="Tahoma" w:hAnsi="Tahoma" w:cs="Tahoma"/>
          <w:i/>
          <w:spacing w:val="2"/>
          <w:sz w:val="20"/>
          <w:szCs w:val="20"/>
        </w:rPr>
        <w:t>f</w:t>
      </w:r>
      <w:r w:rsidRPr="00674D94">
        <w:rPr>
          <w:rFonts w:ascii="Tahoma" w:hAnsi="Tahoma" w:cs="Tahoma"/>
          <w:i/>
          <w:sz w:val="20"/>
          <w:szCs w:val="20"/>
        </w:rPr>
        <w:t>i</w:t>
      </w:r>
      <w:r w:rsidRPr="00674D94">
        <w:rPr>
          <w:rFonts w:ascii="Tahoma" w:hAnsi="Tahoma" w:cs="Tahoma"/>
          <w:i/>
          <w:spacing w:val="1"/>
          <w:sz w:val="20"/>
          <w:szCs w:val="20"/>
        </w:rPr>
        <w:t>t</w:t>
      </w:r>
      <w:r w:rsidRPr="00674D94">
        <w:rPr>
          <w:rFonts w:ascii="Tahoma" w:hAnsi="Tahoma" w:cs="Tahoma"/>
          <w:i/>
          <w:sz w:val="20"/>
          <w:szCs w:val="20"/>
        </w:rPr>
        <w:t>s f</w:t>
      </w:r>
      <w:r w:rsidRPr="00674D94">
        <w:rPr>
          <w:rFonts w:ascii="Tahoma" w:hAnsi="Tahoma" w:cs="Tahoma"/>
          <w:i/>
          <w:spacing w:val="-1"/>
          <w:sz w:val="20"/>
          <w:szCs w:val="20"/>
        </w:rPr>
        <w:t>r</w:t>
      </w:r>
      <w:r w:rsidRPr="00674D94">
        <w:rPr>
          <w:rFonts w:ascii="Tahoma" w:hAnsi="Tahoma" w:cs="Tahoma"/>
          <w:i/>
          <w:sz w:val="20"/>
          <w:szCs w:val="20"/>
        </w:rPr>
        <w:t xml:space="preserve">om </w:t>
      </w:r>
      <w:r w:rsidRPr="00674D94">
        <w:rPr>
          <w:rFonts w:ascii="Tahoma" w:hAnsi="Tahoma" w:cs="Tahoma"/>
          <w:i/>
          <w:spacing w:val="3"/>
          <w:sz w:val="20"/>
          <w:szCs w:val="20"/>
        </w:rPr>
        <w:t>m</w:t>
      </w:r>
      <w:r w:rsidRPr="00674D94">
        <w:rPr>
          <w:rFonts w:ascii="Tahoma" w:hAnsi="Tahoma" w:cs="Tahoma"/>
          <w:i/>
          <w:sz w:val="20"/>
          <w:szCs w:val="20"/>
        </w:rPr>
        <w:t>y</w:t>
      </w:r>
      <w:r w:rsidRPr="00674D94">
        <w:rPr>
          <w:rFonts w:ascii="Tahoma" w:hAnsi="Tahoma" w:cs="Tahoma"/>
          <w:i/>
          <w:spacing w:val="-5"/>
          <w:sz w:val="20"/>
          <w:szCs w:val="20"/>
        </w:rPr>
        <w:t xml:space="preserve"> </w:t>
      </w:r>
      <w:r w:rsidRPr="00674D94">
        <w:rPr>
          <w:rFonts w:ascii="Tahoma" w:hAnsi="Tahoma" w:cs="Tahoma"/>
          <w:i/>
          <w:sz w:val="20"/>
          <w:szCs w:val="20"/>
        </w:rPr>
        <w:t>knowl</w:t>
      </w:r>
      <w:r w:rsidRPr="00674D94">
        <w:rPr>
          <w:rFonts w:ascii="Tahoma" w:hAnsi="Tahoma" w:cs="Tahoma"/>
          <w:i/>
          <w:spacing w:val="-1"/>
          <w:sz w:val="20"/>
          <w:szCs w:val="20"/>
        </w:rPr>
        <w:t>e</w:t>
      </w:r>
      <w:r w:rsidRPr="00674D94">
        <w:rPr>
          <w:rFonts w:ascii="Tahoma" w:hAnsi="Tahoma" w:cs="Tahoma"/>
          <w:i/>
          <w:spacing w:val="2"/>
          <w:sz w:val="20"/>
          <w:szCs w:val="20"/>
        </w:rPr>
        <w:t>d</w:t>
      </w:r>
      <w:r w:rsidRPr="00674D94">
        <w:rPr>
          <w:rFonts w:ascii="Tahoma" w:hAnsi="Tahoma" w:cs="Tahoma"/>
          <w:i/>
          <w:spacing w:val="-2"/>
          <w:sz w:val="20"/>
          <w:szCs w:val="20"/>
        </w:rPr>
        <w:t>g</w:t>
      </w:r>
      <w:r w:rsidRPr="00674D94">
        <w:rPr>
          <w:rFonts w:ascii="Tahoma" w:hAnsi="Tahoma" w:cs="Tahoma"/>
          <w:i/>
          <w:sz w:val="20"/>
          <w:szCs w:val="20"/>
        </w:rPr>
        <w:t>e</w:t>
      </w:r>
      <w:r w:rsidRPr="00674D94">
        <w:rPr>
          <w:rFonts w:ascii="Tahoma" w:hAnsi="Tahoma" w:cs="Tahoma"/>
          <w:i/>
          <w:spacing w:val="1"/>
          <w:sz w:val="20"/>
          <w:szCs w:val="20"/>
        </w:rPr>
        <w:t xml:space="preserve"> a</w:t>
      </w:r>
      <w:r w:rsidRPr="00674D94">
        <w:rPr>
          <w:rFonts w:ascii="Tahoma" w:hAnsi="Tahoma" w:cs="Tahoma"/>
          <w:i/>
          <w:sz w:val="20"/>
          <w:szCs w:val="20"/>
        </w:rPr>
        <w:t>nd</w:t>
      </w:r>
      <w:r w:rsidRPr="00674D94">
        <w:rPr>
          <w:rFonts w:ascii="Tahoma" w:hAnsi="Tahoma" w:cs="Tahoma"/>
          <w:i/>
          <w:spacing w:val="2"/>
          <w:sz w:val="20"/>
          <w:szCs w:val="20"/>
        </w:rPr>
        <w:t xml:space="preserve"> </w:t>
      </w:r>
      <w:r w:rsidRPr="00674D94">
        <w:rPr>
          <w:rFonts w:ascii="Tahoma" w:hAnsi="Tahoma" w:cs="Tahoma"/>
          <w:i/>
          <w:sz w:val="20"/>
          <w:szCs w:val="20"/>
        </w:rPr>
        <w:t>fu</w:t>
      </w:r>
      <w:r w:rsidRPr="00674D94">
        <w:rPr>
          <w:rFonts w:ascii="Tahoma" w:hAnsi="Tahoma" w:cs="Tahoma"/>
          <w:i/>
          <w:spacing w:val="-1"/>
          <w:sz w:val="20"/>
          <w:szCs w:val="20"/>
        </w:rPr>
        <w:t>r</w:t>
      </w:r>
      <w:r w:rsidRPr="00674D94">
        <w:rPr>
          <w:rFonts w:ascii="Tahoma" w:hAnsi="Tahoma" w:cs="Tahoma"/>
          <w:i/>
          <w:sz w:val="20"/>
          <w:szCs w:val="20"/>
        </w:rPr>
        <w:t>ther</w:t>
      </w:r>
      <w:r w:rsidRPr="00674D94">
        <w:rPr>
          <w:rFonts w:ascii="Tahoma" w:hAnsi="Tahoma" w:cs="Tahoma"/>
          <w:i/>
          <w:spacing w:val="-1"/>
          <w:sz w:val="20"/>
          <w:szCs w:val="20"/>
        </w:rPr>
        <w:t xml:space="preserve"> </w:t>
      </w:r>
      <w:r w:rsidRPr="00674D94">
        <w:rPr>
          <w:rFonts w:ascii="Tahoma" w:hAnsi="Tahoma" w:cs="Tahoma"/>
          <w:i/>
          <w:sz w:val="20"/>
          <w:szCs w:val="20"/>
        </w:rPr>
        <w:t>bui</w:t>
      </w:r>
      <w:r w:rsidRPr="00674D94">
        <w:rPr>
          <w:rFonts w:ascii="Tahoma" w:hAnsi="Tahoma" w:cs="Tahoma"/>
          <w:i/>
          <w:spacing w:val="1"/>
          <w:sz w:val="20"/>
          <w:szCs w:val="20"/>
        </w:rPr>
        <w:t>l</w:t>
      </w:r>
      <w:r w:rsidRPr="00674D94">
        <w:rPr>
          <w:rFonts w:ascii="Tahoma" w:hAnsi="Tahoma" w:cs="Tahoma"/>
          <w:i/>
          <w:sz w:val="20"/>
          <w:szCs w:val="20"/>
        </w:rPr>
        <w:t xml:space="preserve">ds me </w:t>
      </w:r>
      <w:r w:rsidRPr="00674D94">
        <w:rPr>
          <w:rFonts w:ascii="Tahoma" w:hAnsi="Tahoma" w:cs="Tahoma"/>
          <w:i/>
          <w:spacing w:val="-1"/>
          <w:sz w:val="20"/>
          <w:szCs w:val="20"/>
        </w:rPr>
        <w:t>a</w:t>
      </w:r>
      <w:r w:rsidRPr="00674D94">
        <w:rPr>
          <w:rFonts w:ascii="Tahoma" w:hAnsi="Tahoma" w:cs="Tahoma"/>
          <w:i/>
          <w:sz w:val="20"/>
          <w:szCs w:val="20"/>
        </w:rPr>
        <w:t>s a</w:t>
      </w:r>
      <w:r w:rsidRPr="00674D94">
        <w:rPr>
          <w:rFonts w:ascii="Tahoma" w:hAnsi="Tahoma" w:cs="Tahoma"/>
          <w:i/>
          <w:spacing w:val="1"/>
          <w:sz w:val="20"/>
          <w:szCs w:val="20"/>
        </w:rPr>
        <w:t xml:space="preserve"> </w:t>
      </w:r>
      <w:r w:rsidRPr="00674D94">
        <w:rPr>
          <w:rFonts w:ascii="Tahoma" w:hAnsi="Tahoma" w:cs="Tahoma"/>
          <w:i/>
          <w:sz w:val="20"/>
          <w:szCs w:val="20"/>
        </w:rPr>
        <w:t>hi</w:t>
      </w:r>
      <w:r w:rsidRPr="00674D94">
        <w:rPr>
          <w:rFonts w:ascii="Tahoma" w:hAnsi="Tahoma" w:cs="Tahoma"/>
          <w:i/>
          <w:spacing w:val="-2"/>
          <w:sz w:val="20"/>
          <w:szCs w:val="20"/>
        </w:rPr>
        <w:t>g</w:t>
      </w:r>
      <w:r w:rsidRPr="00674D94">
        <w:rPr>
          <w:rFonts w:ascii="Tahoma" w:hAnsi="Tahoma" w:cs="Tahoma"/>
          <w:i/>
          <w:sz w:val="20"/>
          <w:szCs w:val="20"/>
        </w:rPr>
        <w:t>h</w:t>
      </w:r>
      <w:r w:rsidRPr="00674D94">
        <w:rPr>
          <w:rFonts w:ascii="Tahoma" w:hAnsi="Tahoma" w:cs="Tahoma"/>
          <w:i/>
          <w:spacing w:val="5"/>
          <w:sz w:val="20"/>
          <w:szCs w:val="20"/>
        </w:rPr>
        <w:t>l</w:t>
      </w:r>
      <w:r w:rsidRPr="00674D94">
        <w:rPr>
          <w:rFonts w:ascii="Tahoma" w:hAnsi="Tahoma" w:cs="Tahoma"/>
          <w:i/>
          <w:sz w:val="20"/>
          <w:szCs w:val="20"/>
        </w:rPr>
        <w:t>y p</w:t>
      </w:r>
      <w:r w:rsidRPr="00674D94">
        <w:rPr>
          <w:rFonts w:ascii="Tahoma" w:hAnsi="Tahoma" w:cs="Tahoma"/>
          <w:i/>
          <w:spacing w:val="-1"/>
          <w:sz w:val="20"/>
          <w:szCs w:val="20"/>
        </w:rPr>
        <w:t>r</w:t>
      </w:r>
      <w:r w:rsidRPr="00674D94">
        <w:rPr>
          <w:rFonts w:ascii="Tahoma" w:hAnsi="Tahoma" w:cs="Tahoma"/>
          <w:i/>
          <w:sz w:val="20"/>
          <w:szCs w:val="20"/>
        </w:rPr>
        <w:t>o</w:t>
      </w:r>
      <w:r w:rsidRPr="00674D94">
        <w:rPr>
          <w:rFonts w:ascii="Tahoma" w:hAnsi="Tahoma" w:cs="Tahoma"/>
          <w:i/>
          <w:spacing w:val="-1"/>
          <w:sz w:val="20"/>
          <w:szCs w:val="20"/>
        </w:rPr>
        <w:t>fe</w:t>
      </w:r>
      <w:r w:rsidRPr="00674D94">
        <w:rPr>
          <w:rFonts w:ascii="Tahoma" w:hAnsi="Tahoma" w:cs="Tahoma"/>
          <w:i/>
          <w:sz w:val="20"/>
          <w:szCs w:val="20"/>
        </w:rPr>
        <w:t>ss</w:t>
      </w:r>
      <w:r w:rsidRPr="00674D94">
        <w:rPr>
          <w:rFonts w:ascii="Tahoma" w:hAnsi="Tahoma" w:cs="Tahoma"/>
          <w:i/>
          <w:spacing w:val="1"/>
          <w:sz w:val="20"/>
          <w:szCs w:val="20"/>
        </w:rPr>
        <w:t>i</w:t>
      </w:r>
      <w:r w:rsidRPr="00674D94">
        <w:rPr>
          <w:rFonts w:ascii="Tahoma" w:hAnsi="Tahoma" w:cs="Tahoma"/>
          <w:i/>
          <w:sz w:val="20"/>
          <w:szCs w:val="20"/>
        </w:rPr>
        <w:t>on</w:t>
      </w:r>
      <w:r w:rsidRPr="00674D94">
        <w:rPr>
          <w:rFonts w:ascii="Tahoma" w:hAnsi="Tahoma" w:cs="Tahoma"/>
          <w:i/>
          <w:spacing w:val="-1"/>
          <w:sz w:val="20"/>
          <w:szCs w:val="20"/>
        </w:rPr>
        <w:t>a</w:t>
      </w:r>
      <w:r w:rsidRPr="00674D94">
        <w:rPr>
          <w:rFonts w:ascii="Tahoma" w:hAnsi="Tahoma" w:cs="Tahoma"/>
          <w:i/>
          <w:sz w:val="20"/>
          <w:szCs w:val="20"/>
        </w:rPr>
        <w:t>l and</w:t>
      </w:r>
      <w:r w:rsidRPr="00674D94">
        <w:rPr>
          <w:rFonts w:ascii="Tahoma" w:hAnsi="Tahoma" w:cs="Tahoma"/>
          <w:i/>
          <w:spacing w:val="2"/>
          <w:sz w:val="20"/>
          <w:szCs w:val="20"/>
        </w:rPr>
        <w:t xml:space="preserve"> </w:t>
      </w:r>
      <w:r w:rsidRPr="00674D94">
        <w:rPr>
          <w:rFonts w:ascii="Tahoma" w:hAnsi="Tahoma" w:cs="Tahoma"/>
          <w:i/>
          <w:spacing w:val="-1"/>
          <w:sz w:val="20"/>
          <w:szCs w:val="20"/>
        </w:rPr>
        <w:t>c</w:t>
      </w:r>
      <w:r w:rsidRPr="00674D94">
        <w:rPr>
          <w:rFonts w:ascii="Tahoma" w:hAnsi="Tahoma" w:cs="Tahoma"/>
          <w:i/>
          <w:sz w:val="20"/>
          <w:szCs w:val="20"/>
        </w:rPr>
        <w:t>ompet</w:t>
      </w:r>
      <w:r w:rsidRPr="00674D94">
        <w:rPr>
          <w:rFonts w:ascii="Tahoma" w:hAnsi="Tahoma" w:cs="Tahoma"/>
          <w:i/>
          <w:spacing w:val="1"/>
          <w:sz w:val="20"/>
          <w:szCs w:val="20"/>
        </w:rPr>
        <w:t>e</w:t>
      </w:r>
      <w:r w:rsidRPr="00674D94">
        <w:rPr>
          <w:rFonts w:ascii="Tahoma" w:hAnsi="Tahoma" w:cs="Tahoma"/>
          <w:i/>
          <w:sz w:val="20"/>
          <w:szCs w:val="20"/>
        </w:rPr>
        <w:t>nt pe</w:t>
      </w:r>
      <w:r w:rsidRPr="00674D94">
        <w:rPr>
          <w:rFonts w:ascii="Tahoma" w:hAnsi="Tahoma" w:cs="Tahoma"/>
          <w:i/>
          <w:spacing w:val="-1"/>
          <w:sz w:val="20"/>
          <w:szCs w:val="20"/>
        </w:rPr>
        <w:t>r</w:t>
      </w:r>
      <w:r w:rsidRPr="00674D94">
        <w:rPr>
          <w:rFonts w:ascii="Tahoma" w:hAnsi="Tahoma" w:cs="Tahoma"/>
          <w:i/>
          <w:sz w:val="20"/>
          <w:szCs w:val="20"/>
        </w:rPr>
        <w:t>son while</w:t>
      </w:r>
      <w:r w:rsidRPr="00674D94">
        <w:rPr>
          <w:rFonts w:ascii="Tahoma" w:hAnsi="Tahoma" w:cs="Tahoma"/>
          <w:i/>
          <w:spacing w:val="-1"/>
          <w:sz w:val="20"/>
          <w:szCs w:val="20"/>
        </w:rPr>
        <w:t xml:space="preserve"> </w:t>
      </w:r>
      <w:r w:rsidRPr="00674D94">
        <w:rPr>
          <w:rFonts w:ascii="Tahoma" w:hAnsi="Tahoma" w:cs="Tahoma"/>
          <w:i/>
          <w:sz w:val="20"/>
          <w:szCs w:val="20"/>
        </w:rPr>
        <w:t>wo</w:t>
      </w:r>
      <w:r w:rsidRPr="00674D94">
        <w:rPr>
          <w:rFonts w:ascii="Tahoma" w:hAnsi="Tahoma" w:cs="Tahoma"/>
          <w:i/>
          <w:spacing w:val="-1"/>
          <w:sz w:val="20"/>
          <w:szCs w:val="20"/>
        </w:rPr>
        <w:t>r</w:t>
      </w:r>
      <w:r w:rsidRPr="00674D94">
        <w:rPr>
          <w:rFonts w:ascii="Tahoma" w:hAnsi="Tahoma" w:cs="Tahoma"/>
          <w:i/>
          <w:sz w:val="20"/>
          <w:szCs w:val="20"/>
        </w:rPr>
        <w:t>ki</w:t>
      </w:r>
      <w:r w:rsidRPr="00674D94">
        <w:rPr>
          <w:rFonts w:ascii="Tahoma" w:hAnsi="Tahoma" w:cs="Tahoma"/>
          <w:i/>
          <w:spacing w:val="3"/>
          <w:sz w:val="20"/>
          <w:szCs w:val="20"/>
        </w:rPr>
        <w:t>n</w:t>
      </w:r>
      <w:r w:rsidRPr="00674D94">
        <w:rPr>
          <w:rFonts w:ascii="Tahoma" w:hAnsi="Tahoma" w:cs="Tahoma"/>
          <w:i/>
          <w:sz w:val="20"/>
          <w:szCs w:val="20"/>
        </w:rPr>
        <w:t xml:space="preserve">g in an </w:t>
      </w:r>
      <w:r w:rsidRPr="00674D94">
        <w:rPr>
          <w:rFonts w:ascii="Tahoma" w:hAnsi="Tahoma" w:cs="Tahoma"/>
          <w:i/>
          <w:spacing w:val="-1"/>
          <w:sz w:val="20"/>
          <w:szCs w:val="20"/>
        </w:rPr>
        <w:t>e</w:t>
      </w:r>
      <w:r w:rsidRPr="00674D94">
        <w:rPr>
          <w:rFonts w:ascii="Tahoma" w:hAnsi="Tahoma" w:cs="Tahoma"/>
          <w:i/>
          <w:sz w:val="20"/>
          <w:szCs w:val="20"/>
        </w:rPr>
        <w:t>ste</w:t>
      </w:r>
      <w:r w:rsidRPr="00674D94">
        <w:rPr>
          <w:rFonts w:ascii="Tahoma" w:hAnsi="Tahoma" w:cs="Tahoma"/>
          <w:i/>
          <w:spacing w:val="-1"/>
          <w:sz w:val="20"/>
          <w:szCs w:val="20"/>
        </w:rPr>
        <w:t>e</w:t>
      </w:r>
      <w:r w:rsidRPr="00674D94">
        <w:rPr>
          <w:rFonts w:ascii="Tahoma" w:hAnsi="Tahoma" w:cs="Tahoma"/>
          <w:i/>
          <w:sz w:val="20"/>
          <w:szCs w:val="20"/>
        </w:rPr>
        <w:t xml:space="preserve">med </w:t>
      </w:r>
      <w:r w:rsidRPr="00674D94">
        <w:rPr>
          <w:rFonts w:ascii="Tahoma" w:hAnsi="Tahoma" w:cs="Tahoma"/>
          <w:i/>
          <w:spacing w:val="2"/>
          <w:sz w:val="20"/>
          <w:szCs w:val="20"/>
        </w:rPr>
        <w:t>o</w:t>
      </w:r>
      <w:r w:rsidRPr="00674D94">
        <w:rPr>
          <w:rFonts w:ascii="Tahoma" w:hAnsi="Tahoma" w:cs="Tahoma"/>
          <w:i/>
          <w:spacing w:val="1"/>
          <w:sz w:val="20"/>
          <w:szCs w:val="20"/>
        </w:rPr>
        <w:t>r</w:t>
      </w:r>
      <w:r w:rsidRPr="00674D94">
        <w:rPr>
          <w:rFonts w:ascii="Tahoma" w:hAnsi="Tahoma" w:cs="Tahoma"/>
          <w:i/>
          <w:spacing w:val="-2"/>
          <w:sz w:val="20"/>
          <w:szCs w:val="20"/>
        </w:rPr>
        <w:t>g</w:t>
      </w:r>
      <w:r w:rsidRPr="00674D94">
        <w:rPr>
          <w:rFonts w:ascii="Tahoma" w:hAnsi="Tahoma" w:cs="Tahoma"/>
          <w:i/>
          <w:spacing w:val="-1"/>
          <w:sz w:val="20"/>
          <w:szCs w:val="20"/>
        </w:rPr>
        <w:t>a</w:t>
      </w:r>
      <w:r w:rsidRPr="00674D94">
        <w:rPr>
          <w:rFonts w:ascii="Tahoma" w:hAnsi="Tahoma" w:cs="Tahoma"/>
          <w:i/>
          <w:sz w:val="20"/>
          <w:szCs w:val="20"/>
        </w:rPr>
        <w:t>ni</w:t>
      </w:r>
      <w:r w:rsidRPr="00674D94">
        <w:rPr>
          <w:rFonts w:ascii="Tahoma" w:hAnsi="Tahoma" w:cs="Tahoma"/>
          <w:i/>
          <w:spacing w:val="2"/>
          <w:sz w:val="20"/>
          <w:szCs w:val="20"/>
        </w:rPr>
        <w:t>z</w:t>
      </w:r>
      <w:r w:rsidRPr="00674D94">
        <w:rPr>
          <w:rFonts w:ascii="Tahoma" w:hAnsi="Tahoma" w:cs="Tahoma"/>
          <w:i/>
          <w:spacing w:val="-1"/>
          <w:sz w:val="20"/>
          <w:szCs w:val="20"/>
        </w:rPr>
        <w:t>a</w:t>
      </w:r>
      <w:r w:rsidRPr="00674D94">
        <w:rPr>
          <w:rFonts w:ascii="Tahoma" w:hAnsi="Tahoma" w:cs="Tahoma"/>
          <w:i/>
          <w:sz w:val="20"/>
          <w:szCs w:val="20"/>
        </w:rPr>
        <w:t>t</w:t>
      </w:r>
      <w:r w:rsidRPr="00674D94">
        <w:rPr>
          <w:rFonts w:ascii="Tahoma" w:hAnsi="Tahoma" w:cs="Tahoma"/>
          <w:i/>
          <w:spacing w:val="1"/>
          <w:sz w:val="20"/>
          <w:szCs w:val="20"/>
        </w:rPr>
        <w:t>i</w:t>
      </w:r>
      <w:r w:rsidRPr="00674D94">
        <w:rPr>
          <w:rFonts w:ascii="Tahoma" w:hAnsi="Tahoma" w:cs="Tahoma"/>
          <w:i/>
          <w:sz w:val="20"/>
          <w:szCs w:val="20"/>
        </w:rPr>
        <w:t>on.</w:t>
      </w:r>
      <w:r w:rsidR="00674D94" w:rsidRPr="00674D94">
        <w:rPr>
          <w:rFonts w:ascii="Tahoma" w:hAnsi="Tahoma" w:cs="Tahoma"/>
          <w:i/>
          <w:color w:val="000000"/>
          <w:sz w:val="20"/>
          <w:szCs w:val="20"/>
          <w:shd w:val="clear" w:color="auto" w:fill="FFFFFF"/>
        </w:rPr>
        <w:t xml:space="preserve"> To grow with a leading organization that utilizes my abilities to the fullest extent possible</w:t>
      </w:r>
      <w:r w:rsidR="006D1134">
        <w:rPr>
          <w:rFonts w:ascii="Tahoma" w:hAnsi="Tahoma" w:cs="Tahoma"/>
          <w:i/>
          <w:color w:val="000000"/>
          <w:sz w:val="20"/>
          <w:szCs w:val="20"/>
          <w:shd w:val="clear" w:color="auto" w:fill="FFFFFF"/>
        </w:rPr>
        <w:t>.</w:t>
      </w:r>
    </w:p>
    <w:p w:rsidR="006D1134" w:rsidRPr="0029277E" w:rsidRDefault="006D1134" w:rsidP="0029277E">
      <w:pPr>
        <w:pStyle w:val="NoSpacing"/>
        <w:pBdr>
          <w:bottom w:val="single" w:sz="12" w:space="1" w:color="auto"/>
        </w:pBdr>
        <w:rPr>
          <w:b/>
          <w:sz w:val="26"/>
          <w:lang w:val="en-US"/>
        </w:rPr>
      </w:pPr>
      <w:proofErr w:type="gramStart"/>
      <w:r>
        <w:rPr>
          <w:b/>
          <w:sz w:val="26"/>
          <w:lang w:val="en-US"/>
        </w:rPr>
        <w:t xml:space="preserve">Clinical </w:t>
      </w:r>
      <w:r w:rsidR="00E66D89">
        <w:rPr>
          <w:b/>
          <w:sz w:val="26"/>
          <w:lang w:val="en-US"/>
        </w:rPr>
        <w:t xml:space="preserve"> </w:t>
      </w:r>
      <w:r w:rsidR="00417BB4" w:rsidRPr="00417BB4">
        <w:rPr>
          <w:b/>
          <w:sz w:val="26"/>
          <w:lang w:val="en-US"/>
        </w:rPr>
        <w:t>Experience</w:t>
      </w:r>
      <w:proofErr w:type="gramEnd"/>
    </w:p>
    <w:p w:rsidR="006D1134" w:rsidRDefault="006D1134" w:rsidP="006D1134">
      <w:pPr>
        <w:pStyle w:val="ListParagraph"/>
        <w:spacing w:after="0" w:line="240" w:lineRule="auto"/>
        <w:ind w:left="1440" w:right="66"/>
        <w:rPr>
          <w:rFonts w:ascii="Tahoma" w:hAnsi="Tahoma" w:cs="Tahoma"/>
          <w:sz w:val="20"/>
          <w:szCs w:val="20"/>
        </w:rPr>
      </w:pPr>
    </w:p>
    <w:p w:rsidR="00417BB4" w:rsidRDefault="00E66D89" w:rsidP="00E66D89">
      <w:pPr>
        <w:pStyle w:val="ListParagraph"/>
        <w:numPr>
          <w:ilvl w:val="0"/>
          <w:numId w:val="7"/>
        </w:numPr>
        <w:spacing w:after="0" w:line="240" w:lineRule="auto"/>
        <w:ind w:right="66"/>
        <w:rPr>
          <w:rFonts w:ascii="Tahoma" w:hAnsi="Tahoma" w:cs="Tahoma"/>
          <w:sz w:val="20"/>
          <w:szCs w:val="20"/>
        </w:rPr>
      </w:pPr>
      <w:r w:rsidRPr="00E66D89">
        <w:rPr>
          <w:rFonts w:ascii="Tahoma" w:hAnsi="Tahoma" w:cs="Tahoma"/>
          <w:sz w:val="20"/>
          <w:szCs w:val="20"/>
        </w:rPr>
        <w:t xml:space="preserve">Observer ship in District Head Quarter </w:t>
      </w:r>
      <w:r w:rsidR="0029277E">
        <w:rPr>
          <w:rFonts w:ascii="Tahoma" w:hAnsi="Tahoma" w:cs="Tahoma"/>
          <w:sz w:val="20"/>
          <w:szCs w:val="20"/>
        </w:rPr>
        <w:t xml:space="preserve">hospital </w:t>
      </w:r>
      <w:proofErr w:type="spellStart"/>
      <w:proofErr w:type="gramStart"/>
      <w:r w:rsidR="0029277E">
        <w:rPr>
          <w:rFonts w:ascii="Tahoma" w:hAnsi="Tahoma" w:cs="Tahoma"/>
          <w:sz w:val="20"/>
          <w:szCs w:val="20"/>
        </w:rPr>
        <w:t>chakwal</w:t>
      </w:r>
      <w:proofErr w:type="spellEnd"/>
      <w:proofErr w:type="gramEnd"/>
      <w:r w:rsidR="008B370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City from 25</w:t>
      </w:r>
      <w:r w:rsidRPr="00E66D89">
        <w:rPr>
          <w:rFonts w:ascii="Tahoma" w:hAnsi="Tahoma" w:cs="Tahoma"/>
          <w:sz w:val="20"/>
          <w:szCs w:val="20"/>
        </w:rPr>
        <w:t>th</w:t>
      </w:r>
      <w:r>
        <w:rPr>
          <w:rFonts w:ascii="Tahoma" w:hAnsi="Tahoma" w:cs="Tahoma"/>
          <w:sz w:val="20"/>
          <w:szCs w:val="20"/>
        </w:rPr>
        <w:t xml:space="preserve"> July to 25</w:t>
      </w:r>
      <w:r w:rsidRPr="00E66D89">
        <w:rPr>
          <w:rFonts w:ascii="Tahoma" w:hAnsi="Tahoma" w:cs="Tahoma"/>
          <w:sz w:val="20"/>
          <w:szCs w:val="20"/>
        </w:rPr>
        <w:t>th</w:t>
      </w:r>
      <w:r>
        <w:rPr>
          <w:rFonts w:ascii="Tahoma" w:hAnsi="Tahoma" w:cs="Tahoma"/>
          <w:sz w:val="20"/>
          <w:szCs w:val="20"/>
        </w:rPr>
        <w:t xml:space="preserve"> Aug. 2013.</w:t>
      </w:r>
    </w:p>
    <w:p w:rsidR="00E66D89" w:rsidRDefault="00E66D89" w:rsidP="00E66D89">
      <w:pPr>
        <w:pStyle w:val="ListParagraph"/>
        <w:spacing w:after="0" w:line="240" w:lineRule="auto"/>
        <w:ind w:left="1440" w:right="66"/>
        <w:rPr>
          <w:rFonts w:ascii="Tahoma" w:hAnsi="Tahoma" w:cs="Tahoma"/>
          <w:sz w:val="20"/>
          <w:szCs w:val="20"/>
        </w:rPr>
      </w:pPr>
    </w:p>
    <w:p w:rsidR="00E66D89" w:rsidRDefault="00E66D89" w:rsidP="00417BB4">
      <w:pPr>
        <w:pStyle w:val="ListParagraph"/>
        <w:numPr>
          <w:ilvl w:val="0"/>
          <w:numId w:val="7"/>
        </w:numPr>
        <w:spacing w:after="0" w:line="240" w:lineRule="auto"/>
        <w:ind w:right="6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Observer ship in Holy Family Hospital Rawalpindi for duration of 2 weeks in March, 2014.</w:t>
      </w:r>
    </w:p>
    <w:p w:rsidR="00D72E13" w:rsidRPr="00D72E13" w:rsidRDefault="00D72E13" w:rsidP="00D72E13">
      <w:pPr>
        <w:pStyle w:val="ListParagraph"/>
        <w:rPr>
          <w:rFonts w:ascii="Tahoma" w:hAnsi="Tahoma" w:cs="Tahoma"/>
          <w:sz w:val="20"/>
          <w:szCs w:val="20"/>
        </w:rPr>
      </w:pPr>
    </w:p>
    <w:p w:rsidR="00D72E13" w:rsidRPr="00D72E13" w:rsidRDefault="00D72E13" w:rsidP="00D72E13">
      <w:pPr>
        <w:pStyle w:val="ListParagraph"/>
        <w:numPr>
          <w:ilvl w:val="0"/>
          <w:numId w:val="7"/>
        </w:numPr>
        <w:spacing w:after="0" w:line="240" w:lineRule="auto"/>
        <w:ind w:right="6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Dose Monitoring in Polyclinic Hospital Islamabad on regular basis.</w:t>
      </w:r>
    </w:p>
    <w:p w:rsidR="00CE4DD9" w:rsidRDefault="00CE4DD9" w:rsidP="00CE4DD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20"/>
          <w:szCs w:val="20"/>
        </w:rPr>
      </w:pPr>
    </w:p>
    <w:p w:rsidR="00CE4DD9" w:rsidRDefault="00CE4DD9" w:rsidP="00CE4DD9">
      <w:pPr>
        <w:pStyle w:val="NoSpacing"/>
        <w:pBdr>
          <w:bottom w:val="single" w:sz="12" w:space="1" w:color="auto"/>
        </w:pBdr>
        <w:ind w:left="360"/>
        <w:rPr>
          <w:b/>
          <w:sz w:val="26"/>
          <w:lang w:val="en-US"/>
        </w:rPr>
      </w:pPr>
      <w:r>
        <w:rPr>
          <w:b/>
          <w:sz w:val="26"/>
          <w:lang w:val="en-US"/>
        </w:rPr>
        <w:t>Experience Includes</w:t>
      </w:r>
    </w:p>
    <w:p w:rsidR="003344C7" w:rsidRPr="00642733" w:rsidRDefault="003344C7" w:rsidP="003344C7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</w:p>
    <w:p w:rsidR="00642733" w:rsidRPr="00D72E13" w:rsidRDefault="00D72E13" w:rsidP="00D72E13">
      <w:pPr>
        <w:pStyle w:val="ListParagraph"/>
        <w:numPr>
          <w:ilvl w:val="0"/>
          <w:numId w:val="7"/>
        </w:numPr>
        <w:spacing w:after="0" w:line="240" w:lineRule="auto"/>
        <w:ind w:right="66"/>
        <w:rPr>
          <w:rFonts w:ascii="Tahoma" w:hAnsi="Tahoma" w:cs="Tahoma"/>
          <w:sz w:val="20"/>
          <w:szCs w:val="20"/>
        </w:rPr>
      </w:pPr>
      <w:r w:rsidRPr="00D72E13">
        <w:rPr>
          <w:rFonts w:ascii="Tahoma" w:hAnsi="Tahoma" w:cs="Tahoma"/>
          <w:sz w:val="20"/>
          <w:szCs w:val="20"/>
        </w:rPr>
        <w:t>Interaction/History taking of the patients in medical, cardiology and surgical wards</w:t>
      </w:r>
    </w:p>
    <w:p w:rsidR="00D72E13" w:rsidRPr="00D72E13" w:rsidRDefault="00D72E13" w:rsidP="00D72E13">
      <w:pPr>
        <w:pStyle w:val="ListParagraph"/>
        <w:numPr>
          <w:ilvl w:val="0"/>
          <w:numId w:val="7"/>
        </w:numPr>
        <w:spacing w:after="0" w:line="240" w:lineRule="auto"/>
        <w:ind w:right="66"/>
        <w:rPr>
          <w:rFonts w:ascii="Tahoma" w:hAnsi="Tahoma" w:cs="Tahoma"/>
          <w:sz w:val="20"/>
          <w:szCs w:val="20"/>
        </w:rPr>
      </w:pPr>
      <w:r w:rsidRPr="00D72E13">
        <w:rPr>
          <w:rFonts w:ascii="Tahoma" w:hAnsi="Tahoma" w:cs="Tahoma"/>
          <w:sz w:val="20"/>
          <w:szCs w:val="20"/>
        </w:rPr>
        <w:t>General physical examination of the patients enrol in their cure, mitigation and treatment (pharmaceutical plan)</w:t>
      </w:r>
    </w:p>
    <w:p w:rsidR="00D72E13" w:rsidRDefault="00D72E13" w:rsidP="00D72E13">
      <w:pPr>
        <w:pStyle w:val="ListParagraph"/>
        <w:numPr>
          <w:ilvl w:val="0"/>
          <w:numId w:val="7"/>
        </w:numPr>
        <w:spacing w:after="0" w:line="240" w:lineRule="auto"/>
        <w:ind w:right="6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Did practice in Intravenous (IV), Intramuscular (IM), Infusion Sets (Drips) and monitoring vitals (Pulse, breathing rate, blood pressure and temperature)</w:t>
      </w:r>
    </w:p>
    <w:p w:rsidR="00D72E13" w:rsidRDefault="00D72E13" w:rsidP="00D72E13">
      <w:pPr>
        <w:pStyle w:val="ListParagraph"/>
        <w:numPr>
          <w:ilvl w:val="0"/>
          <w:numId w:val="7"/>
        </w:numPr>
        <w:spacing w:after="0" w:line="240" w:lineRule="auto"/>
        <w:ind w:right="6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Dose management of Hepatic and Renal patients</w:t>
      </w:r>
    </w:p>
    <w:p w:rsidR="002B7827" w:rsidRDefault="00D72E13" w:rsidP="00D72E13">
      <w:pPr>
        <w:spacing w:after="0" w:line="240" w:lineRule="auto"/>
        <w:ind w:left="1080" w:right="66"/>
        <w:rPr>
          <w:rFonts w:ascii="Tahoma" w:hAnsi="Tahoma" w:cs="Tahoma"/>
          <w:sz w:val="20"/>
          <w:szCs w:val="20"/>
        </w:rPr>
      </w:pPr>
      <w:r w:rsidRPr="00D72E13">
        <w:rPr>
          <w:rFonts w:ascii="Tahoma" w:hAnsi="Tahoma" w:cs="Tahoma"/>
          <w:sz w:val="20"/>
          <w:szCs w:val="20"/>
        </w:rPr>
        <w:t xml:space="preserve"> </w:t>
      </w:r>
    </w:p>
    <w:p w:rsidR="0029277E" w:rsidRPr="00D72E13" w:rsidRDefault="0029277E" w:rsidP="00D72E13">
      <w:pPr>
        <w:spacing w:after="0" w:line="240" w:lineRule="auto"/>
        <w:ind w:left="1080" w:right="66"/>
        <w:rPr>
          <w:rFonts w:ascii="Tahoma" w:hAnsi="Tahoma" w:cs="Tahoma"/>
          <w:sz w:val="20"/>
          <w:szCs w:val="20"/>
        </w:rPr>
      </w:pPr>
    </w:p>
    <w:p w:rsidR="00CE4DD9" w:rsidRDefault="00B268CE" w:rsidP="00CE4DD9">
      <w:pPr>
        <w:pStyle w:val="NoSpacing"/>
        <w:pBdr>
          <w:bottom w:val="single" w:sz="12" w:space="1" w:color="auto"/>
        </w:pBdr>
        <w:rPr>
          <w:b/>
          <w:sz w:val="26"/>
          <w:lang w:val="en-US"/>
        </w:rPr>
      </w:pPr>
      <w:r>
        <w:rPr>
          <w:b/>
          <w:sz w:val="26"/>
          <w:lang w:val="en-US"/>
        </w:rPr>
        <w:t>Seminars and Workshops</w:t>
      </w:r>
    </w:p>
    <w:p w:rsidR="0029277E" w:rsidRDefault="0029277E" w:rsidP="002B7827">
      <w:pPr>
        <w:pStyle w:val="ListParagraph"/>
        <w:spacing w:before="72" w:after="0" w:line="240" w:lineRule="auto"/>
        <w:rPr>
          <w:rFonts w:ascii="Tahoma" w:hAnsi="Tahoma" w:cs="Tahoma"/>
          <w:sz w:val="20"/>
          <w:szCs w:val="20"/>
        </w:rPr>
      </w:pPr>
    </w:p>
    <w:p w:rsidR="00B268CE" w:rsidRDefault="00B268CE" w:rsidP="00A915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National Symposium on Frontiers in Nanotechnology on May 19</w:t>
      </w:r>
      <w:r w:rsidRPr="00B268CE">
        <w:rPr>
          <w:rFonts w:ascii="Tahoma" w:hAnsi="Tahoma" w:cs="Tahoma"/>
          <w:sz w:val="20"/>
          <w:szCs w:val="20"/>
          <w:vertAlign w:val="superscript"/>
        </w:rPr>
        <w:t>th</w:t>
      </w:r>
      <w:r>
        <w:rPr>
          <w:rFonts w:ascii="Tahoma" w:hAnsi="Tahoma" w:cs="Tahoma"/>
          <w:sz w:val="20"/>
          <w:szCs w:val="20"/>
        </w:rPr>
        <w:t xml:space="preserve"> 2012 Organized by NUST Science Society and NAYS through support of Pakistan Science Foundation.</w:t>
      </w:r>
    </w:p>
    <w:p w:rsidR="00B268CE" w:rsidRDefault="00B268CE" w:rsidP="00A915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Workshop for Clinical Pharmacy in a Global Perspective and its Practices in Pakistan on April 7</w:t>
      </w:r>
      <w:r w:rsidRPr="00B268CE">
        <w:rPr>
          <w:rFonts w:ascii="Tahoma" w:hAnsi="Tahoma" w:cs="Tahoma"/>
          <w:sz w:val="20"/>
          <w:szCs w:val="20"/>
          <w:vertAlign w:val="superscript"/>
        </w:rPr>
        <w:t>th</w:t>
      </w:r>
      <w:r>
        <w:rPr>
          <w:rFonts w:ascii="Tahoma" w:hAnsi="Tahoma" w:cs="Tahoma"/>
          <w:sz w:val="20"/>
          <w:szCs w:val="20"/>
          <w:vertAlign w:val="superscript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, 2012 organized by UOL in collaboration with </w:t>
      </w:r>
      <w:proofErr w:type="spellStart"/>
      <w:r>
        <w:rPr>
          <w:rFonts w:ascii="Tahoma" w:hAnsi="Tahoma" w:cs="Tahoma"/>
          <w:sz w:val="20"/>
          <w:szCs w:val="20"/>
        </w:rPr>
        <w:t>Shaukat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Khanum</w:t>
      </w:r>
      <w:proofErr w:type="spellEnd"/>
      <w:r>
        <w:rPr>
          <w:rFonts w:ascii="Tahoma" w:hAnsi="Tahoma" w:cs="Tahoma"/>
          <w:sz w:val="20"/>
          <w:szCs w:val="20"/>
        </w:rPr>
        <w:t xml:space="preserve"> Memorial Cancer Hospital and Research Centre.</w:t>
      </w:r>
    </w:p>
    <w:p w:rsidR="00B268CE" w:rsidRDefault="00B268CE" w:rsidP="00B268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Annual Seminar on Pharmacy Practice Titled Road Map to Excellence: Learning from Global Trends on Sep 18</w:t>
      </w:r>
      <w:r w:rsidRPr="00B268CE">
        <w:rPr>
          <w:rFonts w:ascii="Tahoma" w:hAnsi="Tahoma" w:cs="Tahoma"/>
          <w:sz w:val="20"/>
          <w:szCs w:val="20"/>
          <w:vertAlign w:val="superscript"/>
        </w:rPr>
        <w:t>th</w:t>
      </w:r>
      <w:r>
        <w:rPr>
          <w:rFonts w:ascii="Tahoma" w:hAnsi="Tahoma" w:cs="Tahoma"/>
          <w:sz w:val="20"/>
          <w:szCs w:val="20"/>
        </w:rPr>
        <w:t xml:space="preserve">, 2013 organized by </w:t>
      </w:r>
      <w:proofErr w:type="spellStart"/>
      <w:r>
        <w:rPr>
          <w:rFonts w:ascii="Tahoma" w:hAnsi="Tahoma" w:cs="Tahoma"/>
          <w:sz w:val="20"/>
          <w:szCs w:val="20"/>
        </w:rPr>
        <w:t>Shaukat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Khanum</w:t>
      </w:r>
      <w:proofErr w:type="spellEnd"/>
      <w:r>
        <w:rPr>
          <w:rFonts w:ascii="Tahoma" w:hAnsi="Tahoma" w:cs="Tahoma"/>
          <w:sz w:val="20"/>
          <w:szCs w:val="20"/>
        </w:rPr>
        <w:t xml:space="preserve"> Memorial Cancer Hospital and Research Centre.</w:t>
      </w:r>
    </w:p>
    <w:p w:rsidR="00B268CE" w:rsidRDefault="009D5EC4" w:rsidP="00A915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One day seminar on Clinical Pharmacy “FAD or FUTURE” on Jan 9</w:t>
      </w:r>
      <w:r w:rsidRPr="009D5EC4">
        <w:rPr>
          <w:rFonts w:ascii="Tahoma" w:hAnsi="Tahoma" w:cs="Tahoma"/>
          <w:sz w:val="20"/>
          <w:szCs w:val="20"/>
          <w:vertAlign w:val="superscript"/>
        </w:rPr>
        <w:t>th</w:t>
      </w:r>
      <w:r>
        <w:rPr>
          <w:rFonts w:ascii="Tahoma" w:hAnsi="Tahoma" w:cs="Tahoma"/>
          <w:sz w:val="20"/>
          <w:szCs w:val="20"/>
        </w:rPr>
        <w:t xml:space="preserve">, 2014 organized by UOL with collaboration of Dr. </w:t>
      </w:r>
      <w:proofErr w:type="spellStart"/>
      <w:r>
        <w:rPr>
          <w:rFonts w:ascii="Tahoma" w:hAnsi="Tahoma" w:cs="Tahoma"/>
          <w:sz w:val="20"/>
          <w:szCs w:val="20"/>
        </w:rPr>
        <w:t>Maqsood</w:t>
      </w:r>
      <w:proofErr w:type="spellEnd"/>
      <w:r>
        <w:rPr>
          <w:rFonts w:ascii="Tahoma" w:hAnsi="Tahoma" w:cs="Tahoma"/>
          <w:sz w:val="20"/>
          <w:szCs w:val="20"/>
        </w:rPr>
        <w:t xml:space="preserve"> Khan.</w:t>
      </w:r>
    </w:p>
    <w:p w:rsidR="001753EB" w:rsidRDefault="009D5EC4" w:rsidP="009D5E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One day seminar on Science Communication and Journalism on April 8</w:t>
      </w:r>
      <w:r w:rsidRPr="009D5EC4">
        <w:rPr>
          <w:rFonts w:ascii="Tahoma" w:hAnsi="Tahoma" w:cs="Tahoma"/>
          <w:sz w:val="20"/>
          <w:szCs w:val="20"/>
          <w:vertAlign w:val="superscript"/>
        </w:rPr>
        <w:t>th</w:t>
      </w:r>
      <w:r>
        <w:rPr>
          <w:rFonts w:ascii="Tahoma" w:hAnsi="Tahoma" w:cs="Tahoma"/>
          <w:sz w:val="20"/>
          <w:szCs w:val="20"/>
        </w:rPr>
        <w:t xml:space="preserve">, 2014 organized by </w:t>
      </w:r>
      <w:proofErr w:type="spellStart"/>
      <w:r>
        <w:rPr>
          <w:rFonts w:ascii="Tahoma" w:hAnsi="Tahoma" w:cs="Tahoma"/>
          <w:sz w:val="20"/>
          <w:szCs w:val="20"/>
        </w:rPr>
        <w:t>Comsats</w:t>
      </w:r>
      <w:proofErr w:type="spellEnd"/>
      <w:r>
        <w:rPr>
          <w:rFonts w:ascii="Tahoma" w:hAnsi="Tahoma" w:cs="Tahoma"/>
          <w:sz w:val="20"/>
          <w:szCs w:val="20"/>
        </w:rPr>
        <w:t xml:space="preserve"> Islamabad and ECOSF.</w:t>
      </w:r>
    </w:p>
    <w:p w:rsidR="0029277E" w:rsidRDefault="0029277E" w:rsidP="0029277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9277E" w:rsidRDefault="0029277E" w:rsidP="0029277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9277E" w:rsidRDefault="0029277E" w:rsidP="0029277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9277E" w:rsidRPr="0029277E" w:rsidRDefault="0029277E" w:rsidP="0029277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9D5EC4" w:rsidRDefault="009D5EC4" w:rsidP="00284385">
      <w:pPr>
        <w:pStyle w:val="NoSpacing"/>
        <w:pBdr>
          <w:bottom w:val="single" w:sz="12" w:space="1" w:color="auto"/>
        </w:pBdr>
        <w:rPr>
          <w:b/>
          <w:sz w:val="26"/>
          <w:lang w:val="en-US"/>
        </w:rPr>
      </w:pPr>
    </w:p>
    <w:p w:rsidR="009D5EC4" w:rsidRDefault="009D5EC4" w:rsidP="00284385">
      <w:pPr>
        <w:pStyle w:val="NoSpacing"/>
        <w:pBdr>
          <w:bottom w:val="single" w:sz="12" w:space="1" w:color="auto"/>
        </w:pBdr>
        <w:rPr>
          <w:b/>
          <w:sz w:val="26"/>
          <w:lang w:val="en-US"/>
        </w:rPr>
      </w:pPr>
    </w:p>
    <w:p w:rsidR="006D1134" w:rsidRDefault="006D1134" w:rsidP="00284385">
      <w:pPr>
        <w:pStyle w:val="NoSpacing"/>
        <w:pBdr>
          <w:bottom w:val="single" w:sz="12" w:space="1" w:color="auto"/>
        </w:pBdr>
        <w:rPr>
          <w:b/>
          <w:sz w:val="26"/>
          <w:lang w:val="en-US"/>
        </w:rPr>
      </w:pPr>
    </w:p>
    <w:p w:rsidR="00284385" w:rsidRDefault="00284385" w:rsidP="00284385">
      <w:pPr>
        <w:pStyle w:val="NoSpacing"/>
        <w:pBdr>
          <w:bottom w:val="single" w:sz="12" w:space="1" w:color="auto"/>
        </w:pBdr>
        <w:rPr>
          <w:b/>
          <w:sz w:val="26"/>
          <w:lang w:val="en-US"/>
        </w:rPr>
      </w:pPr>
      <w:r>
        <w:rPr>
          <w:b/>
          <w:sz w:val="26"/>
          <w:lang w:val="en-US"/>
        </w:rPr>
        <w:t>Education</w:t>
      </w:r>
    </w:p>
    <w:p w:rsidR="00284385" w:rsidRDefault="00284385" w:rsidP="0028438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20"/>
          <w:szCs w:val="20"/>
        </w:rPr>
      </w:pPr>
    </w:p>
    <w:p w:rsidR="009B6859" w:rsidRDefault="009D5EC4" w:rsidP="009D5EC4">
      <w:pPr>
        <w:rPr>
          <w:sz w:val="24"/>
          <w:szCs w:val="24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Doctor of Pharmacy </w:t>
      </w:r>
    </w:p>
    <w:p w:rsidR="009B6859" w:rsidRDefault="009D5EC4" w:rsidP="009B6859">
      <w:pPr>
        <w:rPr>
          <w:sz w:val="24"/>
          <w:szCs w:val="24"/>
        </w:rPr>
      </w:pPr>
      <w:r>
        <w:rPr>
          <w:rFonts w:ascii="Tahoma" w:hAnsi="Tahoma" w:cs="Tahoma"/>
          <w:sz w:val="20"/>
          <w:szCs w:val="20"/>
        </w:rPr>
        <w:t xml:space="preserve">University of Lahore, ISB Campus      </w:t>
      </w:r>
      <w:r w:rsidR="00284385">
        <w:rPr>
          <w:rFonts w:ascii="Tahoma" w:hAnsi="Tahoma" w:cs="Tahoma"/>
          <w:sz w:val="20"/>
          <w:szCs w:val="20"/>
        </w:rPr>
        <w:t xml:space="preserve">                                                  </w:t>
      </w:r>
      <w:r w:rsidR="00ED786D">
        <w:rPr>
          <w:rFonts w:ascii="Tahoma" w:hAnsi="Tahoma" w:cs="Tahoma"/>
          <w:sz w:val="20"/>
          <w:szCs w:val="20"/>
        </w:rPr>
        <w:t xml:space="preserve">                          </w:t>
      </w:r>
      <w:r w:rsidR="00284385">
        <w:rPr>
          <w:rFonts w:ascii="Tahoma" w:hAnsi="Tahoma" w:cs="Tahoma"/>
          <w:sz w:val="20"/>
          <w:szCs w:val="20"/>
        </w:rPr>
        <w:t xml:space="preserve">2010 to </w:t>
      </w:r>
      <w:r>
        <w:rPr>
          <w:rFonts w:ascii="Tahoma" w:hAnsi="Tahoma" w:cs="Tahoma"/>
          <w:sz w:val="20"/>
          <w:szCs w:val="20"/>
        </w:rPr>
        <w:t>2015</w:t>
      </w:r>
    </w:p>
    <w:p w:rsidR="009D5EC4" w:rsidRPr="009B6859" w:rsidRDefault="0029277E" w:rsidP="009B6859">
      <w:pPr>
        <w:rPr>
          <w:sz w:val="24"/>
          <w:szCs w:val="24"/>
        </w:rPr>
      </w:pPr>
      <w:r>
        <w:rPr>
          <w:rFonts w:ascii="Tahoma" w:hAnsi="Tahoma" w:cs="Tahoma"/>
          <w:sz w:val="20"/>
          <w:szCs w:val="20"/>
        </w:rPr>
        <w:t>Cgpa 3.99/4</w:t>
      </w:r>
    </w:p>
    <w:p w:rsidR="009D5EC4" w:rsidRDefault="009D5EC4" w:rsidP="002843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D5EC4" w:rsidRDefault="00284385" w:rsidP="002843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7609C">
        <w:rPr>
          <w:rFonts w:ascii="Tahoma" w:hAnsi="Tahoma" w:cs="Tahoma"/>
          <w:b/>
          <w:sz w:val="20"/>
          <w:szCs w:val="20"/>
        </w:rPr>
        <w:t>HSSC &amp; SSC</w:t>
      </w:r>
    </w:p>
    <w:p w:rsidR="009D5EC4" w:rsidRPr="009D5EC4" w:rsidRDefault="00284385" w:rsidP="002843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spellStart"/>
      <w:r w:rsidRPr="00616D49">
        <w:rPr>
          <w:sz w:val="24"/>
          <w:szCs w:val="24"/>
        </w:rPr>
        <w:t>F.Sc</w:t>
      </w:r>
      <w:proofErr w:type="spellEnd"/>
      <w:r w:rsidR="009D5EC4">
        <w:rPr>
          <w:sz w:val="24"/>
          <w:szCs w:val="24"/>
        </w:rPr>
        <w:t xml:space="preserve"> (pre-Medical</w:t>
      </w:r>
      <w:r w:rsidRPr="00616D49">
        <w:rPr>
          <w:sz w:val="24"/>
          <w:szCs w:val="24"/>
        </w:rPr>
        <w:t>)</w:t>
      </w:r>
      <w:r w:rsidR="0029277E">
        <w:rPr>
          <w:sz w:val="24"/>
          <w:szCs w:val="24"/>
        </w:rPr>
        <w:t xml:space="preserve"> </w:t>
      </w:r>
      <w:r w:rsidR="0029277E">
        <w:rPr>
          <w:sz w:val="24"/>
          <w:szCs w:val="24"/>
        </w:rPr>
        <w:tab/>
        <w:t xml:space="preserve"> 75</w:t>
      </w:r>
      <w:r w:rsidR="003E6C11">
        <w:rPr>
          <w:sz w:val="24"/>
          <w:szCs w:val="24"/>
        </w:rPr>
        <w:t>%</w:t>
      </w:r>
      <w:r w:rsidR="009D5EC4">
        <w:rPr>
          <w:sz w:val="24"/>
          <w:szCs w:val="24"/>
        </w:rPr>
        <w:tab/>
      </w:r>
      <w:r w:rsidR="009D5EC4">
        <w:rPr>
          <w:sz w:val="24"/>
          <w:szCs w:val="24"/>
        </w:rPr>
        <w:tab/>
      </w:r>
      <w:r w:rsidR="009D5EC4">
        <w:rPr>
          <w:sz w:val="24"/>
          <w:szCs w:val="24"/>
        </w:rPr>
        <w:tab/>
      </w:r>
      <w:r w:rsidR="009D5EC4">
        <w:rPr>
          <w:sz w:val="24"/>
          <w:szCs w:val="24"/>
        </w:rPr>
        <w:tab/>
      </w:r>
      <w:r w:rsidR="009D5EC4">
        <w:rPr>
          <w:sz w:val="24"/>
          <w:szCs w:val="24"/>
        </w:rPr>
        <w:tab/>
      </w:r>
      <w:r w:rsidR="009D5EC4">
        <w:rPr>
          <w:sz w:val="24"/>
          <w:szCs w:val="24"/>
        </w:rPr>
        <w:tab/>
        <w:t xml:space="preserve">                </w:t>
      </w:r>
      <w:r w:rsidR="0029277E">
        <w:rPr>
          <w:sz w:val="24"/>
          <w:szCs w:val="24"/>
        </w:rPr>
        <w:t xml:space="preserve">              </w:t>
      </w:r>
      <w:r w:rsidR="009D5EC4">
        <w:rPr>
          <w:sz w:val="24"/>
          <w:szCs w:val="24"/>
        </w:rPr>
        <w:t xml:space="preserve"> 2009</w:t>
      </w:r>
      <w:r w:rsidR="00616D49" w:rsidRPr="00616D49">
        <w:rPr>
          <w:sz w:val="24"/>
          <w:szCs w:val="24"/>
        </w:rPr>
        <w:t xml:space="preserve"> </w:t>
      </w:r>
      <w:r w:rsidRPr="00616D49">
        <w:rPr>
          <w:sz w:val="24"/>
          <w:szCs w:val="24"/>
        </w:rPr>
        <w:t xml:space="preserve"> </w:t>
      </w:r>
    </w:p>
    <w:p w:rsidR="00284385" w:rsidRPr="009D5EC4" w:rsidRDefault="00284385" w:rsidP="002843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616D49">
        <w:rPr>
          <w:sz w:val="24"/>
          <w:szCs w:val="24"/>
        </w:rPr>
        <w:t>Matriculation (Science)</w:t>
      </w:r>
      <w:r w:rsidR="009D5EC4">
        <w:rPr>
          <w:sz w:val="24"/>
          <w:szCs w:val="24"/>
        </w:rPr>
        <w:tab/>
      </w:r>
      <w:r w:rsidR="009D5EC4">
        <w:rPr>
          <w:sz w:val="24"/>
          <w:szCs w:val="24"/>
        </w:rPr>
        <w:tab/>
      </w:r>
      <w:r w:rsidR="0029277E">
        <w:rPr>
          <w:sz w:val="24"/>
          <w:szCs w:val="24"/>
        </w:rPr>
        <w:t>74.5</w:t>
      </w:r>
      <w:r w:rsidR="003E6C11">
        <w:rPr>
          <w:sz w:val="24"/>
          <w:szCs w:val="24"/>
        </w:rPr>
        <w:t xml:space="preserve">%    </w:t>
      </w:r>
      <w:r w:rsidR="009D5EC4">
        <w:rPr>
          <w:sz w:val="24"/>
          <w:szCs w:val="24"/>
        </w:rPr>
        <w:tab/>
      </w:r>
      <w:r w:rsidR="009D5EC4">
        <w:rPr>
          <w:sz w:val="24"/>
          <w:szCs w:val="24"/>
        </w:rPr>
        <w:tab/>
      </w:r>
      <w:r w:rsidR="009D5EC4">
        <w:rPr>
          <w:sz w:val="24"/>
          <w:szCs w:val="24"/>
        </w:rPr>
        <w:tab/>
      </w:r>
      <w:r w:rsidR="009D5EC4">
        <w:rPr>
          <w:sz w:val="24"/>
          <w:szCs w:val="24"/>
        </w:rPr>
        <w:tab/>
      </w:r>
      <w:r w:rsidR="009D5EC4">
        <w:rPr>
          <w:sz w:val="24"/>
          <w:szCs w:val="24"/>
        </w:rPr>
        <w:tab/>
        <w:t xml:space="preserve">    2007</w:t>
      </w:r>
    </w:p>
    <w:p w:rsidR="00284385" w:rsidRPr="000E7A16" w:rsidRDefault="0029277E" w:rsidP="000E7A1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Fazaia</w:t>
      </w:r>
      <w:proofErr w:type="spellEnd"/>
      <w:r>
        <w:rPr>
          <w:sz w:val="24"/>
          <w:szCs w:val="24"/>
        </w:rPr>
        <w:t xml:space="preserve"> inter college </w:t>
      </w:r>
      <w:proofErr w:type="spellStart"/>
      <w:r>
        <w:rPr>
          <w:sz w:val="24"/>
          <w:szCs w:val="24"/>
        </w:rPr>
        <w:t>kallar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kahar</w:t>
      </w:r>
      <w:proofErr w:type="spellEnd"/>
    </w:p>
    <w:p w:rsidR="00284385" w:rsidRDefault="00284385" w:rsidP="00284385">
      <w:pPr>
        <w:pStyle w:val="NoSpacing"/>
        <w:pBdr>
          <w:bottom w:val="single" w:sz="12" w:space="1" w:color="auto"/>
        </w:pBdr>
        <w:rPr>
          <w:b/>
          <w:sz w:val="26"/>
          <w:lang w:val="en-US"/>
        </w:rPr>
      </w:pPr>
      <w:r>
        <w:rPr>
          <w:b/>
          <w:sz w:val="26"/>
          <w:lang w:val="en-US"/>
        </w:rPr>
        <w:t>Skills</w:t>
      </w:r>
    </w:p>
    <w:p w:rsidR="00CA1686" w:rsidRDefault="00CA1686" w:rsidP="00CA168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20"/>
          <w:szCs w:val="20"/>
        </w:rPr>
      </w:pPr>
    </w:p>
    <w:p w:rsidR="00CA1686" w:rsidRDefault="00CA1686" w:rsidP="00D77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Communication skills</w:t>
      </w:r>
    </w:p>
    <w:p w:rsidR="00D7735F" w:rsidRPr="00D7735F" w:rsidRDefault="00D7735F" w:rsidP="00D77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D7735F">
        <w:rPr>
          <w:rFonts w:ascii="Tahoma" w:hAnsi="Tahoma" w:cs="Tahoma"/>
          <w:sz w:val="20"/>
          <w:szCs w:val="20"/>
        </w:rPr>
        <w:t>Presentation skills and Microsoft office (word, excel etc)</w:t>
      </w:r>
    </w:p>
    <w:p w:rsidR="00D7735F" w:rsidRDefault="00D7735F" w:rsidP="00D77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D7735F">
        <w:rPr>
          <w:rFonts w:ascii="Tahoma" w:hAnsi="Tahoma" w:cs="Tahoma"/>
          <w:sz w:val="20"/>
          <w:szCs w:val="20"/>
        </w:rPr>
        <w:t xml:space="preserve"> </w:t>
      </w:r>
      <w:r w:rsidR="00CA1686">
        <w:rPr>
          <w:rFonts w:ascii="Tahoma" w:hAnsi="Tahoma" w:cs="Tahoma"/>
          <w:sz w:val="20"/>
          <w:szCs w:val="20"/>
        </w:rPr>
        <w:t>Management Skills</w:t>
      </w:r>
    </w:p>
    <w:p w:rsidR="00674D94" w:rsidRPr="00D7735F" w:rsidRDefault="00674D94" w:rsidP="00D77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Medication dispensing skills</w:t>
      </w:r>
    </w:p>
    <w:p w:rsidR="00284385" w:rsidRDefault="00284385" w:rsidP="00284385">
      <w:pPr>
        <w:pStyle w:val="NoSpacing"/>
        <w:rPr>
          <w:b/>
          <w:sz w:val="26"/>
          <w:lang w:val="en-US"/>
        </w:rPr>
      </w:pPr>
    </w:p>
    <w:p w:rsidR="00284385" w:rsidRDefault="00284385" w:rsidP="00284385">
      <w:pPr>
        <w:pStyle w:val="NoSpacing"/>
        <w:pBdr>
          <w:bottom w:val="single" w:sz="12" w:space="1" w:color="auto"/>
        </w:pBdr>
        <w:rPr>
          <w:b/>
          <w:sz w:val="26"/>
          <w:lang w:val="en-US"/>
        </w:rPr>
      </w:pPr>
      <w:r>
        <w:rPr>
          <w:b/>
          <w:sz w:val="26"/>
          <w:lang w:val="en-US"/>
        </w:rPr>
        <w:t>Projects</w:t>
      </w:r>
    </w:p>
    <w:p w:rsidR="00284385" w:rsidRPr="00417BB4" w:rsidRDefault="00284385" w:rsidP="002843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506E8B" w:rsidRDefault="00CA1686" w:rsidP="00CA16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Dose Management of Hepatic and Renal Patients</w:t>
      </w:r>
    </w:p>
    <w:p w:rsidR="00CA1686" w:rsidRDefault="00CA1686" w:rsidP="00CA16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Life Saving Programme for AIDS Patients</w:t>
      </w:r>
    </w:p>
    <w:p w:rsidR="008B3708" w:rsidRDefault="008B3708" w:rsidP="00CA16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Use of Alternative and Complementary Medicines in Cancer Patients in Government and Private sectors of Islamabad/Rawalpindi </w:t>
      </w:r>
    </w:p>
    <w:p w:rsidR="00CA1686" w:rsidRDefault="00CA1686" w:rsidP="00CA168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20"/>
          <w:szCs w:val="20"/>
        </w:rPr>
      </w:pPr>
    </w:p>
    <w:p w:rsidR="00CA1686" w:rsidRPr="005860F7" w:rsidRDefault="005860F7" w:rsidP="005860F7">
      <w:pPr>
        <w:pStyle w:val="NoSpacing"/>
        <w:pBdr>
          <w:bottom w:val="single" w:sz="12" w:space="1" w:color="auto"/>
        </w:pBdr>
        <w:rPr>
          <w:b/>
          <w:sz w:val="26"/>
          <w:lang w:val="en-US"/>
        </w:rPr>
      </w:pPr>
      <w:r w:rsidRPr="005860F7">
        <w:rPr>
          <w:b/>
          <w:sz w:val="26"/>
          <w:lang w:val="en-US"/>
        </w:rPr>
        <w:t>Interests</w:t>
      </w:r>
    </w:p>
    <w:p w:rsidR="00284385" w:rsidRDefault="00284385" w:rsidP="00284385">
      <w:pPr>
        <w:autoSpaceDE w:val="0"/>
        <w:autoSpaceDN w:val="0"/>
        <w:adjustRightInd w:val="0"/>
        <w:spacing w:after="0" w:line="240" w:lineRule="auto"/>
        <w:rPr>
          <w:b/>
          <w:sz w:val="26"/>
          <w:lang w:val="en-US"/>
        </w:rPr>
      </w:pPr>
    </w:p>
    <w:p w:rsidR="00284385" w:rsidRPr="00B4277B" w:rsidRDefault="0029277E" w:rsidP="0028438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Sports</w:t>
      </w:r>
      <w:r w:rsidR="00CA1686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 xml:space="preserve">painting, </w:t>
      </w:r>
      <w:proofErr w:type="spellStart"/>
      <w:r>
        <w:rPr>
          <w:rFonts w:ascii="Tahoma" w:hAnsi="Tahoma" w:cs="Tahoma"/>
          <w:sz w:val="20"/>
          <w:szCs w:val="20"/>
        </w:rPr>
        <w:t>Traveling</w:t>
      </w:r>
      <w:proofErr w:type="spellEnd"/>
      <w:r>
        <w:rPr>
          <w:rFonts w:ascii="Tahoma" w:hAnsi="Tahoma" w:cs="Tahoma"/>
          <w:sz w:val="20"/>
          <w:szCs w:val="20"/>
        </w:rPr>
        <w:t>, Reading, writing, movies</w:t>
      </w:r>
      <w:r w:rsidR="00CA1686">
        <w:rPr>
          <w:rFonts w:ascii="Tahoma" w:hAnsi="Tahoma" w:cs="Tahoma"/>
          <w:sz w:val="20"/>
          <w:szCs w:val="20"/>
        </w:rPr>
        <w:t xml:space="preserve"> </w:t>
      </w:r>
    </w:p>
    <w:p w:rsidR="00B4277B" w:rsidRDefault="00B4277B" w:rsidP="0044288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20"/>
          <w:szCs w:val="20"/>
        </w:rPr>
      </w:pPr>
    </w:p>
    <w:p w:rsidR="00473B74" w:rsidRPr="00473B74" w:rsidRDefault="00A85344" w:rsidP="00473B74">
      <w:pPr>
        <w:rPr>
          <w:b/>
          <w:sz w:val="28"/>
        </w:rPr>
      </w:pPr>
      <w:bookmarkStart w:id="0" w:name="_GoBack"/>
      <w:bookmarkEnd w:id="0"/>
      <w:r w:rsidRPr="00A85344">
        <w:rPr>
          <w:b/>
          <w:noProof/>
          <w:sz w:val="26"/>
          <w:szCs w:val="26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pt;margin-top:19.35pt;width:465pt;height:0;z-index:251658240" o:connectortype="straight"/>
        </w:pict>
      </w:r>
      <w:r w:rsidR="00473B74" w:rsidRPr="00473B74">
        <w:rPr>
          <w:b/>
          <w:sz w:val="26"/>
          <w:szCs w:val="26"/>
        </w:rPr>
        <w:t>Key strengths</w:t>
      </w:r>
      <w:r w:rsidR="00473B74" w:rsidRPr="00473B74">
        <w:rPr>
          <w:b/>
          <w:sz w:val="28"/>
        </w:rPr>
        <w:t>:</w:t>
      </w:r>
    </w:p>
    <w:p w:rsidR="00473B74" w:rsidRDefault="00473B74" w:rsidP="00473B7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-Ability to grasp faster.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-Determination towards work.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-Positive attitude towards life.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-Capacity to deal with stress.</w:t>
      </w:r>
    </w:p>
    <w:p w:rsidR="0029277E" w:rsidRDefault="0029277E" w:rsidP="00473B7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A1686" w:rsidRPr="00417BB4" w:rsidRDefault="00CA1686" w:rsidP="00C338A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u w:val="single"/>
        </w:rPr>
      </w:pPr>
    </w:p>
    <w:sectPr w:rsidR="00CA1686" w:rsidRPr="00417BB4" w:rsidSect="00417BB4">
      <w:pgSz w:w="12240" w:h="15840"/>
      <w:pgMar w:top="851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51412"/>
    <w:multiLevelType w:val="hybridMultilevel"/>
    <w:tmpl w:val="55F8708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DD3BAB"/>
    <w:multiLevelType w:val="hybridMultilevel"/>
    <w:tmpl w:val="8A80EE9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C42D71"/>
    <w:multiLevelType w:val="hybridMultilevel"/>
    <w:tmpl w:val="BEFE9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33D91"/>
    <w:multiLevelType w:val="hybridMultilevel"/>
    <w:tmpl w:val="2868A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371CC6"/>
    <w:multiLevelType w:val="hybridMultilevel"/>
    <w:tmpl w:val="4226389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F84FFD"/>
    <w:multiLevelType w:val="hybridMultilevel"/>
    <w:tmpl w:val="BD108C6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6">
    <w:nsid w:val="731E2422"/>
    <w:multiLevelType w:val="hybridMultilevel"/>
    <w:tmpl w:val="E6747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7BB4"/>
    <w:rsid w:val="000651C7"/>
    <w:rsid w:val="000E7A16"/>
    <w:rsid w:val="001753EB"/>
    <w:rsid w:val="00177155"/>
    <w:rsid w:val="001B5502"/>
    <w:rsid w:val="001F5429"/>
    <w:rsid w:val="002128ED"/>
    <w:rsid w:val="0027609C"/>
    <w:rsid w:val="00284385"/>
    <w:rsid w:val="0029277E"/>
    <w:rsid w:val="002B7827"/>
    <w:rsid w:val="002F3EAD"/>
    <w:rsid w:val="003344C7"/>
    <w:rsid w:val="003E6C11"/>
    <w:rsid w:val="003F37AD"/>
    <w:rsid w:val="00417BB4"/>
    <w:rsid w:val="00431A89"/>
    <w:rsid w:val="00442882"/>
    <w:rsid w:val="00473B74"/>
    <w:rsid w:val="004C6663"/>
    <w:rsid w:val="00506E8B"/>
    <w:rsid w:val="0056008C"/>
    <w:rsid w:val="00562193"/>
    <w:rsid w:val="005860F7"/>
    <w:rsid w:val="005A160E"/>
    <w:rsid w:val="005D23F0"/>
    <w:rsid w:val="00616D49"/>
    <w:rsid w:val="00642733"/>
    <w:rsid w:val="00667A70"/>
    <w:rsid w:val="00674D94"/>
    <w:rsid w:val="0067540F"/>
    <w:rsid w:val="006D1134"/>
    <w:rsid w:val="00860120"/>
    <w:rsid w:val="008B3708"/>
    <w:rsid w:val="008F6BE6"/>
    <w:rsid w:val="00943DF5"/>
    <w:rsid w:val="00980E34"/>
    <w:rsid w:val="00997894"/>
    <w:rsid w:val="009B6859"/>
    <w:rsid w:val="009C35A7"/>
    <w:rsid w:val="009D5EC4"/>
    <w:rsid w:val="009E2BA8"/>
    <w:rsid w:val="009F2A31"/>
    <w:rsid w:val="00A01460"/>
    <w:rsid w:val="00A57BCC"/>
    <w:rsid w:val="00A66F7D"/>
    <w:rsid w:val="00A85344"/>
    <w:rsid w:val="00A915F5"/>
    <w:rsid w:val="00A97BD8"/>
    <w:rsid w:val="00AF6F29"/>
    <w:rsid w:val="00B257DA"/>
    <w:rsid w:val="00B268CE"/>
    <w:rsid w:val="00B4277B"/>
    <w:rsid w:val="00C338A4"/>
    <w:rsid w:val="00C368CA"/>
    <w:rsid w:val="00C8407F"/>
    <w:rsid w:val="00CA1686"/>
    <w:rsid w:val="00CD5D69"/>
    <w:rsid w:val="00CE4DD9"/>
    <w:rsid w:val="00CE673B"/>
    <w:rsid w:val="00CF112D"/>
    <w:rsid w:val="00D72E13"/>
    <w:rsid w:val="00D7735F"/>
    <w:rsid w:val="00E076C2"/>
    <w:rsid w:val="00E132E8"/>
    <w:rsid w:val="00E53EFD"/>
    <w:rsid w:val="00E66D89"/>
    <w:rsid w:val="00E679DB"/>
    <w:rsid w:val="00ED786D"/>
    <w:rsid w:val="00EF084D"/>
    <w:rsid w:val="00F014A5"/>
    <w:rsid w:val="00F36B23"/>
    <w:rsid w:val="00F45389"/>
    <w:rsid w:val="00F9746B"/>
    <w:rsid w:val="00FD4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BB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17B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7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BB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17B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7B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Mobilink IT</Company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user</cp:lastModifiedBy>
  <cp:revision>17</cp:revision>
  <dcterms:created xsi:type="dcterms:W3CDTF">2014-07-04T17:56:00Z</dcterms:created>
  <dcterms:modified xsi:type="dcterms:W3CDTF">2015-09-03T11:15:00Z</dcterms:modified>
</cp:coreProperties>
</file>