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56" w:type="dxa"/>
        <w:jc w:val="right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8856"/>
      </w:tblGrid>
      <w:tr w:rsidR="00416BA4" w:rsidRPr="003B481F" w:rsidTr="00416BA4">
        <w:trPr>
          <w:jc w:val="right"/>
        </w:trPr>
        <w:tc>
          <w:tcPr>
            <w:tcW w:w="8856" w:type="dxa"/>
            <w:shd w:val="clear" w:color="auto" w:fill="000000"/>
          </w:tcPr>
          <w:p w:rsidR="00416BA4" w:rsidRPr="003B481F" w:rsidRDefault="00124291" w:rsidP="002442C5">
            <w:pPr>
              <w:pStyle w:val="BodyTextIndent"/>
              <w:tabs>
                <w:tab w:val="left" w:pos="7200"/>
              </w:tabs>
              <w:spacing w:line="360" w:lineRule="auto"/>
              <w:ind w:left="0" w:firstLine="0"/>
              <w:jc w:val="right"/>
              <w:rPr>
                <w:rFonts w:ascii="Copperplate Gothic Bold" w:hAnsi="Copperplate Gothic Bold" w:cs="Arial"/>
                <w:b/>
                <w:smallCaps/>
                <w:color w:val="FFFFFF"/>
                <w:spacing w:val="80"/>
                <w:sz w:val="32"/>
                <w:szCs w:val="32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-981075</wp:posOffset>
                  </wp:positionH>
                  <wp:positionV relativeFrom="paragraph">
                    <wp:posOffset>-844549</wp:posOffset>
                  </wp:positionV>
                  <wp:extent cx="853436" cy="1085850"/>
                  <wp:effectExtent l="19050" t="0" r="3814" b="0"/>
                  <wp:wrapNone/>
                  <wp:docPr id="4" name="Picture 4" descr="Salman_Akh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alman_Akh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36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16BA4" w:rsidRPr="003B481F">
              <w:rPr>
                <w:rFonts w:ascii="Copperplate Gothic Bold" w:hAnsi="Copperplate Gothic Bold" w:cs="Arial"/>
                <w:b/>
                <w:smallCaps/>
                <w:color w:val="FFFFFF"/>
                <w:spacing w:val="80"/>
                <w:sz w:val="32"/>
                <w:szCs w:val="32"/>
                <w:lang w:val="pt-BR"/>
              </w:rPr>
              <w:t xml:space="preserve">Curriculum Vitae </w:t>
            </w:r>
          </w:p>
        </w:tc>
      </w:tr>
    </w:tbl>
    <w:p w:rsidR="00416BA4" w:rsidRPr="00497BAC" w:rsidRDefault="00416BA4" w:rsidP="00416BA4">
      <w:pPr>
        <w:pStyle w:val="BodyTextIndent"/>
        <w:tabs>
          <w:tab w:val="left" w:pos="7200"/>
        </w:tabs>
        <w:spacing w:line="360" w:lineRule="auto"/>
        <w:ind w:left="0" w:firstLine="0"/>
        <w:jc w:val="left"/>
        <w:rPr>
          <w:rFonts w:ascii="Copperplate Gothic Bold" w:hAnsi="Copperplate Gothic Bold" w:cs="Arial"/>
          <w:b/>
          <w:smallCaps/>
          <w:sz w:val="34"/>
          <w:szCs w:val="34"/>
          <w:lang w:val="pt-BR"/>
        </w:rPr>
      </w:pPr>
      <w:r>
        <w:rPr>
          <w:rFonts w:ascii="Copperplate Gothic Bold" w:hAnsi="Copperplate Gothic Bold" w:cs="Arial"/>
          <w:b/>
          <w:smallCaps/>
          <w:sz w:val="34"/>
          <w:szCs w:val="34"/>
          <w:lang w:val="pt-BR"/>
        </w:rPr>
        <w:t>Salman Akhter</w:t>
      </w:r>
    </w:p>
    <w:p w:rsidR="00416BA4" w:rsidRPr="00B26EC6" w:rsidRDefault="00860958" w:rsidP="00B26EC6">
      <w:pPr>
        <w:pStyle w:val="BodyTextIndent"/>
        <w:tabs>
          <w:tab w:val="left" w:pos="5130"/>
        </w:tabs>
        <w:ind w:left="0" w:firstLine="0"/>
        <w:jc w:val="right"/>
        <w:rPr>
          <w:rFonts w:ascii="Berlin Sans FB Demi" w:hAnsi="Berlin Sans FB Demi"/>
          <w:i w:val="0"/>
          <w:sz w:val="24"/>
        </w:rPr>
      </w:pPr>
      <w:r w:rsidRPr="00B26EC6">
        <w:rPr>
          <w:rFonts w:ascii="Berlin Sans FB Demi" w:hAnsi="Berlin Sans FB Demi"/>
          <w:i w:val="0"/>
          <w:sz w:val="24"/>
        </w:rPr>
        <w:t xml:space="preserve"> </w:t>
      </w:r>
      <w:proofErr w:type="gramStart"/>
      <w:r w:rsidRPr="00B26EC6">
        <w:rPr>
          <w:rFonts w:ascii="Berlin Sans FB Demi" w:hAnsi="Berlin Sans FB Demi"/>
          <w:i w:val="0"/>
          <w:sz w:val="24"/>
        </w:rPr>
        <w:t xml:space="preserve">House No74/1, Area 4C </w:t>
      </w:r>
      <w:proofErr w:type="spellStart"/>
      <w:r w:rsidRPr="00B26EC6">
        <w:rPr>
          <w:rFonts w:ascii="Berlin Sans FB Demi" w:hAnsi="Berlin Sans FB Demi"/>
          <w:i w:val="0"/>
          <w:sz w:val="24"/>
        </w:rPr>
        <w:t>Landhi</w:t>
      </w:r>
      <w:proofErr w:type="spellEnd"/>
      <w:r w:rsidRPr="00B26EC6">
        <w:rPr>
          <w:rFonts w:ascii="Berlin Sans FB Demi" w:hAnsi="Berlin Sans FB Demi"/>
          <w:i w:val="0"/>
          <w:sz w:val="24"/>
        </w:rPr>
        <w:t xml:space="preserve"> # 6 Karachi.</w:t>
      </w:r>
      <w:proofErr w:type="gramEnd"/>
    </w:p>
    <w:p w:rsidR="00416BA4" w:rsidRPr="00B26EC6" w:rsidRDefault="00860958" w:rsidP="00B26EC6">
      <w:pPr>
        <w:pStyle w:val="BodyTextIndent"/>
        <w:tabs>
          <w:tab w:val="left" w:pos="7200"/>
        </w:tabs>
        <w:ind w:left="0" w:firstLine="0"/>
        <w:jc w:val="right"/>
        <w:rPr>
          <w:rFonts w:ascii="Berlin Sans FB Demi" w:hAnsi="Berlin Sans FB Demi"/>
          <w:bCs/>
          <w:i w:val="0"/>
          <w:sz w:val="24"/>
        </w:rPr>
      </w:pPr>
      <w:r w:rsidRPr="00B26EC6">
        <w:rPr>
          <w:rFonts w:ascii="Berlin Sans FB Demi" w:hAnsi="Berlin Sans FB Demi"/>
          <w:b/>
          <w:bCs/>
          <w:i w:val="0"/>
          <w:sz w:val="24"/>
        </w:rPr>
        <w:sym w:font="Webdings" w:char="F0C8"/>
      </w:r>
      <w:r w:rsidRPr="00B26EC6">
        <w:rPr>
          <w:rFonts w:ascii="Berlin Sans FB Demi" w:hAnsi="Berlin Sans FB Demi"/>
          <w:b/>
          <w:bCs/>
          <w:i w:val="0"/>
          <w:sz w:val="24"/>
        </w:rPr>
        <w:t xml:space="preserve"> </w:t>
      </w:r>
      <w:r w:rsidRPr="00B26EC6">
        <w:rPr>
          <w:rFonts w:ascii="Berlin Sans FB Demi" w:hAnsi="Berlin Sans FB Demi"/>
          <w:bCs/>
          <w:i w:val="0"/>
          <w:sz w:val="24"/>
        </w:rPr>
        <w:t>0333</w:t>
      </w:r>
      <w:r w:rsidR="00656738" w:rsidRPr="00B26EC6">
        <w:rPr>
          <w:rFonts w:ascii="Berlin Sans FB Demi" w:hAnsi="Berlin Sans FB Demi"/>
          <w:bCs/>
          <w:i w:val="0"/>
          <w:sz w:val="24"/>
        </w:rPr>
        <w:t>-</w:t>
      </w:r>
      <w:r w:rsidRPr="00B26EC6">
        <w:rPr>
          <w:rFonts w:ascii="Berlin Sans FB Demi" w:hAnsi="Berlin Sans FB Demi"/>
          <w:bCs/>
          <w:i w:val="0"/>
          <w:sz w:val="24"/>
        </w:rPr>
        <w:t>2058647</w:t>
      </w:r>
    </w:p>
    <w:p w:rsidR="00416BA4" w:rsidRPr="00B26EC6" w:rsidRDefault="00B26EC6" w:rsidP="00B26EC6">
      <w:pPr>
        <w:pStyle w:val="BodyTextIndent"/>
        <w:tabs>
          <w:tab w:val="left" w:pos="7470"/>
        </w:tabs>
        <w:ind w:left="0" w:firstLine="0"/>
        <w:jc w:val="right"/>
        <w:rPr>
          <w:rFonts w:ascii="Berlin Sans FB Demi" w:hAnsi="Berlin Sans FB Demi"/>
          <w:i w:val="0"/>
          <w:iCs w:val="0"/>
          <w:sz w:val="24"/>
        </w:rPr>
      </w:pPr>
      <w:r>
        <w:rPr>
          <w:rFonts w:ascii="Berlin Sans FB Demi" w:hAnsi="Berlin Sans FB Demi"/>
          <w:i w:val="0"/>
          <w:iCs w:val="0"/>
          <w:sz w:val="24"/>
        </w:rPr>
        <w:t xml:space="preserve"> </w:t>
      </w:r>
      <w:r w:rsidR="00B82E58" w:rsidRPr="00B26EC6">
        <w:rPr>
          <w:rFonts w:ascii="Berlin Sans FB Demi" w:hAnsi="Berlin Sans FB Demi"/>
          <w:i w:val="0"/>
          <w:iCs w:val="0"/>
          <w:sz w:val="24"/>
        </w:rPr>
        <w:t>0315-8305080</w:t>
      </w:r>
    </w:p>
    <w:p w:rsidR="00860958" w:rsidRPr="00B26EC6" w:rsidRDefault="00794F81" w:rsidP="00B26EC6">
      <w:pPr>
        <w:pStyle w:val="BodyTextIndent"/>
        <w:tabs>
          <w:tab w:val="left" w:pos="7200"/>
        </w:tabs>
        <w:ind w:left="0" w:firstLine="0"/>
        <w:jc w:val="right"/>
        <w:rPr>
          <w:rFonts w:ascii="Berlin Sans FB Demi" w:hAnsi="Berlin Sans FB Demi"/>
          <w:b/>
          <w:bCs/>
          <w:i w:val="0"/>
          <w:iCs w:val="0"/>
        </w:rPr>
      </w:pPr>
      <w:hyperlink r:id="rId7" w:history="1">
        <w:r w:rsidR="00860958" w:rsidRPr="00B26EC6">
          <w:rPr>
            <w:rStyle w:val="Hyperlink"/>
            <w:rFonts w:ascii="Berlin Sans FB Demi" w:hAnsi="Berlin Sans FB Demi"/>
            <w:b/>
            <w:bCs/>
            <w:i w:val="0"/>
            <w:iCs w:val="0"/>
            <w:sz w:val="22"/>
          </w:rPr>
          <w:t>Salmansahil2003@yahoo.com</w:t>
        </w:r>
      </w:hyperlink>
    </w:p>
    <w:tbl>
      <w:tblPr>
        <w:tblW w:w="9135" w:type="dxa"/>
        <w:tblInd w:w="63" w:type="dxa"/>
        <w:tblBorders>
          <w:top w:val="thinThickMediumGap" w:sz="24" w:space="0" w:color="auto"/>
        </w:tblBorders>
        <w:tblLook w:val="0000"/>
      </w:tblPr>
      <w:tblGrid>
        <w:gridCol w:w="9135"/>
      </w:tblGrid>
      <w:tr w:rsidR="00B26EC6" w:rsidTr="00B26EC6">
        <w:trPr>
          <w:trHeight w:val="100"/>
        </w:trPr>
        <w:tc>
          <w:tcPr>
            <w:tcW w:w="9135" w:type="dxa"/>
          </w:tcPr>
          <w:p w:rsidR="00B26EC6" w:rsidRDefault="00B26EC6" w:rsidP="00416BA4">
            <w:pPr>
              <w:pStyle w:val="BodyTextIndent"/>
              <w:tabs>
                <w:tab w:val="left" w:pos="7200"/>
              </w:tabs>
              <w:ind w:left="0" w:right="-1440" w:firstLine="0"/>
              <w:jc w:val="left"/>
              <w:rPr>
                <w:rFonts w:ascii="Times New Roman" w:hAnsi="Times New Roman"/>
                <w:b/>
                <w:bCs/>
                <w:i w:val="0"/>
                <w:iCs w:val="0"/>
              </w:rPr>
            </w:pPr>
          </w:p>
        </w:tc>
      </w:tr>
    </w:tbl>
    <w:p w:rsidR="00B24DBB" w:rsidRDefault="00B24DBB" w:rsidP="00B24DBB">
      <w:pPr>
        <w:autoSpaceDE w:val="0"/>
        <w:autoSpaceDN w:val="0"/>
        <w:adjustRightInd w:val="0"/>
        <w:rPr>
          <w:rFonts w:ascii="Times New Roman" w:hAnsi="Times New Roman"/>
          <w:b/>
          <w:bCs/>
          <w:sz w:val="27"/>
          <w:szCs w:val="27"/>
          <w:u w:val="single"/>
        </w:rPr>
      </w:pPr>
      <w:r w:rsidRPr="00B24DBB">
        <w:rPr>
          <w:rFonts w:ascii="Times New Roman" w:hAnsi="Times New Roman"/>
          <w:b/>
          <w:bCs/>
          <w:sz w:val="27"/>
          <w:szCs w:val="27"/>
          <w:u w:val="single"/>
        </w:rPr>
        <w:t>Profile</w:t>
      </w:r>
      <w:r>
        <w:rPr>
          <w:rFonts w:ascii="Times New Roman" w:hAnsi="Times New Roman"/>
          <w:b/>
          <w:bCs/>
          <w:sz w:val="27"/>
          <w:szCs w:val="27"/>
          <w:u w:val="single"/>
        </w:rPr>
        <w:t>:</w:t>
      </w:r>
    </w:p>
    <w:p w:rsidR="00124291" w:rsidRPr="00DE7E8C" w:rsidRDefault="00DE7E8C" w:rsidP="00DE7E8C">
      <w:pPr>
        <w:pStyle w:val="Default"/>
        <w:jc w:val="both"/>
        <w:rPr>
          <w:rFonts w:ascii="Times New Roman" w:hAnsi="Times New Roman" w:cs="Times New Roman"/>
        </w:rPr>
      </w:pPr>
      <w:r w:rsidRPr="00DE7E8C">
        <w:rPr>
          <w:rFonts w:ascii="Times New Roman" w:hAnsi="Times New Roman" w:cs="Times New Roman"/>
        </w:rPr>
        <w:t xml:space="preserve">I’m an experienced pharmaceutical industry professional specializing in the field of Regulatory Affairs, Business Development &amp; Compliance </w:t>
      </w:r>
      <w:r w:rsidR="00A17F71">
        <w:rPr>
          <w:rFonts w:ascii="Times New Roman" w:hAnsi="Times New Roman" w:cs="Times New Roman"/>
        </w:rPr>
        <w:t>of regulatory authorities,</w:t>
      </w:r>
      <w:r w:rsidRPr="00DE7E8C">
        <w:rPr>
          <w:rFonts w:ascii="Times New Roman" w:hAnsi="Times New Roman" w:cs="Times New Roman"/>
        </w:rPr>
        <w:t xml:space="preserve"> CTD/ACTD preparation/compilation, dossier supervision and solution , minor changes, registration renewals, submissions and follow ups Agenda/Minutes until final approvals for Conventional (Generics &amp; Innovators).</w:t>
      </w:r>
    </w:p>
    <w:p w:rsidR="00B24DBB" w:rsidRPr="00B24DBB" w:rsidRDefault="00B24DBB" w:rsidP="00B24DBB">
      <w:pPr>
        <w:pStyle w:val="Heading2"/>
        <w:tabs>
          <w:tab w:val="clear" w:pos="4860"/>
          <w:tab w:val="clear" w:pos="6300"/>
          <w:tab w:val="left" w:pos="2340"/>
          <w:tab w:val="left" w:pos="3420"/>
        </w:tabs>
        <w:jc w:val="both"/>
        <w:rPr>
          <w:rFonts w:ascii="Times New Roman" w:hAnsi="Times New Roman"/>
          <w:b w:val="0"/>
          <w:bCs w:val="0"/>
          <w:sz w:val="27"/>
          <w:szCs w:val="27"/>
        </w:rPr>
      </w:pPr>
    </w:p>
    <w:p w:rsidR="00860958" w:rsidRPr="00B24DBB" w:rsidRDefault="00860958" w:rsidP="00860958">
      <w:pPr>
        <w:pStyle w:val="Heading2"/>
        <w:tabs>
          <w:tab w:val="clear" w:pos="4860"/>
          <w:tab w:val="clear" w:pos="6300"/>
          <w:tab w:val="left" w:pos="2340"/>
          <w:tab w:val="left" w:pos="3420"/>
        </w:tabs>
        <w:rPr>
          <w:rFonts w:ascii="Times New Roman" w:hAnsi="Times New Roman"/>
        </w:rPr>
      </w:pPr>
      <w:r w:rsidRPr="00B24DBB">
        <w:rPr>
          <w:rFonts w:ascii="Times New Roman" w:hAnsi="Times New Roman"/>
        </w:rPr>
        <w:t xml:space="preserve">Professional </w:t>
      </w:r>
      <w:r w:rsidR="00322EE8" w:rsidRPr="00B24DBB">
        <w:rPr>
          <w:rFonts w:ascii="Times New Roman" w:hAnsi="Times New Roman"/>
        </w:rPr>
        <w:t>Qualification/</w:t>
      </w:r>
      <w:r w:rsidR="00803169" w:rsidRPr="00B24DBB">
        <w:rPr>
          <w:rFonts w:ascii="Times New Roman" w:hAnsi="Times New Roman"/>
        </w:rPr>
        <w:t xml:space="preserve">Training/ </w:t>
      </w:r>
      <w:proofErr w:type="gramStart"/>
      <w:r w:rsidR="00803169" w:rsidRPr="00B24DBB">
        <w:rPr>
          <w:rFonts w:ascii="Times New Roman" w:hAnsi="Times New Roman"/>
        </w:rPr>
        <w:t>Course</w:t>
      </w:r>
      <w:r w:rsidRPr="00B24DBB">
        <w:rPr>
          <w:rFonts w:ascii="Times New Roman" w:hAnsi="Times New Roman"/>
        </w:rPr>
        <w:t xml:space="preserve"> :</w:t>
      </w:r>
      <w:proofErr w:type="gramEnd"/>
      <w:r w:rsidRPr="00B24DBB">
        <w:rPr>
          <w:rFonts w:ascii="Times New Roman" w:hAnsi="Times New Roman"/>
        </w:rPr>
        <w:t>-</w:t>
      </w:r>
    </w:p>
    <w:p w:rsidR="00322EE8" w:rsidRPr="00B24DBB" w:rsidRDefault="00322EE8" w:rsidP="0018514B">
      <w:pPr>
        <w:tabs>
          <w:tab w:val="left" w:pos="2340"/>
          <w:tab w:val="left" w:pos="3420"/>
        </w:tabs>
        <w:rPr>
          <w:rFonts w:ascii="Times New Roman" w:hAnsi="Times New Roman"/>
          <w:sz w:val="22"/>
        </w:rPr>
      </w:pPr>
    </w:p>
    <w:p w:rsidR="00322EE8" w:rsidRPr="007A6FC5" w:rsidRDefault="00322EE8" w:rsidP="00322EE8">
      <w:pPr>
        <w:numPr>
          <w:ilvl w:val="0"/>
          <w:numId w:val="9"/>
        </w:numPr>
        <w:tabs>
          <w:tab w:val="left" w:pos="720"/>
          <w:tab w:val="left" w:pos="3420"/>
        </w:tabs>
        <w:rPr>
          <w:rFonts w:ascii="Times New Roman" w:hAnsi="Times New Roman"/>
          <w:sz w:val="24"/>
        </w:rPr>
      </w:pPr>
      <w:r w:rsidRPr="007A6FC5">
        <w:rPr>
          <w:rFonts w:ascii="Times New Roman" w:hAnsi="Times New Roman"/>
          <w:sz w:val="24"/>
        </w:rPr>
        <w:t xml:space="preserve">MBA(Pharmaceutical Marketing Management) from </w:t>
      </w:r>
      <w:proofErr w:type="spellStart"/>
      <w:r w:rsidR="00286326">
        <w:rPr>
          <w:rFonts w:ascii="Times New Roman" w:hAnsi="Times New Roman"/>
          <w:sz w:val="24"/>
        </w:rPr>
        <w:t>Baqai</w:t>
      </w:r>
      <w:proofErr w:type="spellEnd"/>
      <w:r w:rsidR="00286326">
        <w:rPr>
          <w:rFonts w:ascii="Times New Roman" w:hAnsi="Times New Roman"/>
          <w:sz w:val="24"/>
        </w:rPr>
        <w:t xml:space="preserve"> Medical University(</w:t>
      </w:r>
      <w:r w:rsidR="00615200" w:rsidRPr="007A6FC5">
        <w:rPr>
          <w:rFonts w:ascii="Times New Roman" w:hAnsi="Times New Roman"/>
          <w:sz w:val="24"/>
        </w:rPr>
        <w:t xml:space="preserve">Institute of </w:t>
      </w:r>
      <w:r w:rsidR="00286326">
        <w:rPr>
          <w:rFonts w:ascii="Times New Roman" w:hAnsi="Times New Roman"/>
          <w:sz w:val="24"/>
        </w:rPr>
        <w:t xml:space="preserve">Health and </w:t>
      </w:r>
      <w:r w:rsidR="00615200" w:rsidRPr="007A6FC5">
        <w:rPr>
          <w:rFonts w:ascii="Times New Roman" w:hAnsi="Times New Roman"/>
          <w:sz w:val="24"/>
        </w:rPr>
        <w:t>Science</w:t>
      </w:r>
      <w:r w:rsidR="00286326">
        <w:rPr>
          <w:rFonts w:ascii="Times New Roman" w:hAnsi="Times New Roman"/>
          <w:sz w:val="24"/>
        </w:rPr>
        <w:t>s)</w:t>
      </w:r>
    </w:p>
    <w:p w:rsidR="0018514B" w:rsidRDefault="0018514B" w:rsidP="00322EE8">
      <w:pPr>
        <w:numPr>
          <w:ilvl w:val="0"/>
          <w:numId w:val="9"/>
        </w:numPr>
        <w:tabs>
          <w:tab w:val="left" w:pos="720"/>
          <w:tab w:val="left" w:pos="3420"/>
        </w:tabs>
        <w:rPr>
          <w:rFonts w:ascii="Times New Roman" w:hAnsi="Times New Roman"/>
          <w:sz w:val="24"/>
        </w:rPr>
      </w:pPr>
      <w:r w:rsidRPr="00194320">
        <w:rPr>
          <w:rFonts w:ascii="Times New Roman" w:hAnsi="Times New Roman"/>
          <w:sz w:val="24"/>
        </w:rPr>
        <w:t>ISO Auditor 9001-2000</w:t>
      </w:r>
    </w:p>
    <w:p w:rsidR="0068737C" w:rsidRPr="00194320" w:rsidRDefault="0068737C" w:rsidP="0068737C">
      <w:pPr>
        <w:numPr>
          <w:ilvl w:val="0"/>
          <w:numId w:val="9"/>
        </w:numPr>
        <w:tabs>
          <w:tab w:val="left" w:pos="720"/>
          <w:tab w:val="left" w:pos="3420"/>
        </w:tabs>
        <w:rPr>
          <w:rFonts w:ascii="Times New Roman" w:hAnsi="Times New Roman"/>
          <w:sz w:val="24"/>
        </w:rPr>
      </w:pPr>
      <w:r w:rsidRPr="00194320">
        <w:rPr>
          <w:rFonts w:ascii="Times New Roman" w:hAnsi="Times New Roman"/>
          <w:sz w:val="24"/>
        </w:rPr>
        <w:t xml:space="preserve">Diploma in Computer Science </w:t>
      </w:r>
    </w:p>
    <w:p w:rsidR="0068737C" w:rsidRPr="00194320" w:rsidRDefault="0068737C" w:rsidP="0068737C">
      <w:pPr>
        <w:numPr>
          <w:ilvl w:val="0"/>
          <w:numId w:val="9"/>
        </w:numPr>
        <w:tabs>
          <w:tab w:val="left" w:pos="720"/>
          <w:tab w:val="left" w:pos="3420"/>
        </w:tabs>
        <w:rPr>
          <w:rFonts w:ascii="Times New Roman" w:hAnsi="Times New Roman"/>
          <w:sz w:val="24"/>
        </w:rPr>
      </w:pPr>
      <w:r w:rsidRPr="00194320">
        <w:rPr>
          <w:rFonts w:ascii="Times New Roman" w:hAnsi="Times New Roman"/>
          <w:sz w:val="24"/>
        </w:rPr>
        <w:t>Certificate Course in V.B 6 &amp; Oracle 7/8 Developer 2000</w:t>
      </w:r>
    </w:p>
    <w:p w:rsidR="0068737C" w:rsidRDefault="0068737C" w:rsidP="00591D0D">
      <w:pPr>
        <w:numPr>
          <w:ilvl w:val="0"/>
          <w:numId w:val="9"/>
        </w:numPr>
        <w:tabs>
          <w:tab w:val="left" w:pos="720"/>
          <w:tab w:val="left" w:pos="34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Attended </w:t>
      </w:r>
      <w:r w:rsidR="00591D0D" w:rsidRPr="00781E1D">
        <w:rPr>
          <w:rFonts w:ascii="Times New Roman" w:hAnsi="Times New Roman"/>
          <w:sz w:val="24"/>
        </w:rPr>
        <w:t>Training/Meeting forum</w:t>
      </w:r>
      <w:r>
        <w:rPr>
          <w:rFonts w:ascii="Times New Roman" w:hAnsi="Times New Roman"/>
          <w:sz w:val="24"/>
        </w:rPr>
        <w:t xml:space="preserve">s of </w:t>
      </w:r>
      <w:r w:rsidR="00591D0D" w:rsidRPr="00781E1D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conduction by DRAP official </w:t>
      </w:r>
      <w:r w:rsidRPr="00781E1D">
        <w:rPr>
          <w:rFonts w:ascii="Times New Roman" w:hAnsi="Times New Roman"/>
          <w:sz w:val="24"/>
        </w:rPr>
        <w:t xml:space="preserve">Mr. </w:t>
      </w:r>
      <w:proofErr w:type="spellStart"/>
      <w:r w:rsidRPr="00781E1D">
        <w:rPr>
          <w:rFonts w:ascii="Times New Roman" w:hAnsi="Times New Roman"/>
          <w:sz w:val="24"/>
        </w:rPr>
        <w:t>Obaid</w:t>
      </w:r>
      <w:proofErr w:type="spellEnd"/>
      <w:r w:rsidRPr="00781E1D">
        <w:rPr>
          <w:rFonts w:ascii="Times New Roman" w:hAnsi="Times New Roman"/>
          <w:sz w:val="24"/>
        </w:rPr>
        <w:t xml:space="preserve"> Ali FID</w:t>
      </w:r>
      <w:r>
        <w:rPr>
          <w:rFonts w:ascii="Times New Roman" w:hAnsi="Times New Roman"/>
          <w:sz w:val="24"/>
        </w:rPr>
        <w:t xml:space="preserve"> and Mr. Sultan </w:t>
      </w:r>
      <w:proofErr w:type="spellStart"/>
      <w:r>
        <w:rPr>
          <w:rFonts w:ascii="Times New Roman" w:hAnsi="Times New Roman"/>
          <w:sz w:val="24"/>
        </w:rPr>
        <w:t>Ghani</w:t>
      </w:r>
      <w:proofErr w:type="spellEnd"/>
      <w:r>
        <w:rPr>
          <w:rFonts w:ascii="Times New Roman" w:hAnsi="Times New Roman"/>
          <w:sz w:val="24"/>
        </w:rPr>
        <w:t xml:space="preserve"> WHO Consultant on the following topics: </w:t>
      </w:r>
    </w:p>
    <w:p w:rsidR="0068737C" w:rsidRDefault="00591D0D" w:rsidP="0068737C">
      <w:pPr>
        <w:numPr>
          <w:ilvl w:val="1"/>
          <w:numId w:val="9"/>
        </w:numPr>
        <w:tabs>
          <w:tab w:val="left" w:pos="720"/>
          <w:tab w:val="left" w:pos="3420"/>
        </w:tabs>
        <w:rPr>
          <w:rFonts w:ascii="Times New Roman" w:hAnsi="Times New Roman"/>
          <w:sz w:val="24"/>
        </w:rPr>
      </w:pPr>
      <w:r w:rsidRPr="00781E1D">
        <w:rPr>
          <w:rFonts w:ascii="Times New Roman" w:hAnsi="Times New Roman"/>
          <w:sz w:val="24"/>
        </w:rPr>
        <w:t>Generic Drugs &amp; Promise of Regulatory Science</w:t>
      </w:r>
      <w:r w:rsidR="0068737C">
        <w:rPr>
          <w:rFonts w:ascii="Times New Roman" w:hAnsi="Times New Roman"/>
          <w:sz w:val="24"/>
        </w:rPr>
        <w:t>,</w:t>
      </w:r>
    </w:p>
    <w:p w:rsidR="0068737C" w:rsidRDefault="0068737C" w:rsidP="0068737C">
      <w:pPr>
        <w:numPr>
          <w:ilvl w:val="1"/>
          <w:numId w:val="9"/>
        </w:numPr>
        <w:tabs>
          <w:tab w:val="left" w:pos="720"/>
          <w:tab w:val="left" w:pos="3420"/>
        </w:tabs>
        <w:rPr>
          <w:rFonts w:ascii="Times New Roman" w:hAnsi="Times New Roman"/>
          <w:sz w:val="24"/>
        </w:rPr>
      </w:pPr>
      <w:r w:rsidRPr="00781E1D">
        <w:rPr>
          <w:rFonts w:ascii="Times New Roman" w:hAnsi="Times New Roman"/>
          <w:sz w:val="24"/>
        </w:rPr>
        <w:t>Manufacturing of Sterile Products</w:t>
      </w:r>
      <w:r>
        <w:rPr>
          <w:rFonts w:ascii="Times New Roman" w:hAnsi="Times New Roman"/>
          <w:sz w:val="24"/>
        </w:rPr>
        <w:t xml:space="preserve">, </w:t>
      </w:r>
    </w:p>
    <w:p w:rsidR="0068737C" w:rsidRDefault="0068737C" w:rsidP="0068737C">
      <w:pPr>
        <w:numPr>
          <w:ilvl w:val="1"/>
          <w:numId w:val="9"/>
        </w:numPr>
        <w:tabs>
          <w:tab w:val="left" w:pos="720"/>
          <w:tab w:val="left" w:pos="34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Post Marketing Surveillance &amp; Drug Safety and </w:t>
      </w:r>
    </w:p>
    <w:p w:rsidR="00591D0D" w:rsidRPr="00781E1D" w:rsidRDefault="0068737C" w:rsidP="0068737C">
      <w:pPr>
        <w:numPr>
          <w:ilvl w:val="1"/>
          <w:numId w:val="9"/>
        </w:numPr>
        <w:tabs>
          <w:tab w:val="left" w:pos="720"/>
          <w:tab w:val="left" w:pos="34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Culture of Quality</w:t>
      </w:r>
    </w:p>
    <w:p w:rsidR="005A04A5" w:rsidRDefault="005A04A5" w:rsidP="005A04A5">
      <w:pPr>
        <w:pStyle w:val="Heading7"/>
        <w:rPr>
          <w:rFonts w:ascii="Times New Roman" w:hAnsi="Times New Roman"/>
          <w:smallCaps/>
          <w:sz w:val="30"/>
          <w:szCs w:val="22"/>
        </w:rPr>
      </w:pPr>
      <w:r>
        <w:rPr>
          <w:rFonts w:ascii="Times New Roman" w:hAnsi="Times New Roman"/>
          <w:smallCaps/>
          <w:sz w:val="30"/>
          <w:szCs w:val="22"/>
        </w:rPr>
        <w:t>Skills:</w:t>
      </w:r>
    </w:p>
    <w:p w:rsidR="005A04A5" w:rsidRPr="005A04A5" w:rsidRDefault="005A04A5" w:rsidP="005A04A5"/>
    <w:p w:rsidR="00DE7E8C" w:rsidRDefault="00DE7E8C" w:rsidP="00DE7E8C">
      <w:pPr>
        <w:pStyle w:val="Heading7"/>
        <w:numPr>
          <w:ilvl w:val="0"/>
          <w:numId w:val="10"/>
        </w:numPr>
        <w:tabs>
          <w:tab w:val="clear" w:pos="2340"/>
          <w:tab w:val="left" w:pos="720"/>
        </w:tabs>
        <w:rPr>
          <w:rFonts w:ascii="Times New Roman" w:hAnsi="Times New Roman"/>
          <w:b w:val="0"/>
          <w:sz w:val="25"/>
          <w:szCs w:val="25"/>
          <w:u w:val="none"/>
        </w:rPr>
      </w:pPr>
      <w:r>
        <w:rPr>
          <w:rFonts w:ascii="Times New Roman" w:hAnsi="Times New Roman"/>
          <w:b w:val="0"/>
          <w:sz w:val="25"/>
          <w:szCs w:val="25"/>
          <w:u w:val="none"/>
        </w:rPr>
        <w:t xml:space="preserve">Preparing and reviewing Product Dossiers for regulatory compliance in DRAP. </w:t>
      </w:r>
      <w:r w:rsidRPr="00B70959">
        <w:rPr>
          <w:rFonts w:ascii="Times New Roman" w:hAnsi="Times New Roman"/>
          <w:b w:val="0"/>
          <w:sz w:val="25"/>
          <w:szCs w:val="25"/>
          <w:u w:val="none"/>
        </w:rPr>
        <w:t xml:space="preserve">  </w:t>
      </w:r>
    </w:p>
    <w:p w:rsidR="00DE7E8C" w:rsidRDefault="00DE7E8C" w:rsidP="00DE7E8C">
      <w:pPr>
        <w:pStyle w:val="Heading7"/>
        <w:numPr>
          <w:ilvl w:val="0"/>
          <w:numId w:val="10"/>
        </w:numPr>
        <w:tabs>
          <w:tab w:val="clear" w:pos="2340"/>
          <w:tab w:val="left" w:pos="720"/>
        </w:tabs>
        <w:rPr>
          <w:rFonts w:ascii="Times New Roman" w:hAnsi="Times New Roman"/>
          <w:b w:val="0"/>
          <w:sz w:val="25"/>
          <w:szCs w:val="25"/>
          <w:u w:val="none"/>
        </w:rPr>
      </w:pPr>
      <w:r>
        <w:rPr>
          <w:rFonts w:ascii="Times New Roman" w:hAnsi="Times New Roman"/>
          <w:b w:val="0"/>
          <w:sz w:val="25"/>
          <w:szCs w:val="25"/>
          <w:u w:val="none"/>
        </w:rPr>
        <w:t xml:space="preserve">Preparing and reviewing Product Dossiers for regulatory compliance in </w:t>
      </w:r>
      <w:r w:rsidRPr="00B70959">
        <w:rPr>
          <w:rFonts w:ascii="Times New Roman" w:hAnsi="Times New Roman"/>
          <w:b w:val="0"/>
          <w:sz w:val="25"/>
          <w:szCs w:val="25"/>
          <w:u w:val="none"/>
        </w:rPr>
        <w:t>CTD</w:t>
      </w:r>
      <w:r>
        <w:rPr>
          <w:rFonts w:ascii="Times New Roman" w:hAnsi="Times New Roman"/>
          <w:b w:val="0"/>
          <w:sz w:val="25"/>
          <w:szCs w:val="25"/>
          <w:u w:val="none"/>
        </w:rPr>
        <w:t xml:space="preserve">, </w:t>
      </w:r>
      <w:r w:rsidRPr="00B70959">
        <w:rPr>
          <w:rFonts w:ascii="Times New Roman" w:hAnsi="Times New Roman"/>
          <w:b w:val="0"/>
          <w:sz w:val="25"/>
          <w:szCs w:val="25"/>
          <w:u w:val="none"/>
        </w:rPr>
        <w:t xml:space="preserve">  ACTD formats </w:t>
      </w:r>
      <w:r w:rsidRPr="00DE7E8C">
        <w:rPr>
          <w:rFonts w:ascii="Times New Roman" w:hAnsi="Times New Roman"/>
          <w:b w:val="0"/>
          <w:sz w:val="25"/>
          <w:szCs w:val="25"/>
          <w:u w:val="none"/>
        </w:rPr>
        <w:t>or as per country specific requirement</w:t>
      </w:r>
    </w:p>
    <w:p w:rsidR="00341185" w:rsidRPr="00341185" w:rsidRDefault="00341185" w:rsidP="00341185">
      <w:pPr>
        <w:pStyle w:val="ListParagraph"/>
        <w:numPr>
          <w:ilvl w:val="0"/>
          <w:numId w:val="10"/>
        </w:numPr>
        <w:tabs>
          <w:tab w:val="left" w:pos="-900"/>
          <w:tab w:val="right" w:pos="935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iCs/>
          <w:sz w:val="25"/>
          <w:szCs w:val="25"/>
        </w:rPr>
      </w:pPr>
      <w:r w:rsidRPr="00341185">
        <w:rPr>
          <w:rFonts w:ascii="Times New Roman" w:eastAsia="Times New Roman" w:hAnsi="Times New Roman" w:cs="Times New Roman"/>
          <w:bCs/>
          <w:iCs/>
          <w:sz w:val="25"/>
          <w:szCs w:val="25"/>
        </w:rPr>
        <w:t>Responsible for determining appropriate regulatory strategy for the proposed new studies.</w:t>
      </w:r>
    </w:p>
    <w:p w:rsidR="00341185" w:rsidRPr="00341185" w:rsidRDefault="00341185" w:rsidP="00341185">
      <w:pPr>
        <w:pStyle w:val="ListParagraph"/>
        <w:numPr>
          <w:ilvl w:val="0"/>
          <w:numId w:val="10"/>
        </w:numPr>
        <w:tabs>
          <w:tab w:val="left" w:pos="-900"/>
          <w:tab w:val="right" w:pos="935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iCs/>
          <w:sz w:val="25"/>
          <w:szCs w:val="25"/>
        </w:rPr>
      </w:pPr>
      <w:r w:rsidRPr="00341185">
        <w:rPr>
          <w:rFonts w:ascii="Times New Roman" w:eastAsia="Times New Roman" w:hAnsi="Times New Roman" w:cs="Times New Roman"/>
          <w:bCs/>
          <w:iCs/>
          <w:sz w:val="25"/>
          <w:szCs w:val="25"/>
        </w:rPr>
        <w:t>Ensure the regulatory submissions are adequate and error free, with minimum open issues.</w:t>
      </w:r>
    </w:p>
    <w:p w:rsidR="00341185" w:rsidRPr="00341185" w:rsidRDefault="00341185" w:rsidP="00341185">
      <w:pPr>
        <w:pStyle w:val="ListParagraph"/>
        <w:numPr>
          <w:ilvl w:val="0"/>
          <w:numId w:val="10"/>
        </w:numPr>
        <w:tabs>
          <w:tab w:val="left" w:pos="-900"/>
          <w:tab w:val="right" w:pos="935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iCs/>
          <w:sz w:val="25"/>
          <w:szCs w:val="25"/>
        </w:rPr>
      </w:pPr>
      <w:r w:rsidRPr="00341185">
        <w:rPr>
          <w:rFonts w:ascii="Times New Roman" w:eastAsia="Times New Roman" w:hAnsi="Times New Roman" w:cs="Times New Roman"/>
          <w:bCs/>
          <w:iCs/>
          <w:sz w:val="25"/>
          <w:szCs w:val="25"/>
        </w:rPr>
        <w:t>Respond to queries from health authorities within predefined time with adequacy and accuracy.</w:t>
      </w:r>
    </w:p>
    <w:p w:rsidR="00341185" w:rsidRPr="00341185" w:rsidRDefault="00341185" w:rsidP="00341185">
      <w:pPr>
        <w:pStyle w:val="ListParagraph"/>
        <w:numPr>
          <w:ilvl w:val="0"/>
          <w:numId w:val="10"/>
        </w:numPr>
        <w:tabs>
          <w:tab w:val="left" w:pos="-900"/>
          <w:tab w:val="right" w:pos="935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iCs/>
          <w:sz w:val="25"/>
          <w:szCs w:val="25"/>
        </w:rPr>
      </w:pPr>
      <w:r w:rsidRPr="00341185">
        <w:rPr>
          <w:rFonts w:ascii="Times New Roman" w:eastAsia="Times New Roman" w:hAnsi="Times New Roman" w:cs="Times New Roman"/>
          <w:bCs/>
          <w:iCs/>
          <w:sz w:val="25"/>
          <w:szCs w:val="25"/>
        </w:rPr>
        <w:t>Review of SPC, artwork (Outer &amp;Inner label) and pack insert.</w:t>
      </w:r>
    </w:p>
    <w:p w:rsidR="00341185" w:rsidRPr="00341185" w:rsidRDefault="00341185" w:rsidP="00341185">
      <w:pPr>
        <w:pStyle w:val="ListParagraph"/>
        <w:numPr>
          <w:ilvl w:val="0"/>
          <w:numId w:val="10"/>
        </w:numPr>
        <w:tabs>
          <w:tab w:val="left" w:pos="-900"/>
          <w:tab w:val="right" w:pos="9356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iCs/>
          <w:sz w:val="25"/>
          <w:szCs w:val="25"/>
        </w:rPr>
      </w:pPr>
      <w:r w:rsidRPr="00341185">
        <w:rPr>
          <w:rFonts w:ascii="Times New Roman" w:eastAsia="Times New Roman" w:hAnsi="Times New Roman" w:cs="Times New Roman"/>
          <w:bCs/>
          <w:iCs/>
          <w:sz w:val="25"/>
          <w:szCs w:val="25"/>
        </w:rPr>
        <w:t>Drafting of all regulatory submission letters.</w:t>
      </w:r>
    </w:p>
    <w:p w:rsidR="005A04A5" w:rsidRPr="00B70959" w:rsidRDefault="005A04A5" w:rsidP="005A04A5">
      <w:pPr>
        <w:numPr>
          <w:ilvl w:val="0"/>
          <w:numId w:val="10"/>
        </w:numPr>
        <w:rPr>
          <w:rFonts w:ascii="Times New Roman" w:hAnsi="Times New Roman"/>
          <w:sz w:val="25"/>
          <w:szCs w:val="25"/>
        </w:rPr>
      </w:pPr>
      <w:r w:rsidRPr="00B70959">
        <w:rPr>
          <w:rFonts w:ascii="Times New Roman" w:hAnsi="Times New Roman"/>
          <w:sz w:val="25"/>
          <w:szCs w:val="25"/>
        </w:rPr>
        <w:lastRenderedPageBreak/>
        <w:t xml:space="preserve">Search new molecules and respective </w:t>
      </w:r>
      <w:r w:rsidR="00AF6EF9">
        <w:rPr>
          <w:rFonts w:ascii="Times New Roman" w:hAnsi="Times New Roman"/>
          <w:sz w:val="25"/>
          <w:szCs w:val="25"/>
        </w:rPr>
        <w:t>competitor’s data (nation and international)</w:t>
      </w:r>
    </w:p>
    <w:p w:rsidR="0068737C" w:rsidRDefault="0068737C" w:rsidP="005A04A5">
      <w:pPr>
        <w:numPr>
          <w:ilvl w:val="0"/>
          <w:numId w:val="10"/>
        </w:num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Preparing and reviewing the </w:t>
      </w:r>
      <w:r w:rsidR="00F8216B">
        <w:rPr>
          <w:rFonts w:ascii="Times New Roman" w:hAnsi="Times New Roman"/>
          <w:sz w:val="25"/>
          <w:szCs w:val="25"/>
        </w:rPr>
        <w:t xml:space="preserve">enlistment </w:t>
      </w:r>
      <w:r>
        <w:rPr>
          <w:rFonts w:ascii="Times New Roman" w:hAnsi="Times New Roman"/>
          <w:sz w:val="25"/>
          <w:szCs w:val="25"/>
        </w:rPr>
        <w:t xml:space="preserve">documents </w:t>
      </w:r>
      <w:r w:rsidR="00F8216B">
        <w:rPr>
          <w:rFonts w:ascii="Times New Roman" w:hAnsi="Times New Roman"/>
          <w:sz w:val="25"/>
          <w:szCs w:val="25"/>
        </w:rPr>
        <w:t xml:space="preserve">of </w:t>
      </w:r>
      <w:r w:rsidR="00376592">
        <w:rPr>
          <w:rFonts w:ascii="Times New Roman" w:hAnsi="Times New Roman"/>
          <w:sz w:val="25"/>
          <w:szCs w:val="25"/>
        </w:rPr>
        <w:t>OTC</w:t>
      </w:r>
      <w:r>
        <w:rPr>
          <w:rFonts w:ascii="Times New Roman" w:hAnsi="Times New Roman"/>
          <w:sz w:val="25"/>
          <w:szCs w:val="25"/>
        </w:rPr>
        <w:t xml:space="preserve"> Healthcare products &amp; </w:t>
      </w:r>
      <w:r w:rsidR="00376592">
        <w:rPr>
          <w:rFonts w:ascii="Times New Roman" w:hAnsi="Times New Roman"/>
          <w:sz w:val="25"/>
          <w:szCs w:val="25"/>
        </w:rPr>
        <w:t>Alternative Medicines</w:t>
      </w:r>
      <w:r>
        <w:rPr>
          <w:rFonts w:ascii="Times New Roman" w:hAnsi="Times New Roman"/>
          <w:sz w:val="25"/>
          <w:szCs w:val="25"/>
        </w:rPr>
        <w:t xml:space="preserve"> (</w:t>
      </w:r>
      <w:proofErr w:type="spellStart"/>
      <w:r w:rsidR="00501A5F">
        <w:rPr>
          <w:rFonts w:ascii="Times New Roman" w:hAnsi="Times New Roman"/>
          <w:sz w:val="25"/>
          <w:szCs w:val="25"/>
        </w:rPr>
        <w:t>Nutraceuticals</w:t>
      </w:r>
      <w:proofErr w:type="spellEnd"/>
      <w:r>
        <w:rPr>
          <w:rFonts w:ascii="Times New Roman" w:hAnsi="Times New Roman"/>
          <w:sz w:val="25"/>
          <w:szCs w:val="25"/>
        </w:rPr>
        <w:t>)</w:t>
      </w:r>
      <w:r w:rsidR="00501A5F">
        <w:rPr>
          <w:rFonts w:ascii="Times New Roman" w:hAnsi="Times New Roman"/>
          <w:sz w:val="25"/>
          <w:szCs w:val="25"/>
        </w:rPr>
        <w:t>.</w:t>
      </w:r>
      <w:r w:rsidR="00F8216B">
        <w:rPr>
          <w:rFonts w:ascii="Times New Roman" w:hAnsi="Times New Roman"/>
          <w:sz w:val="25"/>
          <w:szCs w:val="25"/>
        </w:rPr>
        <w:t xml:space="preserve"> </w:t>
      </w:r>
    </w:p>
    <w:p w:rsidR="00501A5F" w:rsidRDefault="00F8216B" w:rsidP="005A04A5">
      <w:pPr>
        <w:numPr>
          <w:ilvl w:val="0"/>
          <w:numId w:val="10"/>
        </w:num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Design </w:t>
      </w:r>
      <w:r w:rsidR="0068737C">
        <w:rPr>
          <w:rFonts w:ascii="Times New Roman" w:hAnsi="Times New Roman"/>
          <w:sz w:val="25"/>
          <w:szCs w:val="25"/>
        </w:rPr>
        <w:t xml:space="preserve">and proof reading on </w:t>
      </w:r>
      <w:r>
        <w:rPr>
          <w:rFonts w:ascii="Times New Roman" w:hAnsi="Times New Roman"/>
          <w:sz w:val="25"/>
          <w:szCs w:val="25"/>
        </w:rPr>
        <w:t xml:space="preserve">Packaging of </w:t>
      </w:r>
      <w:r w:rsidR="0068737C">
        <w:rPr>
          <w:rFonts w:ascii="Times New Roman" w:hAnsi="Times New Roman"/>
          <w:sz w:val="25"/>
          <w:szCs w:val="25"/>
        </w:rPr>
        <w:t xml:space="preserve">all </w:t>
      </w:r>
      <w:r>
        <w:rPr>
          <w:rFonts w:ascii="Times New Roman" w:hAnsi="Times New Roman"/>
          <w:sz w:val="25"/>
          <w:szCs w:val="25"/>
        </w:rPr>
        <w:t xml:space="preserve">products. </w:t>
      </w:r>
    </w:p>
    <w:p w:rsidR="00671DAD" w:rsidRPr="00B70959" w:rsidRDefault="00671DAD" w:rsidP="005A04A5">
      <w:pPr>
        <w:numPr>
          <w:ilvl w:val="0"/>
          <w:numId w:val="10"/>
        </w:num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Coordination with Procurement, Production, QC/QA and Marketing take them in loop onwards to Top Management for running, upcoming and new products.</w:t>
      </w:r>
    </w:p>
    <w:p w:rsidR="005A04A5" w:rsidRPr="00B70959" w:rsidRDefault="005A04A5" w:rsidP="005A04A5">
      <w:pPr>
        <w:numPr>
          <w:ilvl w:val="0"/>
          <w:numId w:val="10"/>
        </w:numPr>
        <w:rPr>
          <w:rFonts w:ascii="Times New Roman" w:hAnsi="Times New Roman"/>
          <w:sz w:val="25"/>
          <w:szCs w:val="25"/>
        </w:rPr>
      </w:pPr>
      <w:r w:rsidRPr="00B70959">
        <w:rPr>
          <w:rFonts w:ascii="Times New Roman" w:hAnsi="Times New Roman"/>
          <w:sz w:val="25"/>
          <w:szCs w:val="25"/>
        </w:rPr>
        <w:t>Handling of all regulatory matter related with DRA</w:t>
      </w:r>
      <w:r w:rsidR="00501A5F">
        <w:rPr>
          <w:rFonts w:ascii="Times New Roman" w:hAnsi="Times New Roman"/>
          <w:sz w:val="25"/>
          <w:szCs w:val="25"/>
        </w:rPr>
        <w:t>P</w:t>
      </w:r>
      <w:r w:rsidRPr="00B70959">
        <w:rPr>
          <w:rFonts w:ascii="Times New Roman" w:hAnsi="Times New Roman"/>
          <w:sz w:val="25"/>
          <w:szCs w:val="25"/>
        </w:rPr>
        <w:t xml:space="preserve">, DTL, </w:t>
      </w:r>
      <w:proofErr w:type="gramStart"/>
      <w:r w:rsidRPr="00B70959">
        <w:rPr>
          <w:rFonts w:ascii="Times New Roman" w:hAnsi="Times New Roman"/>
          <w:sz w:val="25"/>
          <w:szCs w:val="25"/>
        </w:rPr>
        <w:t>CDTL</w:t>
      </w:r>
      <w:proofErr w:type="gramEnd"/>
      <w:r w:rsidRPr="00B70959">
        <w:rPr>
          <w:rFonts w:ascii="Times New Roman" w:hAnsi="Times New Roman"/>
          <w:sz w:val="25"/>
          <w:szCs w:val="25"/>
        </w:rPr>
        <w:t xml:space="preserve"> etc. </w:t>
      </w:r>
    </w:p>
    <w:p w:rsidR="005A04A5" w:rsidRDefault="005A04A5" w:rsidP="005A04A5">
      <w:pPr>
        <w:numPr>
          <w:ilvl w:val="0"/>
          <w:numId w:val="10"/>
        </w:numPr>
        <w:rPr>
          <w:rFonts w:ascii="Times New Roman" w:hAnsi="Times New Roman"/>
          <w:sz w:val="25"/>
          <w:szCs w:val="25"/>
        </w:rPr>
      </w:pPr>
      <w:r w:rsidRPr="00B70959">
        <w:rPr>
          <w:rFonts w:ascii="Times New Roman" w:hAnsi="Times New Roman"/>
          <w:sz w:val="25"/>
          <w:szCs w:val="25"/>
        </w:rPr>
        <w:t>Product Costing as per prescribed Format of DRA</w:t>
      </w:r>
      <w:r w:rsidR="00501A5F">
        <w:rPr>
          <w:rFonts w:ascii="Times New Roman" w:hAnsi="Times New Roman"/>
          <w:sz w:val="25"/>
          <w:szCs w:val="25"/>
        </w:rPr>
        <w:t>P</w:t>
      </w:r>
    </w:p>
    <w:p w:rsidR="00AF6EF9" w:rsidRPr="00B70959" w:rsidRDefault="009F515D" w:rsidP="005A04A5">
      <w:pPr>
        <w:numPr>
          <w:ilvl w:val="0"/>
          <w:numId w:val="10"/>
        </w:num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Intellectual property/Trademark Registration of Brands</w:t>
      </w:r>
    </w:p>
    <w:p w:rsidR="005A04A5" w:rsidRDefault="00671DAD" w:rsidP="005A04A5">
      <w:pPr>
        <w:numPr>
          <w:ilvl w:val="0"/>
          <w:numId w:val="10"/>
        </w:num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Interactions </w:t>
      </w:r>
      <w:r w:rsidR="005A04A5" w:rsidRPr="00B70959">
        <w:rPr>
          <w:rFonts w:ascii="Times New Roman" w:hAnsi="Times New Roman"/>
          <w:sz w:val="25"/>
          <w:szCs w:val="25"/>
        </w:rPr>
        <w:t>and Communication</w:t>
      </w:r>
      <w:r w:rsidR="00501A5F">
        <w:rPr>
          <w:rFonts w:ascii="Times New Roman" w:hAnsi="Times New Roman"/>
          <w:sz w:val="25"/>
          <w:szCs w:val="25"/>
        </w:rPr>
        <w:t xml:space="preserve">/correspondence </w:t>
      </w:r>
      <w:r w:rsidR="005A04A5" w:rsidRPr="00B70959">
        <w:rPr>
          <w:rFonts w:ascii="Times New Roman" w:hAnsi="Times New Roman"/>
          <w:sz w:val="25"/>
          <w:szCs w:val="25"/>
        </w:rPr>
        <w:t xml:space="preserve"> with </w:t>
      </w:r>
      <w:r>
        <w:rPr>
          <w:rFonts w:ascii="Times New Roman" w:hAnsi="Times New Roman"/>
          <w:sz w:val="25"/>
          <w:szCs w:val="25"/>
        </w:rPr>
        <w:t>DRA</w:t>
      </w:r>
      <w:r w:rsidR="00501A5F">
        <w:rPr>
          <w:rFonts w:ascii="Times New Roman" w:hAnsi="Times New Roman"/>
          <w:sz w:val="25"/>
          <w:szCs w:val="25"/>
        </w:rPr>
        <w:t>P</w:t>
      </w:r>
      <w:r w:rsidR="005A04A5" w:rsidRPr="00B70959">
        <w:rPr>
          <w:rFonts w:ascii="Times New Roman" w:hAnsi="Times New Roman"/>
          <w:sz w:val="25"/>
          <w:szCs w:val="25"/>
        </w:rPr>
        <w:t xml:space="preserve">, FDA, BFAD, Sole Agents/Distributors, Supply chain, Suppliers, Tool Manufacturer, Technical Operations etc. </w:t>
      </w:r>
    </w:p>
    <w:p w:rsidR="00341185" w:rsidRPr="00B70959" w:rsidRDefault="00341185" w:rsidP="005A04A5">
      <w:pPr>
        <w:numPr>
          <w:ilvl w:val="0"/>
          <w:numId w:val="10"/>
        </w:numPr>
        <w:rPr>
          <w:rFonts w:ascii="Times New Roman" w:hAnsi="Times New Roman"/>
          <w:sz w:val="25"/>
          <w:szCs w:val="25"/>
        </w:rPr>
      </w:pPr>
      <w:r w:rsidRPr="00341185">
        <w:rPr>
          <w:rFonts w:ascii="Times New Roman" w:hAnsi="Times New Roman"/>
          <w:bCs/>
          <w:iCs/>
          <w:sz w:val="25"/>
          <w:szCs w:val="25"/>
        </w:rPr>
        <w:t>Record keeping of all the submissions and approvals.</w:t>
      </w:r>
    </w:p>
    <w:p w:rsidR="0046619E" w:rsidRPr="00B24DBB" w:rsidRDefault="0046619E" w:rsidP="00860958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/>
          <w:iCs/>
          <w:u w:val="single"/>
        </w:rPr>
      </w:pPr>
    </w:p>
    <w:p w:rsidR="00860958" w:rsidRPr="00B24DBB" w:rsidRDefault="00656738" w:rsidP="00860958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Cs/>
          <w:u w:val="single"/>
        </w:rPr>
      </w:pPr>
      <w:r w:rsidRPr="00B24DBB">
        <w:rPr>
          <w:rFonts w:ascii="Times New Roman" w:hAnsi="Times New Roman"/>
          <w:b/>
          <w:bCs/>
          <w:iCs/>
          <w:u w:val="single"/>
        </w:rPr>
        <w:t>EXPERIENCE:</w:t>
      </w:r>
    </w:p>
    <w:p w:rsidR="00860958" w:rsidRPr="00B24DBB" w:rsidRDefault="00860958" w:rsidP="00860958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Cs/>
          <w:sz w:val="22"/>
          <w:u w:val="single"/>
        </w:rPr>
      </w:pPr>
    </w:p>
    <w:p w:rsidR="00803169" w:rsidRDefault="00803169" w:rsidP="00860958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Cs/>
          <w:sz w:val="24"/>
        </w:rPr>
      </w:pPr>
      <w:proofErr w:type="gramStart"/>
      <w:r w:rsidRPr="00044E97">
        <w:rPr>
          <w:rFonts w:ascii="Times New Roman" w:hAnsi="Times New Roman"/>
          <w:b/>
          <w:bCs/>
          <w:iCs/>
          <w:sz w:val="24"/>
        </w:rPr>
        <w:t xml:space="preserve">Having </w:t>
      </w:r>
      <w:r w:rsidR="003F25B0">
        <w:rPr>
          <w:rFonts w:ascii="Times New Roman" w:hAnsi="Times New Roman"/>
          <w:b/>
          <w:bCs/>
          <w:iCs/>
          <w:sz w:val="24"/>
        </w:rPr>
        <w:t>12</w:t>
      </w:r>
      <w:r w:rsidRPr="00044E97">
        <w:rPr>
          <w:rFonts w:ascii="Times New Roman" w:hAnsi="Times New Roman"/>
          <w:b/>
          <w:bCs/>
          <w:iCs/>
          <w:sz w:val="24"/>
        </w:rPr>
        <w:t xml:space="preserve"> years experience in the field of Regulatory Affairs</w:t>
      </w:r>
      <w:r w:rsidR="004B25DA" w:rsidRPr="00044E97">
        <w:rPr>
          <w:rFonts w:ascii="Times New Roman" w:hAnsi="Times New Roman"/>
          <w:b/>
          <w:bCs/>
          <w:iCs/>
          <w:sz w:val="24"/>
        </w:rPr>
        <w:t xml:space="preserve"> (Local &amp; International)</w:t>
      </w:r>
      <w:r w:rsidR="001A315C">
        <w:rPr>
          <w:rFonts w:ascii="Times New Roman" w:hAnsi="Times New Roman"/>
          <w:b/>
          <w:bCs/>
          <w:iCs/>
          <w:sz w:val="24"/>
        </w:rPr>
        <w:t>.</w:t>
      </w:r>
      <w:proofErr w:type="gramEnd"/>
      <w:r w:rsidR="001A315C">
        <w:rPr>
          <w:rFonts w:ascii="Times New Roman" w:hAnsi="Times New Roman"/>
          <w:b/>
          <w:bCs/>
          <w:iCs/>
          <w:sz w:val="24"/>
        </w:rPr>
        <w:t xml:space="preserve"> </w:t>
      </w:r>
    </w:p>
    <w:p w:rsidR="001A315C" w:rsidRPr="00044E97" w:rsidRDefault="001A315C" w:rsidP="00860958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sz w:val="24"/>
        </w:rPr>
        <w:t xml:space="preserve">Having </w:t>
      </w:r>
      <w:r w:rsidR="003F25B0">
        <w:rPr>
          <w:rFonts w:ascii="Times New Roman" w:hAnsi="Times New Roman"/>
          <w:b/>
          <w:bCs/>
          <w:iCs/>
          <w:sz w:val="24"/>
        </w:rPr>
        <w:t>3</w:t>
      </w:r>
      <w:r w:rsidR="00671DAD">
        <w:rPr>
          <w:rFonts w:ascii="Times New Roman" w:hAnsi="Times New Roman"/>
          <w:b/>
          <w:bCs/>
          <w:iCs/>
          <w:sz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</w:rPr>
        <w:t xml:space="preserve">years experience in the field of </w:t>
      </w:r>
      <w:r w:rsidR="00671DAD">
        <w:rPr>
          <w:rFonts w:ascii="Times New Roman" w:hAnsi="Times New Roman"/>
          <w:b/>
          <w:bCs/>
          <w:iCs/>
          <w:sz w:val="24"/>
        </w:rPr>
        <w:t xml:space="preserve">Business Development </w:t>
      </w:r>
    </w:p>
    <w:p w:rsidR="00E852CF" w:rsidRDefault="00E852CF" w:rsidP="00E852CF">
      <w:pPr>
        <w:pStyle w:val="Heading7"/>
        <w:rPr>
          <w:rFonts w:ascii="Times New Roman" w:hAnsi="Times New Roman"/>
          <w:smallCaps/>
          <w:sz w:val="26"/>
          <w:szCs w:val="22"/>
        </w:rPr>
      </w:pPr>
    </w:p>
    <w:p w:rsidR="00E852CF" w:rsidRPr="00B24DBB" w:rsidRDefault="00E852CF" w:rsidP="00E852CF">
      <w:pPr>
        <w:pStyle w:val="Heading7"/>
        <w:rPr>
          <w:rFonts w:ascii="Times New Roman" w:hAnsi="Times New Roman"/>
          <w:smallCaps/>
          <w:sz w:val="30"/>
          <w:szCs w:val="22"/>
        </w:rPr>
      </w:pPr>
      <w:proofErr w:type="spellStart"/>
      <w:proofErr w:type="gramStart"/>
      <w:r>
        <w:rPr>
          <w:rFonts w:ascii="Times New Roman" w:hAnsi="Times New Roman"/>
          <w:smallCaps/>
          <w:sz w:val="26"/>
          <w:szCs w:val="22"/>
        </w:rPr>
        <w:t>Hiranis</w:t>
      </w:r>
      <w:proofErr w:type="spellEnd"/>
      <w:r w:rsidRPr="00044E97">
        <w:rPr>
          <w:rFonts w:ascii="Times New Roman" w:hAnsi="Times New Roman"/>
          <w:smallCaps/>
          <w:sz w:val="26"/>
          <w:szCs w:val="22"/>
        </w:rPr>
        <w:t xml:space="preserve"> Pharmaceuticals (</w:t>
      </w:r>
      <w:proofErr w:type="spellStart"/>
      <w:r w:rsidRPr="00044E97">
        <w:rPr>
          <w:rFonts w:ascii="Times New Roman" w:hAnsi="Times New Roman"/>
          <w:smallCaps/>
          <w:sz w:val="26"/>
          <w:szCs w:val="22"/>
        </w:rPr>
        <w:t>Pvt</w:t>
      </w:r>
      <w:proofErr w:type="spellEnd"/>
      <w:r w:rsidRPr="00044E97">
        <w:rPr>
          <w:rFonts w:ascii="Times New Roman" w:hAnsi="Times New Roman"/>
          <w:smallCaps/>
          <w:sz w:val="26"/>
          <w:szCs w:val="22"/>
        </w:rPr>
        <w:t>).</w:t>
      </w:r>
      <w:proofErr w:type="gramEnd"/>
      <w:r w:rsidRPr="00044E97">
        <w:rPr>
          <w:rFonts w:ascii="Times New Roman" w:hAnsi="Times New Roman"/>
          <w:smallCaps/>
          <w:sz w:val="26"/>
          <w:szCs w:val="22"/>
        </w:rPr>
        <w:t xml:space="preserve"> </w:t>
      </w:r>
      <w:proofErr w:type="gramStart"/>
      <w:r w:rsidRPr="00044E97">
        <w:rPr>
          <w:rFonts w:ascii="Times New Roman" w:hAnsi="Times New Roman"/>
          <w:smallCaps/>
          <w:sz w:val="26"/>
          <w:szCs w:val="22"/>
        </w:rPr>
        <w:t>Ltd.-</w:t>
      </w:r>
      <w:proofErr w:type="gramEnd"/>
    </w:p>
    <w:p w:rsidR="00656738" w:rsidRPr="00044E97" w:rsidRDefault="00656738" w:rsidP="00860958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Cs/>
          <w:sz w:val="24"/>
        </w:rPr>
      </w:pPr>
    </w:p>
    <w:p w:rsidR="00803169" w:rsidRDefault="00656738" w:rsidP="00860958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Cs/>
          <w:sz w:val="24"/>
        </w:rPr>
      </w:pPr>
      <w:r w:rsidRPr="00044E97">
        <w:rPr>
          <w:rFonts w:ascii="Times New Roman" w:hAnsi="Times New Roman"/>
          <w:b/>
          <w:bCs/>
          <w:iCs/>
          <w:sz w:val="24"/>
        </w:rPr>
        <w:t xml:space="preserve">Presently working </w:t>
      </w:r>
      <w:r w:rsidR="004E6164" w:rsidRPr="00044E97">
        <w:rPr>
          <w:rFonts w:ascii="Times New Roman" w:hAnsi="Times New Roman"/>
          <w:b/>
          <w:bCs/>
          <w:iCs/>
          <w:sz w:val="24"/>
        </w:rPr>
        <w:t xml:space="preserve">as </w:t>
      </w:r>
      <w:r w:rsidR="005B2EE1">
        <w:rPr>
          <w:rFonts w:ascii="Times New Roman" w:hAnsi="Times New Roman"/>
          <w:b/>
          <w:bCs/>
          <w:iCs/>
          <w:sz w:val="24"/>
        </w:rPr>
        <w:t>Assistant</w:t>
      </w:r>
      <w:r w:rsidR="004E6164" w:rsidRPr="00044E97">
        <w:rPr>
          <w:rFonts w:ascii="Times New Roman" w:hAnsi="Times New Roman"/>
          <w:b/>
          <w:bCs/>
          <w:iCs/>
          <w:sz w:val="24"/>
        </w:rPr>
        <w:t xml:space="preserve"> </w:t>
      </w:r>
      <w:r w:rsidR="00376592">
        <w:rPr>
          <w:rFonts w:ascii="Times New Roman" w:hAnsi="Times New Roman"/>
          <w:b/>
          <w:bCs/>
          <w:iCs/>
          <w:sz w:val="24"/>
        </w:rPr>
        <w:t xml:space="preserve">Manager </w:t>
      </w:r>
      <w:r w:rsidR="004E6164" w:rsidRPr="00044E97">
        <w:rPr>
          <w:rFonts w:ascii="Times New Roman" w:hAnsi="Times New Roman"/>
          <w:b/>
          <w:bCs/>
          <w:iCs/>
          <w:sz w:val="24"/>
        </w:rPr>
        <w:t xml:space="preserve">Regulatory Affairs </w:t>
      </w:r>
      <w:r w:rsidR="00F8216B">
        <w:rPr>
          <w:rFonts w:ascii="Times New Roman" w:hAnsi="Times New Roman"/>
          <w:b/>
          <w:bCs/>
          <w:iCs/>
          <w:sz w:val="24"/>
        </w:rPr>
        <w:t>at</w:t>
      </w:r>
      <w:r w:rsidRPr="00044E97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044E97">
        <w:rPr>
          <w:rFonts w:ascii="Times New Roman" w:hAnsi="Times New Roman"/>
          <w:b/>
          <w:bCs/>
          <w:iCs/>
          <w:sz w:val="24"/>
        </w:rPr>
        <w:t>Hiranis</w:t>
      </w:r>
      <w:proofErr w:type="spellEnd"/>
      <w:r w:rsidRPr="00044E97">
        <w:rPr>
          <w:rFonts w:ascii="Times New Roman" w:hAnsi="Times New Roman"/>
          <w:b/>
          <w:bCs/>
          <w:iCs/>
          <w:sz w:val="24"/>
        </w:rPr>
        <w:t xml:space="preserve"> Pharmaceuticals Pvt. Ltd. </w:t>
      </w:r>
      <w:r w:rsidR="004E6164" w:rsidRPr="00044E97">
        <w:rPr>
          <w:rFonts w:ascii="Times New Roman" w:hAnsi="Times New Roman"/>
          <w:b/>
          <w:bCs/>
          <w:iCs/>
          <w:sz w:val="24"/>
        </w:rPr>
        <w:t xml:space="preserve">(A sister Concern Company of Platinum Pharmaceuticals Pvt. Ltd.) </w:t>
      </w:r>
    </w:p>
    <w:p w:rsidR="00D26C31" w:rsidRDefault="00D26C31" w:rsidP="0018514B">
      <w:pPr>
        <w:pStyle w:val="Heading7"/>
        <w:rPr>
          <w:rFonts w:ascii="Times New Roman" w:hAnsi="Times New Roman"/>
          <w:smallCaps/>
          <w:sz w:val="30"/>
          <w:szCs w:val="22"/>
        </w:rPr>
      </w:pPr>
    </w:p>
    <w:p w:rsidR="0018514B" w:rsidRPr="00B24DBB" w:rsidRDefault="0018514B" w:rsidP="0018514B">
      <w:pPr>
        <w:pStyle w:val="Heading7"/>
        <w:rPr>
          <w:rFonts w:ascii="Times New Roman" w:hAnsi="Times New Roman"/>
          <w:smallCaps/>
          <w:sz w:val="30"/>
          <w:szCs w:val="22"/>
        </w:rPr>
      </w:pPr>
      <w:proofErr w:type="gramStart"/>
      <w:r w:rsidRPr="00044E97">
        <w:rPr>
          <w:rFonts w:ascii="Times New Roman" w:hAnsi="Times New Roman"/>
          <w:smallCaps/>
          <w:sz w:val="26"/>
          <w:szCs w:val="22"/>
        </w:rPr>
        <w:t>Platinum Pharmaceuticals (</w:t>
      </w:r>
      <w:proofErr w:type="spellStart"/>
      <w:r w:rsidRPr="00044E97">
        <w:rPr>
          <w:rFonts w:ascii="Times New Roman" w:hAnsi="Times New Roman"/>
          <w:smallCaps/>
          <w:sz w:val="26"/>
          <w:szCs w:val="22"/>
        </w:rPr>
        <w:t>Pvt</w:t>
      </w:r>
      <w:proofErr w:type="spellEnd"/>
      <w:r w:rsidRPr="00044E97">
        <w:rPr>
          <w:rFonts w:ascii="Times New Roman" w:hAnsi="Times New Roman"/>
          <w:smallCaps/>
          <w:sz w:val="26"/>
          <w:szCs w:val="22"/>
        </w:rPr>
        <w:t>).</w:t>
      </w:r>
      <w:proofErr w:type="gramEnd"/>
      <w:r w:rsidRPr="00044E97">
        <w:rPr>
          <w:rFonts w:ascii="Times New Roman" w:hAnsi="Times New Roman"/>
          <w:smallCaps/>
          <w:sz w:val="26"/>
          <w:szCs w:val="22"/>
        </w:rPr>
        <w:t xml:space="preserve"> </w:t>
      </w:r>
      <w:proofErr w:type="gramStart"/>
      <w:r w:rsidRPr="00044E97">
        <w:rPr>
          <w:rFonts w:ascii="Times New Roman" w:hAnsi="Times New Roman"/>
          <w:smallCaps/>
          <w:sz w:val="26"/>
          <w:szCs w:val="22"/>
        </w:rPr>
        <w:t>Ltd.-</w:t>
      </w:r>
      <w:proofErr w:type="gramEnd"/>
    </w:p>
    <w:p w:rsidR="0018514B" w:rsidRPr="00B24DBB" w:rsidRDefault="0018514B" w:rsidP="0018514B">
      <w:pPr>
        <w:jc w:val="both"/>
        <w:rPr>
          <w:rFonts w:ascii="Times New Roman" w:hAnsi="Times New Roman"/>
        </w:rPr>
      </w:pPr>
    </w:p>
    <w:p w:rsidR="0018514B" w:rsidRPr="00044E97" w:rsidRDefault="00246C50" w:rsidP="0018514B">
      <w:pPr>
        <w:jc w:val="both"/>
        <w:rPr>
          <w:rFonts w:ascii="Times New Roman" w:hAnsi="Times New Roman"/>
          <w:sz w:val="24"/>
          <w:szCs w:val="26"/>
        </w:rPr>
      </w:pPr>
      <w:proofErr w:type="gramStart"/>
      <w:r w:rsidRPr="00044E97">
        <w:rPr>
          <w:rFonts w:ascii="Times New Roman" w:hAnsi="Times New Roman"/>
          <w:sz w:val="24"/>
        </w:rPr>
        <w:t>W</w:t>
      </w:r>
      <w:r w:rsidR="0018514B" w:rsidRPr="00044E97">
        <w:rPr>
          <w:rFonts w:ascii="Times New Roman" w:hAnsi="Times New Roman"/>
          <w:sz w:val="24"/>
        </w:rPr>
        <w:t>ork</w:t>
      </w:r>
      <w:r w:rsidRPr="00044E97">
        <w:rPr>
          <w:rFonts w:ascii="Times New Roman" w:hAnsi="Times New Roman"/>
          <w:sz w:val="24"/>
        </w:rPr>
        <w:t>ed</w:t>
      </w:r>
      <w:r w:rsidR="0018514B" w:rsidRPr="00044E97">
        <w:rPr>
          <w:rFonts w:ascii="Times New Roman" w:hAnsi="Times New Roman"/>
          <w:sz w:val="24"/>
        </w:rPr>
        <w:t xml:space="preserve"> in</w:t>
      </w:r>
      <w:r w:rsidRPr="00044E97">
        <w:rPr>
          <w:rFonts w:ascii="Times New Roman" w:hAnsi="Times New Roman"/>
          <w:sz w:val="24"/>
        </w:rPr>
        <w:t xml:space="preserve"> Leading</w:t>
      </w:r>
      <w:r w:rsidR="0018514B" w:rsidRPr="00044E97">
        <w:rPr>
          <w:rFonts w:ascii="Times New Roman" w:hAnsi="Times New Roman"/>
          <w:sz w:val="24"/>
        </w:rPr>
        <w:t xml:space="preserve"> Pharmaceutical Company Platinum Pharmaceuticals Pvt. Ltd.</w:t>
      </w:r>
      <w:proofErr w:type="gramEnd"/>
      <w:r w:rsidR="0018514B" w:rsidRPr="00044E97">
        <w:rPr>
          <w:rFonts w:ascii="Times New Roman" w:hAnsi="Times New Roman"/>
          <w:sz w:val="24"/>
        </w:rPr>
        <w:t xml:space="preserve">  </w:t>
      </w:r>
      <w:proofErr w:type="gramStart"/>
      <w:r w:rsidR="0018514B" w:rsidRPr="00044E97">
        <w:rPr>
          <w:rFonts w:ascii="Times New Roman" w:hAnsi="Times New Roman"/>
          <w:sz w:val="24"/>
        </w:rPr>
        <w:t>in</w:t>
      </w:r>
      <w:proofErr w:type="gramEnd"/>
      <w:r w:rsidR="0018514B" w:rsidRPr="00044E97">
        <w:rPr>
          <w:rFonts w:ascii="Times New Roman" w:hAnsi="Times New Roman"/>
          <w:sz w:val="24"/>
        </w:rPr>
        <w:t xml:space="preserve"> the capacity of </w:t>
      </w:r>
      <w:r w:rsidR="0018514B" w:rsidRPr="00044E97">
        <w:rPr>
          <w:rFonts w:ascii="Times New Roman" w:hAnsi="Times New Roman"/>
          <w:b/>
          <w:smallCaps/>
          <w:sz w:val="24"/>
          <w:szCs w:val="26"/>
        </w:rPr>
        <w:t>Executive Regulatory Affairs</w:t>
      </w:r>
      <w:r w:rsidR="0018514B" w:rsidRPr="00044E97">
        <w:rPr>
          <w:rFonts w:ascii="Times New Roman" w:hAnsi="Times New Roman"/>
          <w:smallCaps/>
          <w:sz w:val="24"/>
          <w:szCs w:val="26"/>
        </w:rPr>
        <w:t xml:space="preserve"> </w:t>
      </w:r>
      <w:r w:rsidR="0018514B" w:rsidRPr="00044E97">
        <w:rPr>
          <w:rFonts w:ascii="Times New Roman" w:hAnsi="Times New Roman"/>
          <w:sz w:val="24"/>
          <w:szCs w:val="26"/>
        </w:rPr>
        <w:t>from Feb’2006</w:t>
      </w:r>
      <w:r w:rsidRPr="00044E97">
        <w:rPr>
          <w:rFonts w:ascii="Times New Roman" w:hAnsi="Times New Roman"/>
          <w:sz w:val="24"/>
          <w:szCs w:val="26"/>
        </w:rPr>
        <w:t xml:space="preserve"> to May 2011</w:t>
      </w:r>
      <w:r w:rsidR="0018514B" w:rsidRPr="00044E97">
        <w:rPr>
          <w:rFonts w:ascii="Times New Roman" w:hAnsi="Times New Roman"/>
          <w:sz w:val="24"/>
          <w:szCs w:val="26"/>
        </w:rPr>
        <w:t>.</w:t>
      </w:r>
    </w:p>
    <w:p w:rsidR="0018514B" w:rsidRPr="00B24DBB" w:rsidRDefault="0018514B" w:rsidP="0018514B">
      <w:pPr>
        <w:pStyle w:val="BodyText2"/>
        <w:rPr>
          <w:rFonts w:ascii="Times New Roman" w:hAnsi="Times New Roman"/>
          <w:b/>
          <w:i/>
          <w:u w:val="single"/>
        </w:rPr>
      </w:pPr>
      <w:r w:rsidRPr="00B24DBB">
        <w:rPr>
          <w:rFonts w:ascii="Times New Roman" w:hAnsi="Times New Roman"/>
          <w:b/>
          <w:i/>
          <w:u w:val="single"/>
        </w:rPr>
        <w:t>Responsibilities:-</w:t>
      </w:r>
    </w:p>
    <w:p w:rsidR="0018514B" w:rsidRPr="00B24DBB" w:rsidRDefault="0018514B" w:rsidP="0018514B">
      <w:pPr>
        <w:rPr>
          <w:rFonts w:ascii="Times New Roman" w:hAnsi="Times New Roman"/>
        </w:rPr>
      </w:pPr>
    </w:p>
    <w:p w:rsidR="005A1AD9" w:rsidRPr="000625F3" w:rsidRDefault="005A1AD9" w:rsidP="0018514B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To </w:t>
      </w:r>
      <w:r w:rsidR="0002362F">
        <w:rPr>
          <w:rFonts w:ascii="Times New Roman" w:hAnsi="Times New Roman"/>
          <w:sz w:val="23"/>
          <w:szCs w:val="25"/>
        </w:rPr>
        <w:t>operate</w:t>
      </w:r>
      <w:r w:rsidRPr="000625F3">
        <w:rPr>
          <w:rFonts w:ascii="Times New Roman" w:hAnsi="Times New Roman"/>
          <w:sz w:val="23"/>
          <w:szCs w:val="25"/>
        </w:rPr>
        <w:t xml:space="preserve"> </w:t>
      </w:r>
      <w:r w:rsidR="0002362F">
        <w:rPr>
          <w:rFonts w:ascii="Times New Roman" w:hAnsi="Times New Roman"/>
          <w:sz w:val="23"/>
          <w:szCs w:val="25"/>
        </w:rPr>
        <w:t xml:space="preserve">the </w:t>
      </w:r>
      <w:r w:rsidRPr="000625F3">
        <w:rPr>
          <w:rFonts w:ascii="Times New Roman" w:hAnsi="Times New Roman"/>
          <w:sz w:val="23"/>
          <w:szCs w:val="25"/>
        </w:rPr>
        <w:t>Regu</w:t>
      </w:r>
      <w:r w:rsidR="0002362F">
        <w:rPr>
          <w:rFonts w:ascii="Times New Roman" w:hAnsi="Times New Roman"/>
          <w:sz w:val="23"/>
          <w:szCs w:val="25"/>
        </w:rPr>
        <w:t xml:space="preserve">latory Affairs Department as </w:t>
      </w:r>
      <w:proofErr w:type="spellStart"/>
      <w:r w:rsidR="0002362F">
        <w:rPr>
          <w:rFonts w:ascii="Times New Roman" w:hAnsi="Times New Roman"/>
          <w:sz w:val="23"/>
          <w:szCs w:val="25"/>
        </w:rPr>
        <w:t>Incharge</w:t>
      </w:r>
      <w:proofErr w:type="spellEnd"/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Assure to include the Registration dossiers in Agenda of Registration Board meetings</w:t>
      </w:r>
      <w:r w:rsidR="00656738" w:rsidRPr="000625F3">
        <w:rPr>
          <w:rFonts w:ascii="Times New Roman" w:hAnsi="Times New Roman"/>
          <w:sz w:val="23"/>
          <w:szCs w:val="25"/>
        </w:rPr>
        <w:t xml:space="preserve"> and follow-up until final registration</w:t>
      </w:r>
      <w:r w:rsidRPr="000625F3">
        <w:rPr>
          <w:rFonts w:ascii="Times New Roman" w:hAnsi="Times New Roman"/>
          <w:sz w:val="23"/>
          <w:szCs w:val="25"/>
        </w:rPr>
        <w:t xml:space="preserve">. </w:t>
      </w:r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Internal Auditor of ISO 9000-2001</w:t>
      </w:r>
    </w:p>
    <w:p w:rsidR="001B15A2" w:rsidRDefault="00246C50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F</w:t>
      </w:r>
      <w:r w:rsidR="001B15A2" w:rsidRPr="000625F3">
        <w:rPr>
          <w:rFonts w:ascii="Times New Roman" w:hAnsi="Times New Roman"/>
          <w:sz w:val="23"/>
          <w:szCs w:val="25"/>
        </w:rPr>
        <w:t>inal</w:t>
      </w:r>
      <w:r w:rsidRPr="000625F3">
        <w:rPr>
          <w:rFonts w:ascii="Times New Roman" w:hAnsi="Times New Roman"/>
          <w:sz w:val="23"/>
          <w:szCs w:val="25"/>
        </w:rPr>
        <w:t>ly</w:t>
      </w:r>
      <w:r w:rsidR="001B15A2" w:rsidRPr="000625F3">
        <w:rPr>
          <w:rFonts w:ascii="Times New Roman" w:hAnsi="Times New Roman"/>
          <w:sz w:val="23"/>
          <w:szCs w:val="25"/>
        </w:rPr>
        <w:t xml:space="preserve"> check</w:t>
      </w:r>
      <w:r w:rsidRPr="000625F3">
        <w:rPr>
          <w:rFonts w:ascii="Times New Roman" w:hAnsi="Times New Roman"/>
          <w:sz w:val="23"/>
          <w:szCs w:val="25"/>
        </w:rPr>
        <w:t>ing of</w:t>
      </w:r>
      <w:r w:rsidR="001B15A2" w:rsidRPr="000625F3">
        <w:rPr>
          <w:rFonts w:ascii="Times New Roman" w:hAnsi="Times New Roman"/>
          <w:sz w:val="23"/>
          <w:szCs w:val="25"/>
        </w:rPr>
        <w:t xml:space="preserve">  Registration Dossiers at every aspect(Local and Export) </w:t>
      </w:r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To check the Minutes of Registration Board Meetings, PRC</w:t>
      </w:r>
      <w:r w:rsidR="0002362F">
        <w:rPr>
          <w:rFonts w:ascii="Times New Roman" w:hAnsi="Times New Roman"/>
          <w:sz w:val="23"/>
          <w:szCs w:val="25"/>
        </w:rPr>
        <w:t xml:space="preserve">, </w:t>
      </w:r>
      <w:proofErr w:type="gramStart"/>
      <w:r w:rsidR="0002362F">
        <w:rPr>
          <w:rFonts w:ascii="Times New Roman" w:hAnsi="Times New Roman"/>
          <w:sz w:val="23"/>
          <w:szCs w:val="25"/>
        </w:rPr>
        <w:t>PAC</w:t>
      </w:r>
      <w:proofErr w:type="gramEnd"/>
      <w:r w:rsidRPr="000625F3">
        <w:rPr>
          <w:rFonts w:ascii="Times New Roman" w:hAnsi="Times New Roman"/>
          <w:sz w:val="23"/>
          <w:szCs w:val="25"/>
        </w:rPr>
        <w:t xml:space="preserve"> &amp; Hardship cases.</w:t>
      </w:r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To handle the Quarries of International Market </w:t>
      </w:r>
      <w:r w:rsidR="00246C50" w:rsidRPr="000625F3">
        <w:rPr>
          <w:rFonts w:ascii="Times New Roman" w:hAnsi="Times New Roman"/>
          <w:sz w:val="23"/>
          <w:szCs w:val="25"/>
        </w:rPr>
        <w:t>and</w:t>
      </w:r>
      <w:r w:rsidRPr="000625F3">
        <w:rPr>
          <w:rFonts w:ascii="Times New Roman" w:hAnsi="Times New Roman"/>
          <w:sz w:val="23"/>
          <w:szCs w:val="25"/>
        </w:rPr>
        <w:t xml:space="preserve"> fulfill the requirements</w:t>
      </w:r>
      <w:r w:rsidR="00246C50" w:rsidRPr="000625F3">
        <w:rPr>
          <w:rFonts w:ascii="Times New Roman" w:hAnsi="Times New Roman"/>
          <w:sz w:val="23"/>
          <w:szCs w:val="25"/>
        </w:rPr>
        <w:t>.</w:t>
      </w:r>
      <w:r w:rsidRPr="000625F3">
        <w:rPr>
          <w:rFonts w:ascii="Times New Roman" w:hAnsi="Times New Roman"/>
          <w:sz w:val="23"/>
          <w:szCs w:val="25"/>
        </w:rPr>
        <w:t xml:space="preserve">  </w:t>
      </w:r>
      <w:r w:rsidR="00246C50" w:rsidRPr="000625F3">
        <w:rPr>
          <w:rFonts w:ascii="Times New Roman" w:hAnsi="Times New Roman"/>
          <w:sz w:val="23"/>
          <w:szCs w:val="25"/>
        </w:rPr>
        <w:t>F</w:t>
      </w:r>
      <w:r w:rsidRPr="000625F3">
        <w:rPr>
          <w:rFonts w:ascii="Times New Roman" w:hAnsi="Times New Roman"/>
          <w:sz w:val="23"/>
          <w:szCs w:val="25"/>
        </w:rPr>
        <w:t xml:space="preserve">ollow up with relevant technical </w:t>
      </w:r>
      <w:r w:rsidR="00246C50" w:rsidRPr="000625F3">
        <w:rPr>
          <w:rFonts w:ascii="Times New Roman" w:hAnsi="Times New Roman"/>
          <w:sz w:val="23"/>
          <w:szCs w:val="25"/>
        </w:rPr>
        <w:t>operations d</w:t>
      </w:r>
      <w:r w:rsidRPr="000625F3">
        <w:rPr>
          <w:rFonts w:ascii="Times New Roman" w:hAnsi="Times New Roman"/>
          <w:sz w:val="23"/>
          <w:szCs w:val="25"/>
        </w:rPr>
        <w:t>epartment until finalization.</w:t>
      </w:r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To make the coordination with </w:t>
      </w:r>
      <w:r w:rsidR="00246C50" w:rsidRPr="000625F3">
        <w:rPr>
          <w:rFonts w:ascii="Times New Roman" w:hAnsi="Times New Roman"/>
          <w:sz w:val="23"/>
          <w:szCs w:val="25"/>
        </w:rPr>
        <w:t>all</w:t>
      </w:r>
      <w:r w:rsidRPr="000625F3">
        <w:rPr>
          <w:rFonts w:ascii="Times New Roman" w:hAnsi="Times New Roman"/>
          <w:sz w:val="23"/>
          <w:szCs w:val="25"/>
        </w:rPr>
        <w:t xml:space="preserve"> technical </w:t>
      </w:r>
      <w:r w:rsidR="00246C50" w:rsidRPr="000625F3">
        <w:rPr>
          <w:rFonts w:ascii="Times New Roman" w:hAnsi="Times New Roman"/>
          <w:sz w:val="23"/>
          <w:szCs w:val="25"/>
        </w:rPr>
        <w:t xml:space="preserve">operations </w:t>
      </w:r>
      <w:r w:rsidRPr="000625F3">
        <w:rPr>
          <w:rFonts w:ascii="Times New Roman" w:hAnsi="Times New Roman"/>
          <w:sz w:val="23"/>
          <w:szCs w:val="25"/>
        </w:rPr>
        <w:t xml:space="preserve">department by conducting the meeting to furnish the </w:t>
      </w:r>
      <w:r w:rsidR="00246C50" w:rsidRPr="000625F3">
        <w:rPr>
          <w:rFonts w:ascii="Times New Roman" w:hAnsi="Times New Roman"/>
          <w:sz w:val="23"/>
          <w:szCs w:val="25"/>
        </w:rPr>
        <w:t>Task.</w:t>
      </w:r>
    </w:p>
    <w:p w:rsidR="00656738" w:rsidRPr="000625F3" w:rsidRDefault="00656738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Coordinate with Supply chain department/Supplier/Manufacturer for arrangement of Reference Standard, Working Standard, Impurities and documents.  </w:t>
      </w:r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lastRenderedPageBreak/>
        <w:t xml:space="preserve">To ensure the Formulation and other technical data of New Products with International availability. </w:t>
      </w:r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To Search the New Products (Molecules) technical Data and </w:t>
      </w:r>
      <w:r w:rsidR="0002362F">
        <w:rPr>
          <w:rFonts w:ascii="Times New Roman" w:hAnsi="Times New Roman"/>
          <w:sz w:val="23"/>
          <w:szCs w:val="25"/>
        </w:rPr>
        <w:t>other m</w:t>
      </w:r>
      <w:r w:rsidRPr="000625F3">
        <w:rPr>
          <w:rFonts w:ascii="Times New Roman" w:hAnsi="Times New Roman"/>
          <w:sz w:val="23"/>
          <w:szCs w:val="25"/>
        </w:rPr>
        <w:t>arketin</w:t>
      </w:r>
      <w:r w:rsidR="00246C50" w:rsidRPr="000625F3">
        <w:rPr>
          <w:rFonts w:ascii="Times New Roman" w:hAnsi="Times New Roman"/>
          <w:sz w:val="23"/>
          <w:szCs w:val="25"/>
        </w:rPr>
        <w:t>g promotional Litterateur.</w:t>
      </w:r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4"/>
          <w:szCs w:val="26"/>
        </w:rPr>
        <w:t xml:space="preserve">To investigate and reply of quarries asked by M.O.H. </w:t>
      </w:r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1"/>
          <w:szCs w:val="26"/>
        </w:rPr>
      </w:pPr>
      <w:r w:rsidRPr="000625F3">
        <w:rPr>
          <w:rFonts w:ascii="Times New Roman" w:hAnsi="Times New Roman"/>
          <w:sz w:val="24"/>
          <w:szCs w:val="26"/>
        </w:rPr>
        <w:t xml:space="preserve">Product’s renewal of registration files </w:t>
      </w:r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Renewal of Mfg. </w:t>
      </w:r>
      <w:proofErr w:type="spellStart"/>
      <w:r w:rsidRPr="000625F3">
        <w:rPr>
          <w:rFonts w:ascii="Times New Roman" w:hAnsi="Times New Roman"/>
          <w:sz w:val="23"/>
          <w:szCs w:val="25"/>
        </w:rPr>
        <w:t>Licence</w:t>
      </w:r>
      <w:proofErr w:type="spellEnd"/>
      <w:r w:rsidR="002442C5">
        <w:rPr>
          <w:rFonts w:ascii="Times New Roman" w:hAnsi="Times New Roman"/>
          <w:sz w:val="23"/>
          <w:szCs w:val="25"/>
        </w:rPr>
        <w:t xml:space="preserve"> and</w:t>
      </w:r>
      <w:r w:rsidRPr="000625F3">
        <w:rPr>
          <w:rFonts w:ascii="Times New Roman" w:hAnsi="Times New Roman"/>
          <w:sz w:val="23"/>
          <w:szCs w:val="25"/>
        </w:rPr>
        <w:t xml:space="preserve"> Wholesale Drug </w:t>
      </w:r>
      <w:proofErr w:type="spellStart"/>
      <w:r w:rsidRPr="000625F3">
        <w:rPr>
          <w:rFonts w:ascii="Times New Roman" w:hAnsi="Times New Roman"/>
          <w:sz w:val="23"/>
          <w:szCs w:val="25"/>
        </w:rPr>
        <w:t>Licence</w:t>
      </w:r>
      <w:proofErr w:type="spellEnd"/>
    </w:p>
    <w:p w:rsidR="001B15A2" w:rsidRPr="000625F3" w:rsidRDefault="001B15A2" w:rsidP="001B15A2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Work on Export Artwork and </w:t>
      </w:r>
      <w:r w:rsidR="002442C5">
        <w:rPr>
          <w:rFonts w:ascii="Times New Roman" w:hAnsi="Times New Roman"/>
          <w:sz w:val="23"/>
          <w:szCs w:val="25"/>
        </w:rPr>
        <w:t xml:space="preserve">give </w:t>
      </w:r>
      <w:r w:rsidRPr="000625F3">
        <w:rPr>
          <w:rFonts w:ascii="Times New Roman" w:hAnsi="Times New Roman"/>
          <w:sz w:val="23"/>
          <w:szCs w:val="25"/>
        </w:rPr>
        <w:t xml:space="preserve">support </w:t>
      </w:r>
      <w:r w:rsidR="002442C5">
        <w:rPr>
          <w:rFonts w:ascii="Times New Roman" w:hAnsi="Times New Roman"/>
          <w:sz w:val="23"/>
          <w:szCs w:val="25"/>
        </w:rPr>
        <w:t>to</w:t>
      </w:r>
      <w:r w:rsidRPr="000625F3">
        <w:rPr>
          <w:rFonts w:ascii="Times New Roman" w:hAnsi="Times New Roman"/>
          <w:sz w:val="23"/>
          <w:szCs w:val="25"/>
        </w:rPr>
        <w:t xml:space="preserve"> International marketing department for finalization. </w:t>
      </w:r>
    </w:p>
    <w:p w:rsidR="0018514B" w:rsidRPr="000625F3" w:rsidRDefault="005A1AD9" w:rsidP="0018514B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To work </w:t>
      </w:r>
      <w:r w:rsidR="0018514B" w:rsidRPr="000625F3">
        <w:rPr>
          <w:rFonts w:ascii="Times New Roman" w:hAnsi="Times New Roman"/>
          <w:sz w:val="23"/>
          <w:szCs w:val="25"/>
        </w:rPr>
        <w:t xml:space="preserve">on </w:t>
      </w:r>
      <w:r w:rsidR="0018514B" w:rsidRPr="000625F3">
        <w:rPr>
          <w:rFonts w:ascii="Times New Roman" w:hAnsi="Times New Roman"/>
          <w:b/>
          <w:bCs/>
          <w:sz w:val="23"/>
          <w:szCs w:val="25"/>
        </w:rPr>
        <w:t>Export</w:t>
      </w:r>
      <w:r w:rsidRPr="000625F3">
        <w:rPr>
          <w:rFonts w:ascii="Times New Roman" w:hAnsi="Times New Roman"/>
          <w:sz w:val="23"/>
          <w:szCs w:val="25"/>
        </w:rPr>
        <w:t xml:space="preserve"> Registration dossiers of beneath mentioned countries </w:t>
      </w:r>
      <w:r w:rsidR="00246C50" w:rsidRPr="000625F3">
        <w:rPr>
          <w:rFonts w:ascii="Times New Roman" w:hAnsi="Times New Roman"/>
          <w:sz w:val="23"/>
          <w:szCs w:val="25"/>
        </w:rPr>
        <w:t xml:space="preserve">and doing </w:t>
      </w:r>
      <w:r w:rsidR="0018514B" w:rsidRPr="000625F3">
        <w:rPr>
          <w:rFonts w:ascii="Times New Roman" w:hAnsi="Times New Roman"/>
          <w:sz w:val="23"/>
          <w:szCs w:val="25"/>
        </w:rPr>
        <w:t xml:space="preserve">correspondence with their foreign Sole agents/Distributors and </w:t>
      </w:r>
      <w:r w:rsidR="00246C50" w:rsidRPr="000625F3">
        <w:rPr>
          <w:rFonts w:ascii="Times New Roman" w:hAnsi="Times New Roman"/>
          <w:sz w:val="23"/>
          <w:szCs w:val="25"/>
        </w:rPr>
        <w:t>Regulatory body</w:t>
      </w:r>
    </w:p>
    <w:p w:rsidR="005A1AD9" w:rsidRDefault="005A1AD9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Philippines </w:t>
      </w:r>
    </w:p>
    <w:p w:rsidR="00D26C31" w:rsidRPr="000625F3" w:rsidRDefault="00D26C31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Thailand</w:t>
      </w:r>
    </w:p>
    <w:p w:rsidR="0018514B" w:rsidRPr="000625F3" w:rsidRDefault="0018514B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Sri</w:t>
      </w:r>
      <w:r w:rsidR="005A1AD9" w:rsidRPr="000625F3">
        <w:rPr>
          <w:rFonts w:ascii="Times New Roman" w:hAnsi="Times New Roman"/>
          <w:sz w:val="23"/>
          <w:szCs w:val="25"/>
        </w:rPr>
        <w:t xml:space="preserve"> L</w:t>
      </w:r>
      <w:r w:rsidRPr="000625F3">
        <w:rPr>
          <w:rFonts w:ascii="Times New Roman" w:hAnsi="Times New Roman"/>
          <w:sz w:val="23"/>
          <w:szCs w:val="25"/>
        </w:rPr>
        <w:t xml:space="preserve">anka </w:t>
      </w:r>
    </w:p>
    <w:p w:rsidR="0018514B" w:rsidRPr="000625F3" w:rsidRDefault="0018514B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Kenya</w:t>
      </w:r>
    </w:p>
    <w:p w:rsidR="005A1AD9" w:rsidRPr="000625F3" w:rsidRDefault="005A1AD9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Tanzania </w:t>
      </w:r>
    </w:p>
    <w:p w:rsidR="0018514B" w:rsidRPr="000625F3" w:rsidRDefault="0018514B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Vietnam</w:t>
      </w:r>
    </w:p>
    <w:p w:rsidR="0018514B" w:rsidRPr="000625F3" w:rsidRDefault="0018514B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Uganda</w:t>
      </w:r>
    </w:p>
    <w:p w:rsidR="0018514B" w:rsidRPr="000625F3" w:rsidRDefault="0018514B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Myanmar </w:t>
      </w:r>
    </w:p>
    <w:p w:rsidR="0018514B" w:rsidRPr="000625F3" w:rsidRDefault="0018514B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Indonesia </w:t>
      </w:r>
    </w:p>
    <w:p w:rsidR="005A1AD9" w:rsidRPr="000625F3" w:rsidRDefault="0018514B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Russian </w:t>
      </w:r>
      <w:r w:rsidR="005A1AD9" w:rsidRPr="000625F3">
        <w:rPr>
          <w:rFonts w:ascii="Times New Roman" w:hAnsi="Times New Roman"/>
          <w:sz w:val="23"/>
          <w:szCs w:val="25"/>
        </w:rPr>
        <w:t>Federation</w:t>
      </w:r>
    </w:p>
    <w:p w:rsidR="0018514B" w:rsidRPr="000625F3" w:rsidRDefault="0018514B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 xml:space="preserve">ICS countries </w:t>
      </w:r>
      <w:r w:rsidR="005A1AD9" w:rsidRPr="000625F3">
        <w:rPr>
          <w:rFonts w:ascii="Times New Roman" w:hAnsi="Times New Roman"/>
          <w:sz w:val="23"/>
          <w:szCs w:val="25"/>
        </w:rPr>
        <w:t xml:space="preserve">(Uzbekistan &amp; </w:t>
      </w:r>
      <w:proofErr w:type="spellStart"/>
      <w:r w:rsidR="005A1AD9" w:rsidRPr="000625F3">
        <w:rPr>
          <w:rFonts w:ascii="Times New Roman" w:hAnsi="Times New Roman"/>
          <w:sz w:val="23"/>
          <w:szCs w:val="25"/>
        </w:rPr>
        <w:t>Kazakistan</w:t>
      </w:r>
      <w:proofErr w:type="spellEnd"/>
      <w:r w:rsidR="005A1AD9" w:rsidRPr="000625F3">
        <w:rPr>
          <w:rFonts w:ascii="Times New Roman" w:hAnsi="Times New Roman"/>
          <w:sz w:val="23"/>
          <w:szCs w:val="25"/>
        </w:rPr>
        <w:t>)</w:t>
      </w:r>
    </w:p>
    <w:p w:rsidR="0018514B" w:rsidRPr="000625F3" w:rsidRDefault="0018514B" w:rsidP="0018514B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5"/>
        </w:rPr>
      </w:pPr>
      <w:r w:rsidRPr="000625F3">
        <w:rPr>
          <w:rFonts w:ascii="Times New Roman" w:hAnsi="Times New Roman"/>
          <w:sz w:val="23"/>
          <w:szCs w:val="25"/>
        </w:rPr>
        <w:t>Sudan</w:t>
      </w:r>
    </w:p>
    <w:p w:rsidR="00860958" w:rsidRPr="00B24DBB" w:rsidRDefault="00860958" w:rsidP="00860958">
      <w:pPr>
        <w:pStyle w:val="Heading7"/>
        <w:rPr>
          <w:rFonts w:ascii="Times New Roman" w:hAnsi="Times New Roman"/>
          <w:smallCaps/>
          <w:sz w:val="30"/>
          <w:szCs w:val="22"/>
        </w:rPr>
      </w:pPr>
      <w:proofErr w:type="gramStart"/>
      <w:r w:rsidRPr="00B24DBB">
        <w:rPr>
          <w:rFonts w:ascii="Times New Roman" w:hAnsi="Times New Roman"/>
          <w:smallCaps/>
          <w:sz w:val="30"/>
          <w:szCs w:val="22"/>
        </w:rPr>
        <w:t>Brookes Pharmaceutical Laboratories (Pakistan) Ltd.-</w:t>
      </w:r>
      <w:proofErr w:type="gramEnd"/>
    </w:p>
    <w:p w:rsidR="00860958" w:rsidRPr="00B24DBB" w:rsidRDefault="00860958" w:rsidP="00860958">
      <w:pPr>
        <w:pStyle w:val="BodyText2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B24DBB">
        <w:rPr>
          <w:rFonts w:ascii="Times New Roman" w:hAnsi="Times New Roman"/>
          <w:sz w:val="24"/>
        </w:rPr>
        <w:t xml:space="preserve">Worked as a </w:t>
      </w:r>
      <w:r w:rsidRPr="00B24DBB">
        <w:rPr>
          <w:rFonts w:ascii="Times New Roman" w:hAnsi="Times New Roman"/>
          <w:b/>
          <w:bCs/>
          <w:smallCaps/>
          <w:sz w:val="24"/>
        </w:rPr>
        <w:t>QC Coordinator</w:t>
      </w:r>
      <w:r w:rsidRPr="00B24DBB">
        <w:rPr>
          <w:rFonts w:ascii="Times New Roman" w:hAnsi="Times New Roman"/>
          <w:b/>
          <w:bCs/>
          <w:sz w:val="24"/>
        </w:rPr>
        <w:t xml:space="preserve"> from April’2001 to Jun’2003 and </w:t>
      </w:r>
      <w:r w:rsidRPr="00B24DBB">
        <w:rPr>
          <w:rFonts w:ascii="Times New Roman" w:hAnsi="Times New Roman"/>
          <w:b/>
          <w:bCs/>
          <w:smallCaps/>
          <w:sz w:val="24"/>
        </w:rPr>
        <w:t>QA Coordinator</w:t>
      </w:r>
      <w:r w:rsidRPr="00B24DBB">
        <w:rPr>
          <w:rFonts w:ascii="Times New Roman" w:hAnsi="Times New Roman"/>
          <w:b/>
          <w:bCs/>
          <w:sz w:val="24"/>
        </w:rPr>
        <w:t xml:space="preserve"> from July’2003 to Feb’2006 </w:t>
      </w:r>
      <w:r w:rsidRPr="00B24DBB">
        <w:rPr>
          <w:rFonts w:ascii="Times New Roman" w:hAnsi="Times New Roman"/>
          <w:sz w:val="24"/>
        </w:rPr>
        <w:t xml:space="preserve">in </w:t>
      </w:r>
      <w:r w:rsidRPr="00B24DBB">
        <w:rPr>
          <w:rFonts w:ascii="Times New Roman" w:hAnsi="Times New Roman"/>
          <w:b/>
          <w:sz w:val="24"/>
        </w:rPr>
        <w:t>Brookes Pharmaceutical Laboratories (Pakistan) Ltd</w:t>
      </w:r>
      <w:r w:rsidRPr="00B24DBB">
        <w:rPr>
          <w:rFonts w:ascii="Times New Roman" w:hAnsi="Times New Roman"/>
          <w:sz w:val="24"/>
        </w:rPr>
        <w:t xml:space="preserve"> (Q.C/Q.A /Regulatory/FDD Dept.) </w:t>
      </w:r>
    </w:p>
    <w:p w:rsidR="00860958" w:rsidRPr="00B24DBB" w:rsidRDefault="00860958" w:rsidP="00860958">
      <w:pPr>
        <w:pStyle w:val="BodyText2"/>
        <w:rPr>
          <w:rFonts w:ascii="Times New Roman" w:hAnsi="Times New Roman"/>
          <w:b/>
          <w:i/>
          <w:u w:val="single"/>
        </w:rPr>
      </w:pPr>
      <w:r w:rsidRPr="00B24DBB">
        <w:rPr>
          <w:rFonts w:ascii="Times New Roman" w:hAnsi="Times New Roman"/>
          <w:b/>
          <w:i/>
          <w:u w:val="single"/>
        </w:rPr>
        <w:t>Responsibilities:-</w:t>
      </w:r>
    </w:p>
    <w:p w:rsidR="00860958" w:rsidRPr="00B24DBB" w:rsidRDefault="00860958" w:rsidP="00860958">
      <w:pPr>
        <w:pStyle w:val="BodyText2"/>
        <w:rPr>
          <w:rFonts w:ascii="Times New Roman" w:hAnsi="Times New Roman"/>
          <w:b/>
          <w:i/>
          <w:u w:val="single"/>
        </w:rPr>
      </w:pPr>
    </w:p>
    <w:p w:rsidR="00860958" w:rsidRPr="00044E97" w:rsidRDefault="00341185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</w:t>
      </w:r>
      <w:r w:rsidR="0002362F">
        <w:rPr>
          <w:rFonts w:ascii="Times New Roman" w:hAnsi="Times New Roman"/>
          <w:sz w:val="23"/>
          <w:szCs w:val="23"/>
        </w:rPr>
        <w:t>reparation of</w:t>
      </w:r>
      <w:r w:rsidR="00860958" w:rsidRPr="00044E97">
        <w:rPr>
          <w:rFonts w:ascii="Times New Roman" w:hAnsi="Times New Roman"/>
          <w:sz w:val="23"/>
          <w:szCs w:val="23"/>
        </w:rPr>
        <w:t xml:space="preserve"> registration and other relevant documentation</w:t>
      </w:r>
      <w:r w:rsidR="0002362F">
        <w:rPr>
          <w:rFonts w:ascii="Times New Roman" w:hAnsi="Times New Roman"/>
          <w:sz w:val="23"/>
          <w:szCs w:val="23"/>
        </w:rPr>
        <w:t>.</w:t>
      </w:r>
      <w:r w:rsidR="00860958" w:rsidRPr="00044E97">
        <w:rPr>
          <w:rFonts w:ascii="Times New Roman" w:hAnsi="Times New Roman"/>
          <w:sz w:val="23"/>
          <w:szCs w:val="23"/>
        </w:rPr>
        <w:t xml:space="preserve"> Correspondence with </w:t>
      </w:r>
      <w:r w:rsidR="00860958" w:rsidRPr="00044E97">
        <w:rPr>
          <w:rFonts w:ascii="Times New Roman" w:hAnsi="Times New Roman"/>
          <w:b/>
          <w:sz w:val="23"/>
          <w:szCs w:val="23"/>
        </w:rPr>
        <w:t>M.O.H</w:t>
      </w:r>
      <w:r w:rsidR="00860958" w:rsidRPr="00044E97">
        <w:rPr>
          <w:rFonts w:ascii="Times New Roman" w:hAnsi="Times New Roman"/>
          <w:sz w:val="23"/>
          <w:szCs w:val="23"/>
        </w:rPr>
        <w:t xml:space="preserve">. </w:t>
      </w:r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 xml:space="preserve">Prepare product’s renewal files and application for renewal of Mfg. </w:t>
      </w:r>
      <w:proofErr w:type="spellStart"/>
      <w:r w:rsidRPr="00044E97">
        <w:rPr>
          <w:rFonts w:ascii="Times New Roman" w:hAnsi="Times New Roman"/>
          <w:sz w:val="23"/>
          <w:szCs w:val="23"/>
        </w:rPr>
        <w:t>Licence</w:t>
      </w:r>
      <w:proofErr w:type="spellEnd"/>
      <w:r w:rsidRPr="00044E97">
        <w:rPr>
          <w:rFonts w:ascii="Times New Roman" w:hAnsi="Times New Roman"/>
          <w:sz w:val="23"/>
          <w:szCs w:val="23"/>
        </w:rPr>
        <w:t>.</w:t>
      </w:r>
    </w:p>
    <w:p w:rsidR="00860958" w:rsidRPr="00044E97" w:rsidRDefault="0002362F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</w:t>
      </w:r>
      <w:r w:rsidR="00860958" w:rsidRPr="00044E97">
        <w:rPr>
          <w:rFonts w:ascii="Times New Roman" w:hAnsi="Times New Roman"/>
          <w:sz w:val="23"/>
          <w:szCs w:val="23"/>
        </w:rPr>
        <w:t xml:space="preserve">anage the coordination of QC/QA &amp; FDD </w:t>
      </w:r>
      <w:proofErr w:type="spellStart"/>
      <w:r w:rsidR="00860958" w:rsidRPr="00044E97">
        <w:rPr>
          <w:rFonts w:ascii="Times New Roman" w:hAnsi="Times New Roman"/>
          <w:sz w:val="23"/>
          <w:szCs w:val="23"/>
        </w:rPr>
        <w:t>Deptt</w:t>
      </w:r>
      <w:proofErr w:type="spellEnd"/>
      <w:r w:rsidR="00860958" w:rsidRPr="00044E97">
        <w:rPr>
          <w:rFonts w:ascii="Times New Roman" w:hAnsi="Times New Roman"/>
          <w:sz w:val="23"/>
          <w:szCs w:val="23"/>
        </w:rPr>
        <w:t xml:space="preserve">. </w:t>
      </w:r>
      <w:proofErr w:type="gramStart"/>
      <w:r w:rsidR="00860958" w:rsidRPr="00044E97">
        <w:rPr>
          <w:rFonts w:ascii="Times New Roman" w:hAnsi="Times New Roman"/>
          <w:sz w:val="23"/>
          <w:szCs w:val="23"/>
        </w:rPr>
        <w:t>with</w:t>
      </w:r>
      <w:proofErr w:type="gramEnd"/>
      <w:r w:rsidR="00860958" w:rsidRPr="00044E97">
        <w:rPr>
          <w:rFonts w:ascii="Times New Roman" w:hAnsi="Times New Roman"/>
          <w:sz w:val="23"/>
          <w:szCs w:val="23"/>
        </w:rPr>
        <w:t xml:space="preserve"> all other Departments of Company. </w:t>
      </w:r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 xml:space="preserve">Renewal of Mfg. </w:t>
      </w:r>
      <w:proofErr w:type="spellStart"/>
      <w:r w:rsidRPr="00044E97">
        <w:rPr>
          <w:rFonts w:ascii="Times New Roman" w:hAnsi="Times New Roman"/>
          <w:sz w:val="23"/>
          <w:szCs w:val="23"/>
        </w:rPr>
        <w:t>Licence</w:t>
      </w:r>
      <w:proofErr w:type="spellEnd"/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 xml:space="preserve">Working on Export Documentation/Registration. </w:t>
      </w:r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>Sending letters and other important documents to Marketing Coordination Secretariat for onward dispatching.</w:t>
      </w:r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 xml:space="preserve">Working on </w:t>
      </w:r>
      <w:r w:rsidRPr="00044E97">
        <w:rPr>
          <w:rFonts w:ascii="Times New Roman" w:hAnsi="Times New Roman"/>
          <w:b/>
          <w:bCs/>
          <w:sz w:val="23"/>
          <w:szCs w:val="23"/>
        </w:rPr>
        <w:t>Export</w:t>
      </w:r>
      <w:r w:rsidRPr="00044E97">
        <w:rPr>
          <w:rFonts w:ascii="Times New Roman" w:hAnsi="Times New Roman"/>
          <w:sz w:val="23"/>
          <w:szCs w:val="23"/>
        </w:rPr>
        <w:t xml:space="preserve"> Registration of the products and correspondence related with their foreign Sole agents and foreign Ministries for the following countries. </w:t>
      </w:r>
    </w:p>
    <w:p w:rsidR="00860958" w:rsidRPr="00044E97" w:rsidRDefault="00860958" w:rsidP="00860958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3"/>
        </w:rPr>
      </w:pPr>
      <w:proofErr w:type="spellStart"/>
      <w:r w:rsidRPr="00044E97">
        <w:rPr>
          <w:rFonts w:ascii="Times New Roman" w:hAnsi="Times New Roman"/>
          <w:sz w:val="23"/>
          <w:szCs w:val="23"/>
        </w:rPr>
        <w:t>Srilanka</w:t>
      </w:r>
      <w:proofErr w:type="spellEnd"/>
      <w:r w:rsidRPr="00044E97">
        <w:rPr>
          <w:rFonts w:ascii="Times New Roman" w:hAnsi="Times New Roman"/>
          <w:sz w:val="23"/>
          <w:szCs w:val="23"/>
        </w:rPr>
        <w:t xml:space="preserve"> </w:t>
      </w:r>
    </w:p>
    <w:p w:rsidR="00860958" w:rsidRPr="00044E97" w:rsidRDefault="00860958" w:rsidP="00860958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>Kenya</w:t>
      </w:r>
    </w:p>
    <w:p w:rsidR="00860958" w:rsidRPr="00044E97" w:rsidRDefault="00860958" w:rsidP="00860958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>Vietnam</w:t>
      </w:r>
    </w:p>
    <w:p w:rsidR="00860958" w:rsidRPr="00044E97" w:rsidRDefault="00860958" w:rsidP="00860958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>Uganda</w:t>
      </w:r>
    </w:p>
    <w:p w:rsidR="00860958" w:rsidRPr="00044E97" w:rsidRDefault="00860958" w:rsidP="00860958">
      <w:pPr>
        <w:numPr>
          <w:ilvl w:val="0"/>
          <w:numId w:val="8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 xml:space="preserve">Myanmar </w:t>
      </w:r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>Doing Documentation of Laboratory (QC,QA &amp; FDD Departments)</w:t>
      </w:r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 xml:space="preserve">Manage the File Control System of Department. </w:t>
      </w:r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>Make spread sheets, charts and formats on Excel.</w:t>
      </w:r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lastRenderedPageBreak/>
        <w:t>Presentation/chart on Power Point.</w:t>
      </w:r>
    </w:p>
    <w:p w:rsidR="00860958" w:rsidRPr="00044E97" w:rsidRDefault="00860958" w:rsidP="00860958">
      <w:pPr>
        <w:numPr>
          <w:ilvl w:val="0"/>
          <w:numId w:val="5"/>
        </w:numPr>
        <w:jc w:val="both"/>
        <w:rPr>
          <w:rFonts w:ascii="Times New Roman" w:hAnsi="Times New Roman"/>
          <w:sz w:val="23"/>
          <w:szCs w:val="23"/>
        </w:rPr>
      </w:pPr>
      <w:r w:rsidRPr="00044E97">
        <w:rPr>
          <w:rFonts w:ascii="Times New Roman" w:hAnsi="Times New Roman"/>
          <w:sz w:val="23"/>
          <w:szCs w:val="23"/>
        </w:rPr>
        <w:t>Documentation on MS-Word.</w:t>
      </w:r>
    </w:p>
    <w:p w:rsidR="00860958" w:rsidRPr="00B24DBB" w:rsidRDefault="00860958" w:rsidP="00860958">
      <w:pPr>
        <w:rPr>
          <w:rFonts w:ascii="Times New Roman" w:hAnsi="Times New Roman"/>
        </w:rPr>
      </w:pPr>
    </w:p>
    <w:p w:rsidR="0018514B" w:rsidRPr="00B24DBB" w:rsidRDefault="0018514B" w:rsidP="0018514B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Cs/>
          <w:sz w:val="22"/>
          <w:u w:val="single"/>
        </w:rPr>
      </w:pPr>
      <w:r w:rsidRPr="00B24DBB">
        <w:rPr>
          <w:rFonts w:ascii="Times New Roman" w:hAnsi="Times New Roman"/>
          <w:b/>
          <w:bCs/>
          <w:iCs/>
          <w:sz w:val="22"/>
          <w:u w:val="single"/>
        </w:rPr>
        <w:t>N.I.D.P</w:t>
      </w:r>
    </w:p>
    <w:p w:rsidR="0018514B" w:rsidRPr="00B24DBB" w:rsidRDefault="0018514B" w:rsidP="0018514B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/>
          <w:iCs/>
          <w:sz w:val="22"/>
          <w:u w:val="single"/>
        </w:rPr>
      </w:pPr>
    </w:p>
    <w:p w:rsidR="0018514B" w:rsidRPr="00B24DBB" w:rsidRDefault="0018514B" w:rsidP="0018514B">
      <w:pPr>
        <w:numPr>
          <w:ilvl w:val="0"/>
          <w:numId w:val="5"/>
        </w:numPr>
        <w:tabs>
          <w:tab w:val="left" w:pos="2340"/>
          <w:tab w:val="left" w:pos="3420"/>
        </w:tabs>
        <w:rPr>
          <w:rFonts w:ascii="Times New Roman" w:hAnsi="Times New Roman"/>
          <w:sz w:val="22"/>
        </w:rPr>
      </w:pPr>
      <w:r w:rsidRPr="00B24DBB">
        <w:rPr>
          <w:rFonts w:ascii="Times New Roman" w:hAnsi="Times New Roman"/>
          <w:sz w:val="22"/>
        </w:rPr>
        <w:t>Worked as a</w:t>
      </w:r>
      <w:r w:rsidRPr="00B24DBB">
        <w:rPr>
          <w:rFonts w:ascii="Times New Roman" w:hAnsi="Times New Roman"/>
          <w:b/>
          <w:bCs/>
          <w:sz w:val="22"/>
        </w:rPr>
        <w:t xml:space="preserve"> Trainee Programmer /Lab Instructor</w:t>
      </w:r>
      <w:r w:rsidRPr="00B24DBB">
        <w:rPr>
          <w:rFonts w:ascii="Times New Roman" w:hAnsi="Times New Roman"/>
          <w:sz w:val="22"/>
        </w:rPr>
        <w:t xml:space="preserve"> in N.I.D.P from </w:t>
      </w:r>
      <w:r w:rsidRPr="00B24DBB">
        <w:rPr>
          <w:rFonts w:ascii="Times New Roman" w:hAnsi="Times New Roman"/>
          <w:b/>
          <w:bCs/>
          <w:sz w:val="22"/>
        </w:rPr>
        <w:t>May’99</w:t>
      </w:r>
      <w:r w:rsidRPr="00B24DBB">
        <w:rPr>
          <w:rFonts w:ascii="Times New Roman" w:hAnsi="Times New Roman"/>
          <w:sz w:val="22"/>
        </w:rPr>
        <w:t xml:space="preserve"> to </w:t>
      </w:r>
      <w:r w:rsidRPr="00B24DBB">
        <w:rPr>
          <w:rFonts w:ascii="Times New Roman" w:hAnsi="Times New Roman"/>
          <w:b/>
          <w:bCs/>
          <w:sz w:val="22"/>
        </w:rPr>
        <w:t>Feb’2001</w:t>
      </w:r>
      <w:r w:rsidRPr="00B24DBB">
        <w:rPr>
          <w:rFonts w:ascii="Times New Roman" w:hAnsi="Times New Roman"/>
          <w:sz w:val="22"/>
        </w:rPr>
        <w:t>.</w:t>
      </w:r>
    </w:p>
    <w:p w:rsidR="0018514B" w:rsidRPr="00B24DBB" w:rsidRDefault="0018514B" w:rsidP="00B24DBB">
      <w:pPr>
        <w:tabs>
          <w:tab w:val="left" w:pos="2340"/>
          <w:tab w:val="left" w:pos="3420"/>
        </w:tabs>
        <w:jc w:val="both"/>
        <w:rPr>
          <w:rFonts w:ascii="Times New Roman" w:hAnsi="Times New Roman"/>
          <w:sz w:val="22"/>
          <w:szCs w:val="26"/>
        </w:rPr>
      </w:pPr>
    </w:p>
    <w:p w:rsidR="0018514B" w:rsidRPr="00B24DBB" w:rsidRDefault="0018514B" w:rsidP="0018514B">
      <w:pPr>
        <w:tabs>
          <w:tab w:val="left" w:pos="2340"/>
          <w:tab w:val="left" w:pos="3420"/>
        </w:tabs>
        <w:rPr>
          <w:rFonts w:ascii="Times New Roman" w:hAnsi="Times New Roman"/>
          <w:b/>
          <w:bCs/>
          <w:iCs/>
          <w:smallCaps/>
          <w:sz w:val="30"/>
          <w:szCs w:val="30"/>
          <w:u w:val="single"/>
        </w:rPr>
      </w:pPr>
      <w:proofErr w:type="gramStart"/>
      <w:r w:rsidRPr="00B24DBB">
        <w:rPr>
          <w:rFonts w:ascii="Times New Roman" w:hAnsi="Times New Roman"/>
          <w:b/>
          <w:bCs/>
          <w:iCs/>
          <w:smallCaps/>
          <w:sz w:val="30"/>
          <w:szCs w:val="30"/>
          <w:u w:val="single"/>
        </w:rPr>
        <w:t>JAFFER Brothers (Pvt.)</w:t>
      </w:r>
      <w:proofErr w:type="gramEnd"/>
      <w:r w:rsidRPr="00B24DBB">
        <w:rPr>
          <w:rFonts w:ascii="Times New Roman" w:hAnsi="Times New Roman"/>
          <w:b/>
          <w:bCs/>
          <w:iCs/>
          <w:smallCaps/>
          <w:sz w:val="30"/>
          <w:szCs w:val="30"/>
          <w:u w:val="single"/>
        </w:rPr>
        <w:t xml:space="preserve"> Ltd </w:t>
      </w:r>
    </w:p>
    <w:p w:rsidR="0018514B" w:rsidRPr="00B24DBB" w:rsidRDefault="0018514B" w:rsidP="0018514B">
      <w:pPr>
        <w:tabs>
          <w:tab w:val="left" w:pos="2340"/>
          <w:tab w:val="left" w:pos="3420"/>
        </w:tabs>
        <w:rPr>
          <w:rFonts w:ascii="Times New Roman" w:hAnsi="Times New Roman"/>
          <w:sz w:val="22"/>
        </w:rPr>
      </w:pPr>
    </w:p>
    <w:p w:rsidR="0018514B" w:rsidRPr="00B24DBB" w:rsidRDefault="0018514B" w:rsidP="0018514B">
      <w:pPr>
        <w:numPr>
          <w:ilvl w:val="0"/>
          <w:numId w:val="5"/>
        </w:numPr>
        <w:tabs>
          <w:tab w:val="left" w:pos="2340"/>
          <w:tab w:val="left" w:pos="3420"/>
        </w:tabs>
        <w:rPr>
          <w:rFonts w:ascii="Times New Roman" w:hAnsi="Times New Roman"/>
          <w:sz w:val="22"/>
        </w:rPr>
      </w:pPr>
      <w:r w:rsidRPr="00B24DBB">
        <w:rPr>
          <w:rFonts w:ascii="Times New Roman" w:hAnsi="Times New Roman"/>
          <w:sz w:val="22"/>
        </w:rPr>
        <w:t xml:space="preserve">Worked as a </w:t>
      </w:r>
      <w:r w:rsidRPr="00B24DBB">
        <w:rPr>
          <w:rFonts w:ascii="Times New Roman" w:hAnsi="Times New Roman"/>
          <w:b/>
          <w:bCs/>
          <w:sz w:val="22"/>
        </w:rPr>
        <w:t xml:space="preserve">Data Entry </w:t>
      </w:r>
      <w:proofErr w:type="gramStart"/>
      <w:r w:rsidRPr="00B24DBB">
        <w:rPr>
          <w:rFonts w:ascii="Times New Roman" w:hAnsi="Times New Roman"/>
          <w:b/>
          <w:bCs/>
          <w:sz w:val="22"/>
        </w:rPr>
        <w:t>Operato</w:t>
      </w:r>
      <w:r w:rsidRPr="00B24DBB">
        <w:rPr>
          <w:rFonts w:ascii="Times New Roman" w:hAnsi="Times New Roman"/>
          <w:sz w:val="22"/>
        </w:rPr>
        <w:t>r  in</w:t>
      </w:r>
      <w:proofErr w:type="gramEnd"/>
      <w:r w:rsidRPr="00B24DBB">
        <w:rPr>
          <w:rFonts w:ascii="Times New Roman" w:hAnsi="Times New Roman"/>
          <w:sz w:val="22"/>
        </w:rPr>
        <w:t xml:space="preserve"> </w:t>
      </w:r>
      <w:proofErr w:type="spellStart"/>
      <w:r w:rsidRPr="00B24DBB">
        <w:rPr>
          <w:rFonts w:ascii="Times New Roman" w:hAnsi="Times New Roman"/>
          <w:sz w:val="22"/>
        </w:rPr>
        <w:t>Jaffer</w:t>
      </w:r>
      <w:proofErr w:type="spellEnd"/>
      <w:r w:rsidRPr="00B24DBB">
        <w:rPr>
          <w:rFonts w:ascii="Times New Roman" w:hAnsi="Times New Roman"/>
          <w:sz w:val="22"/>
        </w:rPr>
        <w:t xml:space="preserve"> Brothers (</w:t>
      </w:r>
      <w:proofErr w:type="spellStart"/>
      <w:r w:rsidRPr="00B24DBB">
        <w:rPr>
          <w:rFonts w:ascii="Times New Roman" w:hAnsi="Times New Roman"/>
          <w:sz w:val="22"/>
        </w:rPr>
        <w:t>Pvt</w:t>
      </w:r>
      <w:proofErr w:type="spellEnd"/>
      <w:r w:rsidRPr="00B24DBB">
        <w:rPr>
          <w:rFonts w:ascii="Times New Roman" w:hAnsi="Times New Roman"/>
          <w:sz w:val="22"/>
        </w:rPr>
        <w:t xml:space="preserve">) Ltd.  </w:t>
      </w:r>
      <w:proofErr w:type="gramStart"/>
      <w:r w:rsidRPr="00B24DBB">
        <w:rPr>
          <w:rFonts w:ascii="Times New Roman" w:hAnsi="Times New Roman"/>
          <w:sz w:val="22"/>
        </w:rPr>
        <w:t>from</w:t>
      </w:r>
      <w:proofErr w:type="gramEnd"/>
      <w:r w:rsidRPr="00B24DBB">
        <w:rPr>
          <w:rFonts w:ascii="Times New Roman" w:hAnsi="Times New Roman"/>
          <w:sz w:val="22"/>
        </w:rPr>
        <w:t xml:space="preserve"> </w:t>
      </w:r>
      <w:r w:rsidRPr="00B24DBB">
        <w:rPr>
          <w:rFonts w:ascii="Times New Roman" w:hAnsi="Times New Roman"/>
          <w:b/>
          <w:bCs/>
          <w:sz w:val="22"/>
        </w:rPr>
        <w:t xml:space="preserve">June’2000 </w:t>
      </w:r>
      <w:r w:rsidRPr="00B24DBB">
        <w:rPr>
          <w:rFonts w:ascii="Times New Roman" w:hAnsi="Times New Roman"/>
          <w:sz w:val="22"/>
        </w:rPr>
        <w:t xml:space="preserve">to </w:t>
      </w:r>
      <w:r w:rsidRPr="00B24DBB">
        <w:rPr>
          <w:rFonts w:ascii="Times New Roman" w:hAnsi="Times New Roman"/>
          <w:b/>
          <w:bCs/>
          <w:sz w:val="22"/>
        </w:rPr>
        <w:t>Feb’2001</w:t>
      </w:r>
      <w:r w:rsidRPr="00B24DBB">
        <w:rPr>
          <w:rFonts w:ascii="Times New Roman" w:hAnsi="Times New Roman"/>
          <w:sz w:val="22"/>
        </w:rPr>
        <w:t>.</w:t>
      </w:r>
    </w:p>
    <w:p w:rsidR="0018514B" w:rsidRPr="00B24DBB" w:rsidRDefault="0018514B" w:rsidP="0018514B">
      <w:pPr>
        <w:tabs>
          <w:tab w:val="left" w:pos="2340"/>
          <w:tab w:val="left" w:pos="3420"/>
        </w:tabs>
        <w:rPr>
          <w:rFonts w:ascii="Times New Roman" w:hAnsi="Times New Roman"/>
          <w:sz w:val="22"/>
        </w:rPr>
      </w:pPr>
    </w:p>
    <w:p w:rsidR="00803169" w:rsidRDefault="00803169" w:rsidP="00803169">
      <w:pPr>
        <w:pStyle w:val="Heading2"/>
        <w:tabs>
          <w:tab w:val="clear" w:pos="4860"/>
          <w:tab w:val="clear" w:pos="6300"/>
          <w:tab w:val="left" w:pos="2340"/>
          <w:tab w:val="left" w:pos="3420"/>
        </w:tabs>
        <w:rPr>
          <w:rFonts w:ascii="Times New Roman" w:hAnsi="Times New Roman"/>
          <w:sz w:val="28"/>
        </w:rPr>
      </w:pPr>
      <w:r w:rsidRPr="00B24DBB">
        <w:rPr>
          <w:rFonts w:ascii="Times New Roman" w:hAnsi="Times New Roman"/>
          <w:sz w:val="28"/>
        </w:rPr>
        <w:t>Qualification:-</w:t>
      </w:r>
    </w:p>
    <w:p w:rsidR="00E72671" w:rsidRPr="00E72671" w:rsidRDefault="00E72671" w:rsidP="00E726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036"/>
        <w:gridCol w:w="1438"/>
        <w:gridCol w:w="1484"/>
        <w:gridCol w:w="1440"/>
      </w:tblGrid>
      <w:tr w:rsidR="00803169" w:rsidRPr="00B24DBB">
        <w:trPr>
          <w:jc w:val="center"/>
        </w:trPr>
        <w:tc>
          <w:tcPr>
            <w:tcW w:w="303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b/>
                <w:i/>
                <w:sz w:val="24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4"/>
                <w:szCs w:val="26"/>
              </w:rPr>
              <w:t>Degree /Certificates</w:t>
            </w:r>
          </w:p>
        </w:tc>
        <w:tc>
          <w:tcPr>
            <w:tcW w:w="143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b/>
                <w:i/>
                <w:sz w:val="24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4"/>
                <w:szCs w:val="26"/>
              </w:rPr>
              <w:t>Year</w:t>
            </w:r>
          </w:p>
        </w:tc>
        <w:tc>
          <w:tcPr>
            <w:tcW w:w="148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b/>
                <w:i/>
                <w:sz w:val="24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4"/>
                <w:szCs w:val="26"/>
              </w:rPr>
              <w:t>Division Grade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b/>
                <w:i/>
                <w:sz w:val="24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4"/>
                <w:szCs w:val="26"/>
              </w:rPr>
              <w:t>Board/</w:t>
            </w:r>
          </w:p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b/>
                <w:i/>
                <w:sz w:val="24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4"/>
                <w:szCs w:val="26"/>
              </w:rPr>
              <w:t>University Name</w:t>
            </w:r>
          </w:p>
        </w:tc>
      </w:tr>
      <w:tr w:rsidR="00803169" w:rsidRPr="00B24DBB">
        <w:trPr>
          <w:trHeight w:val="576"/>
          <w:jc w:val="center"/>
        </w:trPr>
        <w:tc>
          <w:tcPr>
            <w:tcW w:w="3036" w:type="dxa"/>
            <w:tcBorders>
              <w:left w:val="single" w:sz="12" w:space="0" w:color="auto"/>
            </w:tcBorders>
            <w:vAlign w:val="center"/>
          </w:tcPr>
          <w:p w:rsidR="008928C0" w:rsidRDefault="0030190B" w:rsidP="00803169">
            <w:pPr>
              <w:rPr>
                <w:rFonts w:ascii="Times New Roman" w:hAnsi="Times New Roman"/>
                <w:b/>
                <w:i/>
                <w:sz w:val="22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2"/>
                <w:szCs w:val="26"/>
              </w:rPr>
              <w:t>B.Sc.</w:t>
            </w:r>
          </w:p>
          <w:p w:rsidR="00803169" w:rsidRPr="00B24DBB" w:rsidRDefault="0030190B" w:rsidP="00803169">
            <w:pPr>
              <w:rPr>
                <w:rFonts w:ascii="Times New Roman" w:hAnsi="Times New Roman"/>
                <w:b/>
                <w:i/>
                <w:sz w:val="22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2"/>
                <w:szCs w:val="26"/>
              </w:rPr>
              <w:t xml:space="preserve"> </w:t>
            </w:r>
            <w:r w:rsidR="001A315C">
              <w:rPr>
                <w:rFonts w:ascii="Times New Roman" w:hAnsi="Times New Roman"/>
                <w:b/>
                <w:i/>
                <w:sz w:val="22"/>
                <w:szCs w:val="26"/>
              </w:rPr>
              <w:t>(Chemistry</w:t>
            </w:r>
            <w:r w:rsidR="008928C0">
              <w:rPr>
                <w:rFonts w:ascii="Times New Roman" w:hAnsi="Times New Roman"/>
                <w:b/>
                <w:i/>
                <w:sz w:val="22"/>
                <w:szCs w:val="26"/>
              </w:rPr>
              <w:t xml:space="preserve">, Physics, </w:t>
            </w:r>
            <w:proofErr w:type="spellStart"/>
            <w:r w:rsidR="008928C0">
              <w:rPr>
                <w:rFonts w:ascii="Times New Roman" w:hAnsi="Times New Roman"/>
                <w:b/>
                <w:i/>
                <w:sz w:val="22"/>
                <w:szCs w:val="26"/>
              </w:rPr>
              <w:t>Maths</w:t>
            </w:r>
            <w:proofErr w:type="spellEnd"/>
            <w:r w:rsidR="001A315C">
              <w:rPr>
                <w:rFonts w:ascii="Times New Roman" w:hAnsi="Times New Roman"/>
                <w:b/>
                <w:i/>
                <w:sz w:val="22"/>
                <w:szCs w:val="26"/>
              </w:rPr>
              <w:t>)</w:t>
            </w:r>
          </w:p>
        </w:tc>
        <w:tc>
          <w:tcPr>
            <w:tcW w:w="1438" w:type="dxa"/>
            <w:vAlign w:val="center"/>
          </w:tcPr>
          <w:p w:rsidR="00803169" w:rsidRPr="00B24DBB" w:rsidRDefault="0030190B" w:rsidP="00803169">
            <w:pPr>
              <w:jc w:val="center"/>
              <w:rPr>
                <w:rFonts w:ascii="Times New Roman" w:hAnsi="Times New Roman"/>
                <w:sz w:val="22"/>
              </w:rPr>
            </w:pPr>
            <w:r w:rsidRPr="00B24DBB">
              <w:rPr>
                <w:rFonts w:ascii="Times New Roman" w:hAnsi="Times New Roman"/>
                <w:sz w:val="22"/>
              </w:rPr>
              <w:t>2004</w:t>
            </w:r>
          </w:p>
        </w:tc>
        <w:tc>
          <w:tcPr>
            <w:tcW w:w="1484" w:type="dxa"/>
            <w:vAlign w:val="center"/>
          </w:tcPr>
          <w:p w:rsidR="00803169" w:rsidRPr="00B24DBB" w:rsidRDefault="0030190B" w:rsidP="00803169">
            <w:pPr>
              <w:jc w:val="center"/>
              <w:rPr>
                <w:rFonts w:ascii="Times New Roman" w:hAnsi="Times New Roman"/>
                <w:sz w:val="22"/>
              </w:rPr>
            </w:pPr>
            <w:r w:rsidRPr="00B24DBB">
              <w:rPr>
                <w:rFonts w:ascii="Times New Roman" w:hAnsi="Times New Roman"/>
                <w:sz w:val="22"/>
              </w:rPr>
              <w:t>1</w:t>
            </w:r>
            <w:r w:rsidRPr="00B24DBB">
              <w:rPr>
                <w:rFonts w:ascii="Times New Roman" w:hAnsi="Times New Roman"/>
                <w:sz w:val="22"/>
                <w:vertAlign w:val="superscript"/>
              </w:rPr>
              <w:t>st</w:t>
            </w:r>
            <w:r w:rsidRPr="00B24DBB">
              <w:rPr>
                <w:rFonts w:ascii="Times New Roman" w:hAnsi="Times New Roman"/>
                <w:sz w:val="22"/>
              </w:rPr>
              <w:t xml:space="preserve"> Division 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vAlign w:val="center"/>
          </w:tcPr>
          <w:p w:rsidR="00803169" w:rsidRPr="00B24DBB" w:rsidRDefault="0030190B" w:rsidP="00803169">
            <w:pPr>
              <w:jc w:val="center"/>
              <w:rPr>
                <w:rFonts w:ascii="Times New Roman" w:hAnsi="Times New Roman"/>
                <w:sz w:val="22"/>
              </w:rPr>
            </w:pPr>
            <w:r w:rsidRPr="00B24DBB">
              <w:rPr>
                <w:rFonts w:ascii="Times New Roman" w:hAnsi="Times New Roman"/>
                <w:sz w:val="22"/>
              </w:rPr>
              <w:t>Karachi</w:t>
            </w:r>
          </w:p>
        </w:tc>
      </w:tr>
      <w:tr w:rsidR="00803169" w:rsidRPr="00B24DBB">
        <w:trPr>
          <w:trHeight w:val="576"/>
          <w:jc w:val="center"/>
        </w:trPr>
        <w:tc>
          <w:tcPr>
            <w:tcW w:w="3036" w:type="dxa"/>
            <w:tcBorders>
              <w:left w:val="single" w:sz="12" w:space="0" w:color="auto"/>
            </w:tcBorders>
            <w:vAlign w:val="center"/>
          </w:tcPr>
          <w:p w:rsidR="00803169" w:rsidRPr="00B24DBB" w:rsidRDefault="00803169" w:rsidP="00803169">
            <w:pPr>
              <w:rPr>
                <w:rFonts w:ascii="Times New Roman" w:hAnsi="Times New Roman"/>
                <w:b/>
                <w:i/>
                <w:sz w:val="22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2"/>
                <w:szCs w:val="26"/>
              </w:rPr>
              <w:t>B.Com</w:t>
            </w:r>
          </w:p>
        </w:tc>
        <w:tc>
          <w:tcPr>
            <w:tcW w:w="1438" w:type="dxa"/>
            <w:vAlign w:val="center"/>
          </w:tcPr>
          <w:p w:rsidR="00803169" w:rsidRPr="00B24DBB" w:rsidRDefault="00803169" w:rsidP="00803169">
            <w:pPr>
              <w:rPr>
                <w:rFonts w:ascii="Times New Roman" w:hAnsi="Times New Roman"/>
                <w:sz w:val="22"/>
              </w:rPr>
            </w:pPr>
            <w:r w:rsidRPr="00B24DBB">
              <w:rPr>
                <w:rFonts w:ascii="Times New Roman" w:hAnsi="Times New Roman"/>
                <w:sz w:val="22"/>
              </w:rPr>
              <w:t>1998-2000</w:t>
            </w:r>
          </w:p>
        </w:tc>
        <w:tc>
          <w:tcPr>
            <w:tcW w:w="1484" w:type="dxa"/>
            <w:vAlign w:val="center"/>
          </w:tcPr>
          <w:p w:rsidR="00803169" w:rsidRPr="00B24DBB" w:rsidRDefault="00803169" w:rsidP="00803169">
            <w:pPr>
              <w:rPr>
                <w:rFonts w:ascii="Times New Roman" w:hAnsi="Times New Roman"/>
                <w:sz w:val="22"/>
              </w:rPr>
            </w:pPr>
            <w:r w:rsidRPr="00B24DBB">
              <w:rPr>
                <w:rFonts w:ascii="Times New Roman" w:hAnsi="Times New Roman"/>
                <w:sz w:val="22"/>
              </w:rPr>
              <w:t>2</w:t>
            </w:r>
            <w:r w:rsidRPr="00B24DBB">
              <w:rPr>
                <w:rFonts w:ascii="Times New Roman" w:hAnsi="Times New Roman"/>
                <w:sz w:val="22"/>
                <w:vertAlign w:val="superscript"/>
              </w:rPr>
              <w:t>nd</w:t>
            </w:r>
            <w:r w:rsidRPr="00B24DBB">
              <w:rPr>
                <w:rFonts w:ascii="Times New Roman" w:hAnsi="Times New Roman"/>
                <w:sz w:val="22"/>
              </w:rPr>
              <w:t xml:space="preserve"> Division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B24DBB">
                  <w:rPr>
                    <w:rFonts w:ascii="Times New Roman" w:hAnsi="Times New Roman"/>
                    <w:sz w:val="22"/>
                  </w:rPr>
                  <w:t>Karachi</w:t>
                </w:r>
              </w:smartTag>
            </w:smartTag>
          </w:p>
        </w:tc>
      </w:tr>
      <w:tr w:rsidR="00803169" w:rsidRPr="00B24DBB">
        <w:trPr>
          <w:jc w:val="center"/>
        </w:trPr>
        <w:tc>
          <w:tcPr>
            <w:tcW w:w="3036" w:type="dxa"/>
            <w:tcBorders>
              <w:left w:val="single" w:sz="12" w:space="0" w:color="auto"/>
            </w:tcBorders>
          </w:tcPr>
          <w:p w:rsidR="00803169" w:rsidRPr="00B24DBB" w:rsidRDefault="000A2FBA" w:rsidP="00803169">
            <w:pPr>
              <w:rPr>
                <w:rFonts w:ascii="Times New Roman" w:hAnsi="Times New Roman"/>
                <w:b/>
                <w:i/>
                <w:sz w:val="22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6"/>
                <w:lang w:val="fr-FR"/>
              </w:rPr>
              <w:t xml:space="preserve">F. Sc. </w:t>
            </w:r>
          </w:p>
          <w:p w:rsidR="00803169" w:rsidRPr="00B24DBB" w:rsidRDefault="00803169" w:rsidP="000A2FBA">
            <w:pPr>
              <w:rPr>
                <w:rFonts w:ascii="Times New Roman" w:hAnsi="Times New Roman"/>
                <w:b/>
                <w:i/>
                <w:sz w:val="22"/>
                <w:szCs w:val="26"/>
                <w:lang w:val="fr-FR"/>
              </w:rPr>
            </w:pPr>
          </w:p>
        </w:tc>
        <w:tc>
          <w:tcPr>
            <w:tcW w:w="1438" w:type="dxa"/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sz w:val="22"/>
              </w:rPr>
            </w:pPr>
            <w:r w:rsidRPr="00B24DBB">
              <w:rPr>
                <w:rFonts w:ascii="Times New Roman" w:hAnsi="Times New Roman"/>
                <w:sz w:val="22"/>
              </w:rPr>
              <w:t>97-98</w:t>
            </w:r>
          </w:p>
        </w:tc>
        <w:tc>
          <w:tcPr>
            <w:tcW w:w="1484" w:type="dxa"/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sz w:val="22"/>
              </w:rPr>
            </w:pPr>
            <w:r w:rsidRPr="00B24DBB">
              <w:rPr>
                <w:rFonts w:ascii="Times New Roman" w:hAnsi="Times New Roman"/>
                <w:sz w:val="22"/>
              </w:rPr>
              <w:t>“C”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B24DBB">
                  <w:rPr>
                    <w:rFonts w:ascii="Times New Roman" w:hAnsi="Times New Roman"/>
                    <w:sz w:val="22"/>
                  </w:rPr>
                  <w:t>Karachi</w:t>
                </w:r>
              </w:smartTag>
            </w:smartTag>
          </w:p>
        </w:tc>
      </w:tr>
      <w:tr w:rsidR="00803169" w:rsidRPr="00B24DBB">
        <w:trPr>
          <w:jc w:val="center"/>
        </w:trPr>
        <w:tc>
          <w:tcPr>
            <w:tcW w:w="3036" w:type="dxa"/>
            <w:tcBorders>
              <w:left w:val="single" w:sz="12" w:space="0" w:color="auto"/>
            </w:tcBorders>
          </w:tcPr>
          <w:p w:rsidR="00803169" w:rsidRPr="00B24DBB" w:rsidRDefault="00803169" w:rsidP="00803169">
            <w:pPr>
              <w:rPr>
                <w:rFonts w:ascii="Times New Roman" w:hAnsi="Times New Roman"/>
                <w:b/>
                <w:i/>
                <w:sz w:val="22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2"/>
                <w:szCs w:val="26"/>
              </w:rPr>
              <w:t>S.S.C</w:t>
            </w:r>
          </w:p>
          <w:p w:rsidR="00803169" w:rsidRPr="00B24DBB" w:rsidRDefault="00803169" w:rsidP="00803169">
            <w:pPr>
              <w:rPr>
                <w:rFonts w:ascii="Times New Roman" w:hAnsi="Times New Roman"/>
                <w:b/>
                <w:i/>
                <w:sz w:val="22"/>
                <w:szCs w:val="26"/>
              </w:rPr>
            </w:pPr>
            <w:r w:rsidRPr="00B24DBB">
              <w:rPr>
                <w:rFonts w:ascii="Times New Roman" w:hAnsi="Times New Roman"/>
                <w:b/>
                <w:i/>
                <w:sz w:val="22"/>
                <w:szCs w:val="26"/>
              </w:rPr>
              <w:t>(Science)</w:t>
            </w:r>
          </w:p>
        </w:tc>
        <w:tc>
          <w:tcPr>
            <w:tcW w:w="1438" w:type="dxa"/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sz w:val="22"/>
              </w:rPr>
            </w:pPr>
            <w:r w:rsidRPr="00B24DBB">
              <w:rPr>
                <w:rFonts w:ascii="Times New Roman" w:hAnsi="Times New Roman"/>
                <w:sz w:val="22"/>
              </w:rPr>
              <w:t>94-95</w:t>
            </w:r>
          </w:p>
        </w:tc>
        <w:tc>
          <w:tcPr>
            <w:tcW w:w="1484" w:type="dxa"/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sz w:val="22"/>
              </w:rPr>
            </w:pPr>
            <w:r w:rsidRPr="00B24DBB">
              <w:rPr>
                <w:rFonts w:ascii="Times New Roman" w:hAnsi="Times New Roman"/>
                <w:sz w:val="22"/>
              </w:rPr>
              <w:t>“B”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vAlign w:val="center"/>
          </w:tcPr>
          <w:p w:rsidR="00803169" w:rsidRPr="00B24DBB" w:rsidRDefault="00803169" w:rsidP="00803169">
            <w:pPr>
              <w:jc w:val="center"/>
              <w:rPr>
                <w:rFonts w:ascii="Times New Roman" w:hAnsi="Times New Roman"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B24DBB">
                  <w:rPr>
                    <w:rFonts w:ascii="Times New Roman" w:hAnsi="Times New Roman"/>
                    <w:sz w:val="22"/>
                  </w:rPr>
                  <w:t>Karachi</w:t>
                </w:r>
              </w:smartTag>
            </w:smartTag>
          </w:p>
        </w:tc>
      </w:tr>
    </w:tbl>
    <w:p w:rsidR="00E44152" w:rsidRDefault="00E44152" w:rsidP="00860958">
      <w:pPr>
        <w:pStyle w:val="Heading3"/>
        <w:ind w:right="29"/>
        <w:jc w:val="both"/>
        <w:rPr>
          <w:rFonts w:ascii="Arial" w:hAnsi="Arial"/>
          <w:smallCaps/>
          <w:szCs w:val="28"/>
        </w:rPr>
      </w:pPr>
    </w:p>
    <w:p w:rsidR="00860958" w:rsidRDefault="00860958" w:rsidP="00860958">
      <w:pPr>
        <w:pStyle w:val="Heading3"/>
        <w:ind w:right="29"/>
        <w:jc w:val="both"/>
        <w:rPr>
          <w:rFonts w:ascii="Arial" w:hAnsi="Arial"/>
          <w:smallCaps/>
          <w:szCs w:val="28"/>
        </w:rPr>
      </w:pPr>
      <w:r w:rsidRPr="00F75D0A">
        <w:rPr>
          <w:rFonts w:ascii="Arial" w:hAnsi="Arial"/>
          <w:smallCaps/>
          <w:szCs w:val="28"/>
        </w:rPr>
        <w:t>Personal Information:-</w:t>
      </w:r>
    </w:p>
    <w:p w:rsidR="00E44152" w:rsidRDefault="00E44152" w:rsidP="00860958">
      <w:pPr>
        <w:tabs>
          <w:tab w:val="left" w:pos="2340"/>
          <w:tab w:val="left" w:pos="3420"/>
        </w:tabs>
        <w:ind w:right="29"/>
        <w:jc w:val="both"/>
        <w:rPr>
          <w:rFonts w:ascii="Arial" w:hAnsi="Arial"/>
          <w:smallCaps/>
          <w:sz w:val="28"/>
          <w:szCs w:val="28"/>
        </w:rPr>
      </w:pPr>
    </w:p>
    <w:p w:rsidR="00860958" w:rsidRPr="00F75D0A" w:rsidRDefault="00860958" w:rsidP="00860958">
      <w:pPr>
        <w:tabs>
          <w:tab w:val="left" w:pos="2340"/>
          <w:tab w:val="left" w:pos="3420"/>
        </w:tabs>
        <w:ind w:right="29"/>
        <w:jc w:val="both"/>
        <w:rPr>
          <w:rFonts w:ascii="Arial" w:hAnsi="Arial"/>
          <w:smallCaps/>
          <w:sz w:val="28"/>
          <w:szCs w:val="28"/>
        </w:rPr>
      </w:pPr>
      <w:r w:rsidRPr="00F75D0A">
        <w:rPr>
          <w:rFonts w:ascii="Arial" w:hAnsi="Arial"/>
          <w:smallCaps/>
          <w:sz w:val="28"/>
          <w:szCs w:val="28"/>
        </w:rPr>
        <w:t xml:space="preserve">Father’s Name </w:t>
      </w:r>
      <w:r w:rsidRPr="00F75D0A">
        <w:rPr>
          <w:rFonts w:ascii="Arial" w:hAnsi="Arial"/>
          <w:smallCaps/>
          <w:sz w:val="28"/>
          <w:szCs w:val="28"/>
        </w:rPr>
        <w:tab/>
        <w:t>:</w:t>
      </w:r>
      <w:r w:rsidRPr="00F75D0A">
        <w:rPr>
          <w:rFonts w:ascii="Arial" w:hAnsi="Arial"/>
          <w:smallCaps/>
          <w:sz w:val="28"/>
          <w:szCs w:val="28"/>
        </w:rPr>
        <w:tab/>
      </w:r>
      <w:proofErr w:type="spellStart"/>
      <w:r w:rsidRPr="00F75D0A">
        <w:rPr>
          <w:rFonts w:ascii="Arial" w:hAnsi="Arial"/>
          <w:smallCaps/>
          <w:sz w:val="28"/>
          <w:szCs w:val="28"/>
        </w:rPr>
        <w:t>Naseem</w:t>
      </w:r>
      <w:proofErr w:type="spellEnd"/>
      <w:r w:rsidRPr="00F75D0A">
        <w:rPr>
          <w:rFonts w:ascii="Arial" w:hAnsi="Arial"/>
          <w:smallCaps/>
          <w:sz w:val="28"/>
          <w:szCs w:val="28"/>
        </w:rPr>
        <w:t xml:space="preserve"> </w:t>
      </w:r>
      <w:proofErr w:type="spellStart"/>
      <w:r w:rsidRPr="00F75D0A">
        <w:rPr>
          <w:rFonts w:ascii="Arial" w:hAnsi="Arial"/>
          <w:smallCaps/>
          <w:sz w:val="28"/>
          <w:szCs w:val="28"/>
        </w:rPr>
        <w:t>Akhter</w:t>
      </w:r>
      <w:proofErr w:type="spellEnd"/>
      <w:r w:rsidRPr="00F75D0A">
        <w:rPr>
          <w:rFonts w:ascii="Arial" w:hAnsi="Arial"/>
          <w:smallCaps/>
          <w:sz w:val="28"/>
          <w:szCs w:val="28"/>
        </w:rPr>
        <w:t>.</w:t>
      </w:r>
    </w:p>
    <w:p w:rsidR="00860958" w:rsidRPr="00F75D0A" w:rsidRDefault="00860958" w:rsidP="00860958">
      <w:pPr>
        <w:tabs>
          <w:tab w:val="left" w:pos="2340"/>
          <w:tab w:val="left" w:pos="3420"/>
        </w:tabs>
        <w:ind w:right="29"/>
        <w:jc w:val="both"/>
        <w:rPr>
          <w:rFonts w:ascii="Arial" w:hAnsi="Arial"/>
          <w:smallCaps/>
          <w:sz w:val="28"/>
          <w:szCs w:val="28"/>
        </w:rPr>
      </w:pPr>
    </w:p>
    <w:p w:rsidR="00860958" w:rsidRPr="00F75D0A" w:rsidRDefault="00860958" w:rsidP="00860958">
      <w:pPr>
        <w:tabs>
          <w:tab w:val="left" w:pos="2340"/>
          <w:tab w:val="left" w:pos="3420"/>
        </w:tabs>
        <w:ind w:right="29"/>
        <w:jc w:val="both"/>
        <w:rPr>
          <w:rFonts w:ascii="Arial" w:hAnsi="Arial"/>
          <w:smallCaps/>
          <w:sz w:val="28"/>
          <w:szCs w:val="28"/>
        </w:rPr>
      </w:pPr>
      <w:r w:rsidRPr="00F75D0A">
        <w:rPr>
          <w:rFonts w:ascii="Arial" w:hAnsi="Arial"/>
          <w:smallCaps/>
          <w:sz w:val="28"/>
          <w:szCs w:val="28"/>
        </w:rPr>
        <w:t>N.I.C No</w:t>
      </w:r>
      <w:r w:rsidRPr="00F75D0A">
        <w:rPr>
          <w:rFonts w:ascii="Arial" w:hAnsi="Arial"/>
          <w:smallCaps/>
          <w:sz w:val="28"/>
          <w:szCs w:val="28"/>
        </w:rPr>
        <w:tab/>
        <w:t>:</w:t>
      </w:r>
      <w:r w:rsidRPr="00F75D0A">
        <w:rPr>
          <w:rFonts w:ascii="Arial" w:hAnsi="Arial"/>
          <w:smallCaps/>
          <w:sz w:val="28"/>
          <w:szCs w:val="28"/>
        </w:rPr>
        <w:tab/>
        <w:t>42201-4801667-7</w:t>
      </w:r>
    </w:p>
    <w:p w:rsidR="00860958" w:rsidRPr="00F75D0A" w:rsidRDefault="00860958" w:rsidP="00860958">
      <w:pPr>
        <w:tabs>
          <w:tab w:val="left" w:pos="2340"/>
          <w:tab w:val="left" w:pos="3420"/>
        </w:tabs>
        <w:ind w:right="29"/>
        <w:jc w:val="both"/>
        <w:rPr>
          <w:rFonts w:ascii="Arial" w:hAnsi="Arial"/>
          <w:smallCaps/>
          <w:sz w:val="28"/>
          <w:szCs w:val="28"/>
        </w:rPr>
      </w:pPr>
    </w:p>
    <w:p w:rsidR="00860958" w:rsidRPr="00F75D0A" w:rsidRDefault="00860958" w:rsidP="00860958">
      <w:pPr>
        <w:tabs>
          <w:tab w:val="left" w:pos="2340"/>
          <w:tab w:val="left" w:pos="3420"/>
        </w:tabs>
        <w:ind w:right="29"/>
        <w:jc w:val="both"/>
        <w:rPr>
          <w:rFonts w:ascii="Arial" w:hAnsi="Arial"/>
          <w:smallCaps/>
          <w:sz w:val="28"/>
          <w:szCs w:val="28"/>
        </w:rPr>
      </w:pPr>
      <w:r w:rsidRPr="00F75D0A">
        <w:rPr>
          <w:rFonts w:ascii="Arial" w:hAnsi="Arial"/>
          <w:smallCaps/>
          <w:sz w:val="28"/>
          <w:szCs w:val="28"/>
        </w:rPr>
        <w:t>Date of Birth</w:t>
      </w:r>
      <w:r w:rsidRPr="00F75D0A">
        <w:rPr>
          <w:rFonts w:ascii="Arial" w:hAnsi="Arial"/>
          <w:smallCaps/>
          <w:sz w:val="28"/>
          <w:szCs w:val="28"/>
        </w:rPr>
        <w:tab/>
        <w:t>:</w:t>
      </w:r>
      <w:r w:rsidRPr="00F75D0A">
        <w:rPr>
          <w:rFonts w:ascii="Arial" w:hAnsi="Arial"/>
          <w:smallCaps/>
          <w:sz w:val="28"/>
          <w:szCs w:val="28"/>
        </w:rPr>
        <w:tab/>
        <w:t>18</w:t>
      </w:r>
      <w:r w:rsidRPr="00F75D0A">
        <w:rPr>
          <w:rFonts w:ascii="Arial" w:hAnsi="Arial"/>
          <w:smallCaps/>
          <w:sz w:val="28"/>
          <w:szCs w:val="28"/>
          <w:vertAlign w:val="superscript"/>
        </w:rPr>
        <w:t>th</w:t>
      </w:r>
      <w:r w:rsidRPr="00F75D0A">
        <w:rPr>
          <w:rFonts w:ascii="Arial" w:hAnsi="Arial"/>
          <w:smallCaps/>
          <w:sz w:val="28"/>
          <w:szCs w:val="28"/>
        </w:rPr>
        <w:t xml:space="preserve"> September</w:t>
      </w:r>
      <w:proofErr w:type="gramStart"/>
      <w:r w:rsidRPr="00F75D0A">
        <w:rPr>
          <w:rFonts w:ascii="Arial" w:hAnsi="Arial"/>
          <w:smallCaps/>
          <w:sz w:val="28"/>
          <w:szCs w:val="28"/>
        </w:rPr>
        <w:t>,1979</w:t>
      </w:r>
      <w:proofErr w:type="gramEnd"/>
      <w:r w:rsidRPr="00F75D0A">
        <w:rPr>
          <w:rFonts w:ascii="Arial" w:hAnsi="Arial"/>
          <w:smallCaps/>
          <w:sz w:val="28"/>
          <w:szCs w:val="28"/>
        </w:rPr>
        <w:t>.</w:t>
      </w:r>
    </w:p>
    <w:p w:rsidR="00860958" w:rsidRPr="00F75D0A" w:rsidRDefault="00860958" w:rsidP="00860958">
      <w:pPr>
        <w:tabs>
          <w:tab w:val="left" w:pos="2340"/>
          <w:tab w:val="left" w:pos="3420"/>
        </w:tabs>
        <w:ind w:right="29"/>
        <w:jc w:val="both"/>
        <w:rPr>
          <w:rFonts w:ascii="Arial" w:hAnsi="Arial"/>
          <w:smallCaps/>
          <w:sz w:val="28"/>
          <w:szCs w:val="28"/>
        </w:rPr>
      </w:pPr>
    </w:p>
    <w:p w:rsidR="00860958" w:rsidRPr="00F75D0A" w:rsidRDefault="00860958" w:rsidP="00860958">
      <w:pPr>
        <w:tabs>
          <w:tab w:val="left" w:pos="2340"/>
          <w:tab w:val="left" w:pos="3420"/>
        </w:tabs>
        <w:ind w:right="29"/>
        <w:jc w:val="both"/>
        <w:rPr>
          <w:rFonts w:ascii="Arial" w:hAnsi="Arial"/>
          <w:smallCaps/>
          <w:sz w:val="28"/>
          <w:szCs w:val="28"/>
        </w:rPr>
      </w:pPr>
      <w:r w:rsidRPr="00F75D0A">
        <w:rPr>
          <w:rFonts w:ascii="Arial" w:hAnsi="Arial"/>
          <w:smallCaps/>
          <w:sz w:val="28"/>
          <w:szCs w:val="28"/>
        </w:rPr>
        <w:t xml:space="preserve">Religion </w:t>
      </w:r>
      <w:r w:rsidRPr="00F75D0A">
        <w:rPr>
          <w:rFonts w:ascii="Arial" w:hAnsi="Arial"/>
          <w:smallCaps/>
          <w:sz w:val="28"/>
          <w:szCs w:val="28"/>
        </w:rPr>
        <w:tab/>
        <w:t>:</w:t>
      </w:r>
      <w:r w:rsidRPr="00F75D0A">
        <w:rPr>
          <w:rFonts w:ascii="Arial" w:hAnsi="Arial"/>
          <w:smallCaps/>
          <w:sz w:val="28"/>
          <w:szCs w:val="28"/>
        </w:rPr>
        <w:tab/>
        <w:t xml:space="preserve">Muslim. </w:t>
      </w:r>
    </w:p>
    <w:p w:rsidR="00E44152" w:rsidRDefault="00E44152" w:rsidP="00194320">
      <w:pPr>
        <w:tabs>
          <w:tab w:val="left" w:pos="2340"/>
          <w:tab w:val="left" w:pos="3420"/>
        </w:tabs>
        <w:ind w:right="29"/>
        <w:jc w:val="both"/>
        <w:rPr>
          <w:rFonts w:ascii="Arial" w:hAnsi="Arial"/>
          <w:smallCaps/>
          <w:sz w:val="28"/>
          <w:szCs w:val="28"/>
        </w:rPr>
      </w:pPr>
    </w:p>
    <w:p w:rsidR="00860958" w:rsidRDefault="00860958" w:rsidP="00194320">
      <w:pPr>
        <w:tabs>
          <w:tab w:val="left" w:pos="2340"/>
          <w:tab w:val="left" w:pos="3420"/>
        </w:tabs>
        <w:ind w:right="29"/>
        <w:jc w:val="both"/>
      </w:pPr>
      <w:r w:rsidRPr="00F75D0A">
        <w:rPr>
          <w:rFonts w:ascii="Arial" w:hAnsi="Arial"/>
          <w:smallCaps/>
          <w:sz w:val="28"/>
          <w:szCs w:val="28"/>
        </w:rPr>
        <w:t>Marital Status</w:t>
      </w:r>
      <w:r w:rsidRPr="00F75D0A">
        <w:rPr>
          <w:rFonts w:ascii="Arial" w:hAnsi="Arial"/>
          <w:smallCaps/>
          <w:sz w:val="28"/>
          <w:szCs w:val="28"/>
        </w:rPr>
        <w:tab/>
        <w:t>:</w:t>
      </w:r>
      <w:r w:rsidRPr="00F75D0A">
        <w:rPr>
          <w:rFonts w:ascii="Arial" w:hAnsi="Arial"/>
          <w:smallCaps/>
          <w:sz w:val="28"/>
          <w:szCs w:val="28"/>
        </w:rPr>
        <w:tab/>
      </w:r>
      <w:r w:rsidR="00341185">
        <w:rPr>
          <w:rFonts w:ascii="Arial" w:hAnsi="Arial"/>
          <w:smallCaps/>
          <w:sz w:val="28"/>
          <w:szCs w:val="28"/>
        </w:rPr>
        <w:t>Married</w:t>
      </w:r>
      <w:r w:rsidRPr="00F75D0A">
        <w:rPr>
          <w:rFonts w:ascii="Arial" w:hAnsi="Arial"/>
          <w:smallCaps/>
          <w:sz w:val="28"/>
          <w:szCs w:val="28"/>
        </w:rPr>
        <w:t>.</w:t>
      </w:r>
    </w:p>
    <w:sectPr w:rsidR="00860958" w:rsidSect="005D6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1387A"/>
    <w:multiLevelType w:val="hybridMultilevel"/>
    <w:tmpl w:val="C9E600DC"/>
    <w:lvl w:ilvl="0" w:tplc="3E082DE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F6E061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C26293"/>
    <w:multiLevelType w:val="hybridMultilevel"/>
    <w:tmpl w:val="CB96F4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D44E6D"/>
    <w:multiLevelType w:val="hybridMultilevel"/>
    <w:tmpl w:val="8358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C0025"/>
    <w:multiLevelType w:val="hybridMultilevel"/>
    <w:tmpl w:val="97BEF78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D337F2B"/>
    <w:multiLevelType w:val="hybridMultilevel"/>
    <w:tmpl w:val="B1B4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71863"/>
    <w:multiLevelType w:val="hybridMultilevel"/>
    <w:tmpl w:val="94B8D1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D45E2D"/>
    <w:multiLevelType w:val="hybridMultilevel"/>
    <w:tmpl w:val="6E98488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6F2256"/>
    <w:multiLevelType w:val="hybridMultilevel"/>
    <w:tmpl w:val="E8242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D0EF88">
      <w:start w:val="1"/>
      <w:numFmt w:val="bullet"/>
      <w:lvlText w:val="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6C747C">
      <w:start w:val="1"/>
      <w:numFmt w:val="bullet"/>
      <w:lvlText w:val="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8CC01DB"/>
    <w:multiLevelType w:val="hybridMultilevel"/>
    <w:tmpl w:val="C0563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387647"/>
    <w:multiLevelType w:val="hybridMultilevel"/>
    <w:tmpl w:val="ACC0CED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83061E"/>
    <w:multiLevelType w:val="hybridMultilevel"/>
    <w:tmpl w:val="AFB89C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860958"/>
    <w:rsid w:val="0002362F"/>
    <w:rsid w:val="00044E97"/>
    <w:rsid w:val="00054598"/>
    <w:rsid w:val="000625F3"/>
    <w:rsid w:val="000A2FBA"/>
    <w:rsid w:val="000C59EA"/>
    <w:rsid w:val="000F130A"/>
    <w:rsid w:val="00124291"/>
    <w:rsid w:val="00144629"/>
    <w:rsid w:val="0018514B"/>
    <w:rsid w:val="00194320"/>
    <w:rsid w:val="001A2A7E"/>
    <w:rsid w:val="001A315C"/>
    <w:rsid w:val="001B15A2"/>
    <w:rsid w:val="002442C5"/>
    <w:rsid w:val="00246C50"/>
    <w:rsid w:val="00286326"/>
    <w:rsid w:val="002A0B18"/>
    <w:rsid w:val="002B5C67"/>
    <w:rsid w:val="002E1FD7"/>
    <w:rsid w:val="0030190B"/>
    <w:rsid w:val="00322EE8"/>
    <w:rsid w:val="00341185"/>
    <w:rsid w:val="003456AF"/>
    <w:rsid w:val="00376592"/>
    <w:rsid w:val="0038166F"/>
    <w:rsid w:val="003A55BE"/>
    <w:rsid w:val="003D0634"/>
    <w:rsid w:val="003F25B0"/>
    <w:rsid w:val="00416BA4"/>
    <w:rsid w:val="0046619E"/>
    <w:rsid w:val="00471E76"/>
    <w:rsid w:val="004B25DA"/>
    <w:rsid w:val="004E1A3B"/>
    <w:rsid w:val="004E6164"/>
    <w:rsid w:val="00501A5F"/>
    <w:rsid w:val="00591D0D"/>
    <w:rsid w:val="005A04A5"/>
    <w:rsid w:val="005A1AD9"/>
    <w:rsid w:val="005B2EE1"/>
    <w:rsid w:val="005C05CC"/>
    <w:rsid w:val="005D662D"/>
    <w:rsid w:val="00615200"/>
    <w:rsid w:val="00624C70"/>
    <w:rsid w:val="00640F5D"/>
    <w:rsid w:val="00656738"/>
    <w:rsid w:val="00671DAD"/>
    <w:rsid w:val="0068737C"/>
    <w:rsid w:val="00763A49"/>
    <w:rsid w:val="00767E08"/>
    <w:rsid w:val="00794F81"/>
    <w:rsid w:val="007A6FC5"/>
    <w:rsid w:val="007B6F55"/>
    <w:rsid w:val="007F241A"/>
    <w:rsid w:val="00803169"/>
    <w:rsid w:val="00860958"/>
    <w:rsid w:val="00874850"/>
    <w:rsid w:val="008928C0"/>
    <w:rsid w:val="008E36DA"/>
    <w:rsid w:val="00904B28"/>
    <w:rsid w:val="009368FC"/>
    <w:rsid w:val="009B45A2"/>
    <w:rsid w:val="009F515D"/>
    <w:rsid w:val="00A07D00"/>
    <w:rsid w:val="00A17F71"/>
    <w:rsid w:val="00AA27D9"/>
    <w:rsid w:val="00AF6EF9"/>
    <w:rsid w:val="00B24DBB"/>
    <w:rsid w:val="00B26EC6"/>
    <w:rsid w:val="00B678E7"/>
    <w:rsid w:val="00B70959"/>
    <w:rsid w:val="00B82E58"/>
    <w:rsid w:val="00BE73A3"/>
    <w:rsid w:val="00BF1315"/>
    <w:rsid w:val="00C338D7"/>
    <w:rsid w:val="00C37FE5"/>
    <w:rsid w:val="00C5397D"/>
    <w:rsid w:val="00C875EF"/>
    <w:rsid w:val="00CF468A"/>
    <w:rsid w:val="00D1749B"/>
    <w:rsid w:val="00D212CD"/>
    <w:rsid w:val="00D26C31"/>
    <w:rsid w:val="00D50BDA"/>
    <w:rsid w:val="00D52185"/>
    <w:rsid w:val="00DC3DA8"/>
    <w:rsid w:val="00DD18E3"/>
    <w:rsid w:val="00DE7E8C"/>
    <w:rsid w:val="00DF5D3F"/>
    <w:rsid w:val="00E44152"/>
    <w:rsid w:val="00E462AD"/>
    <w:rsid w:val="00E72671"/>
    <w:rsid w:val="00E852CF"/>
    <w:rsid w:val="00E97491"/>
    <w:rsid w:val="00EC00D1"/>
    <w:rsid w:val="00EF4828"/>
    <w:rsid w:val="00F05159"/>
    <w:rsid w:val="00F32EC3"/>
    <w:rsid w:val="00F8216B"/>
    <w:rsid w:val="00FE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58"/>
    <w:rPr>
      <w:rFonts w:ascii="Book Antiqua" w:hAnsi="Book Antiqua"/>
      <w:sz w:val="26"/>
      <w:szCs w:val="24"/>
    </w:rPr>
  </w:style>
  <w:style w:type="paragraph" w:styleId="Heading1">
    <w:name w:val="heading 1"/>
    <w:basedOn w:val="Normal"/>
    <w:next w:val="Normal"/>
    <w:qFormat/>
    <w:rsid w:val="00860958"/>
    <w:pPr>
      <w:keepNext/>
      <w:tabs>
        <w:tab w:val="left" w:pos="4860"/>
        <w:tab w:val="left" w:pos="6300"/>
      </w:tabs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860958"/>
    <w:pPr>
      <w:keepNext/>
      <w:tabs>
        <w:tab w:val="left" w:pos="4860"/>
        <w:tab w:val="left" w:pos="6300"/>
      </w:tabs>
      <w:outlineLvl w:val="1"/>
    </w:pPr>
    <w:rPr>
      <w:b/>
      <w:bCs/>
      <w:i/>
      <w:iCs/>
      <w:u w:val="single"/>
    </w:rPr>
  </w:style>
  <w:style w:type="paragraph" w:styleId="Heading3">
    <w:name w:val="heading 3"/>
    <w:basedOn w:val="Normal"/>
    <w:next w:val="Normal"/>
    <w:qFormat/>
    <w:rsid w:val="00860958"/>
    <w:pPr>
      <w:keepNext/>
      <w:tabs>
        <w:tab w:val="left" w:pos="4860"/>
        <w:tab w:val="left" w:pos="6300"/>
      </w:tabs>
      <w:outlineLvl w:val="2"/>
    </w:pPr>
    <w:rPr>
      <w:b/>
      <w:bCs/>
      <w:i/>
      <w:iCs/>
      <w:sz w:val="28"/>
      <w:u w:val="single"/>
    </w:rPr>
  </w:style>
  <w:style w:type="paragraph" w:styleId="Heading7">
    <w:name w:val="heading 7"/>
    <w:basedOn w:val="Normal"/>
    <w:next w:val="Normal"/>
    <w:qFormat/>
    <w:rsid w:val="00860958"/>
    <w:pPr>
      <w:keepNext/>
      <w:tabs>
        <w:tab w:val="left" w:pos="2340"/>
        <w:tab w:val="left" w:pos="3420"/>
      </w:tabs>
      <w:outlineLvl w:val="6"/>
    </w:pPr>
    <w:rPr>
      <w:rFonts w:ascii="Tahoma" w:hAnsi="Tahoma"/>
      <w:b/>
      <w:bCs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60958"/>
    <w:pPr>
      <w:tabs>
        <w:tab w:val="left" w:pos="4860"/>
        <w:tab w:val="left" w:pos="6300"/>
      </w:tabs>
      <w:jc w:val="both"/>
    </w:pPr>
  </w:style>
  <w:style w:type="character" w:styleId="Hyperlink">
    <w:name w:val="Hyperlink"/>
    <w:basedOn w:val="DefaultParagraphFont"/>
    <w:rsid w:val="00860958"/>
    <w:rPr>
      <w:color w:val="0000FF"/>
      <w:u w:val="single"/>
    </w:rPr>
  </w:style>
  <w:style w:type="paragraph" w:styleId="BodyText2">
    <w:name w:val="Body Text 2"/>
    <w:basedOn w:val="Normal"/>
    <w:rsid w:val="00860958"/>
    <w:pPr>
      <w:tabs>
        <w:tab w:val="left" w:pos="2340"/>
        <w:tab w:val="left" w:pos="3420"/>
      </w:tabs>
      <w:ind w:right="-511"/>
    </w:pPr>
  </w:style>
  <w:style w:type="paragraph" w:styleId="BodyTextIndent">
    <w:name w:val="Body Text Indent"/>
    <w:basedOn w:val="Normal"/>
    <w:rsid w:val="00860958"/>
    <w:pPr>
      <w:ind w:left="4320" w:firstLine="720"/>
      <w:jc w:val="center"/>
    </w:pPr>
    <w:rPr>
      <w:i/>
      <w:iCs/>
      <w:sz w:val="28"/>
    </w:rPr>
  </w:style>
  <w:style w:type="paragraph" w:styleId="Header">
    <w:name w:val="header"/>
    <w:basedOn w:val="Normal"/>
    <w:rsid w:val="00860958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paragraph" w:customStyle="1" w:styleId="Default">
    <w:name w:val="Default"/>
    <w:rsid w:val="00124291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1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lmansahil2003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6FBD6-1208-4670-8398-F1F67C8E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/>
  <LinksUpToDate>false</LinksUpToDate>
  <CharactersWithSpaces>6367</CharactersWithSpaces>
  <SharedDoc>false</SharedDoc>
  <HLinks>
    <vt:vector size="6" baseType="variant">
      <vt:variant>
        <vt:i4>1572909</vt:i4>
      </vt:variant>
      <vt:variant>
        <vt:i4>0</vt:i4>
      </vt:variant>
      <vt:variant>
        <vt:i4>0</vt:i4>
      </vt:variant>
      <vt:variant>
        <vt:i4>5</vt:i4>
      </vt:variant>
      <vt:variant>
        <vt:lpwstr>mailto:Salmansahil2003@yahoo.com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salmanakhter</dc:creator>
  <cp:lastModifiedBy>Salman.Akhter</cp:lastModifiedBy>
  <cp:revision>10</cp:revision>
  <cp:lastPrinted>2012-07-13T11:50:00Z</cp:lastPrinted>
  <dcterms:created xsi:type="dcterms:W3CDTF">2015-10-30T06:51:00Z</dcterms:created>
  <dcterms:modified xsi:type="dcterms:W3CDTF">2016-01-28T06:49:00Z</dcterms:modified>
</cp:coreProperties>
</file>