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374096" w:rsidRDefault="00626E1B">
      <w:r>
        <w:br w:type="textWrapping" w:clear="all"/>
      </w:r>
    </w:p>
    <w:sdt>
      <w:sdtPr>
        <w:rPr>
          <w:rFonts w:asciiTheme="majorHAnsi" w:eastAsiaTheme="majorEastAsia" w:hAnsiTheme="majorHAnsi" w:cstheme="majorBidi"/>
          <w:caps/>
        </w:rPr>
        <w:id w:val="69168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FFFF" w:themeColor="background1"/>
          <w:sz w:val="28"/>
          <w:szCs w:val="28"/>
        </w:rPr>
      </w:sdtEndPr>
      <w:sdtContent>
        <w:tbl>
          <w:tblPr>
            <w:tblpPr w:leftFromText="180" w:rightFromText="180" w:horzAnchor="margin" w:tblpY="-1305"/>
            <w:tblW w:w="4809" w:type="pct"/>
            <w:tblLook w:val="04A0"/>
          </w:tblPr>
          <w:tblGrid>
            <w:gridCol w:w="9576"/>
          </w:tblGrid>
          <w:tr w:rsidR="008620C2" w:rsidTr="008620C2">
            <w:trPr>
              <w:trHeight w:val="2880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Arial Black" w:hAnsi="Arial Black"/>
                </w:rPr>
              </w:sdtEndPr>
              <w:sdtContent>
                <w:tc>
                  <w:tcPr>
                    <w:tcW w:w="5000" w:type="pct"/>
                  </w:tcPr>
                  <w:p w:rsidR="008620C2" w:rsidRPr="00FE067E" w:rsidRDefault="002D7377" w:rsidP="00FE067E">
                    <w:pPr>
                      <w:tabs>
                        <w:tab w:val="left" w:pos="1665"/>
                      </w:tabs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Pharmaceutical sciences</w:t>
                    </w:r>
                  </w:p>
                </w:tc>
              </w:sdtContent>
            </w:sdt>
          </w:tr>
          <w:tr w:rsidR="008620C2" w:rsidTr="008620C2">
            <w:trPr>
              <w:trHeight w:val="1440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8620C2" w:rsidRDefault="00677A5F" w:rsidP="008620C2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80"/>
                      <w:szCs w:val="80"/>
                    </w:rPr>
                    <w:alias w:val="Title"/>
                    <w:id w:val="1552425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2D7377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Covering letter</w:t>
                    </w:r>
                  </w:sdtContent>
                </w:sdt>
              </w:p>
            </w:tc>
          </w:tr>
          <w:tr w:rsidR="008620C2" w:rsidTr="008620C2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8620C2" w:rsidRDefault="0062293D" w:rsidP="0062293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                                </w:t>
                    </w:r>
                    <w:r w:rsidR="002D737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Shoaib khan</w:t>
                    </w:r>
                  </w:p>
                </w:tc>
              </w:sdtContent>
            </w:sdt>
          </w:tr>
          <w:tr w:rsidR="008620C2" w:rsidTr="008620C2">
            <w:trPr>
              <w:trHeight w:val="360"/>
            </w:trPr>
            <w:tc>
              <w:tcPr>
                <w:tcW w:w="5000" w:type="pct"/>
                <w:vAlign w:val="center"/>
              </w:tcPr>
              <w:p w:rsidR="008620C2" w:rsidRDefault="008620C2" w:rsidP="008620C2">
                <w:pPr>
                  <w:pStyle w:val="NoSpacing"/>
                  <w:jc w:val="center"/>
                </w:pPr>
              </w:p>
            </w:tc>
          </w:tr>
          <w:tr w:rsidR="008620C2" w:rsidTr="008620C2">
            <w:trPr>
              <w:trHeight w:val="360"/>
            </w:trPr>
            <w:sdt>
              <w:sdtPr>
                <w:rPr>
                  <w:b/>
                  <w:bCs/>
                </w:rPr>
                <w:alias w:val="Author"/>
                <w:id w:val="15524260"/>
                <w:showingPlcHdr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8620C2" w:rsidRDefault="009E5164" w:rsidP="008620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     </w:t>
                    </w:r>
                  </w:p>
                </w:tc>
              </w:sdtContent>
            </w:sdt>
          </w:tr>
          <w:tr w:rsidR="008620C2" w:rsidTr="008620C2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11-2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8620C2" w:rsidRDefault="007D78B4" w:rsidP="008620C2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11/26</w:t>
                    </w:r>
                    <w:r w:rsidR="00B2468A">
                      <w:rPr>
                        <w:b/>
                        <w:bCs/>
                      </w:rPr>
                      <w:t>/2015</w:t>
                    </w:r>
                  </w:p>
                </w:tc>
              </w:sdtContent>
            </w:sdt>
          </w:tr>
        </w:tbl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8620C2">
            <w:rPr>
              <w:rFonts w:ascii="Helvetica" w:hAnsi="Helvetica" w:cs="Helvetica"/>
              <w:b/>
              <w:sz w:val="21"/>
              <w:szCs w:val="21"/>
            </w:rPr>
            <w:t xml:space="preserve">Address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87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overflowPunct w:val="0"/>
            <w:autoSpaceDE w:val="0"/>
            <w:autoSpaceDN w:val="0"/>
            <w:adjustRightInd w:val="0"/>
            <w:spacing w:after="0" w:line="254" w:lineRule="auto"/>
            <w:ind w:right="1000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B-309 gate # 2 PIA Cooperative housing society Gulistan e </w:t>
          </w:r>
          <w:r w:rsidR="0062293D"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>johar</w:t>
          </w: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block # 10 Karachi Pakistan. 0315-5497633</w:t>
          </w:r>
          <w:r w:rsidR="007635D3">
            <w:rPr>
              <w:rFonts w:ascii="Arial Unicode MS" w:eastAsia="Arial Unicode MS" w:hAnsi="Arial Unicode MS" w:cs="Arial Unicode MS"/>
              <w:sz w:val="21"/>
              <w:szCs w:val="21"/>
            </w:rPr>
            <w:t>,03233308755</w:t>
          </w: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>shoaibsk76@yahoo.com</w:t>
          </w: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327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>To,</w:t>
          </w: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87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    The hiring</w:t>
          </w:r>
          <w:r w:rsidR="00B2468A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manager,</w:t>
          </w:r>
        </w:p>
        <w:p w:rsidR="00B2468A" w:rsidRPr="008620C2" w:rsidRDefault="0016256C" w:rsidP="0028697F">
          <w:r>
            <w:t xml:space="preserve">     </w:t>
          </w:r>
          <w:r w:rsidR="00E81360">
            <w:t xml:space="preserve">  Bio labs Islamabad.</w:t>
          </w: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55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8620C2" w:rsidP="008620C2">
          <w:pPr>
            <w:widowControl w:val="0"/>
            <w:overflowPunct w:val="0"/>
            <w:autoSpaceDE w:val="0"/>
            <w:autoSpaceDN w:val="0"/>
            <w:adjustRightInd w:val="0"/>
            <w:spacing w:after="0" w:line="299" w:lineRule="aut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>I'm a</w:t>
          </w:r>
          <w:r w:rsidR="0062293D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pplying </w:t>
          </w:r>
          <w:r w:rsidR="00945ABD">
            <w:rPr>
              <w:rFonts w:ascii="Arial Unicode MS" w:eastAsia="Arial Unicode MS" w:hAnsi="Arial Unicode MS" w:cs="Arial Unicode MS"/>
              <w:sz w:val="21"/>
              <w:szCs w:val="21"/>
            </w:rPr>
            <w:t>fo</w:t>
          </w:r>
          <w:r w:rsidR="001D40B3">
            <w:rPr>
              <w:rFonts w:ascii="Arial Unicode MS" w:eastAsia="Arial Unicode MS" w:hAnsi="Arial Unicode MS" w:cs="Arial Unicode MS"/>
              <w:sz w:val="21"/>
              <w:szCs w:val="21"/>
            </w:rPr>
            <w:t>r the p</w:t>
          </w:r>
          <w:r w:rsidR="00E81360">
            <w:rPr>
              <w:rFonts w:ascii="Arial Unicode MS" w:eastAsia="Arial Unicode MS" w:hAnsi="Arial Unicode MS" w:cs="Arial Unicode MS"/>
              <w:sz w:val="21"/>
              <w:szCs w:val="21"/>
            </w:rPr>
            <w:t>ost of brand manager</w:t>
          </w:r>
          <w:r w:rsidR="004452DE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 w:rsidR="00B2468A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in</w:t>
          </w:r>
          <w:r w:rsidR="0016256C"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your pharmacy</w:t>
          </w: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>, I'm confident that I am fully qualified for the position and I am sure, I will be a strong addition to your team. I would appreciate a job interview at your earliest convenience. Please find my resume attached.</w:t>
          </w:r>
        </w:p>
        <w:p w:rsidR="008620C2" w:rsidRP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22" w:lineRule="exact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1"/>
              <w:szCs w:val="21"/>
            </w:rPr>
          </w:pPr>
          <w:r w:rsidRPr="008620C2">
            <w:rPr>
              <w:rFonts w:ascii="Arial Unicode MS" w:eastAsia="Arial Unicode MS" w:hAnsi="Arial Unicode MS" w:cs="Arial Unicode MS"/>
              <w:sz w:val="21"/>
              <w:szCs w:val="21"/>
            </w:rPr>
            <w:t>I can be reached at the number above or at my email address.</w:t>
          </w:r>
        </w:p>
        <w:p w:rsidR="0062293D" w:rsidRDefault="0062293D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1"/>
              <w:szCs w:val="21"/>
            </w:rPr>
          </w:pPr>
        </w:p>
        <w:p w:rsidR="0062293D" w:rsidRPr="008620C2" w:rsidRDefault="0062293D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4"/>
              <w:szCs w:val="24"/>
            </w:rPr>
          </w:pPr>
        </w:p>
        <w:p w:rsidR="008620C2" w:rsidRPr="008620C2" w:rsidRDefault="0062293D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>
            <w:rPr>
              <w:rFonts w:ascii="Arial Unicode MS" w:eastAsia="Arial Unicode MS" w:hAnsi="Arial Unicode MS" w:cs="Arial Unicode MS"/>
              <w:sz w:val="24"/>
              <w:szCs w:val="24"/>
            </w:rPr>
            <w:t>Best Regards</w:t>
          </w:r>
        </w:p>
        <w:p w:rsidR="008620C2" w:rsidRDefault="00FC588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Dr. </w:t>
          </w:r>
          <w:r w:rsidR="0062293D">
            <w:rPr>
              <w:rFonts w:ascii="Times New Roman" w:hAnsi="Times New Roman" w:cs="Times New Roman"/>
              <w:sz w:val="24"/>
              <w:szCs w:val="24"/>
            </w:rPr>
            <w:t xml:space="preserve">Shoaib Khan </w:t>
          </w:r>
        </w:p>
        <w:p w:rsidR="0062293D" w:rsidRDefault="0062293D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  <w:sectPr w:rsidR="0062293D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0" w:h="16836"/>
              <w:pgMar w:top="1440" w:right="1260" w:bottom="1440" w:left="900" w:header="720" w:footer="720" w:gutter="0"/>
              <w:cols w:space="720" w:equalWidth="0">
                <w:col w:w="9740"/>
              </w:cols>
              <w:noEndnote/>
            </w:sect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43"/>
              <w:szCs w:val="43"/>
            </w:rPr>
            <w:lastRenderedPageBreak/>
            <w:t xml:space="preserve"> </w:t>
          </w:r>
          <w:r>
            <w:rPr>
              <w:rFonts w:ascii="Helvetica" w:hAnsi="Helvetica" w:cs="Helvetica"/>
              <w:b/>
              <w:bCs/>
              <w:sz w:val="43"/>
              <w:szCs w:val="43"/>
            </w:rPr>
            <w:tab/>
          </w:r>
          <w:r>
            <w:rPr>
              <w:rFonts w:ascii="Helvetica" w:hAnsi="Helvetica" w:cs="Helvetica"/>
              <w:b/>
              <w:bCs/>
              <w:sz w:val="43"/>
              <w:szCs w:val="43"/>
            </w:rPr>
            <w:tab/>
          </w:r>
          <w:r>
            <w:rPr>
              <w:rFonts w:ascii="Helvetica" w:hAnsi="Helvetica" w:cs="Helvetica"/>
              <w:b/>
              <w:bCs/>
              <w:sz w:val="43"/>
              <w:szCs w:val="43"/>
            </w:rPr>
            <w:tab/>
          </w:r>
          <w:r>
            <w:rPr>
              <w:rFonts w:ascii="Helvetica" w:hAnsi="Helvetica" w:cs="Helvetica"/>
              <w:b/>
              <w:bCs/>
              <w:sz w:val="43"/>
              <w:szCs w:val="43"/>
            </w:rPr>
            <w:tab/>
          </w:r>
          <w:r>
            <w:rPr>
              <w:rFonts w:ascii="Helvetica" w:hAnsi="Helvetica" w:cs="Helvetica"/>
              <w:b/>
              <w:bCs/>
              <w:sz w:val="43"/>
              <w:szCs w:val="43"/>
            </w:rPr>
            <w:tab/>
            <w:t>Shoaib Khan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375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62293D" w:rsidRDefault="008620C2" w:rsidP="0062293D">
          <w:pPr>
            <w:widowControl w:val="0"/>
            <w:overflowPunct w:val="0"/>
            <w:autoSpaceDE w:val="0"/>
            <w:autoSpaceDN w:val="0"/>
            <w:adjustRightInd w:val="0"/>
            <w:spacing w:after="0" w:line="344" w:lineRule="auto"/>
            <w:ind w:left="3140" w:right="680" w:hanging="2461"/>
            <w:jc w:val="center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B-309 gate # 2 PIA Cooperative housing society Gulistan e </w:t>
          </w:r>
          <w:r w:rsidR="0062293D">
            <w:rPr>
              <w:rFonts w:ascii="Helvetica" w:hAnsi="Helvetica" w:cs="Helvetica"/>
              <w:sz w:val="21"/>
              <w:szCs w:val="21"/>
            </w:rPr>
            <w:t>johar</w:t>
          </w:r>
          <w:r>
            <w:rPr>
              <w:rFonts w:ascii="Helvetica" w:hAnsi="Helvetica" w:cs="Helvetica"/>
              <w:sz w:val="21"/>
              <w:szCs w:val="21"/>
            </w:rPr>
            <w:t xml:space="preserve"> block # 10</w:t>
          </w:r>
        </w:p>
        <w:p w:rsidR="008620C2" w:rsidRDefault="0062293D" w:rsidP="0062293D">
          <w:pPr>
            <w:widowControl w:val="0"/>
            <w:overflowPunct w:val="0"/>
            <w:autoSpaceDE w:val="0"/>
            <w:autoSpaceDN w:val="0"/>
            <w:adjustRightInd w:val="0"/>
            <w:spacing w:after="0" w:line="344" w:lineRule="auto"/>
            <w:ind w:left="3140" w:right="680" w:hanging="2461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sz w:val="21"/>
              <w:szCs w:val="21"/>
            </w:rPr>
            <w:t>Karachi Pakistan</w:t>
          </w:r>
          <w:r w:rsidR="008620C2">
            <w:rPr>
              <w:rFonts w:ascii="Helvetica" w:hAnsi="Helvetica" w:cs="Helvetica"/>
              <w:sz w:val="21"/>
              <w:szCs w:val="21"/>
            </w:rPr>
            <w:t xml:space="preserve"> 0315-5497633</w:t>
          </w:r>
          <w:r w:rsidR="00D923A6">
            <w:rPr>
              <w:rFonts w:ascii="Helvetica" w:hAnsi="Helvetica" w:cs="Helvetica"/>
              <w:sz w:val="21"/>
              <w:szCs w:val="21"/>
            </w:rPr>
            <w:t>,03233308755</w:t>
          </w:r>
          <w:r w:rsidR="008620C2">
            <w:rPr>
              <w:rFonts w:ascii="Helvetica" w:hAnsi="Helvetica" w:cs="Helvetica"/>
              <w:sz w:val="21"/>
              <w:szCs w:val="21"/>
            </w:rPr>
            <w:t xml:space="preserve"> • shoaibsk76@yahoo.com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50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32"/>
              <w:szCs w:val="32"/>
            </w:rPr>
            <w:t>Objective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387" w:lineRule="exac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416040" cy="10160"/>
                <wp:effectExtent l="19050" t="0" r="3810" b="0"/>
                <wp:wrapNone/>
                <wp:docPr id="29" name="Pictur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6040" cy="1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8620C2" w:rsidRDefault="008620C2" w:rsidP="008620C2">
          <w:pPr>
            <w:widowControl w:val="0"/>
            <w:overflowPunct w:val="0"/>
            <w:autoSpaceDE w:val="0"/>
            <w:autoSpaceDN w:val="0"/>
            <w:adjustRightInd w:val="0"/>
            <w:spacing w:after="0" w:line="299" w:lineRule="auto"/>
            <w:ind w:right="440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sz w:val="21"/>
              <w:szCs w:val="21"/>
            </w:rPr>
            <w:t>Experienced profe</w:t>
          </w:r>
          <w:r w:rsidR="00945ABD">
            <w:rPr>
              <w:rFonts w:ascii="Helvetica" w:hAnsi="Helvetica" w:cs="Helvetica"/>
              <w:sz w:val="21"/>
              <w:szCs w:val="21"/>
            </w:rPr>
            <w:t>ssional seeking to fill a significant</w:t>
          </w:r>
          <w:r w:rsidR="00281BB5">
            <w:rPr>
              <w:rFonts w:ascii="Helvetica" w:hAnsi="Helvetica" w:cs="Helvetica"/>
              <w:sz w:val="21"/>
              <w:szCs w:val="21"/>
            </w:rPr>
            <w:t xml:space="preserve"> </w:t>
          </w:r>
          <w:r w:rsidR="007635D3">
            <w:rPr>
              <w:rFonts w:ascii="Helvetica" w:hAnsi="Helvetica" w:cs="Helvetica"/>
              <w:sz w:val="21"/>
              <w:szCs w:val="21"/>
            </w:rPr>
            <w:t>role</w:t>
          </w:r>
          <w:r w:rsidR="006B4B7C">
            <w:rPr>
              <w:rFonts w:ascii="Helvetica" w:hAnsi="Helvetica" w:cs="Helvetica"/>
              <w:sz w:val="21"/>
              <w:szCs w:val="21"/>
            </w:rPr>
            <w:t xml:space="preserve"> </w:t>
          </w:r>
          <w:r w:rsidR="00B2468A">
            <w:rPr>
              <w:rFonts w:ascii="Helvetica" w:hAnsi="Helvetica" w:cs="Helvetica"/>
              <w:sz w:val="21"/>
              <w:szCs w:val="21"/>
            </w:rPr>
            <w:t xml:space="preserve"> </w:t>
          </w:r>
          <w:r>
            <w:rPr>
              <w:rFonts w:ascii="Helvetica" w:hAnsi="Helvetica" w:cs="Helvetica"/>
              <w:sz w:val="21"/>
              <w:szCs w:val="21"/>
            </w:rPr>
            <w:t xml:space="preserve"> in top notch</w:t>
          </w:r>
          <w:r w:rsidR="007635D3">
            <w:rPr>
              <w:rFonts w:ascii="Helvetica" w:hAnsi="Helvetica" w:cs="Helvetica"/>
              <w:sz w:val="21"/>
              <w:szCs w:val="21"/>
            </w:rPr>
            <w:t xml:space="preserve"> pharmaceutical</w:t>
          </w:r>
          <w:r>
            <w:rPr>
              <w:rFonts w:ascii="Helvetica" w:hAnsi="Helvetica" w:cs="Helvetica"/>
              <w:sz w:val="21"/>
              <w:szCs w:val="21"/>
            </w:rPr>
            <w:t xml:space="preserve"> organization where I can prove myself and utilize my all skills f</w:t>
          </w:r>
          <w:r w:rsidR="007635D3">
            <w:rPr>
              <w:rFonts w:ascii="Helvetica" w:hAnsi="Helvetica" w:cs="Helvetica"/>
              <w:sz w:val="21"/>
              <w:szCs w:val="21"/>
            </w:rPr>
            <w:t>or the betterment of the company’s business</w:t>
          </w:r>
          <w:r w:rsidR="00B2468A">
            <w:rPr>
              <w:rFonts w:ascii="Helvetica" w:hAnsi="Helvetica" w:cs="Helvetica"/>
              <w:sz w:val="21"/>
              <w:szCs w:val="21"/>
            </w:rPr>
            <w:t xml:space="preserve"> among its contemporaries.</w:t>
          </w:r>
          <w:r>
            <w:rPr>
              <w:rFonts w:ascii="Helvetica" w:hAnsi="Helvetica" w:cs="Helvetica"/>
              <w:sz w:val="21"/>
              <w:szCs w:val="21"/>
            </w:rPr>
            <w:t xml:space="preserve"> </w:t>
          </w:r>
          <w:r w:rsidR="00B2468A">
            <w:rPr>
              <w:rFonts w:ascii="Helvetica" w:hAnsi="Helvetica" w:cs="Helvetica"/>
              <w:sz w:val="21"/>
              <w:szCs w:val="21"/>
            </w:rPr>
            <w:t>Furthermore</w:t>
          </w:r>
          <w:r>
            <w:rPr>
              <w:rFonts w:ascii="Helvetica" w:hAnsi="Helvetica" w:cs="Helvetica"/>
              <w:sz w:val="21"/>
              <w:szCs w:val="21"/>
            </w:rPr>
            <w:t xml:space="preserve"> put my maximum efforts for achievement of organization goals</w:t>
          </w:r>
          <w:r w:rsidR="007635D3">
            <w:rPr>
              <w:rFonts w:ascii="Helvetica" w:hAnsi="Helvetica" w:cs="Helvetica"/>
              <w:sz w:val="21"/>
              <w:szCs w:val="21"/>
            </w:rPr>
            <w:t xml:space="preserve"> and as</w:t>
          </w:r>
          <w:r>
            <w:rPr>
              <w:rFonts w:ascii="Helvetica" w:hAnsi="Helvetica" w:cs="Helvetica"/>
              <w:sz w:val="21"/>
              <w:szCs w:val="21"/>
            </w:rPr>
            <w:t xml:space="preserve"> well as my own </w:t>
          </w:r>
          <w:r w:rsidR="00B20476">
            <w:rPr>
              <w:rFonts w:ascii="Helvetica" w:hAnsi="Helvetica" w:cs="Helvetica"/>
              <w:sz w:val="21"/>
              <w:szCs w:val="21"/>
            </w:rPr>
            <w:t>growth.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00" w:lineRule="exac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128270</wp:posOffset>
                </wp:positionV>
                <wp:extent cx="6416040" cy="10160"/>
                <wp:effectExtent l="19050" t="0" r="3810" b="0"/>
                <wp:wrapNone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6040" cy="1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16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32"/>
              <w:szCs w:val="32"/>
            </w:rPr>
            <w:t>Work Experience</w:t>
          </w:r>
        </w:p>
        <w:p w:rsidR="008620C2" w:rsidRDefault="008620C2" w:rsidP="008620C2">
          <w:pPr>
            <w:widowControl w:val="0"/>
            <w:tabs>
              <w:tab w:val="left" w:pos="8300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21"/>
              <w:szCs w:val="21"/>
            </w:rPr>
            <w:t>Medical Information Executive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945ABD">
            <w:rPr>
              <w:rFonts w:ascii="Helvetica" w:hAnsi="Helvetica" w:cs="Helvetica"/>
              <w:sz w:val="20"/>
              <w:szCs w:val="20"/>
            </w:rPr>
            <w:t>Feb</w:t>
          </w:r>
          <w:r>
            <w:rPr>
              <w:rFonts w:ascii="Helvetica" w:hAnsi="Helvetica" w:cs="Helvetica"/>
              <w:sz w:val="20"/>
              <w:szCs w:val="20"/>
            </w:rPr>
            <w:t xml:space="preserve"> 2014 - Present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95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sz w:val="21"/>
              <w:szCs w:val="21"/>
            </w:rPr>
            <w:t>Merck serono, Pakistan, EMP # 7013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59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7017CE">
          <w:pPr>
            <w:widowControl w:val="0"/>
            <w:numPr>
              <w:ilvl w:val="0"/>
              <w:numId w:val="9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Experienced to promote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86" w:lineRule="exact"/>
            <w:rPr>
              <w:rFonts w:ascii="Helvetica" w:hAnsi="Helvetica" w:cs="Helvetica"/>
              <w:sz w:val="21"/>
              <w:szCs w:val="21"/>
            </w:rPr>
          </w:pPr>
        </w:p>
        <w:p w:rsidR="008620C2" w:rsidRDefault="008620C2" w:rsidP="007017CE">
          <w:pPr>
            <w:widowControl w:val="0"/>
            <w:numPr>
              <w:ilvl w:val="0"/>
              <w:numId w:val="9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>Neuromet</w:t>
          </w:r>
          <w:r w:rsidR="00BC1D6D">
            <w:rPr>
              <w:rFonts w:ascii="Helvetica" w:hAnsi="Helvetica" w:cs="Helvetica"/>
              <w:sz w:val="21"/>
              <w:szCs w:val="21"/>
            </w:rPr>
            <w:t>, glucovance, p.cam, ranulcid, vicet</w:t>
          </w:r>
          <w:r>
            <w:rPr>
              <w:rFonts w:ascii="Helvetica" w:hAnsi="Helvetica" w:cs="Helvetica"/>
              <w:sz w:val="21"/>
              <w:szCs w:val="21"/>
            </w:rPr>
            <w:t xml:space="preserve">.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51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Pr="00945ABD" w:rsidRDefault="008620C2" w:rsidP="00945ABD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945ABD">
            <w:rPr>
              <w:rFonts w:ascii="Helvetica" w:hAnsi="Helvetica" w:cs="Helvetica"/>
              <w:sz w:val="21"/>
              <w:szCs w:val="21"/>
            </w:rPr>
            <w:t xml:space="preserve">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51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tabs>
              <w:tab w:val="left" w:pos="8180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21"/>
              <w:szCs w:val="21"/>
            </w:rPr>
            <w:t>Professional Services Representative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="007635D3">
            <w:rPr>
              <w:rFonts w:ascii="Helvetica" w:hAnsi="Helvetica" w:cs="Helvetica"/>
              <w:sz w:val="20"/>
              <w:szCs w:val="20"/>
            </w:rPr>
            <w:t>Feb 2013- Jan</w:t>
          </w:r>
          <w:r>
            <w:rPr>
              <w:rFonts w:ascii="Helvetica" w:hAnsi="Helvetica" w:cs="Helvetica"/>
              <w:sz w:val="20"/>
              <w:szCs w:val="20"/>
            </w:rPr>
            <w:t xml:space="preserve"> 201</w:t>
          </w:r>
          <w:r w:rsidR="007635D3">
            <w:rPr>
              <w:rFonts w:ascii="Helvetica" w:hAnsi="Helvetica" w:cs="Helvetica"/>
              <w:sz w:val="20"/>
              <w:szCs w:val="20"/>
            </w:rPr>
            <w:t>4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95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sz w:val="21"/>
              <w:szCs w:val="21"/>
            </w:rPr>
            <w:t>Pfizer Pakistan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59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7017CE">
          <w:pPr>
            <w:widowControl w:val="0"/>
            <w:numPr>
              <w:ilvl w:val="0"/>
              <w:numId w:val="11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Experienced to promote.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86" w:lineRule="exact"/>
            <w:rPr>
              <w:rFonts w:ascii="Helvetica" w:hAnsi="Helvetica" w:cs="Helvetica"/>
              <w:sz w:val="21"/>
              <w:szCs w:val="21"/>
            </w:rPr>
          </w:pPr>
        </w:p>
        <w:p w:rsidR="008620C2" w:rsidRDefault="00945ABD" w:rsidP="007017CE">
          <w:pPr>
            <w:widowControl w:val="0"/>
            <w:numPr>
              <w:ilvl w:val="0"/>
              <w:numId w:val="11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>Ponstan</w:t>
          </w:r>
          <w:r w:rsidR="00BC1D6D">
            <w:rPr>
              <w:rFonts w:ascii="Helvetica" w:hAnsi="Helvetica" w:cs="Helvetica"/>
              <w:sz w:val="21"/>
              <w:szCs w:val="21"/>
            </w:rPr>
            <w:t xml:space="preserve">, </w:t>
          </w:r>
          <w:r w:rsidR="0062293D">
            <w:rPr>
              <w:rFonts w:ascii="Helvetica" w:hAnsi="Helvetica" w:cs="Helvetica"/>
              <w:sz w:val="21"/>
              <w:szCs w:val="21"/>
            </w:rPr>
            <w:t>trihemic</w:t>
          </w:r>
          <w:r w:rsidR="00BC1D6D">
            <w:rPr>
              <w:rFonts w:ascii="Helvetica" w:hAnsi="Helvetica" w:cs="Helvetica"/>
              <w:sz w:val="21"/>
              <w:szCs w:val="21"/>
            </w:rPr>
            <w:t>, ativan, mycitracin</w:t>
          </w:r>
          <w:r w:rsidR="008620C2">
            <w:rPr>
              <w:rFonts w:ascii="Helvetica" w:hAnsi="Helvetica" w:cs="Helvetica"/>
              <w:sz w:val="21"/>
              <w:szCs w:val="21"/>
            </w:rPr>
            <w:t xml:space="preserve"> </w:t>
          </w:r>
          <w:r w:rsidR="00BC1D6D">
            <w:rPr>
              <w:rFonts w:ascii="Helvetica" w:hAnsi="Helvetica" w:cs="Helvetica"/>
              <w:sz w:val="21"/>
              <w:szCs w:val="21"/>
            </w:rPr>
            <w:t xml:space="preserve">ointment.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43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Pr="00A80EE7" w:rsidRDefault="008620C2" w:rsidP="00A80EE7">
          <w:pPr>
            <w:widowControl w:val="0"/>
            <w:tabs>
              <w:tab w:val="left" w:pos="8300"/>
            </w:tabs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65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32"/>
              <w:szCs w:val="32"/>
            </w:rPr>
            <w:t>Education &amp; Professional Trainings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379" w:lineRule="exac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416040" cy="10160"/>
                <wp:effectExtent l="19050" t="0" r="3810" b="0"/>
                <wp:wrapNone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6040" cy="1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6140"/>
            <w:gridCol w:w="3960"/>
          </w:tblGrid>
          <w:tr w:rsidR="008620C2" w:rsidTr="006321C6">
            <w:trPr>
              <w:trHeight w:val="264"/>
            </w:trPr>
            <w:tc>
              <w:tcPr>
                <w:tcW w:w="614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>Doctor Of Pharmacy (</w:t>
                </w:r>
                <w:r w:rsidR="00945ABD"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>Pharm</w:t>
                </w:r>
                <w:r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>-D)</w:t>
                </w:r>
              </w:p>
            </w:tc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308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w w:val="95"/>
                    <w:sz w:val="21"/>
                    <w:szCs w:val="21"/>
                  </w:rPr>
                  <w:t>Dec 2012</w:t>
                </w:r>
              </w:p>
            </w:tc>
          </w:tr>
          <w:tr w:rsidR="008620C2" w:rsidTr="006321C6">
            <w:trPr>
              <w:trHeight w:val="332"/>
            </w:trPr>
            <w:tc>
              <w:tcPr>
                <w:tcW w:w="614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sz w:val="21"/>
                    <w:szCs w:val="21"/>
                  </w:rPr>
                  <w:t>Karachi University</w:t>
                </w:r>
              </w:p>
            </w:tc>
            <w:tc>
              <w:tcPr>
                <w:tcW w:w="396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40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7017CE">
          <w:pPr>
            <w:widowControl w:val="0"/>
            <w:numPr>
              <w:ilvl w:val="0"/>
              <w:numId w:val="13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Pharmacy graduate as a qualified </w:t>
          </w:r>
          <w:r w:rsidR="007017CE">
            <w:rPr>
              <w:rFonts w:ascii="Helvetica" w:hAnsi="Helvetica" w:cs="Helvetica"/>
              <w:sz w:val="21"/>
              <w:szCs w:val="21"/>
            </w:rPr>
            <w:t xml:space="preserve">pharmacist. </w:t>
          </w:r>
        </w:p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86" w:lineRule="exact"/>
            <w:rPr>
              <w:rFonts w:ascii="Helvetica" w:hAnsi="Helvetica" w:cs="Helvetica"/>
              <w:sz w:val="21"/>
              <w:szCs w:val="21"/>
            </w:rPr>
          </w:pPr>
        </w:p>
        <w:p w:rsidR="008620C2" w:rsidRDefault="008620C2" w:rsidP="007017CE">
          <w:pPr>
            <w:widowControl w:val="0"/>
            <w:numPr>
              <w:ilvl w:val="0"/>
              <w:numId w:val="13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Concentration in pharmacology and Toxicology </w:t>
          </w:r>
        </w:p>
        <w:p w:rsidR="008620C2" w:rsidRDefault="008620C2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8620C2" w:rsidRDefault="007017CE" w:rsidP="007017CE">
          <w:pPr>
            <w:widowControl w:val="0"/>
            <w:numPr>
              <w:ilvl w:val="0"/>
              <w:numId w:val="13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>Furthermore</w:t>
          </w:r>
          <w:r w:rsidR="008620C2">
            <w:rPr>
              <w:rFonts w:ascii="Helvetica" w:hAnsi="Helvetica" w:cs="Helvetica"/>
              <w:sz w:val="21"/>
              <w:szCs w:val="21"/>
            </w:rPr>
            <w:t xml:space="preserve"> adverse drug reactions. </w:t>
          </w:r>
        </w:p>
        <w:p w:rsidR="008620C2" w:rsidRDefault="008620C2" w:rsidP="007017CE">
          <w:pPr>
            <w:widowControl w:val="0"/>
            <w:autoSpaceDE w:val="0"/>
            <w:autoSpaceDN w:val="0"/>
            <w:adjustRightInd w:val="0"/>
            <w:spacing w:after="0" w:line="151" w:lineRule="exact"/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5980"/>
            <w:gridCol w:w="4120"/>
          </w:tblGrid>
          <w:tr w:rsidR="008620C2" w:rsidTr="006321C6">
            <w:trPr>
              <w:trHeight w:val="264"/>
            </w:trPr>
            <w:tc>
              <w:tcPr>
                <w:tcW w:w="59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 xml:space="preserve">F.S.C ( </w:t>
                </w:r>
                <w:r w:rsidR="007017CE"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>Premedical</w:t>
                </w:r>
                <w:r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>)</w:t>
                </w:r>
              </w:p>
            </w:tc>
            <w:tc>
              <w:tcPr>
                <w:tcW w:w="412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ind w:left="322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w w:val="95"/>
                    <w:sz w:val="21"/>
                    <w:szCs w:val="21"/>
                  </w:rPr>
                  <w:t>May 2006</w:t>
                </w:r>
              </w:p>
            </w:tc>
          </w:tr>
          <w:tr w:rsidR="008620C2" w:rsidTr="006321C6">
            <w:trPr>
              <w:trHeight w:val="332"/>
            </w:trPr>
            <w:tc>
              <w:tcPr>
                <w:tcW w:w="598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sz w:val="21"/>
                    <w:szCs w:val="21"/>
                  </w:rPr>
                  <w:t xml:space="preserve">Saint Patrick's college </w:t>
                </w:r>
                <w:r w:rsidR="007017CE">
                  <w:rPr>
                    <w:rFonts w:ascii="Helvetica" w:hAnsi="Helvetica" w:cs="Helvetica"/>
                    <w:sz w:val="21"/>
                    <w:szCs w:val="21"/>
                  </w:rPr>
                  <w:t>Karachi</w:t>
                </w:r>
              </w:p>
            </w:tc>
            <w:tc>
              <w:tcPr>
                <w:tcW w:w="412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132" w:lineRule="exact"/>
            <w:rPr>
              <w:rFonts w:ascii="Times New Roman" w:hAnsi="Times New Roman" w:cs="Times New Roman"/>
              <w:sz w:val="24"/>
              <w:szCs w:val="24"/>
            </w:rPr>
          </w:pPr>
        </w:p>
        <w:p w:rsidR="008620C2" w:rsidRDefault="008620C2" w:rsidP="007017CE">
          <w:pPr>
            <w:widowControl w:val="0"/>
            <w:numPr>
              <w:ilvl w:val="0"/>
              <w:numId w:val="15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Graduated with Grade-A </w:t>
          </w:r>
        </w:p>
        <w:p w:rsidR="008620C2" w:rsidRDefault="008620C2" w:rsidP="007017CE">
          <w:pPr>
            <w:widowControl w:val="0"/>
            <w:autoSpaceDE w:val="0"/>
            <w:autoSpaceDN w:val="0"/>
            <w:adjustRightInd w:val="0"/>
            <w:spacing w:after="0" w:line="86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8620C2" w:rsidP="007017CE">
          <w:pPr>
            <w:widowControl w:val="0"/>
            <w:numPr>
              <w:ilvl w:val="0"/>
              <w:numId w:val="15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Major subjects </w:t>
          </w:r>
          <w:r w:rsidR="007017CE">
            <w:rPr>
              <w:rFonts w:ascii="Helvetica" w:hAnsi="Helvetica" w:cs="Helvetica"/>
              <w:sz w:val="21"/>
              <w:szCs w:val="21"/>
            </w:rPr>
            <w:t>Biology, Chemistry</w:t>
          </w:r>
        </w:p>
        <w:p w:rsidR="008620C2" w:rsidRDefault="008620C2" w:rsidP="007017CE">
          <w:pPr>
            <w:widowControl w:val="0"/>
            <w:numPr>
              <w:ilvl w:val="0"/>
              <w:numId w:val="15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&amp; physics </w:t>
          </w:r>
        </w:p>
        <w:p w:rsidR="008620C2" w:rsidRDefault="007635D3" w:rsidP="007017CE">
          <w:pPr>
            <w:widowControl w:val="0"/>
            <w:autoSpaceDE w:val="0"/>
            <w:autoSpaceDN w:val="0"/>
            <w:adjustRightInd w:val="0"/>
            <w:spacing w:after="0" w:line="151" w:lineRule="exac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                                    </w:t>
          </w:r>
        </w:p>
        <w:tbl>
          <w:tblPr>
            <w:tblW w:w="0" w:type="auto"/>
            <w:tblLayout w:type="fixed"/>
            <w:tblCellMar>
              <w:left w:w="0" w:type="dxa"/>
              <w:right w:w="0" w:type="dxa"/>
            </w:tblCellMar>
            <w:tblLook w:val="0000"/>
          </w:tblPr>
          <w:tblGrid>
            <w:gridCol w:w="5460"/>
            <w:gridCol w:w="4640"/>
          </w:tblGrid>
          <w:tr w:rsidR="008620C2" w:rsidTr="006321C6">
            <w:trPr>
              <w:trHeight w:val="264"/>
            </w:trPr>
            <w:tc>
              <w:tcPr>
                <w:tcW w:w="546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>Matriculation</w:t>
                </w:r>
                <w:r w:rsidR="007D78B4">
                  <w:rPr>
                    <w:rFonts w:ascii="Helvetica" w:hAnsi="Helvetica" w:cs="Helvetica"/>
                    <w:b/>
                    <w:bCs/>
                    <w:sz w:val="21"/>
                    <w:szCs w:val="21"/>
                  </w:rPr>
                  <w:t xml:space="preserve">  </w:t>
                </w:r>
                <w:r w:rsidR="007017CE">
                  <w:rPr>
                    <w:rFonts w:ascii="Helvetica" w:hAnsi="Helvetica" w:cs="Helvetica"/>
                    <w:sz w:val="21"/>
                    <w:szCs w:val="21"/>
                  </w:rPr>
                  <w:t xml:space="preserve"> Karachi board</w:t>
                </w:r>
              </w:p>
            </w:tc>
            <w:tc>
              <w:tcPr>
                <w:tcW w:w="464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Pr="007635D3" w:rsidRDefault="007635D3" w:rsidP="00B2047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jc w:val="center"/>
                  <w:rPr>
                    <w:rFonts w:ascii="Times New Roman" w:hAnsi="Times New Roman" w:cs="Times New Roman"/>
                    <w:sz w:val="20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                                            </w:t>
                </w:r>
                <w:r>
                  <w:rPr>
                    <w:rFonts w:ascii="Times New Roman" w:hAnsi="Times New Roman" w:cs="Times New Roman"/>
                    <w:sz w:val="20"/>
                    <w:szCs w:val="24"/>
                  </w:rPr>
                  <w:t>Dec 2003</w:t>
                </w:r>
              </w:p>
            </w:tc>
          </w:tr>
          <w:tr w:rsidR="008620C2" w:rsidRPr="00B20476" w:rsidTr="006321C6">
            <w:trPr>
              <w:trHeight w:val="332"/>
            </w:trPr>
            <w:tc>
              <w:tcPr>
                <w:tcW w:w="546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B2468A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="000E1098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                                              </w:t>
                </w:r>
              </w:p>
            </w:tc>
            <w:tc>
              <w:tcPr>
                <w:tcW w:w="464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8620C2" w:rsidRDefault="008620C2" w:rsidP="006321C6">
                <w:pPr>
                  <w:widowControl w:val="0"/>
                  <w:autoSpaceDE w:val="0"/>
                  <w:autoSpaceDN w:val="0"/>
                  <w:adjustRightInd w:val="0"/>
                  <w:spacing w:after="0" w:line="240" w:lineRule="auto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</w:tbl>
        <w:p w:rsidR="007017CE" w:rsidRDefault="007D78B4" w:rsidP="007017C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Helvetica" w:hAnsi="Helvetica" w:cs="Helvetica"/>
              <w:b/>
              <w:bCs/>
              <w:sz w:val="20"/>
              <w:szCs w:val="32"/>
            </w:rPr>
            <w:t xml:space="preserve">MBA                   </w:t>
          </w:r>
          <w:r>
            <w:rPr>
              <w:rFonts w:ascii="Helvetica" w:hAnsi="Helvetica" w:cs="Helvetica"/>
              <w:b/>
              <w:bCs/>
              <w:sz w:val="16"/>
              <w:szCs w:val="32"/>
            </w:rPr>
            <w:t>Marketing</w:t>
          </w:r>
          <w:r>
            <w:rPr>
              <w:rFonts w:ascii="Helvetica" w:hAnsi="Helvetica" w:cs="Helvetica"/>
              <w:b/>
              <w:bCs/>
              <w:sz w:val="20"/>
              <w:szCs w:val="32"/>
            </w:rPr>
            <w:t xml:space="preserve"> , </w:t>
          </w:r>
          <w:r>
            <w:rPr>
              <w:rFonts w:ascii="Helvetica" w:hAnsi="Helvetica" w:cs="Helvetica"/>
              <w:b/>
              <w:bCs/>
              <w:sz w:val="16"/>
              <w:szCs w:val="32"/>
            </w:rPr>
            <w:t>Bahria  university   (continue, enrolled in 2015)</w:t>
          </w:r>
          <w:r w:rsidR="000E1098">
            <w:rPr>
              <w:rFonts w:ascii="Helvetica" w:hAnsi="Helvetica" w:cs="Helvetica"/>
              <w:b/>
              <w:bCs/>
              <w:sz w:val="32"/>
              <w:szCs w:val="32"/>
            </w:rPr>
            <w:t xml:space="preserve">                                                                                                                                            </w:t>
          </w:r>
          <w:r w:rsidR="007017CE">
            <w:rPr>
              <w:rFonts w:ascii="Helvetica" w:hAnsi="Helvetica" w:cs="Helvetica"/>
              <w:b/>
              <w:bCs/>
              <w:sz w:val="32"/>
              <w:szCs w:val="32"/>
            </w:rPr>
            <w:t>Other Skills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387" w:lineRule="exac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83185</wp:posOffset>
                </wp:positionV>
                <wp:extent cx="6416040" cy="10160"/>
                <wp:effectExtent l="19050" t="0" r="3810" b="0"/>
                <wp:wrapNone/>
                <wp:docPr id="1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16040" cy="101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Strong communication both verbal and written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86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Microsoft office especially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lastRenderedPageBreak/>
            <w:t xml:space="preserve">MS word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Power point &amp;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Excel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Other: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Script writing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Picture editing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Information Collecting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Data Organizing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Summarizing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Data Analyzing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1"/>
              <w:szCs w:val="21"/>
            </w:rPr>
          </w:pPr>
          <w:r>
            <w:rPr>
              <w:rFonts w:ascii="Helvetica" w:hAnsi="Helvetica" w:cs="Helvetica"/>
              <w:sz w:val="21"/>
              <w:szCs w:val="21"/>
            </w:rPr>
            <w:t xml:space="preserve">Interpretation </w:t>
          </w:r>
        </w:p>
        <w:p w:rsidR="007017CE" w:rsidRDefault="007017CE" w:rsidP="007017CE">
          <w:pPr>
            <w:widowControl w:val="0"/>
            <w:autoSpaceDE w:val="0"/>
            <w:autoSpaceDN w:val="0"/>
            <w:adjustRightInd w:val="0"/>
            <w:spacing w:after="0" w:line="14" w:lineRule="exact"/>
            <w:rPr>
              <w:rFonts w:ascii="Helvetica" w:hAnsi="Helvetica" w:cs="Helvetica"/>
              <w:sz w:val="21"/>
              <w:szCs w:val="21"/>
            </w:rPr>
          </w:pPr>
        </w:p>
        <w:p w:rsidR="007017CE" w:rsidRDefault="007017CE" w:rsidP="007017CE">
          <w:pPr>
            <w:widowControl w:val="0"/>
            <w:numPr>
              <w:ilvl w:val="0"/>
              <w:numId w:val="16"/>
            </w:numPr>
            <w:overflowPunct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Helvetica" w:hAnsi="Helvetica" w:cs="Helvetica"/>
              <w:sz w:val="20"/>
              <w:szCs w:val="20"/>
            </w:rPr>
          </w:pPr>
          <w:r>
            <w:rPr>
              <w:rFonts w:ascii="Helvetica" w:hAnsi="Helvetica" w:cs="Helvetica"/>
              <w:sz w:val="20"/>
              <w:szCs w:val="20"/>
            </w:rPr>
            <w:t xml:space="preserve">Conduction of Patient services programs campaign and camps. </w:t>
          </w:r>
        </w:p>
        <w:p w:rsidR="007017CE" w:rsidRDefault="007017CE" w:rsidP="007017CE"/>
        <w:tbl>
          <w:tblPr>
            <w:tblpPr w:leftFromText="187" w:rightFromText="187" w:vertAnchor="page" w:horzAnchor="margin" w:tblpY="7066"/>
            <w:tblW w:w="5000" w:type="pct"/>
            <w:tblLook w:val="04A0"/>
          </w:tblPr>
          <w:tblGrid>
            <w:gridCol w:w="10316"/>
          </w:tblGrid>
          <w:tr w:rsidR="007017CE" w:rsidTr="006321C6">
            <w:sdt>
              <w:sdtPr>
                <w:alias w:val="Abstract"/>
                <w:id w:val="692422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017CE" w:rsidRDefault="002D7377" w:rsidP="006321C6">
                    <w:pPr>
                      <w:pStyle w:val="NoSpacing"/>
                    </w:pPr>
                    <w:r>
                      <w:t xml:space="preserve">References will be provided upon request </w:t>
                    </w:r>
                  </w:p>
                </w:tc>
              </w:sdtContent>
            </w:sdt>
          </w:tr>
        </w:tbl>
        <w:p w:rsidR="008620C2" w:rsidRDefault="008620C2" w:rsidP="008620C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  <w:sectPr w:rsidR="008620C2" w:rsidSect="00870E6E">
              <w:pgSz w:w="11900" w:h="16836"/>
              <w:pgMar w:top="1103" w:right="900" w:bottom="692" w:left="900" w:header="720" w:footer="720" w:gutter="0"/>
              <w:cols w:space="720" w:equalWidth="0">
                <w:col w:w="10100"/>
              </w:cols>
              <w:noEndnote/>
            </w:sectPr>
          </w:pPr>
        </w:p>
        <w:p w:rsidR="008620C2" w:rsidRDefault="008620C2">
          <w:bookmarkStart w:id="0" w:name="page3"/>
          <w:bookmarkEnd w:id="0"/>
        </w:p>
        <w:p w:rsidR="008620C2" w:rsidRDefault="008620C2">
          <w:pPr>
            <w:rPr>
              <w:color w:val="FFFFFF" w:themeColor="background1"/>
              <w:sz w:val="28"/>
              <w:szCs w:val="28"/>
            </w:rPr>
          </w:pPr>
          <w:r>
            <w:rPr>
              <w:color w:val="FFFFFF" w:themeColor="background1"/>
              <w:sz w:val="28"/>
              <w:szCs w:val="28"/>
            </w:rPr>
            <w:br w:type="page"/>
          </w:r>
        </w:p>
      </w:sdtContent>
    </w:sdt>
    <w:p w:rsidR="00265927" w:rsidRPr="004C789A" w:rsidRDefault="00265927" w:rsidP="004C789A"/>
    <w:sectPr w:rsidR="00265927" w:rsidRPr="004C789A" w:rsidSect="004C789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BDD" w:rsidRDefault="005A0BDD" w:rsidP="00870E6E">
      <w:pPr>
        <w:spacing w:after="0" w:line="240" w:lineRule="auto"/>
      </w:pPr>
      <w:r>
        <w:separator/>
      </w:r>
    </w:p>
  </w:endnote>
  <w:endnote w:type="continuationSeparator" w:id="1">
    <w:p w:rsidR="005A0BDD" w:rsidRDefault="005A0BDD" w:rsidP="00870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6E" w:rsidRDefault="00870E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6E" w:rsidRDefault="00870E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6E" w:rsidRDefault="00870E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BDD" w:rsidRDefault="005A0BDD" w:rsidP="00870E6E">
      <w:pPr>
        <w:spacing w:after="0" w:line="240" w:lineRule="auto"/>
      </w:pPr>
      <w:r>
        <w:separator/>
      </w:r>
    </w:p>
  </w:footnote>
  <w:footnote w:type="continuationSeparator" w:id="1">
    <w:p w:rsidR="005A0BDD" w:rsidRDefault="005A0BDD" w:rsidP="00870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6E" w:rsidRDefault="00870E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6E" w:rsidRDefault="00870E6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E6E" w:rsidRDefault="00870E6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!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6800AF5"/>
    <w:multiLevelType w:val="hybridMultilevel"/>
    <w:tmpl w:val="F732EFB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0B2D76C2"/>
    <w:multiLevelType w:val="hybridMultilevel"/>
    <w:tmpl w:val="6E7E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22BB3"/>
    <w:multiLevelType w:val="hybridMultilevel"/>
    <w:tmpl w:val="38AA4E6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5773185"/>
    <w:multiLevelType w:val="hybridMultilevel"/>
    <w:tmpl w:val="7B1070D6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>
    <w:nsid w:val="174D2663"/>
    <w:multiLevelType w:val="hybridMultilevel"/>
    <w:tmpl w:val="B5A4D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E0F6A87"/>
    <w:multiLevelType w:val="hybridMultilevel"/>
    <w:tmpl w:val="7A3CBC4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4E0A0EF1"/>
    <w:multiLevelType w:val="hybridMultilevel"/>
    <w:tmpl w:val="A838F35E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>
    <w:nsid w:val="739578F1"/>
    <w:multiLevelType w:val="hybridMultilevel"/>
    <w:tmpl w:val="F86E4630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>
    <w:nsid w:val="74A520A2"/>
    <w:multiLevelType w:val="hybridMultilevel"/>
    <w:tmpl w:val="50067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7"/>
  </w:num>
  <w:num w:numId="10">
    <w:abstractNumId w:val="10"/>
  </w:num>
  <w:num w:numId="11">
    <w:abstractNumId w:val="12"/>
  </w:num>
  <w:num w:numId="12">
    <w:abstractNumId w:val="13"/>
  </w:num>
  <w:num w:numId="13">
    <w:abstractNumId w:val="14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2697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4C789A"/>
    <w:rsid w:val="0003062E"/>
    <w:rsid w:val="0003240A"/>
    <w:rsid w:val="00056EB0"/>
    <w:rsid w:val="00061908"/>
    <w:rsid w:val="00074E94"/>
    <w:rsid w:val="00091425"/>
    <w:rsid w:val="000A276D"/>
    <w:rsid w:val="000C3379"/>
    <w:rsid w:val="000E1098"/>
    <w:rsid w:val="000E768A"/>
    <w:rsid w:val="001023D7"/>
    <w:rsid w:val="00105977"/>
    <w:rsid w:val="00113041"/>
    <w:rsid w:val="00131317"/>
    <w:rsid w:val="001340F5"/>
    <w:rsid w:val="0016256C"/>
    <w:rsid w:val="00175FFC"/>
    <w:rsid w:val="001A332B"/>
    <w:rsid w:val="001D40B3"/>
    <w:rsid w:val="001E25D6"/>
    <w:rsid w:val="001E5A85"/>
    <w:rsid w:val="002406C5"/>
    <w:rsid w:val="00265927"/>
    <w:rsid w:val="00281BB5"/>
    <w:rsid w:val="00285D86"/>
    <w:rsid w:val="0028697F"/>
    <w:rsid w:val="002B07BD"/>
    <w:rsid w:val="002B109D"/>
    <w:rsid w:val="002B43F3"/>
    <w:rsid w:val="002B55DC"/>
    <w:rsid w:val="002C0D30"/>
    <w:rsid w:val="002C3FAA"/>
    <w:rsid w:val="002D7377"/>
    <w:rsid w:val="002E66C8"/>
    <w:rsid w:val="002E7FAD"/>
    <w:rsid w:val="002F2FA4"/>
    <w:rsid w:val="002F33EF"/>
    <w:rsid w:val="002F4810"/>
    <w:rsid w:val="0030425E"/>
    <w:rsid w:val="00313A23"/>
    <w:rsid w:val="00374096"/>
    <w:rsid w:val="00376702"/>
    <w:rsid w:val="003B72B0"/>
    <w:rsid w:val="003D11EF"/>
    <w:rsid w:val="004239A2"/>
    <w:rsid w:val="004452DE"/>
    <w:rsid w:val="004C789A"/>
    <w:rsid w:val="005035D2"/>
    <w:rsid w:val="00507F55"/>
    <w:rsid w:val="0053666A"/>
    <w:rsid w:val="005413A2"/>
    <w:rsid w:val="00550FDD"/>
    <w:rsid w:val="00570A9F"/>
    <w:rsid w:val="005723B5"/>
    <w:rsid w:val="00576572"/>
    <w:rsid w:val="00592A70"/>
    <w:rsid w:val="005A0BDD"/>
    <w:rsid w:val="005F1D9B"/>
    <w:rsid w:val="005F5F3D"/>
    <w:rsid w:val="0062293D"/>
    <w:rsid w:val="00626BE5"/>
    <w:rsid w:val="00626E1B"/>
    <w:rsid w:val="00662D7E"/>
    <w:rsid w:val="00677A5F"/>
    <w:rsid w:val="006832F2"/>
    <w:rsid w:val="00696BCC"/>
    <w:rsid w:val="00696EAE"/>
    <w:rsid w:val="006A3B02"/>
    <w:rsid w:val="006B4B7C"/>
    <w:rsid w:val="006C5249"/>
    <w:rsid w:val="007017CE"/>
    <w:rsid w:val="00703B92"/>
    <w:rsid w:val="00743442"/>
    <w:rsid w:val="007574EE"/>
    <w:rsid w:val="007635D3"/>
    <w:rsid w:val="0077589E"/>
    <w:rsid w:val="00790D37"/>
    <w:rsid w:val="007A463E"/>
    <w:rsid w:val="007C3BE3"/>
    <w:rsid w:val="007D1AD0"/>
    <w:rsid w:val="007D78B4"/>
    <w:rsid w:val="00816039"/>
    <w:rsid w:val="00823F73"/>
    <w:rsid w:val="00825240"/>
    <w:rsid w:val="008620C2"/>
    <w:rsid w:val="00870E6E"/>
    <w:rsid w:val="00875D65"/>
    <w:rsid w:val="008D5EEA"/>
    <w:rsid w:val="008F6480"/>
    <w:rsid w:val="00945ABD"/>
    <w:rsid w:val="0098729F"/>
    <w:rsid w:val="00992DB5"/>
    <w:rsid w:val="00996C53"/>
    <w:rsid w:val="009B19BE"/>
    <w:rsid w:val="009B3781"/>
    <w:rsid w:val="009C47EE"/>
    <w:rsid w:val="009E5164"/>
    <w:rsid w:val="00A340B5"/>
    <w:rsid w:val="00A50C9C"/>
    <w:rsid w:val="00A567C2"/>
    <w:rsid w:val="00A70AEE"/>
    <w:rsid w:val="00A73442"/>
    <w:rsid w:val="00A73E16"/>
    <w:rsid w:val="00A80EE7"/>
    <w:rsid w:val="00A85410"/>
    <w:rsid w:val="00AC04C1"/>
    <w:rsid w:val="00B20476"/>
    <w:rsid w:val="00B2468A"/>
    <w:rsid w:val="00B755F8"/>
    <w:rsid w:val="00B80474"/>
    <w:rsid w:val="00B83A8E"/>
    <w:rsid w:val="00BA43D2"/>
    <w:rsid w:val="00BB35E0"/>
    <w:rsid w:val="00BC19D3"/>
    <w:rsid w:val="00BC1D6D"/>
    <w:rsid w:val="00BD53BC"/>
    <w:rsid w:val="00BF5C60"/>
    <w:rsid w:val="00C53B99"/>
    <w:rsid w:val="00C55CC4"/>
    <w:rsid w:val="00C67A93"/>
    <w:rsid w:val="00CB65C6"/>
    <w:rsid w:val="00CB6760"/>
    <w:rsid w:val="00CD771F"/>
    <w:rsid w:val="00CE424E"/>
    <w:rsid w:val="00D37596"/>
    <w:rsid w:val="00D70781"/>
    <w:rsid w:val="00D923A6"/>
    <w:rsid w:val="00DE5DFA"/>
    <w:rsid w:val="00E3681F"/>
    <w:rsid w:val="00E55D52"/>
    <w:rsid w:val="00E62573"/>
    <w:rsid w:val="00E81360"/>
    <w:rsid w:val="00EE02CB"/>
    <w:rsid w:val="00EE0D60"/>
    <w:rsid w:val="00F126DE"/>
    <w:rsid w:val="00F17BDD"/>
    <w:rsid w:val="00F47BCC"/>
    <w:rsid w:val="00F54BFF"/>
    <w:rsid w:val="00F778E1"/>
    <w:rsid w:val="00F85676"/>
    <w:rsid w:val="00F86809"/>
    <w:rsid w:val="00FC5882"/>
    <w:rsid w:val="00FE0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78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789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89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8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7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0E6E"/>
  </w:style>
  <w:style w:type="paragraph" w:styleId="Footer">
    <w:name w:val="footer"/>
    <w:basedOn w:val="Normal"/>
    <w:link w:val="FooterChar"/>
    <w:uiPriority w:val="99"/>
    <w:semiHidden/>
    <w:unhideWhenUsed/>
    <w:rsid w:val="00870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0E6E"/>
  </w:style>
  <w:style w:type="paragraph" w:styleId="Subtitle">
    <w:name w:val="Subtitle"/>
    <w:basedOn w:val="Normal"/>
    <w:next w:val="Normal"/>
    <w:link w:val="SubtitleChar"/>
    <w:uiPriority w:val="11"/>
    <w:qFormat/>
    <w:rsid w:val="007D78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78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2015-11-26T00:00:00</PublishDate>
  <Abstract>References will be provided upon request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12DC23-C065-4369-941F-BC689217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Covering letter</vt:lpstr>
    </vt:vector>
  </TitlesOfParts>
  <Company>Pharmaceutical sciences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Covering letter</dc:title>
  <dc:subject>                                 Shoaib khan</dc:subject>
  <dc:creator/>
  <cp:lastModifiedBy>admin</cp:lastModifiedBy>
  <cp:revision>88</cp:revision>
  <dcterms:created xsi:type="dcterms:W3CDTF">2015-02-10T11:20:00Z</dcterms:created>
  <dcterms:modified xsi:type="dcterms:W3CDTF">2015-12-03T14:09:00Z</dcterms:modified>
</cp:coreProperties>
</file>