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2F3" w:rsidRPr="00FC5651" w:rsidRDefault="00C633B7" w:rsidP="001C43D6">
      <w:pPr>
        <w:shd w:val="clear" w:color="auto" w:fill="FFFFFF" w:themeFill="background1"/>
        <w:spacing w:after="0" w:line="240" w:lineRule="auto"/>
        <w:rPr>
          <w:rFonts w:ascii="Georgia" w:hAnsi="Georgia" w:cs="Times New Roman"/>
          <w:b/>
          <w:i/>
          <w:sz w:val="40"/>
          <w:szCs w:val="40"/>
        </w:rPr>
      </w:pPr>
      <w:r>
        <w:rPr>
          <w:rFonts w:ascii="Georgia" w:hAnsi="Georgia" w:cs="Times New Roman"/>
          <w:b/>
          <w:i/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4819650</wp:posOffset>
            </wp:positionH>
            <wp:positionV relativeFrom="paragraph">
              <wp:posOffset>-247650</wp:posOffset>
            </wp:positionV>
            <wp:extent cx="1152525" cy="1216660"/>
            <wp:effectExtent l="19050" t="19050" r="9525" b="2540"/>
            <wp:wrapThrough wrapText="bothSides">
              <wp:wrapPolygon edited="0">
                <wp:start x="-357" y="-338"/>
                <wp:lineTo x="-357" y="21645"/>
                <wp:lineTo x="21779" y="21645"/>
                <wp:lineTo x="21779" y="-338"/>
                <wp:lineTo x="-357" y="-33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male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3" t="11746" r="9973"/>
                    <a:stretch/>
                  </pic:blipFill>
                  <pic:spPr bwMode="auto">
                    <a:xfrm>
                      <a:off x="0" y="0"/>
                      <a:ext cx="1152525" cy="12166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6D1D" w:rsidRPr="00FC5651">
        <w:rPr>
          <w:rFonts w:ascii="Georgia" w:hAnsi="Georgia" w:cs="Times New Roman"/>
          <w:b/>
          <w:i/>
          <w:sz w:val="40"/>
          <w:szCs w:val="40"/>
        </w:rPr>
        <w:t>Syed Muhammad Kumale</w:t>
      </w:r>
    </w:p>
    <w:p w:rsidR="009E0FCD" w:rsidRPr="00FC5651" w:rsidRDefault="009E0FCD" w:rsidP="001C43D6">
      <w:pPr>
        <w:spacing w:after="0" w:line="240" w:lineRule="auto"/>
        <w:rPr>
          <w:rFonts w:ascii="Georgia" w:hAnsi="Georgia" w:cs="Times New Roman"/>
          <w:b/>
          <w:sz w:val="24"/>
          <w:szCs w:val="24"/>
        </w:rPr>
      </w:pPr>
    </w:p>
    <w:p w:rsidR="00E44A5C" w:rsidRPr="00FC5651" w:rsidRDefault="00E44A5C" w:rsidP="001C43D6">
      <w:pPr>
        <w:spacing w:after="0" w:line="240" w:lineRule="auto"/>
        <w:rPr>
          <w:rFonts w:ascii="Georgia" w:hAnsi="Georgia" w:cs="Times New Roman"/>
          <w:b/>
          <w:sz w:val="24"/>
          <w:szCs w:val="24"/>
        </w:rPr>
      </w:pPr>
    </w:p>
    <w:p w:rsidR="00034334" w:rsidRPr="00FC5651" w:rsidRDefault="00EC2BB7" w:rsidP="001C43D6">
      <w:pPr>
        <w:spacing w:after="0" w:line="240" w:lineRule="auto"/>
        <w:rPr>
          <w:rFonts w:ascii="Georgia" w:hAnsi="Georgia" w:cs="Times New Roman"/>
          <w:b/>
          <w:i/>
          <w:sz w:val="28"/>
          <w:szCs w:val="28"/>
          <w:u w:val="single"/>
        </w:rPr>
      </w:pPr>
      <w:r w:rsidRPr="00FC5651">
        <w:rPr>
          <w:rFonts w:ascii="Georgia" w:hAnsi="Georgia" w:cs="Times New Roman"/>
          <w:b/>
          <w:i/>
          <w:sz w:val="28"/>
          <w:szCs w:val="28"/>
          <w:u w:val="single"/>
        </w:rPr>
        <w:t>S</w:t>
      </w:r>
      <w:r w:rsidR="001C43D6" w:rsidRPr="00FC5651">
        <w:rPr>
          <w:rFonts w:ascii="Georgia" w:hAnsi="Georgia" w:cs="Times New Roman"/>
          <w:b/>
          <w:i/>
          <w:sz w:val="28"/>
          <w:szCs w:val="28"/>
          <w:u w:val="single"/>
        </w:rPr>
        <w:t>ch</w:t>
      </w:r>
      <w:r w:rsidR="00341C42" w:rsidRPr="00FC5651">
        <w:rPr>
          <w:rFonts w:ascii="Georgia" w:hAnsi="Georgia" w:cs="Times New Roman"/>
          <w:b/>
          <w:i/>
          <w:sz w:val="28"/>
          <w:szCs w:val="28"/>
          <w:u w:val="single"/>
        </w:rPr>
        <w:t>olastics</w:t>
      </w:r>
    </w:p>
    <w:tbl>
      <w:tblPr>
        <w:tblStyle w:val="TableGrid"/>
        <w:tblpPr w:leftFromText="180" w:rightFromText="180" w:vertAnchor="text" w:horzAnchor="margin" w:tblpXSpec="center" w:tblpY="273"/>
        <w:tblOverlap w:val="never"/>
        <w:tblW w:w="9523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268"/>
        <w:gridCol w:w="1619"/>
        <w:gridCol w:w="3603"/>
        <w:gridCol w:w="2033"/>
      </w:tblGrid>
      <w:tr w:rsidR="00FC5651" w:rsidRPr="00FC5651" w:rsidTr="000C5461">
        <w:trPr>
          <w:trHeight w:val="235"/>
        </w:trPr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FC5651" w:rsidRPr="00FC5651" w:rsidRDefault="00FC5651" w:rsidP="000C5461">
            <w:pPr>
              <w:jc w:val="center"/>
              <w:rPr>
                <w:rFonts w:ascii="Georgia" w:hAnsi="Georgia" w:cs="Times New Roman"/>
                <w:b/>
                <w:color w:val="1C1C1C"/>
                <w:sz w:val="24"/>
                <w:szCs w:val="24"/>
              </w:rPr>
            </w:pPr>
            <w:r w:rsidRPr="00FC5651">
              <w:rPr>
                <w:rFonts w:ascii="Georgia" w:hAnsi="Georgia" w:cs="Times New Roman"/>
                <w:b/>
                <w:color w:val="1C1C1C"/>
                <w:sz w:val="24"/>
                <w:szCs w:val="24"/>
              </w:rPr>
              <w:t>Qualification</w:t>
            </w:r>
          </w:p>
        </w:tc>
        <w:tc>
          <w:tcPr>
            <w:tcW w:w="1619" w:type="dxa"/>
            <w:shd w:val="clear" w:color="auto" w:fill="BFBFBF" w:themeFill="background1" w:themeFillShade="BF"/>
            <w:vAlign w:val="center"/>
          </w:tcPr>
          <w:p w:rsidR="00FC5651" w:rsidRPr="00FC5651" w:rsidRDefault="00FC5651" w:rsidP="000C5461">
            <w:pPr>
              <w:jc w:val="center"/>
              <w:rPr>
                <w:rFonts w:ascii="Georgia" w:hAnsi="Georgia" w:cs="Times New Roman"/>
                <w:b/>
                <w:color w:val="1C1C1C"/>
                <w:sz w:val="24"/>
                <w:szCs w:val="24"/>
              </w:rPr>
            </w:pPr>
            <w:r w:rsidRPr="00FC5651">
              <w:rPr>
                <w:rFonts w:ascii="Georgia" w:hAnsi="Georgia" w:cs="Times New Roman"/>
                <w:b/>
                <w:color w:val="1C1C1C"/>
                <w:sz w:val="24"/>
                <w:szCs w:val="24"/>
              </w:rPr>
              <w:t>Year</w:t>
            </w:r>
          </w:p>
        </w:tc>
        <w:tc>
          <w:tcPr>
            <w:tcW w:w="3603" w:type="dxa"/>
            <w:shd w:val="clear" w:color="auto" w:fill="BFBFBF" w:themeFill="background1" w:themeFillShade="BF"/>
            <w:vAlign w:val="center"/>
          </w:tcPr>
          <w:p w:rsidR="00FC5651" w:rsidRPr="00FC5651" w:rsidRDefault="00FC5651" w:rsidP="000C5461">
            <w:pPr>
              <w:jc w:val="center"/>
              <w:rPr>
                <w:rFonts w:ascii="Georgia" w:hAnsi="Georgia" w:cs="Times New Roman"/>
                <w:b/>
                <w:color w:val="1C1C1C"/>
                <w:sz w:val="24"/>
                <w:szCs w:val="24"/>
              </w:rPr>
            </w:pPr>
            <w:r w:rsidRPr="00FC5651">
              <w:rPr>
                <w:rFonts w:ascii="Georgia" w:hAnsi="Georgia" w:cs="Times New Roman"/>
                <w:b/>
                <w:color w:val="1C1C1C"/>
                <w:sz w:val="24"/>
                <w:szCs w:val="24"/>
              </w:rPr>
              <w:t>Institution</w:t>
            </w:r>
          </w:p>
        </w:tc>
        <w:tc>
          <w:tcPr>
            <w:tcW w:w="2033" w:type="dxa"/>
            <w:shd w:val="clear" w:color="auto" w:fill="BFBFBF" w:themeFill="background1" w:themeFillShade="BF"/>
            <w:vAlign w:val="center"/>
          </w:tcPr>
          <w:p w:rsidR="00FC5651" w:rsidRPr="00FC5651" w:rsidRDefault="00FC5651" w:rsidP="000C5461">
            <w:pPr>
              <w:jc w:val="center"/>
              <w:rPr>
                <w:rFonts w:ascii="Georgia" w:hAnsi="Georgia" w:cs="Times New Roman"/>
                <w:b/>
                <w:color w:val="1C1C1C"/>
                <w:sz w:val="24"/>
                <w:szCs w:val="24"/>
              </w:rPr>
            </w:pPr>
            <w:r w:rsidRPr="00FC5651">
              <w:rPr>
                <w:rFonts w:ascii="Georgia" w:hAnsi="Georgia" w:cs="Times New Roman"/>
                <w:b/>
                <w:color w:val="1C1C1C"/>
                <w:sz w:val="24"/>
                <w:szCs w:val="24"/>
              </w:rPr>
              <w:t>Grade /</w:t>
            </w:r>
            <w:r w:rsidR="00C62365">
              <w:rPr>
                <w:rFonts w:ascii="Georgia" w:hAnsi="Georgia" w:cs="Times New Roman"/>
                <w:b/>
                <w:color w:val="1C1C1C"/>
                <w:sz w:val="24"/>
                <w:szCs w:val="24"/>
              </w:rPr>
              <w:t>C</w:t>
            </w:r>
            <w:r w:rsidRPr="00FC5651">
              <w:rPr>
                <w:rFonts w:ascii="Georgia" w:hAnsi="Georgia" w:cs="Times New Roman"/>
                <w:b/>
                <w:color w:val="1C1C1C"/>
                <w:sz w:val="24"/>
                <w:szCs w:val="24"/>
              </w:rPr>
              <w:t>GPA</w:t>
            </w:r>
          </w:p>
        </w:tc>
      </w:tr>
      <w:tr w:rsidR="00C62365" w:rsidRPr="00FC5651" w:rsidTr="000C5461">
        <w:trPr>
          <w:trHeight w:hRule="exact" w:val="693"/>
        </w:trPr>
        <w:tc>
          <w:tcPr>
            <w:tcW w:w="2268" w:type="dxa"/>
            <w:vAlign w:val="center"/>
          </w:tcPr>
          <w:p w:rsidR="00C62365" w:rsidRDefault="00FC5651" w:rsidP="000C5461">
            <w:pPr>
              <w:jc w:val="center"/>
              <w:rPr>
                <w:rFonts w:ascii="Georgia" w:hAnsi="Georgia" w:cs="Times New Roman"/>
                <w:color w:val="1C1C1C"/>
                <w:sz w:val="24"/>
                <w:szCs w:val="24"/>
              </w:rPr>
            </w:pPr>
            <w:r w:rsidRPr="00FC5651">
              <w:rPr>
                <w:rFonts w:ascii="Georgia" w:hAnsi="Georgia" w:cs="Times New Roman"/>
                <w:color w:val="1C1C1C"/>
                <w:sz w:val="24"/>
                <w:szCs w:val="24"/>
              </w:rPr>
              <w:t>MB</w:t>
            </w:r>
            <w:r w:rsidR="00C62365">
              <w:rPr>
                <w:rFonts w:ascii="Georgia" w:hAnsi="Georgia" w:cs="Times New Roman"/>
                <w:color w:val="1C1C1C"/>
                <w:sz w:val="24"/>
                <w:szCs w:val="24"/>
              </w:rPr>
              <w:t>A</w:t>
            </w:r>
          </w:p>
          <w:p w:rsidR="00FC5651" w:rsidRPr="00FC5651" w:rsidRDefault="00FC5651" w:rsidP="000C5461">
            <w:pPr>
              <w:jc w:val="center"/>
              <w:rPr>
                <w:rFonts w:ascii="Georgia" w:hAnsi="Georgia" w:cs="Times New Roman"/>
                <w:color w:val="1C1C1C"/>
                <w:sz w:val="24"/>
                <w:szCs w:val="24"/>
              </w:rPr>
            </w:pPr>
            <w:r w:rsidRPr="00FC5651">
              <w:rPr>
                <w:rFonts w:ascii="Georgia" w:hAnsi="Georgia" w:cs="Times New Roman"/>
                <w:color w:val="1C1C1C"/>
                <w:sz w:val="24"/>
                <w:szCs w:val="24"/>
              </w:rPr>
              <w:t>(Marketing)</w:t>
            </w:r>
          </w:p>
        </w:tc>
        <w:tc>
          <w:tcPr>
            <w:tcW w:w="1619" w:type="dxa"/>
            <w:vAlign w:val="center"/>
          </w:tcPr>
          <w:p w:rsidR="00FC5651" w:rsidRPr="00FC5651" w:rsidRDefault="00C62365" w:rsidP="000C5461">
            <w:pPr>
              <w:jc w:val="center"/>
              <w:rPr>
                <w:rFonts w:ascii="Georgia" w:hAnsi="Georgia" w:cs="Times New Roman"/>
                <w:color w:val="1C1C1C"/>
                <w:sz w:val="24"/>
                <w:szCs w:val="24"/>
              </w:rPr>
            </w:pPr>
            <w:r>
              <w:rPr>
                <w:rFonts w:ascii="Georgia" w:hAnsi="Georgia" w:cs="Times New Roman"/>
                <w:color w:val="1C1C1C"/>
                <w:sz w:val="24"/>
                <w:szCs w:val="24"/>
              </w:rPr>
              <w:t>In</w:t>
            </w:r>
            <w:r w:rsidR="00BC34F6">
              <w:rPr>
                <w:rFonts w:ascii="Georgia" w:hAnsi="Georgia" w:cs="Times New Roman"/>
                <w:color w:val="1C1C1C"/>
                <w:sz w:val="24"/>
                <w:szCs w:val="24"/>
              </w:rPr>
              <w:t xml:space="preserve"> </w:t>
            </w:r>
            <w:r w:rsidR="00FC5651" w:rsidRPr="00FC5651">
              <w:rPr>
                <w:rFonts w:ascii="Georgia" w:hAnsi="Georgia" w:cs="Times New Roman"/>
                <w:color w:val="1C1C1C"/>
                <w:sz w:val="24"/>
                <w:szCs w:val="24"/>
              </w:rPr>
              <w:t>Progress</w:t>
            </w:r>
          </w:p>
        </w:tc>
        <w:tc>
          <w:tcPr>
            <w:tcW w:w="3603" w:type="dxa"/>
            <w:vAlign w:val="center"/>
          </w:tcPr>
          <w:p w:rsidR="00FC5651" w:rsidRPr="00FC5651" w:rsidRDefault="00FC5651" w:rsidP="000C5461">
            <w:pPr>
              <w:jc w:val="center"/>
              <w:rPr>
                <w:rFonts w:ascii="Georgia" w:hAnsi="Georgia" w:cs="Times New Roman"/>
                <w:color w:val="1C1C1C"/>
                <w:sz w:val="24"/>
                <w:szCs w:val="24"/>
              </w:rPr>
            </w:pPr>
            <w:proofErr w:type="spellStart"/>
            <w:r w:rsidRPr="00FC5651">
              <w:rPr>
                <w:rFonts w:ascii="Georgia" w:hAnsi="Georgia" w:cs="Times New Roman"/>
                <w:color w:val="1C1C1C"/>
                <w:sz w:val="24"/>
                <w:szCs w:val="24"/>
              </w:rPr>
              <w:t>Iqra</w:t>
            </w:r>
            <w:proofErr w:type="spellEnd"/>
            <w:r w:rsidRPr="00FC5651">
              <w:rPr>
                <w:rFonts w:ascii="Georgia" w:hAnsi="Georgia" w:cs="Times New Roman"/>
                <w:color w:val="1C1C1C"/>
                <w:sz w:val="24"/>
                <w:szCs w:val="24"/>
              </w:rPr>
              <w:t xml:space="preserve"> University</w:t>
            </w:r>
          </w:p>
        </w:tc>
        <w:tc>
          <w:tcPr>
            <w:tcW w:w="2033" w:type="dxa"/>
            <w:vAlign w:val="center"/>
          </w:tcPr>
          <w:p w:rsidR="00FC5651" w:rsidRPr="00FC5651" w:rsidRDefault="00FC5651" w:rsidP="000C5461">
            <w:pPr>
              <w:jc w:val="center"/>
              <w:rPr>
                <w:rFonts w:ascii="Georgia" w:hAnsi="Georgia" w:cs="Times New Roman"/>
                <w:color w:val="1C1C1C"/>
                <w:sz w:val="24"/>
                <w:szCs w:val="24"/>
              </w:rPr>
            </w:pPr>
            <w:r w:rsidRPr="00FC5651">
              <w:rPr>
                <w:rFonts w:ascii="Georgia" w:hAnsi="Georgia" w:cs="Times New Roman"/>
                <w:color w:val="1C1C1C"/>
                <w:sz w:val="24"/>
                <w:szCs w:val="24"/>
              </w:rPr>
              <w:t>3.2</w:t>
            </w:r>
          </w:p>
        </w:tc>
      </w:tr>
      <w:tr w:rsidR="00C62365" w:rsidRPr="00FC5651" w:rsidTr="000C5461">
        <w:trPr>
          <w:trHeight w:hRule="exact" w:val="630"/>
        </w:trPr>
        <w:tc>
          <w:tcPr>
            <w:tcW w:w="2268" w:type="dxa"/>
            <w:vAlign w:val="center"/>
          </w:tcPr>
          <w:p w:rsidR="00FC5651" w:rsidRPr="00FC5651" w:rsidRDefault="00FC5651" w:rsidP="000C5461">
            <w:pPr>
              <w:jc w:val="center"/>
              <w:rPr>
                <w:rFonts w:ascii="Georgia" w:hAnsi="Georgia" w:cs="Times New Roman"/>
                <w:color w:val="1C1C1C"/>
                <w:sz w:val="24"/>
                <w:szCs w:val="24"/>
              </w:rPr>
            </w:pPr>
            <w:r w:rsidRPr="00FC5651">
              <w:rPr>
                <w:rFonts w:ascii="Georgia" w:hAnsi="Georgia" w:cs="Times New Roman"/>
                <w:color w:val="1C1C1C"/>
                <w:sz w:val="24"/>
                <w:szCs w:val="24"/>
              </w:rPr>
              <w:t>Pharm-D</w:t>
            </w:r>
          </w:p>
        </w:tc>
        <w:tc>
          <w:tcPr>
            <w:tcW w:w="1619" w:type="dxa"/>
            <w:vAlign w:val="center"/>
          </w:tcPr>
          <w:p w:rsidR="00FC5651" w:rsidRPr="00FC5651" w:rsidRDefault="00FC5651" w:rsidP="000C5461">
            <w:pPr>
              <w:jc w:val="center"/>
              <w:rPr>
                <w:rFonts w:ascii="Georgia" w:hAnsi="Georgia" w:cs="Times New Roman"/>
                <w:color w:val="1C1C1C"/>
                <w:sz w:val="24"/>
                <w:szCs w:val="24"/>
              </w:rPr>
            </w:pPr>
            <w:r w:rsidRPr="00FC5651">
              <w:rPr>
                <w:rFonts w:ascii="Georgia" w:hAnsi="Georgia" w:cs="Times New Roman"/>
                <w:color w:val="1C1C1C"/>
                <w:sz w:val="24"/>
                <w:szCs w:val="24"/>
              </w:rPr>
              <w:t>2009</w:t>
            </w:r>
          </w:p>
        </w:tc>
        <w:tc>
          <w:tcPr>
            <w:tcW w:w="3603" w:type="dxa"/>
            <w:vAlign w:val="center"/>
          </w:tcPr>
          <w:p w:rsidR="00C62365" w:rsidRDefault="00C62365" w:rsidP="000C5461">
            <w:pPr>
              <w:jc w:val="center"/>
              <w:rPr>
                <w:rFonts w:ascii="Georgia" w:hAnsi="Georgia" w:cs="Times New Roman"/>
                <w:color w:val="1C1C1C"/>
                <w:sz w:val="24"/>
                <w:szCs w:val="24"/>
              </w:rPr>
            </w:pPr>
            <w:r>
              <w:rPr>
                <w:rFonts w:ascii="Georgia" w:hAnsi="Georgia" w:cs="Times New Roman"/>
                <w:color w:val="1C1C1C"/>
                <w:sz w:val="24"/>
                <w:szCs w:val="24"/>
              </w:rPr>
              <w:t>Faculty of Pharmacy</w:t>
            </w:r>
          </w:p>
          <w:p w:rsidR="00FC5651" w:rsidRPr="00FC5651" w:rsidRDefault="00FC5651" w:rsidP="000C5461">
            <w:pPr>
              <w:jc w:val="center"/>
              <w:rPr>
                <w:rFonts w:ascii="Georgia" w:hAnsi="Georgia" w:cs="Times New Roman"/>
                <w:color w:val="1C1C1C"/>
                <w:sz w:val="24"/>
                <w:szCs w:val="24"/>
              </w:rPr>
            </w:pPr>
            <w:r w:rsidRPr="00FC5651">
              <w:rPr>
                <w:rFonts w:ascii="Georgia" w:hAnsi="Georgia" w:cs="Times New Roman"/>
                <w:color w:val="1C1C1C"/>
                <w:sz w:val="24"/>
                <w:szCs w:val="24"/>
              </w:rPr>
              <w:t>University of Karachi</w:t>
            </w:r>
          </w:p>
        </w:tc>
        <w:tc>
          <w:tcPr>
            <w:tcW w:w="2033" w:type="dxa"/>
            <w:vAlign w:val="center"/>
          </w:tcPr>
          <w:p w:rsidR="00FC5651" w:rsidRPr="00FC5651" w:rsidRDefault="00FC5651" w:rsidP="000C5461">
            <w:pPr>
              <w:jc w:val="center"/>
              <w:rPr>
                <w:rFonts w:ascii="Georgia" w:hAnsi="Georgia" w:cs="Times New Roman"/>
                <w:color w:val="1C1C1C"/>
                <w:sz w:val="24"/>
                <w:szCs w:val="24"/>
              </w:rPr>
            </w:pPr>
            <w:r w:rsidRPr="00FC5651">
              <w:rPr>
                <w:rFonts w:ascii="Georgia" w:hAnsi="Georgia" w:cs="Times New Roman"/>
                <w:color w:val="1C1C1C"/>
                <w:sz w:val="24"/>
                <w:szCs w:val="24"/>
              </w:rPr>
              <w:t>3.2</w:t>
            </w:r>
          </w:p>
        </w:tc>
      </w:tr>
      <w:tr w:rsidR="00C62365" w:rsidRPr="00FC5651" w:rsidTr="000C5461">
        <w:trPr>
          <w:trHeight w:hRule="exact" w:val="340"/>
        </w:trPr>
        <w:tc>
          <w:tcPr>
            <w:tcW w:w="2268" w:type="dxa"/>
            <w:vAlign w:val="center"/>
          </w:tcPr>
          <w:p w:rsidR="00FC5651" w:rsidRPr="00FC5651" w:rsidRDefault="00FC5651" w:rsidP="000C5461">
            <w:pPr>
              <w:jc w:val="center"/>
              <w:rPr>
                <w:rFonts w:ascii="Georgia" w:hAnsi="Georgia" w:cs="Times New Roman"/>
                <w:color w:val="1C1C1C"/>
                <w:sz w:val="24"/>
                <w:szCs w:val="24"/>
              </w:rPr>
            </w:pPr>
            <w:r w:rsidRPr="00FC5651">
              <w:rPr>
                <w:rFonts w:ascii="Georgia" w:hAnsi="Georgia" w:cs="Times New Roman"/>
                <w:color w:val="1C1C1C"/>
                <w:sz w:val="24"/>
                <w:szCs w:val="24"/>
              </w:rPr>
              <w:t>HSC</w:t>
            </w:r>
          </w:p>
        </w:tc>
        <w:tc>
          <w:tcPr>
            <w:tcW w:w="1619" w:type="dxa"/>
            <w:vAlign w:val="center"/>
          </w:tcPr>
          <w:p w:rsidR="00FC5651" w:rsidRPr="00FC5651" w:rsidRDefault="00FC5651" w:rsidP="000C5461">
            <w:pPr>
              <w:jc w:val="center"/>
              <w:rPr>
                <w:rFonts w:ascii="Georgia" w:hAnsi="Georgia" w:cs="Times New Roman"/>
                <w:color w:val="1C1C1C"/>
                <w:sz w:val="24"/>
                <w:szCs w:val="24"/>
              </w:rPr>
            </w:pPr>
            <w:r w:rsidRPr="00FC5651">
              <w:rPr>
                <w:rFonts w:ascii="Georgia" w:hAnsi="Georgia" w:cs="Times New Roman"/>
                <w:color w:val="1C1C1C"/>
                <w:sz w:val="24"/>
                <w:szCs w:val="24"/>
              </w:rPr>
              <w:t>2004</w:t>
            </w:r>
          </w:p>
        </w:tc>
        <w:tc>
          <w:tcPr>
            <w:tcW w:w="3603" w:type="dxa"/>
            <w:vAlign w:val="center"/>
          </w:tcPr>
          <w:p w:rsidR="00FC5651" w:rsidRPr="00FC5651" w:rsidRDefault="00FC5651" w:rsidP="000C5461">
            <w:pPr>
              <w:jc w:val="center"/>
              <w:rPr>
                <w:rFonts w:ascii="Georgia" w:hAnsi="Georgia" w:cs="Times New Roman"/>
                <w:color w:val="1C1C1C"/>
                <w:sz w:val="24"/>
                <w:szCs w:val="24"/>
              </w:rPr>
            </w:pPr>
            <w:proofErr w:type="spellStart"/>
            <w:r w:rsidRPr="00FC5651">
              <w:rPr>
                <w:rFonts w:ascii="Georgia" w:hAnsi="Georgia" w:cs="Times New Roman"/>
                <w:sz w:val="24"/>
                <w:szCs w:val="24"/>
              </w:rPr>
              <w:t>Adamjee</w:t>
            </w:r>
            <w:proofErr w:type="spellEnd"/>
            <w:r w:rsidRPr="00FC5651">
              <w:rPr>
                <w:rFonts w:ascii="Georgia" w:hAnsi="Georgia" w:cs="Times New Roman"/>
                <w:sz w:val="24"/>
                <w:szCs w:val="24"/>
              </w:rPr>
              <w:t xml:space="preserve"> Govt. Science College</w:t>
            </w:r>
          </w:p>
        </w:tc>
        <w:tc>
          <w:tcPr>
            <w:tcW w:w="2033" w:type="dxa"/>
            <w:vAlign w:val="center"/>
          </w:tcPr>
          <w:p w:rsidR="00FC5651" w:rsidRPr="00FC5651" w:rsidRDefault="00FC5651" w:rsidP="000C5461">
            <w:pPr>
              <w:jc w:val="center"/>
              <w:rPr>
                <w:rFonts w:ascii="Georgia" w:hAnsi="Georgia" w:cs="Times New Roman"/>
                <w:color w:val="1C1C1C"/>
                <w:sz w:val="24"/>
                <w:szCs w:val="24"/>
              </w:rPr>
            </w:pPr>
            <w:r w:rsidRPr="00FC5651">
              <w:rPr>
                <w:rFonts w:ascii="Georgia" w:hAnsi="Georgia" w:cs="Times New Roman"/>
                <w:sz w:val="24"/>
                <w:szCs w:val="24"/>
              </w:rPr>
              <w:t>A+ (80.54%)</w:t>
            </w:r>
          </w:p>
        </w:tc>
      </w:tr>
      <w:tr w:rsidR="00C62365" w:rsidRPr="00FC5651" w:rsidTr="000C5461">
        <w:trPr>
          <w:trHeight w:hRule="exact" w:val="420"/>
        </w:trPr>
        <w:tc>
          <w:tcPr>
            <w:tcW w:w="2268" w:type="dxa"/>
            <w:vAlign w:val="center"/>
          </w:tcPr>
          <w:p w:rsidR="00FC5651" w:rsidRPr="00FC5651" w:rsidRDefault="00FC5651" w:rsidP="000C5461">
            <w:pPr>
              <w:jc w:val="center"/>
              <w:rPr>
                <w:rFonts w:ascii="Georgia" w:hAnsi="Georgia" w:cs="Times New Roman"/>
                <w:color w:val="1C1C1C"/>
                <w:sz w:val="24"/>
                <w:szCs w:val="24"/>
              </w:rPr>
            </w:pPr>
            <w:r w:rsidRPr="00FC5651">
              <w:rPr>
                <w:rFonts w:ascii="Georgia" w:hAnsi="Georgia" w:cs="Times New Roman"/>
                <w:color w:val="1C1C1C"/>
                <w:sz w:val="24"/>
                <w:szCs w:val="24"/>
              </w:rPr>
              <w:t>SSC</w:t>
            </w:r>
          </w:p>
        </w:tc>
        <w:tc>
          <w:tcPr>
            <w:tcW w:w="1619" w:type="dxa"/>
            <w:vAlign w:val="center"/>
          </w:tcPr>
          <w:p w:rsidR="00FC5651" w:rsidRPr="00FC5651" w:rsidRDefault="00FC5651" w:rsidP="000C5461">
            <w:pPr>
              <w:jc w:val="center"/>
              <w:rPr>
                <w:rFonts w:ascii="Georgia" w:hAnsi="Georgia" w:cs="Times New Roman"/>
                <w:color w:val="1C1C1C"/>
                <w:sz w:val="24"/>
                <w:szCs w:val="24"/>
              </w:rPr>
            </w:pPr>
            <w:r w:rsidRPr="00FC5651">
              <w:rPr>
                <w:rFonts w:ascii="Georgia" w:hAnsi="Georgia" w:cs="Times New Roman"/>
                <w:color w:val="1C1C1C"/>
                <w:sz w:val="24"/>
                <w:szCs w:val="24"/>
              </w:rPr>
              <w:t>2002</w:t>
            </w:r>
          </w:p>
        </w:tc>
        <w:tc>
          <w:tcPr>
            <w:tcW w:w="3603" w:type="dxa"/>
            <w:vAlign w:val="center"/>
          </w:tcPr>
          <w:p w:rsidR="00FC5651" w:rsidRPr="00FC5651" w:rsidRDefault="00FC5651" w:rsidP="000C5461">
            <w:pPr>
              <w:jc w:val="center"/>
              <w:rPr>
                <w:rFonts w:ascii="Georgia" w:hAnsi="Georgia" w:cs="Times New Roman"/>
                <w:color w:val="1C1C1C"/>
                <w:sz w:val="24"/>
                <w:szCs w:val="24"/>
              </w:rPr>
            </w:pPr>
            <w:proofErr w:type="spellStart"/>
            <w:r w:rsidRPr="00FC5651">
              <w:rPr>
                <w:rFonts w:ascii="Georgia" w:hAnsi="Georgia" w:cs="Times New Roman"/>
                <w:sz w:val="24"/>
                <w:szCs w:val="24"/>
              </w:rPr>
              <w:t>Chiniot</w:t>
            </w:r>
            <w:proofErr w:type="spellEnd"/>
            <w:r w:rsidRPr="00FC5651">
              <w:rPr>
                <w:rFonts w:ascii="Georgia" w:hAnsi="Georgia" w:cs="Times New Roman"/>
                <w:sz w:val="24"/>
                <w:szCs w:val="24"/>
              </w:rPr>
              <w:t xml:space="preserve"> </w:t>
            </w:r>
            <w:proofErr w:type="spellStart"/>
            <w:r w:rsidRPr="00FC5651">
              <w:rPr>
                <w:rFonts w:ascii="Georgia" w:hAnsi="Georgia" w:cs="Times New Roman"/>
                <w:sz w:val="24"/>
                <w:szCs w:val="24"/>
              </w:rPr>
              <w:t>Islamia</w:t>
            </w:r>
            <w:proofErr w:type="spellEnd"/>
            <w:r w:rsidRPr="00FC5651">
              <w:rPr>
                <w:rFonts w:ascii="Georgia" w:hAnsi="Georgia" w:cs="Times New Roman"/>
                <w:sz w:val="24"/>
                <w:szCs w:val="24"/>
              </w:rPr>
              <w:t xml:space="preserve"> Public School</w:t>
            </w:r>
          </w:p>
        </w:tc>
        <w:tc>
          <w:tcPr>
            <w:tcW w:w="2033" w:type="dxa"/>
            <w:vAlign w:val="center"/>
          </w:tcPr>
          <w:p w:rsidR="00FC5651" w:rsidRPr="00FC5651" w:rsidRDefault="00FC5651" w:rsidP="000C5461">
            <w:pPr>
              <w:jc w:val="center"/>
              <w:rPr>
                <w:rFonts w:ascii="Georgia" w:hAnsi="Georgia" w:cs="Times New Roman"/>
                <w:sz w:val="24"/>
                <w:szCs w:val="24"/>
              </w:rPr>
            </w:pPr>
            <w:r w:rsidRPr="00FC5651">
              <w:rPr>
                <w:rFonts w:ascii="Georgia" w:hAnsi="Georgia" w:cs="Times New Roman"/>
                <w:sz w:val="24"/>
                <w:szCs w:val="24"/>
              </w:rPr>
              <w:t>A+ (84.58%)</w:t>
            </w:r>
          </w:p>
          <w:p w:rsidR="00FC5651" w:rsidRPr="00FC5651" w:rsidRDefault="00FC5651" w:rsidP="000C5461">
            <w:pPr>
              <w:jc w:val="center"/>
              <w:rPr>
                <w:rFonts w:ascii="Georgia" w:hAnsi="Georgia" w:cs="Times New Roman"/>
                <w:sz w:val="24"/>
                <w:szCs w:val="24"/>
              </w:rPr>
            </w:pPr>
          </w:p>
          <w:p w:rsidR="00FC5651" w:rsidRPr="00FC5651" w:rsidRDefault="00FC5651" w:rsidP="000C5461">
            <w:pPr>
              <w:jc w:val="center"/>
              <w:rPr>
                <w:rFonts w:ascii="Georgia" w:hAnsi="Georgia" w:cs="Times New Roman"/>
                <w:sz w:val="24"/>
                <w:szCs w:val="24"/>
              </w:rPr>
            </w:pPr>
          </w:p>
          <w:p w:rsidR="00FC5651" w:rsidRPr="00FC5651" w:rsidRDefault="00FC5651" w:rsidP="000C5461">
            <w:pPr>
              <w:jc w:val="center"/>
              <w:rPr>
                <w:rFonts w:ascii="Georgia" w:hAnsi="Georgia" w:cs="Times New Roman"/>
                <w:sz w:val="24"/>
                <w:szCs w:val="24"/>
              </w:rPr>
            </w:pPr>
          </w:p>
          <w:p w:rsidR="00FC5651" w:rsidRPr="00FC5651" w:rsidRDefault="00FC5651" w:rsidP="000C5461">
            <w:pPr>
              <w:jc w:val="center"/>
              <w:rPr>
                <w:rFonts w:ascii="Georgia" w:hAnsi="Georgia" w:cs="Times New Roman"/>
                <w:sz w:val="24"/>
                <w:szCs w:val="24"/>
              </w:rPr>
            </w:pPr>
          </w:p>
          <w:p w:rsidR="00FC5651" w:rsidRPr="00FC5651" w:rsidRDefault="00FC5651" w:rsidP="000C5461">
            <w:pPr>
              <w:jc w:val="center"/>
              <w:rPr>
                <w:rFonts w:ascii="Georgia" w:hAnsi="Georgia" w:cs="Times New Roman"/>
                <w:sz w:val="24"/>
                <w:szCs w:val="24"/>
              </w:rPr>
            </w:pPr>
          </w:p>
          <w:p w:rsidR="00FC5651" w:rsidRPr="00FC5651" w:rsidRDefault="00FC5651" w:rsidP="000C5461">
            <w:pPr>
              <w:jc w:val="center"/>
              <w:rPr>
                <w:rFonts w:ascii="Georgia" w:hAnsi="Georgia" w:cs="Times New Roman"/>
                <w:sz w:val="24"/>
                <w:szCs w:val="24"/>
              </w:rPr>
            </w:pPr>
          </w:p>
          <w:p w:rsidR="00FC5651" w:rsidRPr="00FC5651" w:rsidRDefault="00FC5651" w:rsidP="000C5461">
            <w:pPr>
              <w:jc w:val="center"/>
              <w:rPr>
                <w:rFonts w:ascii="Georgia" w:hAnsi="Georgia" w:cs="Times New Roman"/>
                <w:sz w:val="24"/>
                <w:szCs w:val="24"/>
              </w:rPr>
            </w:pPr>
          </w:p>
          <w:p w:rsidR="00FC5651" w:rsidRPr="00FC5651" w:rsidRDefault="00FC5651" w:rsidP="000C5461">
            <w:pPr>
              <w:jc w:val="center"/>
              <w:rPr>
                <w:rFonts w:ascii="Georgia" w:hAnsi="Georgia" w:cs="Times New Roman"/>
                <w:color w:val="1C1C1C"/>
                <w:sz w:val="24"/>
                <w:szCs w:val="24"/>
              </w:rPr>
            </w:pPr>
          </w:p>
        </w:tc>
      </w:tr>
    </w:tbl>
    <w:p w:rsidR="00F44A5E" w:rsidRPr="00FC5651" w:rsidRDefault="00F44A5E" w:rsidP="001C43D6">
      <w:pPr>
        <w:spacing w:after="0" w:line="240" w:lineRule="auto"/>
        <w:rPr>
          <w:rFonts w:ascii="Georgia" w:hAnsi="Georgia" w:cs="Times New Roman"/>
          <w:b/>
          <w:sz w:val="28"/>
          <w:szCs w:val="28"/>
          <w:u w:val="single"/>
        </w:rPr>
      </w:pPr>
    </w:p>
    <w:p w:rsidR="002B6491" w:rsidRDefault="002B6491" w:rsidP="00181BFA">
      <w:pPr>
        <w:rPr>
          <w:rFonts w:ascii="Georgia" w:hAnsi="Georgia" w:cs="Times New Roman"/>
          <w:b/>
          <w:sz w:val="24"/>
          <w:szCs w:val="24"/>
          <w:u w:val="single"/>
        </w:rPr>
      </w:pPr>
    </w:p>
    <w:p w:rsidR="00785652" w:rsidRPr="00FC5651" w:rsidRDefault="00785652" w:rsidP="00181BFA">
      <w:pPr>
        <w:rPr>
          <w:rFonts w:ascii="Georgia" w:hAnsi="Georgia" w:cs="Times New Roman"/>
          <w:b/>
          <w:sz w:val="24"/>
          <w:szCs w:val="24"/>
          <w:u w:val="single"/>
        </w:rPr>
        <w:sectPr w:rsidR="00785652" w:rsidRPr="00FC5651" w:rsidSect="00BC7DC0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Y="200"/>
        <w:tblW w:w="0" w:type="auto"/>
        <w:tblBorders>
          <w:top w:val="single" w:sz="18" w:space="0" w:color="000000" w:themeColor="text1"/>
          <w:left w:val="none" w:sz="0" w:space="0" w:color="auto"/>
          <w:bottom w:val="single" w:sz="18" w:space="0" w:color="000000" w:themeColor="text1"/>
          <w:right w:val="none" w:sz="0" w:space="0" w:color="auto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6138"/>
      </w:tblGrid>
      <w:tr w:rsidR="00FC5651" w:rsidRPr="00FC5651" w:rsidTr="00287CEC">
        <w:trPr>
          <w:trHeight w:val="332"/>
        </w:trPr>
        <w:tc>
          <w:tcPr>
            <w:tcW w:w="6138" w:type="dxa"/>
            <w:tcBorders>
              <w:top w:val="single" w:sz="18" w:space="0" w:color="000000" w:themeColor="text1"/>
              <w:bottom w:val="single" w:sz="6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FC5651" w:rsidRPr="00FC5651" w:rsidRDefault="00FC5651" w:rsidP="00287CEC">
            <w:pPr>
              <w:spacing w:before="120"/>
              <w:rPr>
                <w:rFonts w:ascii="Georgia" w:hAnsi="Georgia" w:cs="Times New Roman"/>
                <w:b/>
                <w:sz w:val="24"/>
                <w:szCs w:val="24"/>
              </w:rPr>
            </w:pPr>
            <w:r w:rsidRPr="00FC5651">
              <w:rPr>
                <w:rFonts w:ascii="Georgia" w:hAnsi="Georgia" w:cs="Times New Roman"/>
                <w:b/>
                <w:sz w:val="24"/>
                <w:szCs w:val="24"/>
              </w:rPr>
              <w:t>Currently Working</w:t>
            </w:r>
          </w:p>
        </w:tc>
      </w:tr>
      <w:tr w:rsidR="00FC5651" w:rsidRPr="00FC5651" w:rsidTr="00287CEC">
        <w:trPr>
          <w:trHeight w:val="332"/>
        </w:trPr>
        <w:tc>
          <w:tcPr>
            <w:tcW w:w="6138" w:type="dxa"/>
            <w:vAlign w:val="center"/>
          </w:tcPr>
          <w:p w:rsidR="00FC5651" w:rsidRPr="00FC5651" w:rsidRDefault="00FC5651" w:rsidP="00287CEC">
            <w:pPr>
              <w:spacing w:before="120"/>
              <w:jc w:val="both"/>
              <w:rPr>
                <w:rFonts w:ascii="Georgia" w:hAnsi="Georgia" w:cs="Times New Roman"/>
                <w:sz w:val="24"/>
                <w:szCs w:val="24"/>
              </w:rPr>
            </w:pPr>
            <w:r w:rsidRPr="00FC5651">
              <w:rPr>
                <w:rFonts w:ascii="Georgia" w:hAnsi="Georgia" w:cs="Times New Roman"/>
                <w:sz w:val="24"/>
                <w:szCs w:val="24"/>
              </w:rPr>
              <w:t>Since Jul, 2014</w:t>
            </w:r>
          </w:p>
          <w:p w:rsidR="00FC5651" w:rsidRPr="00FC5651" w:rsidRDefault="00FC5651" w:rsidP="00287CEC">
            <w:pPr>
              <w:spacing w:before="120"/>
              <w:jc w:val="both"/>
              <w:rPr>
                <w:rFonts w:ascii="Georgia" w:hAnsi="Georgia" w:cs="Times New Roman"/>
                <w:sz w:val="24"/>
                <w:szCs w:val="24"/>
              </w:rPr>
            </w:pPr>
            <w:r w:rsidRPr="00FC5651">
              <w:rPr>
                <w:rFonts w:ascii="Georgia" w:hAnsi="Georgia" w:cs="Times New Roman"/>
                <w:sz w:val="24"/>
                <w:szCs w:val="24"/>
              </w:rPr>
              <w:t xml:space="preserve">As a </w:t>
            </w:r>
            <w:r w:rsidRPr="00FC5651">
              <w:rPr>
                <w:rFonts w:ascii="Georgia" w:hAnsi="Georgia" w:cs="Times New Roman"/>
                <w:b/>
                <w:i/>
                <w:sz w:val="24"/>
                <w:szCs w:val="24"/>
              </w:rPr>
              <w:t>Senior Product Manager</w:t>
            </w:r>
            <w:r w:rsidRPr="00FC5651">
              <w:rPr>
                <w:rFonts w:ascii="Georgia" w:hAnsi="Georgia" w:cs="Times New Roman"/>
                <w:sz w:val="24"/>
                <w:szCs w:val="24"/>
              </w:rPr>
              <w:t xml:space="preserve"> in Marketing Department (Pediatrics, Cardiology, General segments), PharmaFive Pvt. Ltd.</w:t>
            </w:r>
          </w:p>
        </w:tc>
      </w:tr>
    </w:tbl>
    <w:p w:rsidR="002111E3" w:rsidRPr="00FC5651" w:rsidRDefault="0068547A" w:rsidP="001C43D6">
      <w:pPr>
        <w:spacing w:after="0" w:line="240" w:lineRule="auto"/>
        <w:rPr>
          <w:rFonts w:ascii="Georgia" w:hAnsi="Georgia" w:cs="Times New Roman"/>
          <w:sz w:val="24"/>
          <w:szCs w:val="24"/>
        </w:rPr>
        <w:sectPr w:rsidR="002111E3" w:rsidRPr="00FC5651" w:rsidSect="00423D3B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  <w:r>
        <w:rPr>
          <w:rFonts w:ascii="Georgia" w:hAnsi="Georgia" w:cs="Times New Roman"/>
          <w:b/>
          <w:noProof/>
          <w:sz w:val="28"/>
          <w:szCs w:val="28"/>
          <w:lang w:eastAsia="zh-TW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323.9pt;margin-top:11pt;width:143.2pt;height:383.1pt;z-index:251663360;mso-position-horizontal-relative:text;mso-position-vertical-relative:text;mso-width-relative:margin;mso-height-relative:margin">
            <v:textbox style="mso-next-textbox:#_x0000_s1037">
              <w:txbxContent>
                <w:p w:rsidR="00D7057D" w:rsidRPr="00FC5651" w:rsidRDefault="00D7057D" w:rsidP="00FC5651">
                  <w:pPr>
                    <w:spacing w:after="0" w:line="240" w:lineRule="auto"/>
                    <w:jc w:val="center"/>
                    <w:rPr>
                      <w:rFonts w:ascii="Georgia" w:hAnsi="Georgia" w:cs="Times New Roman"/>
                      <w:b/>
                      <w:sz w:val="28"/>
                      <w:szCs w:val="28"/>
                      <w:u w:val="single"/>
                    </w:rPr>
                  </w:pPr>
                </w:p>
                <w:p w:rsidR="00785652" w:rsidRDefault="00785652" w:rsidP="00FC5651">
                  <w:pPr>
                    <w:spacing w:after="0" w:line="240" w:lineRule="auto"/>
                    <w:jc w:val="center"/>
                    <w:rPr>
                      <w:rFonts w:ascii="Georgia" w:hAnsi="Georgia" w:cs="Times New Roman"/>
                      <w:b/>
                      <w:i/>
                      <w:sz w:val="28"/>
                      <w:szCs w:val="28"/>
                      <w:u w:val="single"/>
                    </w:rPr>
                  </w:pPr>
                </w:p>
                <w:p w:rsidR="00B80AF5" w:rsidRDefault="00B80AF5" w:rsidP="00FC5651">
                  <w:pPr>
                    <w:spacing w:after="0" w:line="240" w:lineRule="auto"/>
                    <w:jc w:val="center"/>
                    <w:rPr>
                      <w:rFonts w:ascii="Georgia" w:hAnsi="Georgia" w:cs="Times New Roman"/>
                      <w:b/>
                      <w:i/>
                      <w:sz w:val="28"/>
                      <w:szCs w:val="28"/>
                      <w:u w:val="single"/>
                    </w:rPr>
                  </w:pPr>
                  <w:r w:rsidRPr="00FC5651">
                    <w:rPr>
                      <w:rFonts w:ascii="Georgia" w:hAnsi="Georgia" w:cs="Times New Roman"/>
                      <w:b/>
                      <w:i/>
                      <w:sz w:val="28"/>
                      <w:szCs w:val="28"/>
                      <w:u w:val="single"/>
                    </w:rPr>
                    <w:t>Personal</w:t>
                  </w:r>
                </w:p>
                <w:p w:rsidR="00785652" w:rsidRPr="00FC5651" w:rsidRDefault="00785652" w:rsidP="00FC5651">
                  <w:pPr>
                    <w:spacing w:after="0" w:line="240" w:lineRule="auto"/>
                    <w:jc w:val="center"/>
                    <w:rPr>
                      <w:rFonts w:ascii="Georgia" w:hAnsi="Georgia" w:cs="Times New Roman"/>
                      <w:b/>
                      <w:i/>
                      <w:sz w:val="28"/>
                      <w:szCs w:val="28"/>
                      <w:u w:val="single"/>
                    </w:rPr>
                  </w:pPr>
                </w:p>
                <w:p w:rsidR="00B80AF5" w:rsidRPr="00FC5651" w:rsidRDefault="00B80AF5" w:rsidP="00FC5651">
                  <w:pPr>
                    <w:spacing w:after="0" w:line="240" w:lineRule="auto"/>
                    <w:jc w:val="center"/>
                    <w:rPr>
                      <w:rFonts w:ascii="Georgia" w:hAnsi="Georgia" w:cs="Times New Roman"/>
                      <w:b/>
                      <w:sz w:val="24"/>
                      <w:szCs w:val="24"/>
                    </w:rPr>
                  </w:pPr>
                </w:p>
                <w:p w:rsidR="00486AEF" w:rsidRPr="00FC5651" w:rsidRDefault="00486AEF" w:rsidP="00FC5651">
                  <w:pPr>
                    <w:spacing w:after="0" w:line="240" w:lineRule="auto"/>
                    <w:jc w:val="center"/>
                    <w:rPr>
                      <w:rFonts w:ascii="Georgia" w:hAnsi="Georgia" w:cs="Times New Roman"/>
                      <w:b/>
                      <w:sz w:val="24"/>
                      <w:szCs w:val="24"/>
                    </w:rPr>
                  </w:pPr>
                  <w:r w:rsidRPr="00FC5651">
                    <w:rPr>
                      <w:rFonts w:ascii="Georgia" w:hAnsi="Georgia" w:cs="Times New Roman"/>
                      <w:b/>
                      <w:sz w:val="24"/>
                      <w:szCs w:val="24"/>
                    </w:rPr>
                    <w:t>Father’s Name:</w:t>
                  </w:r>
                </w:p>
                <w:p w:rsidR="00486AEF" w:rsidRPr="00FC5651" w:rsidRDefault="00486AEF" w:rsidP="00FC5651">
                  <w:pPr>
                    <w:spacing w:after="0" w:line="240" w:lineRule="auto"/>
                    <w:jc w:val="center"/>
                    <w:rPr>
                      <w:rFonts w:ascii="Georgia" w:hAnsi="Georgia" w:cs="Times New Roman"/>
                      <w:sz w:val="24"/>
                      <w:szCs w:val="24"/>
                    </w:rPr>
                  </w:pPr>
                  <w:r w:rsidRPr="00FC5651">
                    <w:rPr>
                      <w:rFonts w:ascii="Georgia" w:hAnsi="Georgia" w:cs="Times New Roman"/>
                      <w:sz w:val="24"/>
                      <w:szCs w:val="24"/>
                    </w:rPr>
                    <w:t xml:space="preserve">Syed Ali </w:t>
                  </w:r>
                  <w:proofErr w:type="spellStart"/>
                  <w:r w:rsidRPr="00FC5651">
                    <w:rPr>
                      <w:rFonts w:ascii="Georgia" w:hAnsi="Georgia" w:cs="Times New Roman"/>
                      <w:sz w:val="24"/>
                      <w:szCs w:val="24"/>
                    </w:rPr>
                    <w:t>Irtiza</w:t>
                  </w:r>
                  <w:proofErr w:type="spellEnd"/>
                </w:p>
                <w:p w:rsidR="00486AEF" w:rsidRPr="00FC5651" w:rsidRDefault="00486AEF" w:rsidP="00FC5651">
                  <w:pPr>
                    <w:spacing w:after="0" w:line="240" w:lineRule="auto"/>
                    <w:jc w:val="center"/>
                    <w:rPr>
                      <w:rFonts w:ascii="Georgia" w:hAnsi="Georgia" w:cs="Times New Roman"/>
                      <w:sz w:val="24"/>
                      <w:szCs w:val="24"/>
                    </w:rPr>
                  </w:pPr>
                </w:p>
                <w:p w:rsidR="00486AEF" w:rsidRPr="00FC5651" w:rsidRDefault="00486AEF" w:rsidP="00FC5651">
                  <w:pPr>
                    <w:spacing w:after="0" w:line="240" w:lineRule="auto"/>
                    <w:jc w:val="center"/>
                    <w:rPr>
                      <w:rFonts w:ascii="Georgia" w:hAnsi="Georgia" w:cs="Times New Roman"/>
                      <w:b/>
                      <w:sz w:val="24"/>
                      <w:szCs w:val="24"/>
                    </w:rPr>
                  </w:pPr>
                  <w:r w:rsidRPr="00FC5651">
                    <w:rPr>
                      <w:rFonts w:ascii="Georgia" w:hAnsi="Georgia" w:cs="Times New Roman"/>
                      <w:b/>
                      <w:sz w:val="24"/>
                      <w:szCs w:val="24"/>
                    </w:rPr>
                    <w:t>Date of Birth:</w:t>
                  </w:r>
                </w:p>
                <w:p w:rsidR="00486AEF" w:rsidRPr="00FC5651" w:rsidRDefault="00486AEF" w:rsidP="00FC5651">
                  <w:pPr>
                    <w:spacing w:after="0" w:line="240" w:lineRule="auto"/>
                    <w:jc w:val="center"/>
                    <w:rPr>
                      <w:rFonts w:ascii="Georgia" w:hAnsi="Georgia" w:cs="Times New Roman"/>
                      <w:sz w:val="24"/>
                      <w:szCs w:val="24"/>
                    </w:rPr>
                  </w:pPr>
                  <w:r w:rsidRPr="00FC5651">
                    <w:rPr>
                      <w:rFonts w:ascii="Georgia" w:hAnsi="Georgia" w:cs="Times New Roman"/>
                      <w:sz w:val="24"/>
                      <w:szCs w:val="24"/>
                    </w:rPr>
                    <w:t>August 17</w:t>
                  </w:r>
                  <w:r w:rsidRPr="00FC5651">
                    <w:rPr>
                      <w:rFonts w:ascii="Georgia" w:hAnsi="Georgia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FC5651">
                    <w:rPr>
                      <w:rFonts w:ascii="Georgia" w:hAnsi="Georgia" w:cs="Times New Roman"/>
                      <w:sz w:val="24"/>
                      <w:szCs w:val="24"/>
                    </w:rPr>
                    <w:t>, 1986</w:t>
                  </w:r>
                </w:p>
                <w:p w:rsidR="00486AEF" w:rsidRPr="00FC5651" w:rsidRDefault="00486AEF" w:rsidP="00FC5651">
                  <w:pPr>
                    <w:spacing w:after="0" w:line="240" w:lineRule="auto"/>
                    <w:jc w:val="center"/>
                    <w:rPr>
                      <w:rFonts w:ascii="Georgia" w:hAnsi="Georgia" w:cs="Times New Roman"/>
                      <w:sz w:val="24"/>
                      <w:szCs w:val="24"/>
                    </w:rPr>
                  </w:pPr>
                </w:p>
                <w:p w:rsidR="00486AEF" w:rsidRPr="00FC5651" w:rsidRDefault="00486AEF" w:rsidP="00FC5651">
                  <w:pPr>
                    <w:spacing w:after="0" w:line="240" w:lineRule="auto"/>
                    <w:jc w:val="center"/>
                    <w:rPr>
                      <w:rFonts w:ascii="Georgia" w:hAnsi="Georgia" w:cs="Times New Roman"/>
                      <w:b/>
                      <w:sz w:val="24"/>
                      <w:szCs w:val="24"/>
                    </w:rPr>
                  </w:pPr>
                  <w:r w:rsidRPr="00FC5651">
                    <w:rPr>
                      <w:rFonts w:ascii="Georgia" w:hAnsi="Georgia" w:cs="Times New Roman"/>
                      <w:b/>
                      <w:sz w:val="24"/>
                      <w:szCs w:val="24"/>
                    </w:rPr>
                    <w:t>Address:</w:t>
                  </w:r>
                </w:p>
                <w:p w:rsidR="00486AEF" w:rsidRPr="00FC5651" w:rsidRDefault="00AE4789" w:rsidP="00FC5651">
                  <w:pPr>
                    <w:spacing w:after="0" w:line="240" w:lineRule="auto"/>
                    <w:jc w:val="center"/>
                    <w:rPr>
                      <w:rFonts w:ascii="Georgia" w:hAnsi="Georgia" w:cs="Times New Roman"/>
                      <w:sz w:val="24"/>
                      <w:szCs w:val="24"/>
                    </w:rPr>
                  </w:pPr>
                  <w:r w:rsidRPr="00FC5651">
                    <w:rPr>
                      <w:rFonts w:ascii="Georgia" w:hAnsi="Georgia" w:cs="Times New Roman"/>
                      <w:sz w:val="24"/>
                      <w:szCs w:val="24"/>
                    </w:rPr>
                    <w:t xml:space="preserve">13 A, Block 8, Azizabad, F.B. Area, </w:t>
                  </w:r>
                  <w:r w:rsidR="00486AEF" w:rsidRPr="00FC5651">
                    <w:rPr>
                      <w:rFonts w:ascii="Georgia" w:hAnsi="Georgia" w:cs="Times New Roman"/>
                      <w:sz w:val="24"/>
                      <w:szCs w:val="24"/>
                    </w:rPr>
                    <w:t>Karachi</w:t>
                  </w:r>
                </w:p>
                <w:p w:rsidR="00486AEF" w:rsidRPr="00FC5651" w:rsidRDefault="00486AEF" w:rsidP="00FC5651">
                  <w:pPr>
                    <w:spacing w:after="0" w:line="240" w:lineRule="auto"/>
                    <w:jc w:val="center"/>
                    <w:rPr>
                      <w:rFonts w:ascii="Georgia" w:hAnsi="Georgia" w:cs="Times New Roman"/>
                      <w:sz w:val="24"/>
                      <w:szCs w:val="24"/>
                    </w:rPr>
                  </w:pPr>
                </w:p>
                <w:p w:rsidR="00486AEF" w:rsidRPr="00FC5651" w:rsidRDefault="00486AEF" w:rsidP="00FC5651">
                  <w:pPr>
                    <w:spacing w:after="0" w:line="240" w:lineRule="auto"/>
                    <w:jc w:val="center"/>
                    <w:rPr>
                      <w:rFonts w:ascii="Georgia" w:hAnsi="Georgia" w:cs="Times New Roman"/>
                      <w:b/>
                      <w:sz w:val="24"/>
                      <w:szCs w:val="24"/>
                    </w:rPr>
                  </w:pPr>
                  <w:r w:rsidRPr="00FC5651">
                    <w:rPr>
                      <w:rFonts w:ascii="Georgia" w:hAnsi="Georgia" w:cs="Times New Roman"/>
                      <w:b/>
                      <w:sz w:val="24"/>
                      <w:szCs w:val="24"/>
                    </w:rPr>
                    <w:t>CNIC:</w:t>
                  </w:r>
                </w:p>
                <w:p w:rsidR="00486AEF" w:rsidRPr="00FC5651" w:rsidRDefault="00486AEF" w:rsidP="00FC5651">
                  <w:pPr>
                    <w:spacing w:after="0" w:line="240" w:lineRule="auto"/>
                    <w:jc w:val="center"/>
                    <w:rPr>
                      <w:rFonts w:ascii="Georgia" w:hAnsi="Georgia" w:cs="Times New Roman"/>
                      <w:sz w:val="24"/>
                      <w:szCs w:val="24"/>
                    </w:rPr>
                  </w:pPr>
                  <w:r w:rsidRPr="00FC5651">
                    <w:rPr>
                      <w:rFonts w:ascii="Georgia" w:hAnsi="Georgia" w:cs="Times New Roman"/>
                      <w:sz w:val="24"/>
                      <w:szCs w:val="24"/>
                    </w:rPr>
                    <w:t>42000-0861827-5</w:t>
                  </w:r>
                </w:p>
                <w:p w:rsidR="00486AEF" w:rsidRPr="00FC5651" w:rsidRDefault="00486AEF" w:rsidP="00FC5651">
                  <w:pPr>
                    <w:spacing w:after="0" w:line="240" w:lineRule="auto"/>
                    <w:jc w:val="center"/>
                    <w:rPr>
                      <w:rFonts w:ascii="Georgia" w:hAnsi="Georgia" w:cs="Times New Roman"/>
                      <w:b/>
                      <w:sz w:val="24"/>
                      <w:szCs w:val="24"/>
                    </w:rPr>
                  </w:pPr>
                </w:p>
                <w:p w:rsidR="00486AEF" w:rsidRPr="00FC5651" w:rsidRDefault="00486AEF" w:rsidP="00FC5651">
                  <w:pPr>
                    <w:spacing w:after="0" w:line="240" w:lineRule="auto"/>
                    <w:jc w:val="center"/>
                    <w:rPr>
                      <w:rFonts w:ascii="Georgia" w:hAnsi="Georgia" w:cs="Times New Roman"/>
                      <w:b/>
                      <w:sz w:val="24"/>
                      <w:szCs w:val="24"/>
                    </w:rPr>
                  </w:pPr>
                  <w:r w:rsidRPr="00FC5651">
                    <w:rPr>
                      <w:rFonts w:ascii="Georgia" w:hAnsi="Georgia" w:cs="Times New Roman"/>
                      <w:b/>
                      <w:sz w:val="24"/>
                      <w:szCs w:val="24"/>
                    </w:rPr>
                    <w:t>Phone No.:</w:t>
                  </w:r>
                </w:p>
                <w:p w:rsidR="00486AEF" w:rsidRPr="00FC5651" w:rsidRDefault="00486AEF" w:rsidP="00FC5651">
                  <w:pPr>
                    <w:spacing w:after="0" w:line="240" w:lineRule="auto"/>
                    <w:jc w:val="center"/>
                    <w:rPr>
                      <w:rFonts w:ascii="Georgia" w:hAnsi="Georgia" w:cs="Times New Roman"/>
                      <w:sz w:val="24"/>
                      <w:szCs w:val="24"/>
                    </w:rPr>
                  </w:pPr>
                  <w:r w:rsidRPr="00FC5651">
                    <w:rPr>
                      <w:rFonts w:ascii="Georgia" w:hAnsi="Georgia" w:cs="Times New Roman"/>
                      <w:sz w:val="24"/>
                      <w:szCs w:val="24"/>
                    </w:rPr>
                    <w:t>0346</w:t>
                  </w:r>
                  <w:r w:rsidR="00AE4789" w:rsidRPr="00FC5651">
                    <w:rPr>
                      <w:rFonts w:ascii="Georgia" w:hAnsi="Georgia" w:cs="Times New Roman"/>
                      <w:sz w:val="24"/>
                      <w:szCs w:val="24"/>
                    </w:rPr>
                    <w:t>-</w:t>
                  </w:r>
                  <w:r w:rsidRPr="00FC5651">
                    <w:rPr>
                      <w:rFonts w:ascii="Georgia" w:hAnsi="Georgia" w:cs="Times New Roman"/>
                      <w:sz w:val="24"/>
                      <w:szCs w:val="24"/>
                    </w:rPr>
                    <w:t>2764994</w:t>
                  </w:r>
                </w:p>
                <w:p w:rsidR="00486AEF" w:rsidRPr="00FC5651" w:rsidRDefault="00486AEF" w:rsidP="00FC5651">
                  <w:pPr>
                    <w:spacing w:after="0" w:line="240" w:lineRule="auto"/>
                    <w:jc w:val="center"/>
                    <w:rPr>
                      <w:rFonts w:ascii="Georgia" w:hAnsi="Georgia" w:cs="Times New Roman"/>
                      <w:sz w:val="24"/>
                      <w:szCs w:val="24"/>
                    </w:rPr>
                  </w:pPr>
                </w:p>
                <w:p w:rsidR="00486AEF" w:rsidRPr="00FC5651" w:rsidRDefault="00486AEF" w:rsidP="00FC5651">
                  <w:pPr>
                    <w:spacing w:after="0" w:line="240" w:lineRule="auto"/>
                    <w:jc w:val="center"/>
                    <w:rPr>
                      <w:rFonts w:ascii="Georgia" w:hAnsi="Georgia" w:cs="Times New Roman"/>
                      <w:b/>
                      <w:sz w:val="24"/>
                      <w:szCs w:val="24"/>
                    </w:rPr>
                  </w:pPr>
                  <w:r w:rsidRPr="00FC5651">
                    <w:rPr>
                      <w:rFonts w:ascii="Georgia" w:hAnsi="Georgia" w:cs="Times New Roman"/>
                      <w:b/>
                      <w:sz w:val="24"/>
                      <w:szCs w:val="24"/>
                    </w:rPr>
                    <w:t>Email Address:</w:t>
                  </w:r>
                </w:p>
                <w:p w:rsidR="0091398B" w:rsidRPr="00FC5651" w:rsidRDefault="0091398B" w:rsidP="00FC5651">
                  <w:pPr>
                    <w:spacing w:after="0" w:line="240" w:lineRule="auto"/>
                    <w:jc w:val="center"/>
                    <w:rPr>
                      <w:rFonts w:ascii="Georgia" w:hAnsi="Georgia" w:cs="Times New Roman"/>
                      <w:sz w:val="24"/>
                      <w:szCs w:val="24"/>
                    </w:rPr>
                  </w:pPr>
                  <w:r w:rsidRPr="00FC5651">
                    <w:rPr>
                      <w:rFonts w:ascii="Georgia" w:hAnsi="Georgia" w:cs="Times New Roman"/>
                      <w:sz w:val="24"/>
                      <w:szCs w:val="24"/>
                    </w:rPr>
                    <w:t>m.kumale@gmail.com</w:t>
                  </w:r>
                </w:p>
                <w:p w:rsidR="0050539D" w:rsidRPr="00FC5651" w:rsidRDefault="0050539D" w:rsidP="00FC5651">
                  <w:pPr>
                    <w:spacing w:after="0" w:line="240" w:lineRule="auto"/>
                    <w:jc w:val="center"/>
                    <w:rPr>
                      <w:rFonts w:ascii="Georgia" w:hAnsi="Georgia"/>
                      <w:sz w:val="24"/>
                      <w:szCs w:val="24"/>
                    </w:rPr>
                  </w:pPr>
                </w:p>
                <w:p w:rsidR="0043097F" w:rsidRPr="00FC5651" w:rsidRDefault="0043097F" w:rsidP="00FC5651">
                  <w:pPr>
                    <w:spacing w:after="0" w:line="240" w:lineRule="auto"/>
                    <w:jc w:val="center"/>
                    <w:rPr>
                      <w:rFonts w:ascii="Georgia" w:hAnsi="Georgia"/>
                      <w:color w:val="333333"/>
                      <w:sz w:val="50"/>
                      <w:szCs w:val="50"/>
                    </w:rPr>
                  </w:pPr>
                  <w:r w:rsidRPr="00FC5651">
                    <w:rPr>
                      <w:rFonts w:ascii="Georgia" w:hAnsi="Georgia"/>
                      <w:color w:val="333333"/>
                      <w:sz w:val="50"/>
                      <w:szCs w:val="50"/>
                    </w:rPr>
                    <w:sym w:font="Wingdings" w:char="F09A"/>
                  </w:r>
                  <w:r w:rsidRPr="00FC5651">
                    <w:rPr>
                      <w:rFonts w:ascii="Georgia" w:hAnsi="Georgia"/>
                      <w:color w:val="333333"/>
                      <w:sz w:val="50"/>
                      <w:szCs w:val="50"/>
                    </w:rPr>
                    <w:sym w:font="Wingdings" w:char="F09B"/>
                  </w:r>
                </w:p>
                <w:p w:rsidR="00486AEF" w:rsidRPr="00FC5651" w:rsidRDefault="00486AEF" w:rsidP="00FC5651">
                  <w:pPr>
                    <w:spacing w:after="0" w:line="240" w:lineRule="auto"/>
                    <w:rPr>
                      <w:rFonts w:ascii="Georgia" w:hAnsi="Georgia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415A71" w:rsidRPr="00FC5651" w:rsidRDefault="00415A71">
      <w:pPr>
        <w:rPr>
          <w:rFonts w:ascii="Georgia" w:hAnsi="Georgia"/>
        </w:rPr>
      </w:pPr>
    </w:p>
    <w:tbl>
      <w:tblPr>
        <w:tblStyle w:val="TableGrid"/>
        <w:tblpPr w:leftFromText="180" w:rightFromText="180" w:vertAnchor="text" w:horzAnchor="margin" w:tblpY="1828"/>
        <w:tblW w:w="0" w:type="auto"/>
        <w:tblBorders>
          <w:top w:val="single" w:sz="18" w:space="0" w:color="000000" w:themeColor="text1"/>
          <w:left w:val="none" w:sz="0" w:space="0" w:color="auto"/>
          <w:bottom w:val="single" w:sz="18" w:space="0" w:color="000000" w:themeColor="text1"/>
          <w:right w:val="none" w:sz="0" w:space="0" w:color="auto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6137"/>
      </w:tblGrid>
      <w:tr w:rsidR="00785652" w:rsidRPr="00FC5651" w:rsidTr="00287CEC">
        <w:trPr>
          <w:trHeight w:val="312"/>
        </w:trPr>
        <w:tc>
          <w:tcPr>
            <w:tcW w:w="6137" w:type="dxa"/>
            <w:shd w:val="clear" w:color="auto" w:fill="BFBFBF" w:themeFill="background1" w:themeFillShade="BF"/>
            <w:vAlign w:val="center"/>
          </w:tcPr>
          <w:p w:rsidR="00785652" w:rsidRPr="00FC5651" w:rsidRDefault="00785652" w:rsidP="00287CEC">
            <w:pPr>
              <w:spacing w:before="120"/>
              <w:rPr>
                <w:rFonts w:ascii="Georgia" w:hAnsi="Georgia" w:cs="Times New Roman"/>
                <w:b/>
                <w:sz w:val="24"/>
                <w:szCs w:val="24"/>
              </w:rPr>
            </w:pPr>
            <w:r w:rsidRPr="00FC5651">
              <w:rPr>
                <w:rFonts w:ascii="Georgia" w:hAnsi="Georgia" w:cs="Times New Roman"/>
                <w:b/>
                <w:sz w:val="24"/>
                <w:szCs w:val="24"/>
              </w:rPr>
              <w:t>Past</w:t>
            </w:r>
          </w:p>
        </w:tc>
      </w:tr>
      <w:tr w:rsidR="00785652" w:rsidRPr="00FC5651" w:rsidTr="00287CEC">
        <w:trPr>
          <w:trHeight w:val="548"/>
        </w:trPr>
        <w:tc>
          <w:tcPr>
            <w:tcW w:w="6137" w:type="dxa"/>
            <w:vAlign w:val="center"/>
          </w:tcPr>
          <w:p w:rsidR="00785652" w:rsidRPr="00FC5651" w:rsidRDefault="00785652" w:rsidP="00287CEC">
            <w:pPr>
              <w:spacing w:before="120"/>
              <w:jc w:val="both"/>
              <w:rPr>
                <w:rFonts w:ascii="Georgia" w:hAnsi="Georgia" w:cs="Times New Roman"/>
                <w:sz w:val="24"/>
                <w:szCs w:val="24"/>
              </w:rPr>
            </w:pPr>
            <w:r w:rsidRPr="00FC5651">
              <w:rPr>
                <w:rFonts w:ascii="Georgia" w:hAnsi="Georgia" w:cs="Times New Roman"/>
                <w:sz w:val="24"/>
                <w:szCs w:val="24"/>
              </w:rPr>
              <w:t>Jul, 2013 – Jun, 2014</w:t>
            </w:r>
          </w:p>
          <w:p w:rsidR="00785652" w:rsidRPr="00FC5651" w:rsidRDefault="00785652" w:rsidP="00287CEC">
            <w:pPr>
              <w:spacing w:before="120"/>
              <w:jc w:val="both"/>
              <w:rPr>
                <w:rFonts w:ascii="Georgia" w:hAnsi="Georgia" w:cs="Times New Roman"/>
                <w:sz w:val="24"/>
                <w:szCs w:val="24"/>
              </w:rPr>
            </w:pPr>
            <w:r w:rsidRPr="00FC5651">
              <w:rPr>
                <w:rFonts w:ascii="Georgia" w:hAnsi="Georgia" w:cs="Times New Roman"/>
                <w:sz w:val="24"/>
                <w:szCs w:val="24"/>
              </w:rPr>
              <w:t xml:space="preserve">As a </w:t>
            </w:r>
            <w:r w:rsidRPr="00FC5651">
              <w:rPr>
                <w:rFonts w:ascii="Georgia" w:hAnsi="Georgia" w:cs="Times New Roman"/>
                <w:b/>
                <w:i/>
                <w:sz w:val="24"/>
                <w:szCs w:val="24"/>
              </w:rPr>
              <w:t>Product Manager</w:t>
            </w:r>
            <w:r w:rsidRPr="00FC5651">
              <w:rPr>
                <w:rFonts w:ascii="Georgia" w:hAnsi="Georgia" w:cs="Times New Roman"/>
                <w:sz w:val="24"/>
                <w:szCs w:val="24"/>
              </w:rPr>
              <w:t xml:space="preserve"> in Marketing Department (Pediatrics and General Segment), PharmaFive Pvt. Ltd.</w:t>
            </w:r>
          </w:p>
        </w:tc>
      </w:tr>
      <w:tr w:rsidR="00785652" w:rsidRPr="00FC5651" w:rsidTr="00287CEC">
        <w:trPr>
          <w:trHeight w:val="548"/>
        </w:trPr>
        <w:tc>
          <w:tcPr>
            <w:tcW w:w="6137" w:type="dxa"/>
            <w:vAlign w:val="center"/>
          </w:tcPr>
          <w:p w:rsidR="00785652" w:rsidRPr="00FC5651" w:rsidRDefault="00785652" w:rsidP="00287CEC">
            <w:pPr>
              <w:spacing w:before="120"/>
              <w:jc w:val="both"/>
              <w:rPr>
                <w:rFonts w:ascii="Georgia" w:hAnsi="Georgia" w:cs="Times New Roman"/>
                <w:sz w:val="24"/>
                <w:szCs w:val="24"/>
              </w:rPr>
            </w:pPr>
            <w:r w:rsidRPr="00FC5651">
              <w:rPr>
                <w:rFonts w:ascii="Georgia" w:hAnsi="Georgia" w:cs="Times New Roman"/>
                <w:sz w:val="24"/>
                <w:szCs w:val="24"/>
              </w:rPr>
              <w:t>Mar, 2012 - Jun, 2013</w:t>
            </w:r>
          </w:p>
          <w:p w:rsidR="00785652" w:rsidRPr="00FC5651" w:rsidRDefault="00785652" w:rsidP="00287CEC">
            <w:pPr>
              <w:spacing w:before="120"/>
              <w:jc w:val="both"/>
              <w:rPr>
                <w:rFonts w:ascii="Georgia" w:hAnsi="Georgia" w:cs="Times New Roman"/>
                <w:sz w:val="24"/>
                <w:szCs w:val="24"/>
              </w:rPr>
            </w:pPr>
            <w:r w:rsidRPr="00FC5651">
              <w:rPr>
                <w:rFonts w:ascii="Georgia" w:hAnsi="Georgia" w:cs="Times New Roman"/>
                <w:sz w:val="24"/>
                <w:szCs w:val="24"/>
              </w:rPr>
              <w:t xml:space="preserve">As an </w:t>
            </w:r>
            <w:r w:rsidRPr="00FC5651">
              <w:rPr>
                <w:rFonts w:ascii="Georgia" w:hAnsi="Georgia" w:cs="Times New Roman"/>
                <w:b/>
                <w:i/>
                <w:sz w:val="24"/>
                <w:szCs w:val="24"/>
              </w:rPr>
              <w:t>Assistant Product Manager</w:t>
            </w:r>
            <w:r w:rsidRPr="00FC5651">
              <w:rPr>
                <w:rFonts w:ascii="Georgia" w:hAnsi="Georgia" w:cs="Times New Roman"/>
                <w:sz w:val="24"/>
                <w:szCs w:val="24"/>
              </w:rPr>
              <w:t xml:space="preserve"> in Marketing Department (General Segment), PharmaFive Pvt. Ltd.</w:t>
            </w:r>
          </w:p>
        </w:tc>
      </w:tr>
      <w:tr w:rsidR="00785652" w:rsidRPr="00FC5651" w:rsidTr="00287CEC">
        <w:trPr>
          <w:trHeight w:val="548"/>
        </w:trPr>
        <w:tc>
          <w:tcPr>
            <w:tcW w:w="6137" w:type="dxa"/>
            <w:vAlign w:val="center"/>
          </w:tcPr>
          <w:p w:rsidR="00785652" w:rsidRPr="00FC5651" w:rsidRDefault="00785652" w:rsidP="00287CEC">
            <w:pPr>
              <w:spacing w:before="120"/>
              <w:jc w:val="both"/>
              <w:rPr>
                <w:rFonts w:ascii="Georgia" w:hAnsi="Georgia" w:cs="Times New Roman"/>
                <w:sz w:val="24"/>
                <w:szCs w:val="24"/>
              </w:rPr>
            </w:pPr>
            <w:r w:rsidRPr="00FC5651">
              <w:rPr>
                <w:rFonts w:ascii="Georgia" w:hAnsi="Georgia" w:cs="Times New Roman"/>
                <w:sz w:val="24"/>
                <w:szCs w:val="24"/>
              </w:rPr>
              <w:t>Jul, 2011 – Feb, 2012</w:t>
            </w:r>
          </w:p>
          <w:p w:rsidR="00785652" w:rsidRPr="00FC5651" w:rsidRDefault="00785652" w:rsidP="00287CEC">
            <w:pPr>
              <w:spacing w:before="120"/>
              <w:jc w:val="both"/>
              <w:rPr>
                <w:rFonts w:ascii="Georgia" w:hAnsi="Georgia" w:cs="Times New Roman"/>
                <w:sz w:val="24"/>
                <w:szCs w:val="24"/>
              </w:rPr>
            </w:pPr>
            <w:r w:rsidRPr="00FC5651">
              <w:rPr>
                <w:rFonts w:ascii="Georgia" w:hAnsi="Georgia" w:cs="Times New Roman"/>
                <w:sz w:val="24"/>
                <w:szCs w:val="24"/>
              </w:rPr>
              <w:t xml:space="preserve">As a </w:t>
            </w:r>
            <w:r w:rsidRPr="00FC5651">
              <w:rPr>
                <w:rFonts w:ascii="Georgia" w:hAnsi="Georgia" w:cs="Times New Roman"/>
                <w:b/>
                <w:i/>
                <w:sz w:val="24"/>
                <w:szCs w:val="24"/>
              </w:rPr>
              <w:t>Product Executive</w:t>
            </w:r>
            <w:r w:rsidRPr="00FC5651">
              <w:rPr>
                <w:rFonts w:ascii="Georgia" w:hAnsi="Georgia" w:cs="Times New Roman"/>
                <w:sz w:val="24"/>
                <w:szCs w:val="24"/>
              </w:rPr>
              <w:t xml:space="preserve"> in Marketing Department (Orthopedic, Gynecology segments), </w:t>
            </w:r>
            <w:proofErr w:type="spellStart"/>
            <w:r w:rsidRPr="00FC5651">
              <w:rPr>
                <w:rFonts w:ascii="Georgia" w:hAnsi="Georgia" w:cs="Times New Roman"/>
                <w:sz w:val="24"/>
                <w:szCs w:val="24"/>
              </w:rPr>
              <w:t>Efroze</w:t>
            </w:r>
            <w:proofErr w:type="spellEnd"/>
            <w:r w:rsidRPr="00FC5651">
              <w:rPr>
                <w:rFonts w:ascii="Georgia" w:hAnsi="Georgia" w:cs="Times New Roman"/>
                <w:sz w:val="24"/>
                <w:szCs w:val="24"/>
              </w:rPr>
              <w:t xml:space="preserve"> Chemical Industries.</w:t>
            </w:r>
          </w:p>
        </w:tc>
      </w:tr>
      <w:tr w:rsidR="00785652" w:rsidRPr="00FC5651" w:rsidTr="00287CEC">
        <w:trPr>
          <w:trHeight w:val="548"/>
        </w:trPr>
        <w:tc>
          <w:tcPr>
            <w:tcW w:w="6137" w:type="dxa"/>
            <w:vAlign w:val="center"/>
          </w:tcPr>
          <w:p w:rsidR="00785652" w:rsidRPr="00FC5651" w:rsidRDefault="005A27E2" w:rsidP="00287CEC">
            <w:pPr>
              <w:spacing w:before="120"/>
              <w:jc w:val="both"/>
              <w:rPr>
                <w:rFonts w:ascii="Georgia" w:hAnsi="Georgia" w:cs="Times New Roman"/>
                <w:sz w:val="24"/>
                <w:szCs w:val="24"/>
              </w:rPr>
            </w:pPr>
            <w:r>
              <w:rPr>
                <w:rFonts w:ascii="Georgia" w:hAnsi="Georgia" w:cs="Times New Roman"/>
                <w:sz w:val="24"/>
                <w:szCs w:val="24"/>
              </w:rPr>
              <w:t>Feb</w:t>
            </w:r>
            <w:r w:rsidR="00785652" w:rsidRPr="00FC5651">
              <w:rPr>
                <w:rFonts w:ascii="Georgia" w:hAnsi="Georgia" w:cs="Times New Roman"/>
                <w:sz w:val="24"/>
                <w:szCs w:val="24"/>
              </w:rPr>
              <w:t>, 2010 – Jun, 2011</w:t>
            </w:r>
          </w:p>
          <w:p w:rsidR="00785652" w:rsidRPr="00FC5651" w:rsidRDefault="00785652" w:rsidP="00287CEC">
            <w:pPr>
              <w:spacing w:before="120"/>
              <w:jc w:val="both"/>
              <w:rPr>
                <w:rFonts w:ascii="Georgia" w:hAnsi="Georgia" w:cs="Times New Roman"/>
                <w:sz w:val="24"/>
                <w:szCs w:val="24"/>
              </w:rPr>
            </w:pPr>
            <w:r w:rsidRPr="00FC5651">
              <w:rPr>
                <w:rFonts w:ascii="Georgia" w:hAnsi="Georgia" w:cs="Times New Roman"/>
                <w:sz w:val="24"/>
                <w:szCs w:val="24"/>
              </w:rPr>
              <w:t xml:space="preserve">As a </w:t>
            </w:r>
            <w:r w:rsidRPr="00FC5651">
              <w:rPr>
                <w:rFonts w:ascii="Georgia" w:hAnsi="Georgia" w:cs="Times New Roman"/>
                <w:b/>
                <w:i/>
                <w:sz w:val="24"/>
                <w:szCs w:val="24"/>
              </w:rPr>
              <w:t>New Product Development Officer</w:t>
            </w:r>
            <w:r w:rsidRPr="00FC5651">
              <w:rPr>
                <w:rFonts w:ascii="Georgia" w:hAnsi="Georgia" w:cs="Times New Roman"/>
                <w:sz w:val="24"/>
                <w:szCs w:val="24"/>
              </w:rPr>
              <w:t xml:space="preserve"> in NPD Department, </w:t>
            </w:r>
            <w:proofErr w:type="spellStart"/>
            <w:r w:rsidRPr="00FC5651">
              <w:rPr>
                <w:rFonts w:ascii="Georgia" w:hAnsi="Georgia" w:cs="Times New Roman"/>
                <w:sz w:val="24"/>
                <w:szCs w:val="24"/>
              </w:rPr>
              <w:t>Efroze</w:t>
            </w:r>
            <w:proofErr w:type="spellEnd"/>
            <w:r w:rsidRPr="00FC5651">
              <w:rPr>
                <w:rFonts w:ascii="Georgia" w:hAnsi="Georgia" w:cs="Times New Roman"/>
                <w:sz w:val="24"/>
                <w:szCs w:val="24"/>
              </w:rPr>
              <w:t xml:space="preserve"> Chemical Industries.</w:t>
            </w:r>
          </w:p>
        </w:tc>
      </w:tr>
    </w:tbl>
    <w:p w:rsidR="00415A71" w:rsidRPr="00FC5651" w:rsidRDefault="00415A71">
      <w:pPr>
        <w:rPr>
          <w:rFonts w:ascii="Georgia" w:hAnsi="Georgia"/>
        </w:rPr>
      </w:pPr>
      <w:r w:rsidRPr="00FC5651">
        <w:rPr>
          <w:rFonts w:ascii="Georgia" w:hAnsi="Georgia"/>
        </w:rPr>
        <w:br w:type="page"/>
      </w:r>
    </w:p>
    <w:tbl>
      <w:tblPr>
        <w:tblStyle w:val="TableGrid"/>
        <w:tblpPr w:leftFromText="180" w:rightFromText="180" w:vertAnchor="text" w:horzAnchor="margin" w:tblpY="-119"/>
        <w:tblW w:w="0" w:type="auto"/>
        <w:tblBorders>
          <w:top w:val="single" w:sz="18" w:space="0" w:color="000000" w:themeColor="text1"/>
          <w:left w:val="none" w:sz="0" w:space="0" w:color="auto"/>
          <w:bottom w:val="single" w:sz="18" w:space="0" w:color="000000" w:themeColor="text1"/>
          <w:right w:val="none" w:sz="0" w:space="0" w:color="auto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9558"/>
      </w:tblGrid>
      <w:tr w:rsidR="005C67F9" w:rsidRPr="00FC5651" w:rsidTr="0003773A">
        <w:trPr>
          <w:trHeight w:val="402"/>
        </w:trPr>
        <w:tc>
          <w:tcPr>
            <w:tcW w:w="9558" w:type="dxa"/>
            <w:shd w:val="clear" w:color="auto" w:fill="BFBFBF" w:themeFill="background1" w:themeFillShade="BF"/>
            <w:vAlign w:val="center"/>
          </w:tcPr>
          <w:p w:rsidR="005C67F9" w:rsidRPr="00FC5651" w:rsidRDefault="005C67F9" w:rsidP="00C27B91">
            <w:pPr>
              <w:rPr>
                <w:rFonts w:ascii="Georgia" w:hAnsi="Georgia" w:cs="Times New Roman"/>
                <w:b/>
                <w:sz w:val="24"/>
                <w:szCs w:val="24"/>
              </w:rPr>
            </w:pPr>
            <w:r w:rsidRPr="00FC5651">
              <w:rPr>
                <w:rFonts w:ascii="Georgia" w:hAnsi="Georgia" w:cs="Times New Roman"/>
                <w:b/>
                <w:sz w:val="24"/>
                <w:szCs w:val="24"/>
              </w:rPr>
              <w:lastRenderedPageBreak/>
              <w:t>Working Experiences</w:t>
            </w:r>
          </w:p>
        </w:tc>
      </w:tr>
      <w:tr w:rsidR="005C67F9" w:rsidRPr="00FC5651" w:rsidTr="0003773A">
        <w:trPr>
          <w:trHeight w:val="402"/>
        </w:trPr>
        <w:tc>
          <w:tcPr>
            <w:tcW w:w="9558" w:type="dxa"/>
            <w:shd w:val="clear" w:color="auto" w:fill="FFFFFF" w:themeFill="background1"/>
            <w:vAlign w:val="center"/>
          </w:tcPr>
          <w:p w:rsidR="005C67F9" w:rsidRPr="00F6353F" w:rsidRDefault="002E75F1" w:rsidP="00C27B91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Georgia" w:hAnsi="Georgia" w:cs="Times New Roman"/>
                <w:sz w:val="24"/>
                <w:szCs w:val="24"/>
              </w:rPr>
            </w:pPr>
            <w:r>
              <w:rPr>
                <w:rFonts w:ascii="Georgia" w:hAnsi="Georgia" w:cs="Times New Roman"/>
                <w:sz w:val="24"/>
                <w:szCs w:val="24"/>
              </w:rPr>
              <w:t>Preparing</w:t>
            </w:r>
            <w:r w:rsidR="00ED7D03">
              <w:rPr>
                <w:rFonts w:ascii="Georgia" w:hAnsi="Georgia" w:cs="Times New Roman"/>
                <w:sz w:val="24"/>
                <w:szCs w:val="24"/>
              </w:rPr>
              <w:t xml:space="preserve"> Marketing Plan for n</w:t>
            </w:r>
            <w:r w:rsidR="005C67F9" w:rsidRPr="00F6353F">
              <w:rPr>
                <w:rFonts w:ascii="Georgia" w:hAnsi="Georgia" w:cs="Times New Roman"/>
                <w:sz w:val="24"/>
                <w:szCs w:val="24"/>
              </w:rPr>
              <w:t>e</w:t>
            </w:r>
            <w:r w:rsidR="00AC3D4B">
              <w:rPr>
                <w:rFonts w:ascii="Georgia" w:hAnsi="Georgia" w:cs="Times New Roman"/>
                <w:sz w:val="24"/>
                <w:szCs w:val="24"/>
              </w:rPr>
              <w:t>w and existing products for the</w:t>
            </w:r>
            <w:r w:rsidR="005C67F9" w:rsidRPr="00F6353F">
              <w:rPr>
                <w:rFonts w:ascii="Georgia" w:hAnsi="Georgia" w:cs="Times New Roman"/>
                <w:sz w:val="24"/>
                <w:szCs w:val="24"/>
              </w:rPr>
              <w:t xml:space="preserve"> fiscal year.</w:t>
            </w:r>
          </w:p>
        </w:tc>
      </w:tr>
      <w:tr w:rsidR="005C67F9" w:rsidRPr="00FC5651" w:rsidTr="0003773A">
        <w:trPr>
          <w:trHeight w:val="402"/>
        </w:trPr>
        <w:tc>
          <w:tcPr>
            <w:tcW w:w="9558" w:type="dxa"/>
            <w:vAlign w:val="center"/>
          </w:tcPr>
          <w:p w:rsidR="005C67F9" w:rsidRPr="00FC5651" w:rsidRDefault="005C67F9" w:rsidP="00C27B9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Georgia" w:hAnsi="Georgia" w:cs="Times New Roman"/>
                <w:sz w:val="24"/>
                <w:szCs w:val="24"/>
              </w:rPr>
            </w:pPr>
            <w:r w:rsidRPr="00FC5651">
              <w:rPr>
                <w:rFonts w:ascii="Georgia" w:hAnsi="Georgia" w:cs="Times New Roman"/>
                <w:sz w:val="24"/>
                <w:szCs w:val="24"/>
              </w:rPr>
              <w:t>Market Analysis for new and existing products and assessing competitors.</w:t>
            </w:r>
          </w:p>
        </w:tc>
      </w:tr>
      <w:tr w:rsidR="005C67F9" w:rsidRPr="00FC5651" w:rsidTr="0003773A">
        <w:trPr>
          <w:trHeight w:val="402"/>
        </w:trPr>
        <w:tc>
          <w:tcPr>
            <w:tcW w:w="9558" w:type="dxa"/>
            <w:vAlign w:val="center"/>
          </w:tcPr>
          <w:p w:rsidR="005C67F9" w:rsidRPr="00FC5651" w:rsidRDefault="005C67F9" w:rsidP="00C27B9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Georgia" w:hAnsi="Georgia" w:cs="Times New Roman"/>
                <w:sz w:val="24"/>
                <w:szCs w:val="24"/>
              </w:rPr>
            </w:pPr>
            <w:r w:rsidRPr="00FC5651">
              <w:rPr>
                <w:rFonts w:ascii="Georgia" w:hAnsi="Georgia" w:cs="Times New Roman"/>
                <w:sz w:val="24"/>
                <w:szCs w:val="24"/>
              </w:rPr>
              <w:t>Organizing Product Launch and Training of new products for Sales force.</w:t>
            </w:r>
          </w:p>
        </w:tc>
      </w:tr>
      <w:tr w:rsidR="005C67F9" w:rsidRPr="00FC5651" w:rsidTr="0003773A">
        <w:trPr>
          <w:trHeight w:val="402"/>
        </w:trPr>
        <w:tc>
          <w:tcPr>
            <w:tcW w:w="9558" w:type="dxa"/>
            <w:vAlign w:val="center"/>
          </w:tcPr>
          <w:p w:rsidR="005C67F9" w:rsidRPr="00FC5651" w:rsidRDefault="005C67F9" w:rsidP="00C27B9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Georgia" w:hAnsi="Georgia" w:cs="Times New Roman"/>
                <w:sz w:val="24"/>
                <w:szCs w:val="24"/>
              </w:rPr>
            </w:pPr>
            <w:r w:rsidRPr="00FC5651">
              <w:rPr>
                <w:rFonts w:ascii="Georgia" w:hAnsi="Georgia" w:cs="Times New Roman"/>
                <w:sz w:val="24"/>
                <w:szCs w:val="24"/>
              </w:rPr>
              <w:t>Preparing Launch material and promotional support for new products.</w:t>
            </w:r>
          </w:p>
        </w:tc>
      </w:tr>
      <w:tr w:rsidR="005C67F9" w:rsidRPr="00FC5651" w:rsidTr="0003773A">
        <w:trPr>
          <w:trHeight w:val="402"/>
        </w:trPr>
        <w:tc>
          <w:tcPr>
            <w:tcW w:w="9558" w:type="dxa"/>
            <w:vAlign w:val="center"/>
          </w:tcPr>
          <w:p w:rsidR="005C67F9" w:rsidRPr="00FC5651" w:rsidRDefault="005C67F9" w:rsidP="00C27B9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Georgia" w:hAnsi="Georgia" w:cs="Times New Roman"/>
                <w:sz w:val="24"/>
                <w:szCs w:val="24"/>
              </w:rPr>
            </w:pPr>
            <w:r w:rsidRPr="00FC5651">
              <w:rPr>
                <w:rFonts w:ascii="Georgia" w:hAnsi="Georgia" w:cs="Times New Roman"/>
                <w:sz w:val="24"/>
                <w:szCs w:val="24"/>
              </w:rPr>
              <w:t>Forecasting for existing product and annual budgeting for Promotional support.</w:t>
            </w:r>
          </w:p>
        </w:tc>
      </w:tr>
      <w:tr w:rsidR="005C67F9" w:rsidRPr="00FC5651" w:rsidTr="0003773A">
        <w:trPr>
          <w:trHeight w:val="700"/>
        </w:trPr>
        <w:tc>
          <w:tcPr>
            <w:tcW w:w="9558" w:type="dxa"/>
            <w:vAlign w:val="center"/>
          </w:tcPr>
          <w:p w:rsidR="005C67F9" w:rsidRPr="00FC5651" w:rsidRDefault="005C67F9" w:rsidP="00C27B9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Georgia" w:hAnsi="Georgia" w:cs="Times New Roman"/>
                <w:sz w:val="24"/>
                <w:szCs w:val="24"/>
              </w:rPr>
            </w:pPr>
            <w:r w:rsidRPr="00FC5651">
              <w:rPr>
                <w:rFonts w:ascii="Georgia" w:hAnsi="Georgia" w:cs="Times New Roman"/>
                <w:sz w:val="24"/>
                <w:szCs w:val="24"/>
              </w:rPr>
              <w:t>Requesting Quarterly Physicians’ Samples for designated portfolio from Supply chain department.</w:t>
            </w:r>
          </w:p>
        </w:tc>
      </w:tr>
      <w:tr w:rsidR="005C67F9" w:rsidRPr="00FC5651" w:rsidTr="0003773A">
        <w:trPr>
          <w:trHeight w:val="402"/>
        </w:trPr>
        <w:tc>
          <w:tcPr>
            <w:tcW w:w="9558" w:type="dxa"/>
            <w:vAlign w:val="center"/>
          </w:tcPr>
          <w:p w:rsidR="005C67F9" w:rsidRPr="00FC5651" w:rsidRDefault="005C67F9" w:rsidP="00C27B9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Georgia" w:hAnsi="Georgia" w:cs="Times New Roman"/>
                <w:sz w:val="24"/>
                <w:szCs w:val="24"/>
              </w:rPr>
            </w:pPr>
            <w:r w:rsidRPr="00FC5651">
              <w:rPr>
                <w:rFonts w:ascii="Georgia" w:hAnsi="Georgia" w:cs="Times New Roman"/>
                <w:sz w:val="24"/>
                <w:szCs w:val="24"/>
              </w:rPr>
              <w:t>Allocating Monthly Physicians’ Sample and Promotional material to Sales force.</w:t>
            </w:r>
          </w:p>
        </w:tc>
      </w:tr>
      <w:tr w:rsidR="005C67F9" w:rsidRPr="00FC5651" w:rsidTr="0003773A">
        <w:trPr>
          <w:trHeight w:val="637"/>
        </w:trPr>
        <w:tc>
          <w:tcPr>
            <w:tcW w:w="9558" w:type="dxa"/>
            <w:vAlign w:val="center"/>
          </w:tcPr>
          <w:p w:rsidR="005C67F9" w:rsidRPr="00FC5651" w:rsidRDefault="005C67F9" w:rsidP="00C27B9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Georgia" w:hAnsi="Georgia" w:cs="Times New Roman"/>
                <w:sz w:val="24"/>
                <w:szCs w:val="24"/>
              </w:rPr>
            </w:pPr>
            <w:r w:rsidRPr="00FC5651">
              <w:rPr>
                <w:rFonts w:ascii="Georgia" w:hAnsi="Georgia" w:cs="Times New Roman"/>
                <w:sz w:val="24"/>
                <w:szCs w:val="24"/>
              </w:rPr>
              <w:t>Planning and Designing Promotional material and giveaways to be distributed among Priority customers.</w:t>
            </w:r>
          </w:p>
        </w:tc>
      </w:tr>
      <w:tr w:rsidR="005C67F9" w:rsidRPr="00FC5651" w:rsidTr="0003773A">
        <w:trPr>
          <w:trHeight w:val="637"/>
        </w:trPr>
        <w:tc>
          <w:tcPr>
            <w:tcW w:w="9558" w:type="dxa"/>
            <w:vAlign w:val="center"/>
          </w:tcPr>
          <w:p w:rsidR="005C67F9" w:rsidRPr="00FC5651" w:rsidRDefault="005C67F9" w:rsidP="00C27B9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Georgia" w:hAnsi="Georgia" w:cs="Times New Roman"/>
                <w:sz w:val="24"/>
                <w:szCs w:val="24"/>
              </w:rPr>
            </w:pPr>
            <w:r w:rsidRPr="00FC5651">
              <w:rPr>
                <w:rFonts w:ascii="Georgia" w:hAnsi="Georgia" w:cs="Times New Roman"/>
                <w:sz w:val="24"/>
                <w:szCs w:val="24"/>
              </w:rPr>
              <w:t>Organizing Quarterly Product refreshers for Sales Force and assess product knowledge.</w:t>
            </w:r>
          </w:p>
        </w:tc>
      </w:tr>
      <w:tr w:rsidR="005C67F9" w:rsidRPr="00FC5651" w:rsidTr="0003773A">
        <w:trPr>
          <w:trHeight w:val="402"/>
        </w:trPr>
        <w:tc>
          <w:tcPr>
            <w:tcW w:w="9558" w:type="dxa"/>
            <w:vAlign w:val="center"/>
          </w:tcPr>
          <w:p w:rsidR="005C67F9" w:rsidRPr="00C0366F" w:rsidRDefault="005C67F9" w:rsidP="00C27B9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Georgia" w:hAnsi="Georgia" w:cs="Times New Roman"/>
                <w:sz w:val="24"/>
                <w:szCs w:val="24"/>
              </w:rPr>
            </w:pPr>
            <w:r w:rsidRPr="00C0366F">
              <w:rPr>
                <w:rFonts w:ascii="Georgia" w:hAnsi="Georgia" w:cs="Times New Roman"/>
                <w:sz w:val="24"/>
                <w:szCs w:val="24"/>
              </w:rPr>
              <w:t>Preparing and designing Annual Product Detailing Aid for Sales Force.</w:t>
            </w:r>
          </w:p>
        </w:tc>
      </w:tr>
      <w:tr w:rsidR="005C67F9" w:rsidRPr="00FC5651" w:rsidTr="0003773A">
        <w:trPr>
          <w:trHeight w:val="402"/>
        </w:trPr>
        <w:tc>
          <w:tcPr>
            <w:tcW w:w="9558" w:type="dxa"/>
            <w:vAlign w:val="center"/>
          </w:tcPr>
          <w:p w:rsidR="005C67F9" w:rsidRPr="00FC5651" w:rsidRDefault="005C67F9" w:rsidP="00C27B9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Georgia" w:hAnsi="Georgia" w:cs="Times New Roman"/>
                <w:sz w:val="24"/>
                <w:szCs w:val="24"/>
              </w:rPr>
            </w:pPr>
            <w:r w:rsidRPr="00FC5651">
              <w:rPr>
                <w:rFonts w:ascii="Georgia" w:hAnsi="Georgia" w:cs="Times New Roman"/>
                <w:sz w:val="24"/>
                <w:szCs w:val="24"/>
              </w:rPr>
              <w:t xml:space="preserve">Planning and executing biannual corporate image </w:t>
            </w:r>
            <w:r w:rsidR="004D375D">
              <w:rPr>
                <w:rFonts w:ascii="Georgia" w:hAnsi="Georgia" w:cs="Times New Roman"/>
                <w:sz w:val="24"/>
                <w:szCs w:val="24"/>
              </w:rPr>
              <w:t xml:space="preserve">building </w:t>
            </w:r>
            <w:r w:rsidRPr="00FC5651">
              <w:rPr>
                <w:rFonts w:ascii="Georgia" w:hAnsi="Georgia" w:cs="Times New Roman"/>
                <w:sz w:val="24"/>
                <w:szCs w:val="24"/>
              </w:rPr>
              <w:t>activities.</w:t>
            </w:r>
          </w:p>
        </w:tc>
      </w:tr>
      <w:tr w:rsidR="005C67F9" w:rsidRPr="00FC5651" w:rsidTr="0003773A">
        <w:trPr>
          <w:trHeight w:val="664"/>
        </w:trPr>
        <w:tc>
          <w:tcPr>
            <w:tcW w:w="9558" w:type="dxa"/>
            <w:vAlign w:val="center"/>
          </w:tcPr>
          <w:p w:rsidR="005C67F9" w:rsidRPr="00C0366F" w:rsidRDefault="005C67F9" w:rsidP="00C27B9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Georgia" w:hAnsi="Georgia" w:cs="Times New Roman"/>
                <w:sz w:val="24"/>
                <w:szCs w:val="24"/>
              </w:rPr>
            </w:pPr>
            <w:r w:rsidRPr="00C0366F">
              <w:rPr>
                <w:rFonts w:ascii="Georgia" w:hAnsi="Georgia" w:cs="Times New Roman"/>
                <w:sz w:val="24"/>
                <w:szCs w:val="24"/>
              </w:rPr>
              <w:t>Planning and Organizing Round Table Discussion (RTDs) and Ward Presentations</w:t>
            </w:r>
            <w:r w:rsidR="006D3BB6">
              <w:rPr>
                <w:rFonts w:ascii="Georgia" w:hAnsi="Georgia" w:cs="Times New Roman"/>
                <w:sz w:val="24"/>
                <w:szCs w:val="24"/>
              </w:rPr>
              <w:t xml:space="preserve"> for</w:t>
            </w:r>
            <w:r w:rsidRPr="00C0366F">
              <w:rPr>
                <w:rFonts w:ascii="Georgia" w:hAnsi="Georgia" w:cs="Times New Roman"/>
                <w:sz w:val="24"/>
                <w:szCs w:val="24"/>
              </w:rPr>
              <w:t xml:space="preserve"> focused products in respective segments.</w:t>
            </w:r>
          </w:p>
        </w:tc>
      </w:tr>
      <w:tr w:rsidR="005C67F9" w:rsidRPr="00FC5651" w:rsidTr="0003773A">
        <w:trPr>
          <w:trHeight w:val="718"/>
        </w:trPr>
        <w:tc>
          <w:tcPr>
            <w:tcW w:w="9558" w:type="dxa"/>
            <w:vAlign w:val="center"/>
          </w:tcPr>
          <w:p w:rsidR="005C67F9" w:rsidRPr="00C0366F" w:rsidRDefault="009E5C5E" w:rsidP="00C27B9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Georgia" w:hAnsi="Georgia" w:cs="Times New Roman"/>
                <w:sz w:val="24"/>
                <w:szCs w:val="24"/>
              </w:rPr>
            </w:pPr>
            <w:r>
              <w:rPr>
                <w:rFonts w:ascii="Georgia" w:hAnsi="Georgia" w:cs="Times New Roman"/>
                <w:sz w:val="24"/>
                <w:szCs w:val="24"/>
              </w:rPr>
              <w:t xml:space="preserve">Facilitating </w:t>
            </w:r>
            <w:r w:rsidR="005C67F9" w:rsidRPr="00C0366F">
              <w:rPr>
                <w:rFonts w:ascii="Georgia" w:hAnsi="Georgia" w:cs="Times New Roman"/>
                <w:sz w:val="24"/>
                <w:szCs w:val="24"/>
              </w:rPr>
              <w:t>CMEs, Symposiums, Seminars organized by Associations and Institutions in respective segments.</w:t>
            </w:r>
          </w:p>
        </w:tc>
      </w:tr>
      <w:tr w:rsidR="005C67F9" w:rsidRPr="00FC5651" w:rsidTr="0003773A">
        <w:trPr>
          <w:trHeight w:val="402"/>
        </w:trPr>
        <w:tc>
          <w:tcPr>
            <w:tcW w:w="9558" w:type="dxa"/>
            <w:vAlign w:val="center"/>
          </w:tcPr>
          <w:p w:rsidR="005C67F9" w:rsidRPr="00C0366F" w:rsidRDefault="005C67F9" w:rsidP="00C27B9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Georgia" w:hAnsi="Georgia" w:cs="Times New Roman"/>
                <w:sz w:val="24"/>
                <w:szCs w:val="24"/>
              </w:rPr>
            </w:pPr>
            <w:r w:rsidRPr="00C0366F">
              <w:rPr>
                <w:rFonts w:ascii="Georgia" w:hAnsi="Georgia" w:cs="Times New Roman"/>
                <w:sz w:val="24"/>
                <w:szCs w:val="24"/>
              </w:rPr>
              <w:t>Organizing Family Events and get together for Priority customers at prime venues.</w:t>
            </w:r>
          </w:p>
        </w:tc>
      </w:tr>
      <w:tr w:rsidR="005C67F9" w:rsidRPr="00FC5651" w:rsidTr="0003773A">
        <w:trPr>
          <w:trHeight w:val="402"/>
        </w:trPr>
        <w:tc>
          <w:tcPr>
            <w:tcW w:w="9558" w:type="dxa"/>
            <w:vAlign w:val="center"/>
          </w:tcPr>
          <w:p w:rsidR="005C67F9" w:rsidRPr="00FC5651" w:rsidRDefault="005C67F9" w:rsidP="00C27B9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Georgia" w:hAnsi="Georgia" w:cs="Times New Roman"/>
                <w:sz w:val="24"/>
                <w:szCs w:val="24"/>
              </w:rPr>
            </w:pPr>
            <w:r w:rsidRPr="00FC5651">
              <w:rPr>
                <w:rFonts w:ascii="Georgia" w:hAnsi="Georgia" w:cs="Times New Roman"/>
                <w:sz w:val="24"/>
                <w:szCs w:val="24"/>
              </w:rPr>
              <w:t>Maintaining customers’ data from relevant segments.</w:t>
            </w:r>
          </w:p>
        </w:tc>
      </w:tr>
      <w:tr w:rsidR="005C67F9" w:rsidRPr="00FC5651" w:rsidTr="0003773A">
        <w:trPr>
          <w:trHeight w:val="402"/>
        </w:trPr>
        <w:tc>
          <w:tcPr>
            <w:tcW w:w="9558" w:type="dxa"/>
            <w:vAlign w:val="center"/>
          </w:tcPr>
          <w:p w:rsidR="005C67F9" w:rsidRPr="00C0366F" w:rsidRDefault="005C67F9" w:rsidP="00C27B9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Georgia" w:hAnsi="Georgia" w:cs="Times New Roman"/>
                <w:sz w:val="24"/>
                <w:szCs w:val="24"/>
              </w:rPr>
            </w:pPr>
            <w:r w:rsidRPr="00C0366F">
              <w:rPr>
                <w:rFonts w:ascii="Georgia" w:hAnsi="Georgia" w:cs="Times New Roman"/>
                <w:sz w:val="24"/>
                <w:szCs w:val="24"/>
              </w:rPr>
              <w:t>Maintaining liaison with Key customers of the company.</w:t>
            </w:r>
          </w:p>
        </w:tc>
      </w:tr>
      <w:tr w:rsidR="005C67F9" w:rsidRPr="00FC5651" w:rsidTr="0003773A">
        <w:trPr>
          <w:trHeight w:val="402"/>
        </w:trPr>
        <w:tc>
          <w:tcPr>
            <w:tcW w:w="9558" w:type="dxa"/>
            <w:vAlign w:val="center"/>
          </w:tcPr>
          <w:p w:rsidR="005C67F9" w:rsidRPr="00C0366F" w:rsidRDefault="005C67F9" w:rsidP="00C27B9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Georgia" w:hAnsi="Georgia" w:cs="Times New Roman"/>
                <w:sz w:val="24"/>
                <w:szCs w:val="24"/>
              </w:rPr>
            </w:pPr>
            <w:r w:rsidRPr="00C0366F">
              <w:rPr>
                <w:rFonts w:ascii="Georgia" w:hAnsi="Georgia" w:cs="Times New Roman"/>
                <w:sz w:val="24"/>
                <w:szCs w:val="24"/>
              </w:rPr>
              <w:t xml:space="preserve">Assessing Monthly </w:t>
            </w:r>
            <w:r w:rsidR="00303654">
              <w:rPr>
                <w:rFonts w:ascii="Georgia" w:hAnsi="Georgia" w:cs="Times New Roman"/>
                <w:sz w:val="24"/>
                <w:szCs w:val="24"/>
              </w:rPr>
              <w:t xml:space="preserve">territory and product-wise </w:t>
            </w:r>
            <w:r w:rsidRPr="00C0366F">
              <w:rPr>
                <w:rFonts w:ascii="Georgia" w:hAnsi="Georgia" w:cs="Times New Roman"/>
                <w:sz w:val="24"/>
                <w:szCs w:val="24"/>
              </w:rPr>
              <w:t>Sales for Trend Analy</w:t>
            </w:r>
            <w:r w:rsidR="00303654">
              <w:rPr>
                <w:rFonts w:ascii="Georgia" w:hAnsi="Georgia" w:cs="Times New Roman"/>
                <w:sz w:val="24"/>
                <w:szCs w:val="24"/>
              </w:rPr>
              <w:t>sis.</w:t>
            </w:r>
          </w:p>
        </w:tc>
      </w:tr>
      <w:tr w:rsidR="005C67F9" w:rsidRPr="00FC5651" w:rsidTr="0003773A">
        <w:trPr>
          <w:trHeight w:val="402"/>
        </w:trPr>
        <w:tc>
          <w:tcPr>
            <w:tcW w:w="9558" w:type="dxa"/>
            <w:vAlign w:val="center"/>
          </w:tcPr>
          <w:p w:rsidR="005C67F9" w:rsidRDefault="005C67F9" w:rsidP="00C27B91">
            <w:pPr>
              <w:pStyle w:val="ListParagraph"/>
              <w:numPr>
                <w:ilvl w:val="0"/>
                <w:numId w:val="5"/>
              </w:numPr>
              <w:jc w:val="both"/>
            </w:pPr>
            <w:r w:rsidRPr="00C0366F">
              <w:rPr>
                <w:rFonts w:ascii="Georgia" w:hAnsi="Georgia" w:cs="Times New Roman"/>
                <w:sz w:val="24"/>
                <w:szCs w:val="24"/>
              </w:rPr>
              <w:t>Keeping liaison with vendors and suppliers.</w:t>
            </w:r>
          </w:p>
        </w:tc>
      </w:tr>
      <w:tr w:rsidR="005C67F9" w:rsidRPr="00FC5651" w:rsidTr="0003773A">
        <w:trPr>
          <w:trHeight w:val="592"/>
        </w:trPr>
        <w:tc>
          <w:tcPr>
            <w:tcW w:w="9558" w:type="dxa"/>
            <w:vAlign w:val="center"/>
          </w:tcPr>
          <w:p w:rsidR="005C67F9" w:rsidRPr="00C0366F" w:rsidRDefault="005C67F9" w:rsidP="00C27B9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Georgia" w:hAnsi="Georgia" w:cs="Times New Roman"/>
                <w:sz w:val="24"/>
                <w:szCs w:val="24"/>
              </w:rPr>
            </w:pPr>
            <w:r w:rsidRPr="00C0366F">
              <w:rPr>
                <w:rFonts w:ascii="Georgia" w:hAnsi="Georgia" w:cs="Times New Roman"/>
                <w:sz w:val="24"/>
                <w:szCs w:val="24"/>
              </w:rPr>
              <w:t>Engaging office employees in corporate activities like Office Etiquettes and Good Reads.</w:t>
            </w:r>
          </w:p>
        </w:tc>
      </w:tr>
    </w:tbl>
    <w:p w:rsidR="00723CD0" w:rsidRDefault="00723CD0" w:rsidP="00FC5651">
      <w:pPr>
        <w:spacing w:after="0" w:line="240" w:lineRule="auto"/>
        <w:rPr>
          <w:rFonts w:ascii="Georgia" w:hAnsi="Georgia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80"/>
        <w:tblW w:w="9576" w:type="dxa"/>
        <w:tblBorders>
          <w:top w:val="single" w:sz="18" w:space="0" w:color="000000" w:themeColor="text1"/>
          <w:left w:val="none" w:sz="0" w:space="0" w:color="auto"/>
          <w:bottom w:val="single" w:sz="18" w:space="0" w:color="000000" w:themeColor="text1"/>
          <w:right w:val="none" w:sz="0" w:space="0" w:color="auto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3348"/>
        <w:gridCol w:w="3326"/>
        <w:gridCol w:w="2902"/>
      </w:tblGrid>
      <w:tr w:rsidR="00D845B8" w:rsidRPr="00FC5651" w:rsidTr="00D845B8">
        <w:trPr>
          <w:trHeight w:val="365"/>
        </w:trPr>
        <w:tc>
          <w:tcPr>
            <w:tcW w:w="9576" w:type="dxa"/>
            <w:gridSpan w:val="3"/>
            <w:tcBorders>
              <w:bottom w:val="single" w:sz="6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D845B8" w:rsidRPr="00FC5651" w:rsidRDefault="00D845B8" w:rsidP="00D845B8">
            <w:pPr>
              <w:rPr>
                <w:rFonts w:ascii="Georgia" w:hAnsi="Georgia" w:cs="Times New Roman"/>
                <w:b/>
                <w:sz w:val="24"/>
                <w:szCs w:val="24"/>
              </w:rPr>
            </w:pPr>
            <w:r w:rsidRPr="00FC5651">
              <w:rPr>
                <w:rFonts w:ascii="Georgia" w:hAnsi="Georgia" w:cs="Times New Roman"/>
                <w:b/>
                <w:sz w:val="24"/>
                <w:szCs w:val="24"/>
              </w:rPr>
              <w:t>Hobbies and Interest</w:t>
            </w:r>
          </w:p>
        </w:tc>
      </w:tr>
      <w:tr w:rsidR="00D845B8" w:rsidRPr="00FC5651" w:rsidTr="00FA7EBF">
        <w:trPr>
          <w:trHeight w:val="365"/>
        </w:trPr>
        <w:tc>
          <w:tcPr>
            <w:tcW w:w="3348" w:type="dxa"/>
            <w:tcBorders>
              <w:top w:val="single" w:sz="6" w:space="0" w:color="000000" w:themeColor="text1"/>
              <w:bottom w:val="single" w:sz="6" w:space="0" w:color="000000" w:themeColor="text1"/>
              <w:right w:val="nil"/>
            </w:tcBorders>
            <w:vAlign w:val="center"/>
          </w:tcPr>
          <w:p w:rsidR="00D845B8" w:rsidRPr="00FC5651" w:rsidRDefault="00D845B8" w:rsidP="00D845B8">
            <w:pPr>
              <w:pStyle w:val="ListParagraph"/>
              <w:numPr>
                <w:ilvl w:val="0"/>
                <w:numId w:val="7"/>
              </w:numPr>
              <w:rPr>
                <w:rFonts w:ascii="Georgia" w:hAnsi="Georgia" w:cs="Times New Roman"/>
                <w:sz w:val="24"/>
                <w:szCs w:val="24"/>
              </w:rPr>
            </w:pPr>
            <w:r w:rsidRPr="00FC5651">
              <w:rPr>
                <w:rFonts w:ascii="Georgia" w:hAnsi="Georgia" w:cs="Times New Roman"/>
                <w:sz w:val="24"/>
                <w:szCs w:val="24"/>
              </w:rPr>
              <w:t>Reading</w:t>
            </w:r>
          </w:p>
        </w:tc>
        <w:tc>
          <w:tcPr>
            <w:tcW w:w="3326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nil"/>
            </w:tcBorders>
            <w:vAlign w:val="center"/>
          </w:tcPr>
          <w:p w:rsidR="00D845B8" w:rsidRPr="00FC5651" w:rsidRDefault="00B73EFE" w:rsidP="00D845B8">
            <w:pPr>
              <w:pStyle w:val="ListParagraph"/>
              <w:numPr>
                <w:ilvl w:val="0"/>
                <w:numId w:val="7"/>
              </w:numPr>
              <w:rPr>
                <w:rFonts w:ascii="Georgia" w:hAnsi="Georgia" w:cs="Times New Roman"/>
                <w:sz w:val="24"/>
                <w:szCs w:val="24"/>
              </w:rPr>
            </w:pPr>
            <w:r>
              <w:rPr>
                <w:rFonts w:ascii="Georgia" w:hAnsi="Georgia" w:cs="Times New Roman"/>
                <w:sz w:val="24"/>
                <w:szCs w:val="24"/>
              </w:rPr>
              <w:t xml:space="preserve">Sketching &amp; </w:t>
            </w:r>
            <w:r w:rsidR="00D845B8">
              <w:rPr>
                <w:rFonts w:ascii="Georgia" w:hAnsi="Georgia" w:cs="Times New Roman"/>
                <w:sz w:val="24"/>
                <w:szCs w:val="24"/>
              </w:rPr>
              <w:t>Painting</w:t>
            </w:r>
          </w:p>
        </w:tc>
        <w:tc>
          <w:tcPr>
            <w:tcW w:w="2902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</w:tcBorders>
            <w:vAlign w:val="center"/>
          </w:tcPr>
          <w:p w:rsidR="00D845B8" w:rsidRPr="00FC5651" w:rsidRDefault="00D845B8" w:rsidP="00D845B8">
            <w:pPr>
              <w:pStyle w:val="ListParagraph"/>
              <w:numPr>
                <w:ilvl w:val="0"/>
                <w:numId w:val="7"/>
              </w:numPr>
              <w:rPr>
                <w:rFonts w:ascii="Georgia" w:hAnsi="Georgia" w:cs="Times New Roman"/>
                <w:sz w:val="24"/>
                <w:szCs w:val="24"/>
              </w:rPr>
            </w:pPr>
            <w:r>
              <w:rPr>
                <w:rFonts w:ascii="Georgia" w:hAnsi="Georgia" w:cs="Times New Roman"/>
                <w:sz w:val="24"/>
                <w:szCs w:val="24"/>
              </w:rPr>
              <w:t>Internet Browsing</w:t>
            </w:r>
          </w:p>
        </w:tc>
      </w:tr>
    </w:tbl>
    <w:p w:rsidR="00723CD0" w:rsidRDefault="00723CD0" w:rsidP="00FC5651">
      <w:pPr>
        <w:spacing w:after="0" w:line="240" w:lineRule="auto"/>
        <w:rPr>
          <w:rFonts w:ascii="Georgia" w:hAnsi="Georgia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88"/>
        <w:tblW w:w="9648" w:type="dxa"/>
        <w:tblBorders>
          <w:top w:val="single" w:sz="18" w:space="0" w:color="000000" w:themeColor="text1"/>
          <w:left w:val="none" w:sz="0" w:space="0" w:color="auto"/>
          <w:bottom w:val="single" w:sz="18" w:space="0" w:color="000000" w:themeColor="text1"/>
          <w:right w:val="none" w:sz="0" w:space="0" w:color="auto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9648"/>
      </w:tblGrid>
      <w:tr w:rsidR="0043610D" w:rsidRPr="00FC5651" w:rsidTr="006A78F4">
        <w:trPr>
          <w:trHeight w:val="370"/>
        </w:trPr>
        <w:tc>
          <w:tcPr>
            <w:tcW w:w="9648" w:type="dxa"/>
            <w:shd w:val="clear" w:color="auto" w:fill="BFBFBF" w:themeFill="background1" w:themeFillShade="BF"/>
            <w:vAlign w:val="center"/>
          </w:tcPr>
          <w:p w:rsidR="0043610D" w:rsidRPr="00FC5651" w:rsidRDefault="0043610D" w:rsidP="00C27B91">
            <w:pPr>
              <w:rPr>
                <w:rFonts w:ascii="Georgia" w:hAnsi="Georgia" w:cs="Times New Roman"/>
                <w:b/>
                <w:sz w:val="24"/>
                <w:szCs w:val="24"/>
              </w:rPr>
            </w:pPr>
            <w:r w:rsidRPr="00FC5651">
              <w:rPr>
                <w:rFonts w:ascii="Georgia" w:hAnsi="Georgia" w:cs="Times New Roman"/>
                <w:b/>
                <w:sz w:val="24"/>
                <w:szCs w:val="24"/>
              </w:rPr>
              <w:t>Skills</w:t>
            </w:r>
          </w:p>
        </w:tc>
      </w:tr>
      <w:tr w:rsidR="0043610D" w:rsidRPr="00FC5651" w:rsidTr="006A78F4">
        <w:trPr>
          <w:trHeight w:val="370"/>
        </w:trPr>
        <w:tc>
          <w:tcPr>
            <w:tcW w:w="9648" w:type="dxa"/>
            <w:vAlign w:val="center"/>
          </w:tcPr>
          <w:p w:rsidR="0043610D" w:rsidRPr="00FC5651" w:rsidRDefault="0043610D" w:rsidP="00C27B91">
            <w:pPr>
              <w:pStyle w:val="ListParagraph"/>
              <w:numPr>
                <w:ilvl w:val="0"/>
                <w:numId w:val="8"/>
              </w:numPr>
              <w:rPr>
                <w:rFonts w:ascii="Georgia" w:hAnsi="Georgia" w:cs="Times New Roman"/>
                <w:sz w:val="24"/>
                <w:szCs w:val="24"/>
              </w:rPr>
            </w:pPr>
            <w:r>
              <w:rPr>
                <w:rFonts w:ascii="Georgia" w:hAnsi="Georgia" w:cs="Times New Roman"/>
                <w:bCs/>
                <w:color w:val="1C1C1C"/>
                <w:sz w:val="24"/>
                <w:szCs w:val="24"/>
              </w:rPr>
              <w:t>P</w:t>
            </w:r>
            <w:r w:rsidRPr="00FC5651">
              <w:rPr>
                <w:rFonts w:ascii="Georgia" w:hAnsi="Georgia" w:cs="Times New Roman"/>
                <w:bCs/>
                <w:color w:val="1C1C1C"/>
                <w:sz w:val="24"/>
                <w:szCs w:val="24"/>
              </w:rPr>
              <w:t xml:space="preserve">roficient in </w:t>
            </w:r>
            <w:r w:rsidR="006729CE">
              <w:rPr>
                <w:rFonts w:ascii="Georgia" w:hAnsi="Georgia" w:cs="Times New Roman"/>
                <w:bCs/>
                <w:color w:val="1C1C1C"/>
                <w:sz w:val="24"/>
                <w:szCs w:val="24"/>
              </w:rPr>
              <w:t>Microsoft Word, Microsoft Excel and</w:t>
            </w:r>
            <w:r w:rsidRPr="00FC5651">
              <w:rPr>
                <w:rFonts w:ascii="Georgia" w:hAnsi="Georgia" w:cs="Times New Roman"/>
                <w:bCs/>
                <w:color w:val="1C1C1C"/>
                <w:sz w:val="24"/>
                <w:szCs w:val="24"/>
              </w:rPr>
              <w:t xml:space="preserve"> Microsoft PowerPoint.</w:t>
            </w:r>
          </w:p>
        </w:tc>
      </w:tr>
      <w:tr w:rsidR="0043610D" w:rsidRPr="00FC5651" w:rsidTr="006A78F4">
        <w:trPr>
          <w:trHeight w:val="370"/>
        </w:trPr>
        <w:tc>
          <w:tcPr>
            <w:tcW w:w="9648" w:type="dxa"/>
            <w:vAlign w:val="center"/>
          </w:tcPr>
          <w:p w:rsidR="0043610D" w:rsidRPr="00FC5651" w:rsidRDefault="0043610D" w:rsidP="00C27B91">
            <w:pPr>
              <w:pStyle w:val="ListParagraph"/>
              <w:numPr>
                <w:ilvl w:val="0"/>
                <w:numId w:val="8"/>
              </w:numPr>
              <w:rPr>
                <w:rFonts w:ascii="Georgia" w:hAnsi="Georgia" w:cs="Times New Roman"/>
                <w:sz w:val="24"/>
                <w:szCs w:val="24"/>
              </w:rPr>
            </w:pPr>
            <w:r w:rsidRPr="00FC5651">
              <w:rPr>
                <w:rFonts w:ascii="Georgia" w:hAnsi="Georgia" w:cs="Times New Roman"/>
                <w:sz w:val="24"/>
                <w:szCs w:val="24"/>
              </w:rPr>
              <w:t>Good Interpersonal and Communication Skills.</w:t>
            </w:r>
          </w:p>
        </w:tc>
      </w:tr>
    </w:tbl>
    <w:p w:rsidR="0087680E" w:rsidRPr="0087680E" w:rsidRDefault="00E06E7B" w:rsidP="0068547A">
      <w:pPr>
        <w:tabs>
          <w:tab w:val="left" w:pos="7260"/>
        </w:tabs>
        <w:rPr>
          <w:rFonts w:ascii="Georgia" w:hAnsi="Georgia" w:cs="Times New Roman"/>
          <w:sz w:val="24"/>
          <w:szCs w:val="24"/>
        </w:rPr>
      </w:pPr>
      <w:bookmarkStart w:id="0" w:name="_GoBack"/>
      <w:bookmarkEnd w:id="0"/>
      <w:r>
        <w:rPr>
          <w:rFonts w:ascii="Georgia" w:hAnsi="Georgia" w:cs="Times New Roman"/>
          <w:sz w:val="24"/>
          <w:szCs w:val="24"/>
        </w:rPr>
        <w:lastRenderedPageBreak/>
        <w:t xml:space="preserve"> </w:t>
      </w:r>
    </w:p>
    <w:sectPr w:rsidR="0087680E" w:rsidRPr="0087680E" w:rsidSect="00423D3B">
      <w:type w:val="continuous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21B30"/>
    <w:multiLevelType w:val="hybridMultilevel"/>
    <w:tmpl w:val="55622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64F40"/>
    <w:multiLevelType w:val="hybridMultilevel"/>
    <w:tmpl w:val="00A62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2325F"/>
    <w:multiLevelType w:val="hybridMultilevel"/>
    <w:tmpl w:val="4574E1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F9799A"/>
    <w:multiLevelType w:val="hybridMultilevel"/>
    <w:tmpl w:val="A2DC4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B025C"/>
    <w:multiLevelType w:val="hybridMultilevel"/>
    <w:tmpl w:val="749E4F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951A95"/>
    <w:multiLevelType w:val="hybridMultilevel"/>
    <w:tmpl w:val="F9106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67A5D"/>
    <w:multiLevelType w:val="hybridMultilevel"/>
    <w:tmpl w:val="3C2AA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B47AD"/>
    <w:multiLevelType w:val="hybridMultilevel"/>
    <w:tmpl w:val="E398FB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61104D"/>
    <w:multiLevelType w:val="hybridMultilevel"/>
    <w:tmpl w:val="35DE08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BE1A3E"/>
    <w:multiLevelType w:val="hybridMultilevel"/>
    <w:tmpl w:val="FC2AA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471F23"/>
    <w:multiLevelType w:val="hybridMultilevel"/>
    <w:tmpl w:val="CB4A60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10"/>
  </w:num>
  <w:num w:numId="6">
    <w:abstractNumId w:val="4"/>
  </w:num>
  <w:num w:numId="7">
    <w:abstractNumId w:val="9"/>
  </w:num>
  <w:num w:numId="8">
    <w:abstractNumId w:val="7"/>
  </w:num>
  <w:num w:numId="9">
    <w:abstractNumId w:val="8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30565"/>
    <w:rsid w:val="000028CB"/>
    <w:rsid w:val="0000442D"/>
    <w:rsid w:val="0000525E"/>
    <w:rsid w:val="00014793"/>
    <w:rsid w:val="00014FB1"/>
    <w:rsid w:val="00020A13"/>
    <w:rsid w:val="000237E5"/>
    <w:rsid w:val="00024E4B"/>
    <w:rsid w:val="00027858"/>
    <w:rsid w:val="00030155"/>
    <w:rsid w:val="0003057B"/>
    <w:rsid w:val="00033CDC"/>
    <w:rsid w:val="00033D44"/>
    <w:rsid w:val="00034334"/>
    <w:rsid w:val="000364E8"/>
    <w:rsid w:val="0003773A"/>
    <w:rsid w:val="00046A4F"/>
    <w:rsid w:val="00056036"/>
    <w:rsid w:val="00065324"/>
    <w:rsid w:val="0007403A"/>
    <w:rsid w:val="0007537B"/>
    <w:rsid w:val="00080536"/>
    <w:rsid w:val="00082B5F"/>
    <w:rsid w:val="00083381"/>
    <w:rsid w:val="000919EA"/>
    <w:rsid w:val="000A2630"/>
    <w:rsid w:val="000A4F72"/>
    <w:rsid w:val="000A534C"/>
    <w:rsid w:val="000A7CB6"/>
    <w:rsid w:val="000B5531"/>
    <w:rsid w:val="000C040B"/>
    <w:rsid w:val="000C2034"/>
    <w:rsid w:val="000C4217"/>
    <w:rsid w:val="000C5461"/>
    <w:rsid w:val="000D38A0"/>
    <w:rsid w:val="000D4D0D"/>
    <w:rsid w:val="000D55A2"/>
    <w:rsid w:val="000E6EE4"/>
    <w:rsid w:val="000E788B"/>
    <w:rsid w:val="00101214"/>
    <w:rsid w:val="00106C76"/>
    <w:rsid w:val="00114C4A"/>
    <w:rsid w:val="001207FC"/>
    <w:rsid w:val="001255B5"/>
    <w:rsid w:val="001277D5"/>
    <w:rsid w:val="001330A8"/>
    <w:rsid w:val="00146379"/>
    <w:rsid w:val="001552FE"/>
    <w:rsid w:val="001560D9"/>
    <w:rsid w:val="00156B99"/>
    <w:rsid w:val="00174518"/>
    <w:rsid w:val="00181BFA"/>
    <w:rsid w:val="001866B3"/>
    <w:rsid w:val="00196926"/>
    <w:rsid w:val="001B329C"/>
    <w:rsid w:val="001B4462"/>
    <w:rsid w:val="001C43D6"/>
    <w:rsid w:val="001D751E"/>
    <w:rsid w:val="001F282E"/>
    <w:rsid w:val="001F2ECF"/>
    <w:rsid w:val="001F7391"/>
    <w:rsid w:val="002042BF"/>
    <w:rsid w:val="002111E3"/>
    <w:rsid w:val="00224894"/>
    <w:rsid w:val="00231119"/>
    <w:rsid w:val="00251D19"/>
    <w:rsid w:val="00287CEC"/>
    <w:rsid w:val="002972F3"/>
    <w:rsid w:val="002A0102"/>
    <w:rsid w:val="002A5BF3"/>
    <w:rsid w:val="002B2F1A"/>
    <w:rsid w:val="002B555C"/>
    <w:rsid w:val="002B6491"/>
    <w:rsid w:val="002E5B4B"/>
    <w:rsid w:val="002E65C5"/>
    <w:rsid w:val="002E75F1"/>
    <w:rsid w:val="002F4CAE"/>
    <w:rsid w:val="00303654"/>
    <w:rsid w:val="003077A3"/>
    <w:rsid w:val="003140DD"/>
    <w:rsid w:val="003200AB"/>
    <w:rsid w:val="00332846"/>
    <w:rsid w:val="003359DE"/>
    <w:rsid w:val="0033609B"/>
    <w:rsid w:val="003360D1"/>
    <w:rsid w:val="00341C42"/>
    <w:rsid w:val="00342EFD"/>
    <w:rsid w:val="003572BB"/>
    <w:rsid w:val="003749C1"/>
    <w:rsid w:val="00374B1A"/>
    <w:rsid w:val="00383D6E"/>
    <w:rsid w:val="00384541"/>
    <w:rsid w:val="003921C3"/>
    <w:rsid w:val="003A3FA9"/>
    <w:rsid w:val="003A51B9"/>
    <w:rsid w:val="003A55CE"/>
    <w:rsid w:val="003A58AD"/>
    <w:rsid w:val="003B71F1"/>
    <w:rsid w:val="004008B2"/>
    <w:rsid w:val="00407F4C"/>
    <w:rsid w:val="00410FBA"/>
    <w:rsid w:val="00415A71"/>
    <w:rsid w:val="00423D3B"/>
    <w:rsid w:val="00426218"/>
    <w:rsid w:val="0043097F"/>
    <w:rsid w:val="00435204"/>
    <w:rsid w:val="0043610D"/>
    <w:rsid w:val="00442E82"/>
    <w:rsid w:val="00443765"/>
    <w:rsid w:val="004454E3"/>
    <w:rsid w:val="0045585F"/>
    <w:rsid w:val="00486AEF"/>
    <w:rsid w:val="004A2317"/>
    <w:rsid w:val="004A3153"/>
    <w:rsid w:val="004B0EB7"/>
    <w:rsid w:val="004D375D"/>
    <w:rsid w:val="004D789B"/>
    <w:rsid w:val="004E38FE"/>
    <w:rsid w:val="004E64C8"/>
    <w:rsid w:val="004F380E"/>
    <w:rsid w:val="00504303"/>
    <w:rsid w:val="0050539D"/>
    <w:rsid w:val="00505EB3"/>
    <w:rsid w:val="005062DD"/>
    <w:rsid w:val="0052482A"/>
    <w:rsid w:val="005271F0"/>
    <w:rsid w:val="005272EB"/>
    <w:rsid w:val="00554D38"/>
    <w:rsid w:val="00557F7A"/>
    <w:rsid w:val="00563DBC"/>
    <w:rsid w:val="005760F5"/>
    <w:rsid w:val="00597502"/>
    <w:rsid w:val="005A27E2"/>
    <w:rsid w:val="005A550D"/>
    <w:rsid w:val="005B3427"/>
    <w:rsid w:val="005B3518"/>
    <w:rsid w:val="005C67F9"/>
    <w:rsid w:val="005C6AE3"/>
    <w:rsid w:val="005C742E"/>
    <w:rsid w:val="005D3B57"/>
    <w:rsid w:val="005D3B8F"/>
    <w:rsid w:val="005D7215"/>
    <w:rsid w:val="005E23C4"/>
    <w:rsid w:val="005E37E9"/>
    <w:rsid w:val="005E6032"/>
    <w:rsid w:val="005F35F7"/>
    <w:rsid w:val="00625D48"/>
    <w:rsid w:val="00626191"/>
    <w:rsid w:val="00626BA7"/>
    <w:rsid w:val="006729CE"/>
    <w:rsid w:val="006744C0"/>
    <w:rsid w:val="00677176"/>
    <w:rsid w:val="00677F0F"/>
    <w:rsid w:val="0068547A"/>
    <w:rsid w:val="00691F68"/>
    <w:rsid w:val="006956AB"/>
    <w:rsid w:val="006A78F4"/>
    <w:rsid w:val="006B1270"/>
    <w:rsid w:val="006B229A"/>
    <w:rsid w:val="006C7CFC"/>
    <w:rsid w:val="006D3BB6"/>
    <w:rsid w:val="006E095D"/>
    <w:rsid w:val="006E15BF"/>
    <w:rsid w:val="006E6EA2"/>
    <w:rsid w:val="006E7930"/>
    <w:rsid w:val="00706F13"/>
    <w:rsid w:val="0072031C"/>
    <w:rsid w:val="00720B06"/>
    <w:rsid w:val="00723CD0"/>
    <w:rsid w:val="007277C5"/>
    <w:rsid w:val="007339AF"/>
    <w:rsid w:val="00747551"/>
    <w:rsid w:val="00776CF9"/>
    <w:rsid w:val="00785652"/>
    <w:rsid w:val="007B087D"/>
    <w:rsid w:val="007B2E7C"/>
    <w:rsid w:val="007B39BE"/>
    <w:rsid w:val="007C3397"/>
    <w:rsid w:val="007E0A11"/>
    <w:rsid w:val="007E4965"/>
    <w:rsid w:val="007E4CDA"/>
    <w:rsid w:val="007E789E"/>
    <w:rsid w:val="007F44EB"/>
    <w:rsid w:val="0083072E"/>
    <w:rsid w:val="008439E9"/>
    <w:rsid w:val="008579EE"/>
    <w:rsid w:val="00863518"/>
    <w:rsid w:val="0086355E"/>
    <w:rsid w:val="00865082"/>
    <w:rsid w:val="00876462"/>
    <w:rsid w:val="0087680E"/>
    <w:rsid w:val="00880E54"/>
    <w:rsid w:val="00885E54"/>
    <w:rsid w:val="00890D52"/>
    <w:rsid w:val="00892946"/>
    <w:rsid w:val="008930DE"/>
    <w:rsid w:val="008940B4"/>
    <w:rsid w:val="0089679B"/>
    <w:rsid w:val="008A0B36"/>
    <w:rsid w:val="008A3154"/>
    <w:rsid w:val="008B3F88"/>
    <w:rsid w:val="008D36ED"/>
    <w:rsid w:val="008D6655"/>
    <w:rsid w:val="008E75D1"/>
    <w:rsid w:val="00906799"/>
    <w:rsid w:val="00907513"/>
    <w:rsid w:val="0091398B"/>
    <w:rsid w:val="009279B3"/>
    <w:rsid w:val="0093212A"/>
    <w:rsid w:val="00936A9B"/>
    <w:rsid w:val="0096045B"/>
    <w:rsid w:val="009642D9"/>
    <w:rsid w:val="0096470E"/>
    <w:rsid w:val="009727EF"/>
    <w:rsid w:val="00980FDF"/>
    <w:rsid w:val="00996465"/>
    <w:rsid w:val="009A101D"/>
    <w:rsid w:val="009A2025"/>
    <w:rsid w:val="009B0677"/>
    <w:rsid w:val="009B09D4"/>
    <w:rsid w:val="009B7D51"/>
    <w:rsid w:val="009C4531"/>
    <w:rsid w:val="009C4B18"/>
    <w:rsid w:val="009C67EF"/>
    <w:rsid w:val="009D3A68"/>
    <w:rsid w:val="009E0FCD"/>
    <w:rsid w:val="009E5C5E"/>
    <w:rsid w:val="009F1687"/>
    <w:rsid w:val="00A0150D"/>
    <w:rsid w:val="00A13E07"/>
    <w:rsid w:val="00A15D19"/>
    <w:rsid w:val="00A20932"/>
    <w:rsid w:val="00A32100"/>
    <w:rsid w:val="00A342A2"/>
    <w:rsid w:val="00A531E7"/>
    <w:rsid w:val="00A538AA"/>
    <w:rsid w:val="00A72461"/>
    <w:rsid w:val="00A76282"/>
    <w:rsid w:val="00A77B2A"/>
    <w:rsid w:val="00A8160D"/>
    <w:rsid w:val="00A90A60"/>
    <w:rsid w:val="00AA1E1A"/>
    <w:rsid w:val="00AA3ABF"/>
    <w:rsid w:val="00AC0B4A"/>
    <w:rsid w:val="00AC2C6D"/>
    <w:rsid w:val="00AC3D4B"/>
    <w:rsid w:val="00AD0E63"/>
    <w:rsid w:val="00AD15A2"/>
    <w:rsid w:val="00AD26D0"/>
    <w:rsid w:val="00AE4789"/>
    <w:rsid w:val="00AE5D22"/>
    <w:rsid w:val="00AF1995"/>
    <w:rsid w:val="00B13C1F"/>
    <w:rsid w:val="00B142BB"/>
    <w:rsid w:val="00B15C77"/>
    <w:rsid w:val="00B268F7"/>
    <w:rsid w:val="00B30565"/>
    <w:rsid w:val="00B41152"/>
    <w:rsid w:val="00B56148"/>
    <w:rsid w:val="00B603B9"/>
    <w:rsid w:val="00B661BD"/>
    <w:rsid w:val="00B73B24"/>
    <w:rsid w:val="00B73EFE"/>
    <w:rsid w:val="00B80AF5"/>
    <w:rsid w:val="00B968E7"/>
    <w:rsid w:val="00BB0CA0"/>
    <w:rsid w:val="00BB10EF"/>
    <w:rsid w:val="00BC2661"/>
    <w:rsid w:val="00BC2891"/>
    <w:rsid w:val="00BC3091"/>
    <w:rsid w:val="00BC34F6"/>
    <w:rsid w:val="00BC731B"/>
    <w:rsid w:val="00BC7DC0"/>
    <w:rsid w:val="00BE73B8"/>
    <w:rsid w:val="00C0366F"/>
    <w:rsid w:val="00C21EFC"/>
    <w:rsid w:val="00C27B91"/>
    <w:rsid w:val="00C35274"/>
    <w:rsid w:val="00C353D1"/>
    <w:rsid w:val="00C42F37"/>
    <w:rsid w:val="00C54E45"/>
    <w:rsid w:val="00C55144"/>
    <w:rsid w:val="00C62365"/>
    <w:rsid w:val="00C633B7"/>
    <w:rsid w:val="00C70359"/>
    <w:rsid w:val="00C77418"/>
    <w:rsid w:val="00C816B2"/>
    <w:rsid w:val="00C97506"/>
    <w:rsid w:val="00C978BF"/>
    <w:rsid w:val="00CA0087"/>
    <w:rsid w:val="00CA2870"/>
    <w:rsid w:val="00CA77CB"/>
    <w:rsid w:val="00CB148C"/>
    <w:rsid w:val="00CB1533"/>
    <w:rsid w:val="00CC7147"/>
    <w:rsid w:val="00CD55B9"/>
    <w:rsid w:val="00CF141D"/>
    <w:rsid w:val="00CF1B15"/>
    <w:rsid w:val="00CF3E8A"/>
    <w:rsid w:val="00CF4CCE"/>
    <w:rsid w:val="00D251AC"/>
    <w:rsid w:val="00D2533C"/>
    <w:rsid w:val="00D25EF4"/>
    <w:rsid w:val="00D33AE8"/>
    <w:rsid w:val="00D37771"/>
    <w:rsid w:val="00D439E0"/>
    <w:rsid w:val="00D652F6"/>
    <w:rsid w:val="00D7057D"/>
    <w:rsid w:val="00D75A36"/>
    <w:rsid w:val="00D776BB"/>
    <w:rsid w:val="00D82D54"/>
    <w:rsid w:val="00D845B8"/>
    <w:rsid w:val="00D84DE9"/>
    <w:rsid w:val="00D859D5"/>
    <w:rsid w:val="00D87811"/>
    <w:rsid w:val="00D95F64"/>
    <w:rsid w:val="00DA1D5C"/>
    <w:rsid w:val="00DB1A52"/>
    <w:rsid w:val="00DB1C58"/>
    <w:rsid w:val="00DB205F"/>
    <w:rsid w:val="00DC11F7"/>
    <w:rsid w:val="00DD6973"/>
    <w:rsid w:val="00DE0167"/>
    <w:rsid w:val="00DE17CC"/>
    <w:rsid w:val="00E06E7B"/>
    <w:rsid w:val="00E160EA"/>
    <w:rsid w:val="00E33B50"/>
    <w:rsid w:val="00E44A5C"/>
    <w:rsid w:val="00E54143"/>
    <w:rsid w:val="00E607CE"/>
    <w:rsid w:val="00E616F0"/>
    <w:rsid w:val="00E6704F"/>
    <w:rsid w:val="00E72F5B"/>
    <w:rsid w:val="00E86D1D"/>
    <w:rsid w:val="00EB3A6E"/>
    <w:rsid w:val="00EB4907"/>
    <w:rsid w:val="00EC09CE"/>
    <w:rsid w:val="00EC2BB7"/>
    <w:rsid w:val="00EC5725"/>
    <w:rsid w:val="00ED1972"/>
    <w:rsid w:val="00ED1F48"/>
    <w:rsid w:val="00ED66DD"/>
    <w:rsid w:val="00ED7D03"/>
    <w:rsid w:val="00F132F3"/>
    <w:rsid w:val="00F25668"/>
    <w:rsid w:val="00F30985"/>
    <w:rsid w:val="00F32761"/>
    <w:rsid w:val="00F42427"/>
    <w:rsid w:val="00F44A5E"/>
    <w:rsid w:val="00F54A39"/>
    <w:rsid w:val="00F6353F"/>
    <w:rsid w:val="00F64151"/>
    <w:rsid w:val="00F66E4E"/>
    <w:rsid w:val="00F76AA3"/>
    <w:rsid w:val="00F82613"/>
    <w:rsid w:val="00F937A0"/>
    <w:rsid w:val="00F937CF"/>
    <w:rsid w:val="00FA2FD9"/>
    <w:rsid w:val="00FA40CA"/>
    <w:rsid w:val="00FA7EBF"/>
    <w:rsid w:val="00FC500D"/>
    <w:rsid w:val="00FC5651"/>
    <w:rsid w:val="00FD19C1"/>
    <w:rsid w:val="00FD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5:docId w15:val="{17DC25AA-FCA9-4600-B684-BDF3FC95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5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565"/>
    <w:rPr>
      <w:color w:val="0000FF" w:themeColor="hyperlink"/>
      <w:u w:val="single"/>
    </w:rPr>
  </w:style>
  <w:style w:type="table" w:styleId="TableGrid">
    <w:name w:val="Table Grid"/>
    <w:basedOn w:val="TableNormal"/>
    <w:rsid w:val="003360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77B2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2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32E9305-7918-4E83-AA3D-F1A75AE54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</Company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</dc:creator>
  <cp:keywords/>
  <dc:description/>
  <cp:lastModifiedBy>Kumale</cp:lastModifiedBy>
  <cp:revision>328</cp:revision>
  <dcterms:created xsi:type="dcterms:W3CDTF">2009-11-11T07:49:00Z</dcterms:created>
  <dcterms:modified xsi:type="dcterms:W3CDTF">2015-09-06T14:40:00Z</dcterms:modified>
</cp:coreProperties>
</file>