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2A" w:rsidRPr="00DF5887" w:rsidRDefault="00E8752A" w:rsidP="00F11805">
      <w:pPr>
        <w:pStyle w:val="NormalWeb"/>
        <w:spacing w:before="0" w:beforeAutospacing="0" w:after="0" w:afterAutospacing="0"/>
        <w:ind w:right="-1"/>
        <w:jc w:val="center"/>
        <w:rPr>
          <w:rFonts w:asciiTheme="minorHAnsi" w:hAnsiTheme="minorHAnsi" w:cstheme="minorHAnsi"/>
          <w:sz w:val="20"/>
          <w:szCs w:val="20"/>
        </w:rPr>
      </w:pPr>
      <w:bookmarkStart w:id="0" w:name="_GoBack"/>
      <w:bookmarkEnd w:id="0"/>
      <w:r w:rsidRPr="00DF5887">
        <w:rPr>
          <w:rFonts w:asciiTheme="minorHAnsi" w:hAnsiTheme="minorHAnsi" w:cstheme="minorHAnsi"/>
          <w:b/>
          <w:bCs/>
          <w:color w:val="000000"/>
          <w:sz w:val="20"/>
          <w:szCs w:val="20"/>
        </w:rPr>
        <w:t>Muhammad Usman Amjad</w:t>
      </w:r>
    </w:p>
    <w:p w:rsidR="00E8752A" w:rsidRPr="00DF5887" w:rsidRDefault="00277E56" w:rsidP="00E8752A">
      <w:pPr>
        <w:pStyle w:val="NormalWeb"/>
        <w:spacing w:before="0" w:beforeAutospacing="0" w:after="0" w:afterAutospacing="0"/>
        <w:ind w:left="-1" w:right="-1" w:hanging="1"/>
        <w:jc w:val="center"/>
        <w:rPr>
          <w:rFonts w:asciiTheme="minorHAnsi" w:hAnsiTheme="minorHAnsi" w:cstheme="minorHAnsi"/>
          <w:sz w:val="20"/>
          <w:szCs w:val="20"/>
        </w:rPr>
      </w:pPr>
      <w:r w:rsidRPr="00DF5887">
        <w:rPr>
          <w:rFonts w:asciiTheme="minorHAnsi" w:hAnsiTheme="minorHAnsi" w:cstheme="minorHAnsi"/>
          <w:color w:val="000000"/>
          <w:sz w:val="20"/>
          <w:szCs w:val="20"/>
        </w:rPr>
        <w:t xml:space="preserve">Flat # </w:t>
      </w:r>
      <w:r w:rsidR="00E8752A" w:rsidRPr="00DF5887">
        <w:rPr>
          <w:rFonts w:asciiTheme="minorHAnsi" w:hAnsiTheme="minorHAnsi" w:cstheme="minorHAnsi"/>
          <w:color w:val="000000"/>
          <w:sz w:val="20"/>
          <w:szCs w:val="20"/>
        </w:rPr>
        <w:t>M-8, Hassan Apartment Gulshan-e-Iqbal</w:t>
      </w:r>
      <w:r w:rsidR="00BC30CF" w:rsidRPr="00DF5887">
        <w:rPr>
          <w:rFonts w:asciiTheme="minorHAnsi" w:hAnsiTheme="minorHAnsi" w:cstheme="minorHAnsi"/>
          <w:color w:val="000000"/>
          <w:sz w:val="20"/>
          <w:szCs w:val="20"/>
        </w:rPr>
        <w:t>, Block</w:t>
      </w:r>
      <w:r w:rsidR="00E8752A" w:rsidRPr="00DF5887">
        <w:rPr>
          <w:rFonts w:asciiTheme="minorHAnsi" w:hAnsiTheme="minorHAnsi" w:cstheme="minorHAnsi"/>
          <w:color w:val="000000"/>
          <w:sz w:val="20"/>
          <w:szCs w:val="20"/>
        </w:rPr>
        <w:t xml:space="preserve"> 13-A, Karachi, Pakistan</w:t>
      </w:r>
    </w:p>
    <w:p w:rsidR="00E8752A" w:rsidRPr="00DF5887" w:rsidRDefault="00F7497F" w:rsidP="00F7497F">
      <w:pPr>
        <w:pStyle w:val="NormalWeb"/>
        <w:spacing w:before="0" w:beforeAutospacing="0" w:after="0" w:afterAutospacing="0"/>
        <w:ind w:left="-1" w:right="-1" w:hanging="1"/>
        <w:rPr>
          <w:rFonts w:asciiTheme="minorHAnsi" w:hAnsiTheme="minorHAnsi" w:cstheme="minorHAnsi"/>
          <w:color w:val="000000"/>
          <w:sz w:val="20"/>
          <w:szCs w:val="20"/>
          <w:lang w:val="fr-FR"/>
        </w:rPr>
      </w:pPr>
      <w:r w:rsidRPr="00DF5887">
        <w:rPr>
          <w:rFonts w:asciiTheme="minorHAnsi" w:hAnsiTheme="minorHAnsi" w:cstheme="minorHAnsi"/>
          <w:color w:val="000000"/>
          <w:sz w:val="20"/>
          <w:szCs w:val="20"/>
          <w:lang w:val="fr-FR"/>
        </w:rPr>
        <w:tab/>
      </w:r>
      <w:r w:rsidRPr="00DF5887">
        <w:rPr>
          <w:rFonts w:asciiTheme="minorHAnsi" w:hAnsiTheme="minorHAnsi" w:cstheme="minorHAnsi"/>
          <w:color w:val="000000"/>
          <w:sz w:val="20"/>
          <w:szCs w:val="20"/>
          <w:lang w:val="fr-FR"/>
        </w:rPr>
        <w:tab/>
        <w:t xml:space="preserve">   </w:t>
      </w:r>
      <w:r w:rsidR="00A43134" w:rsidRPr="00DF5887">
        <w:rPr>
          <w:rFonts w:asciiTheme="minorHAnsi" w:hAnsiTheme="minorHAnsi" w:cstheme="minorHAnsi"/>
          <w:color w:val="000000"/>
          <w:sz w:val="20"/>
          <w:szCs w:val="20"/>
          <w:lang w:val="fr-FR"/>
        </w:rPr>
        <w:t xml:space="preserve">                    </w:t>
      </w:r>
      <w:r w:rsidR="005B0F62">
        <w:rPr>
          <w:rFonts w:asciiTheme="minorHAnsi" w:hAnsiTheme="minorHAnsi" w:cstheme="minorHAnsi"/>
          <w:color w:val="000000"/>
          <w:sz w:val="20"/>
          <w:szCs w:val="20"/>
          <w:lang w:val="fr-FR"/>
        </w:rPr>
        <w:t xml:space="preserve">          </w:t>
      </w:r>
      <w:r w:rsidR="000572BD">
        <w:rPr>
          <w:rFonts w:asciiTheme="minorHAnsi" w:hAnsiTheme="minorHAnsi" w:cstheme="minorHAnsi"/>
          <w:color w:val="000000"/>
          <w:sz w:val="20"/>
          <w:szCs w:val="20"/>
          <w:lang w:val="fr-FR"/>
        </w:rPr>
        <w:t xml:space="preserve"> </w:t>
      </w:r>
      <w:r w:rsidRPr="00DF5887">
        <w:rPr>
          <w:rFonts w:asciiTheme="minorHAnsi" w:hAnsiTheme="minorHAnsi" w:cstheme="minorHAnsi"/>
          <w:color w:val="000000"/>
          <w:sz w:val="20"/>
          <w:szCs w:val="20"/>
          <w:lang w:val="fr-FR"/>
        </w:rPr>
        <w:t xml:space="preserve">  </w:t>
      </w:r>
      <w:r w:rsidR="008B383D" w:rsidRPr="00DF5887">
        <w:rPr>
          <w:rFonts w:asciiTheme="minorHAnsi" w:hAnsiTheme="minorHAnsi" w:cstheme="minorHAnsi"/>
          <w:color w:val="000000"/>
          <w:sz w:val="20"/>
          <w:szCs w:val="20"/>
          <w:lang w:val="fr-FR"/>
        </w:rPr>
        <w:t>Mob: </w:t>
      </w:r>
      <w:r w:rsidR="00E265C7" w:rsidRPr="00DF5887">
        <w:rPr>
          <w:rFonts w:asciiTheme="minorHAnsi" w:hAnsiTheme="minorHAnsi" w:cstheme="minorHAnsi"/>
          <w:b/>
          <w:color w:val="000000"/>
          <w:sz w:val="20"/>
          <w:szCs w:val="20"/>
          <w:lang w:val="fr-FR"/>
        </w:rPr>
        <w:t>+92 0</w:t>
      </w:r>
      <w:r w:rsidRPr="00DF5887">
        <w:rPr>
          <w:rFonts w:asciiTheme="minorHAnsi" w:hAnsiTheme="minorHAnsi" w:cstheme="minorHAnsi"/>
          <w:b/>
          <w:color w:val="000000"/>
          <w:sz w:val="20"/>
          <w:szCs w:val="20"/>
          <w:lang w:val="fr-FR"/>
        </w:rPr>
        <w:t>336</w:t>
      </w:r>
      <w:r w:rsidR="00A43134" w:rsidRPr="00DF5887">
        <w:rPr>
          <w:rFonts w:asciiTheme="minorHAnsi" w:hAnsiTheme="minorHAnsi" w:cstheme="minorHAnsi"/>
          <w:b/>
          <w:color w:val="000000"/>
          <w:sz w:val="20"/>
          <w:szCs w:val="20"/>
          <w:lang w:val="fr-FR"/>
        </w:rPr>
        <w:t>-</w:t>
      </w:r>
      <w:r w:rsidRPr="00DF5887">
        <w:rPr>
          <w:rFonts w:asciiTheme="minorHAnsi" w:hAnsiTheme="minorHAnsi" w:cstheme="minorHAnsi"/>
          <w:b/>
          <w:color w:val="000000"/>
          <w:sz w:val="20"/>
          <w:szCs w:val="20"/>
          <w:lang w:val="fr-FR"/>
        </w:rPr>
        <w:t>2776070</w:t>
      </w:r>
      <w:r w:rsidR="00A43134" w:rsidRPr="00DF5887">
        <w:rPr>
          <w:rFonts w:asciiTheme="minorHAnsi" w:hAnsiTheme="minorHAnsi" w:cstheme="minorHAnsi"/>
          <w:b/>
          <w:color w:val="000000"/>
          <w:sz w:val="20"/>
          <w:szCs w:val="20"/>
          <w:lang w:val="fr-FR"/>
        </w:rPr>
        <w:t xml:space="preserve"> / 0300-8990785</w:t>
      </w:r>
      <w:r w:rsidR="00E8752A" w:rsidRPr="00DF5887">
        <w:rPr>
          <w:rFonts w:asciiTheme="minorHAnsi" w:hAnsiTheme="minorHAnsi" w:cstheme="minorHAnsi"/>
          <w:color w:val="000000"/>
          <w:sz w:val="20"/>
          <w:szCs w:val="20"/>
          <w:lang w:val="fr-FR"/>
        </w:rPr>
        <w:t xml:space="preserve"> Email:</w:t>
      </w:r>
      <w:r w:rsidR="00E8752A" w:rsidRPr="00DF5887">
        <w:rPr>
          <w:rFonts w:asciiTheme="minorHAnsi" w:hAnsiTheme="minorHAnsi" w:cstheme="minorHAnsi"/>
          <w:b/>
          <w:color w:val="000000"/>
          <w:sz w:val="20"/>
          <w:szCs w:val="20"/>
          <w:lang w:val="fr-FR"/>
        </w:rPr>
        <w:t>muk0005@gmail</w:t>
      </w:r>
      <w:r w:rsidR="00E8752A" w:rsidRPr="00DF5887">
        <w:rPr>
          <w:rFonts w:asciiTheme="minorHAnsi" w:hAnsiTheme="minorHAnsi" w:cstheme="minorHAnsi"/>
          <w:b/>
          <w:sz w:val="20"/>
          <w:szCs w:val="20"/>
          <w:lang w:val="fr-FR"/>
        </w:rPr>
        <w:t>.com</w:t>
      </w:r>
    </w:p>
    <w:p w:rsidR="00A01991" w:rsidRPr="00DF5887" w:rsidRDefault="00A01991" w:rsidP="00A01991">
      <w:pPr>
        <w:spacing w:after="0" w:line="240" w:lineRule="auto"/>
        <w:rPr>
          <w:rFonts w:eastAsia="Times New Roman" w:cstheme="minorHAnsi"/>
          <w:sz w:val="20"/>
          <w:szCs w:val="20"/>
          <w:lang w:val="it-IT" w:eastAsia="en-GB"/>
        </w:rPr>
      </w:pPr>
    </w:p>
    <w:p w:rsidR="008D4181" w:rsidRPr="00DF5887" w:rsidRDefault="008D4181" w:rsidP="00A01991">
      <w:pPr>
        <w:tabs>
          <w:tab w:val="left" w:pos="1440"/>
          <w:tab w:val="left" w:pos="5760"/>
        </w:tabs>
        <w:spacing w:after="0" w:line="240" w:lineRule="auto"/>
        <w:rPr>
          <w:rFonts w:eastAsia="Times New Roman" w:cstheme="minorHAnsi"/>
          <w:b/>
          <w:sz w:val="20"/>
          <w:szCs w:val="20"/>
          <w:lang w:val="it-IT" w:eastAsia="en-GB"/>
        </w:rPr>
      </w:pPr>
    </w:p>
    <w:p w:rsidR="00A01991" w:rsidRPr="00DF5887" w:rsidRDefault="00A01991" w:rsidP="00A01991">
      <w:pPr>
        <w:tabs>
          <w:tab w:val="left" w:pos="1440"/>
          <w:tab w:val="left" w:pos="5760"/>
        </w:tabs>
        <w:spacing w:after="0" w:line="240" w:lineRule="auto"/>
        <w:rPr>
          <w:rFonts w:eastAsia="Times New Roman" w:cstheme="minorHAnsi"/>
          <w:b/>
          <w:sz w:val="20"/>
          <w:szCs w:val="20"/>
          <w:lang w:val="it-IT" w:eastAsia="en-GB"/>
        </w:rPr>
      </w:pPr>
      <w:r w:rsidRPr="00DF5887">
        <w:rPr>
          <w:rFonts w:eastAsia="Times New Roman" w:cstheme="minorHAnsi"/>
          <w:b/>
          <w:sz w:val="20"/>
          <w:szCs w:val="20"/>
          <w:lang w:val="it-IT" w:eastAsia="en-GB"/>
        </w:rPr>
        <w:t>PROFILE</w:t>
      </w:r>
    </w:p>
    <w:p w:rsidR="001B0E82" w:rsidRPr="00DF5887" w:rsidRDefault="00170A83" w:rsidP="00D5799F">
      <w:pPr>
        <w:autoSpaceDE w:val="0"/>
        <w:autoSpaceDN w:val="0"/>
        <w:adjustRightInd w:val="0"/>
        <w:spacing w:after="0" w:line="240" w:lineRule="auto"/>
        <w:jc w:val="both"/>
        <w:rPr>
          <w:rFonts w:eastAsia="Times New Roman" w:cstheme="minorHAnsi"/>
          <w:sz w:val="20"/>
          <w:szCs w:val="20"/>
          <w:lang w:eastAsia="en-GB"/>
        </w:rPr>
      </w:pPr>
      <w:r w:rsidRPr="00DF5887">
        <w:rPr>
          <w:rFonts w:eastAsia="Times New Roman" w:cstheme="minorHAnsi"/>
          <w:sz w:val="20"/>
          <w:szCs w:val="20"/>
          <w:lang w:eastAsia="en-GB"/>
        </w:rPr>
        <w:t>A</w:t>
      </w:r>
      <w:r w:rsidR="006C2257" w:rsidRPr="00DF5887">
        <w:rPr>
          <w:rFonts w:eastAsia="Times New Roman" w:cstheme="minorHAnsi"/>
          <w:sz w:val="20"/>
          <w:szCs w:val="20"/>
          <w:lang w:eastAsia="en-GB"/>
        </w:rPr>
        <w:t xml:space="preserve"> supply chain</w:t>
      </w:r>
      <w:r w:rsidR="00A01991" w:rsidRPr="00DF5887">
        <w:rPr>
          <w:rFonts w:eastAsia="Times New Roman" w:cstheme="minorHAnsi"/>
          <w:sz w:val="20"/>
          <w:szCs w:val="20"/>
          <w:lang w:eastAsia="en-GB"/>
        </w:rPr>
        <w:t xml:space="preserve"> </w:t>
      </w:r>
      <w:r w:rsidR="00277E56" w:rsidRPr="00DF5887">
        <w:rPr>
          <w:rFonts w:eastAsia="Times New Roman" w:cstheme="minorHAnsi"/>
          <w:sz w:val="20"/>
          <w:szCs w:val="20"/>
          <w:lang w:eastAsia="en-GB"/>
        </w:rPr>
        <w:t xml:space="preserve">and finance </w:t>
      </w:r>
      <w:r w:rsidR="00A01991" w:rsidRPr="00DF5887">
        <w:rPr>
          <w:rFonts w:eastAsia="Times New Roman" w:cstheme="minorHAnsi"/>
          <w:sz w:val="20"/>
          <w:szCs w:val="20"/>
          <w:lang w:eastAsia="en-GB"/>
        </w:rPr>
        <w:t>professio</w:t>
      </w:r>
      <w:r w:rsidR="00277E56" w:rsidRPr="00DF5887">
        <w:rPr>
          <w:rFonts w:eastAsia="Times New Roman" w:cstheme="minorHAnsi"/>
          <w:sz w:val="20"/>
          <w:szCs w:val="20"/>
          <w:lang w:eastAsia="en-GB"/>
        </w:rPr>
        <w:t>nal</w:t>
      </w:r>
      <w:r w:rsidR="00C87446" w:rsidRPr="00DF5887">
        <w:rPr>
          <w:rFonts w:eastAsia="Times New Roman" w:cstheme="minorHAnsi"/>
          <w:sz w:val="20"/>
          <w:szCs w:val="20"/>
          <w:lang w:eastAsia="en-GB"/>
        </w:rPr>
        <w:t xml:space="preserve"> </w:t>
      </w:r>
      <w:r w:rsidR="00277E56" w:rsidRPr="00DF5887">
        <w:rPr>
          <w:rFonts w:eastAsia="Times New Roman" w:cstheme="minorHAnsi"/>
          <w:sz w:val="20"/>
          <w:szCs w:val="20"/>
          <w:lang w:eastAsia="en-GB"/>
        </w:rPr>
        <w:t>who is currently working as a</w:t>
      </w:r>
      <w:r w:rsidR="00A01991" w:rsidRPr="00DF5887">
        <w:rPr>
          <w:rFonts w:eastAsia="Times New Roman" w:cstheme="minorHAnsi"/>
          <w:sz w:val="20"/>
          <w:szCs w:val="20"/>
          <w:lang w:eastAsia="en-GB"/>
        </w:rPr>
        <w:t xml:space="preserve"> Manager</w:t>
      </w:r>
      <w:r w:rsidR="00277E56" w:rsidRPr="00DF5887">
        <w:rPr>
          <w:rFonts w:eastAsia="Times New Roman" w:cstheme="minorHAnsi"/>
          <w:sz w:val="20"/>
          <w:szCs w:val="20"/>
          <w:lang w:eastAsia="en-GB"/>
        </w:rPr>
        <w:t xml:space="preserve"> </w:t>
      </w:r>
      <w:r w:rsidR="0031186D">
        <w:rPr>
          <w:rFonts w:eastAsia="Times New Roman" w:cstheme="minorHAnsi"/>
          <w:sz w:val="20"/>
          <w:szCs w:val="20"/>
          <w:lang w:eastAsia="en-GB"/>
        </w:rPr>
        <w:t>Supply Chain/</w:t>
      </w:r>
      <w:r w:rsidR="00277E56" w:rsidRPr="00DF5887">
        <w:rPr>
          <w:rFonts w:eastAsia="Times New Roman" w:cstheme="minorHAnsi"/>
          <w:sz w:val="20"/>
          <w:szCs w:val="20"/>
          <w:lang w:eastAsia="en-GB"/>
        </w:rPr>
        <w:t>Logistics and Distribution</w:t>
      </w:r>
      <w:r w:rsidR="00A01991" w:rsidRPr="00DF5887">
        <w:rPr>
          <w:rFonts w:eastAsia="Times New Roman" w:cstheme="minorHAnsi"/>
          <w:sz w:val="20"/>
          <w:szCs w:val="20"/>
          <w:lang w:eastAsia="en-GB"/>
        </w:rPr>
        <w:t xml:space="preserve"> in </w:t>
      </w:r>
      <w:r w:rsidR="00277E56" w:rsidRPr="00DF5887">
        <w:rPr>
          <w:rFonts w:eastAsia="Times New Roman" w:cstheme="minorHAnsi"/>
          <w:sz w:val="20"/>
          <w:szCs w:val="20"/>
          <w:lang w:eastAsia="en-GB"/>
        </w:rPr>
        <w:t>ZAFA Pharmaceuticals Pvt Ltd</w:t>
      </w:r>
      <w:r w:rsidR="00CD2CB0" w:rsidRPr="00DF5887">
        <w:rPr>
          <w:rFonts w:eastAsia="Times New Roman" w:cstheme="minorHAnsi"/>
          <w:sz w:val="20"/>
          <w:szCs w:val="20"/>
          <w:lang w:eastAsia="en-GB"/>
        </w:rPr>
        <w:t>. He</w:t>
      </w:r>
      <w:r w:rsidR="00A01991" w:rsidRPr="00DF5887">
        <w:rPr>
          <w:rFonts w:eastAsia="Times New Roman" w:cstheme="minorHAnsi"/>
          <w:sz w:val="20"/>
          <w:szCs w:val="20"/>
          <w:lang w:eastAsia="en-GB"/>
        </w:rPr>
        <w:t xml:space="preserve"> has previously worked at Maersk Line Pakistan in the Finance department</w:t>
      </w:r>
      <w:r w:rsidR="00277E56" w:rsidRPr="00DF5887">
        <w:rPr>
          <w:rFonts w:eastAsia="Times New Roman" w:cstheme="minorHAnsi"/>
          <w:sz w:val="20"/>
          <w:szCs w:val="20"/>
          <w:lang w:eastAsia="en-GB"/>
        </w:rPr>
        <w:t xml:space="preserve"> and worked</w:t>
      </w:r>
      <w:r w:rsidR="00974973" w:rsidRPr="00DF5887">
        <w:rPr>
          <w:rFonts w:eastAsia="Times New Roman" w:cstheme="minorHAnsi"/>
          <w:sz w:val="20"/>
          <w:szCs w:val="20"/>
          <w:lang w:eastAsia="en-GB"/>
        </w:rPr>
        <w:t xml:space="preserve"> at</w:t>
      </w:r>
      <w:r w:rsidR="00277E56" w:rsidRPr="00DF5887">
        <w:rPr>
          <w:rFonts w:eastAsia="Times New Roman" w:cstheme="minorHAnsi"/>
          <w:sz w:val="20"/>
          <w:szCs w:val="20"/>
          <w:lang w:eastAsia="en-GB"/>
        </w:rPr>
        <w:t xml:space="preserve"> Maple Leaf Cement Factory in Supply Chain department</w:t>
      </w:r>
      <w:r w:rsidR="00A01991" w:rsidRPr="00DF5887">
        <w:rPr>
          <w:rFonts w:eastAsia="Times New Roman" w:cstheme="minorHAnsi"/>
          <w:sz w:val="20"/>
          <w:szCs w:val="20"/>
          <w:lang w:eastAsia="en-GB"/>
        </w:rPr>
        <w:t xml:space="preserve">. Studied towards a MBA in Economics and Finance at Karachi University and a </w:t>
      </w:r>
      <w:r w:rsidR="00E265C7" w:rsidRPr="00DF5887">
        <w:rPr>
          <w:rFonts w:eastAsia="Times New Roman" w:cstheme="minorHAnsi"/>
          <w:sz w:val="20"/>
          <w:szCs w:val="20"/>
          <w:lang w:eastAsia="en-GB"/>
        </w:rPr>
        <w:t xml:space="preserve">Diploma </w:t>
      </w:r>
      <w:r w:rsidR="00A01991" w:rsidRPr="00DF5887">
        <w:rPr>
          <w:rFonts w:eastAsia="Times New Roman" w:cstheme="minorHAnsi"/>
          <w:sz w:val="20"/>
          <w:szCs w:val="20"/>
          <w:lang w:eastAsia="en-GB"/>
        </w:rPr>
        <w:t xml:space="preserve">in </w:t>
      </w:r>
      <w:r w:rsidR="00E265C7" w:rsidRPr="00DF5887">
        <w:rPr>
          <w:rFonts w:eastAsia="Times New Roman" w:cstheme="minorHAnsi"/>
          <w:sz w:val="20"/>
          <w:szCs w:val="20"/>
          <w:lang w:eastAsia="en-GB"/>
        </w:rPr>
        <w:t>Supply Chain Management from Pakistan Institute of Management</w:t>
      </w:r>
      <w:r w:rsidR="00A01991" w:rsidRPr="00DF5887">
        <w:rPr>
          <w:rFonts w:eastAsia="Times New Roman" w:cstheme="minorHAnsi"/>
          <w:sz w:val="20"/>
          <w:szCs w:val="20"/>
          <w:lang w:eastAsia="en-GB"/>
        </w:rPr>
        <w:t xml:space="preserve">. </w:t>
      </w:r>
      <w:r w:rsidR="00D5799F" w:rsidRPr="00DF5887">
        <w:rPr>
          <w:rFonts w:eastAsia="Times New Roman" w:cstheme="minorHAnsi"/>
          <w:sz w:val="20"/>
          <w:szCs w:val="20"/>
          <w:lang w:eastAsia="en-GB"/>
        </w:rPr>
        <w:t>He is also a certified supply chain analyst by ISCEA – USA.</w:t>
      </w:r>
    </w:p>
    <w:p w:rsidR="00D5799F" w:rsidRPr="00DF5887" w:rsidRDefault="00D5799F" w:rsidP="00D5799F">
      <w:pPr>
        <w:autoSpaceDE w:val="0"/>
        <w:autoSpaceDN w:val="0"/>
        <w:adjustRightInd w:val="0"/>
        <w:spacing w:after="0" w:line="240" w:lineRule="auto"/>
        <w:jc w:val="both"/>
        <w:rPr>
          <w:rFonts w:cstheme="minorHAnsi"/>
          <w:sz w:val="20"/>
          <w:szCs w:val="20"/>
          <w:lang w:val="fr-FR"/>
        </w:rPr>
      </w:pPr>
    </w:p>
    <w:p w:rsidR="004F777D" w:rsidRPr="00DF5887" w:rsidRDefault="00E8752A" w:rsidP="00D5799F">
      <w:pPr>
        <w:spacing w:after="0" w:line="240" w:lineRule="auto"/>
        <w:ind w:left="-1" w:right="-1" w:hanging="1"/>
        <w:rPr>
          <w:rFonts w:eastAsia="Times New Roman" w:cstheme="minorHAnsi"/>
          <w:b/>
          <w:bCs/>
          <w:color w:val="000000"/>
          <w:sz w:val="20"/>
          <w:szCs w:val="20"/>
          <w:u w:val="single"/>
        </w:rPr>
      </w:pPr>
      <w:r w:rsidRPr="00DF5887">
        <w:rPr>
          <w:rFonts w:eastAsia="Times New Roman" w:cstheme="minorHAnsi"/>
          <w:b/>
          <w:bCs/>
          <w:color w:val="000000"/>
          <w:sz w:val="20"/>
          <w:szCs w:val="20"/>
          <w:u w:val="single"/>
        </w:rPr>
        <w:t>WORK EXPERIENCE</w:t>
      </w:r>
    </w:p>
    <w:p w:rsidR="004F777D" w:rsidRPr="00DF5887" w:rsidRDefault="004F777D" w:rsidP="00D5799F">
      <w:pPr>
        <w:spacing w:after="0" w:line="240" w:lineRule="auto"/>
        <w:ind w:left="-1" w:right="-1" w:hanging="1"/>
        <w:rPr>
          <w:rFonts w:eastAsia="Times New Roman" w:cstheme="minorHAnsi"/>
          <w:b/>
          <w:bCs/>
          <w:color w:val="000000"/>
          <w:sz w:val="20"/>
          <w:szCs w:val="20"/>
          <w:u w:val="single"/>
        </w:rPr>
      </w:pPr>
    </w:p>
    <w:p w:rsidR="004F777D" w:rsidRPr="00DF5887" w:rsidRDefault="004F777D" w:rsidP="00D5799F">
      <w:pPr>
        <w:spacing w:after="0" w:line="240" w:lineRule="auto"/>
        <w:ind w:left="-1" w:right="-1" w:hanging="1"/>
        <w:rPr>
          <w:rFonts w:eastAsia="Times New Roman" w:cstheme="minorHAnsi"/>
          <w:b/>
          <w:bCs/>
          <w:color w:val="000000"/>
          <w:sz w:val="20"/>
          <w:szCs w:val="20"/>
        </w:rPr>
      </w:pPr>
      <w:r w:rsidRPr="00850F82">
        <w:rPr>
          <w:rFonts w:eastAsia="Times New Roman" w:cstheme="minorHAnsi"/>
          <w:b/>
          <w:bCs/>
          <w:color w:val="000000"/>
          <w:sz w:val="20"/>
          <w:szCs w:val="20"/>
        </w:rPr>
        <w:t xml:space="preserve">June </w:t>
      </w:r>
      <w:r w:rsidR="00C20B3B" w:rsidRPr="00850F82">
        <w:rPr>
          <w:rFonts w:eastAsia="Times New Roman" w:cstheme="minorHAnsi"/>
          <w:b/>
          <w:bCs/>
          <w:color w:val="000000"/>
          <w:sz w:val="20"/>
          <w:szCs w:val="20"/>
        </w:rPr>
        <w:t>2015 M</w:t>
      </w:r>
      <w:r w:rsidR="00C20B3B" w:rsidRPr="00DF5887">
        <w:rPr>
          <w:rFonts w:eastAsia="Times New Roman" w:cstheme="minorHAnsi"/>
          <w:b/>
          <w:bCs/>
          <w:color w:val="000000"/>
          <w:sz w:val="20"/>
          <w:szCs w:val="20"/>
        </w:rPr>
        <w:t>anager</w:t>
      </w:r>
      <w:r w:rsidR="00A357FF" w:rsidRPr="00DF5887">
        <w:rPr>
          <w:rFonts w:eastAsia="Times New Roman" w:cstheme="minorHAnsi"/>
          <w:b/>
          <w:bCs/>
          <w:color w:val="000000"/>
          <w:sz w:val="20"/>
          <w:szCs w:val="20"/>
        </w:rPr>
        <w:t xml:space="preserve"> Logistics and Distributions</w:t>
      </w:r>
      <w:r w:rsidRPr="00DF5887">
        <w:rPr>
          <w:rFonts w:eastAsia="Times New Roman" w:cstheme="minorHAnsi"/>
          <w:b/>
          <w:bCs/>
          <w:color w:val="000000"/>
          <w:sz w:val="20"/>
          <w:szCs w:val="20"/>
        </w:rPr>
        <w:t xml:space="preserve"> </w:t>
      </w:r>
      <w:r w:rsidRPr="00DF5887">
        <w:rPr>
          <w:rFonts w:eastAsia="Times New Roman" w:cstheme="minorHAnsi"/>
          <w:b/>
          <w:bCs/>
          <w:color w:val="000000"/>
          <w:sz w:val="20"/>
          <w:szCs w:val="20"/>
        </w:rPr>
        <w:softHyphen/>
        <w:t>– ZAFA Pharmaceuticals Laboratories Pvt Ltd.</w:t>
      </w:r>
    </w:p>
    <w:p w:rsidR="002A07CA" w:rsidRPr="00DF5887" w:rsidRDefault="00C20B3B" w:rsidP="00D5799F">
      <w:pPr>
        <w:spacing w:after="0" w:line="240" w:lineRule="auto"/>
        <w:ind w:left="-1" w:right="-1" w:hanging="1"/>
        <w:rPr>
          <w:rFonts w:eastAsia="Times New Roman" w:cstheme="minorHAnsi"/>
          <w:bCs/>
          <w:color w:val="000000"/>
          <w:sz w:val="20"/>
          <w:szCs w:val="20"/>
        </w:rPr>
      </w:pPr>
      <w:r w:rsidRPr="00DF5887">
        <w:rPr>
          <w:rFonts w:eastAsia="Times New Roman" w:cstheme="minorHAnsi"/>
          <w:bCs/>
          <w:sz w:val="20"/>
          <w:szCs w:val="20"/>
        </w:rPr>
        <w:t>As a</w:t>
      </w:r>
      <w:r w:rsidR="00450289" w:rsidRPr="00DF5887">
        <w:rPr>
          <w:rFonts w:eastAsia="Times New Roman" w:cstheme="minorHAnsi"/>
          <w:bCs/>
          <w:sz w:val="20"/>
          <w:szCs w:val="20"/>
        </w:rPr>
        <w:t xml:space="preserve"> manager my responsibilities are</w:t>
      </w:r>
      <w:r w:rsidRPr="00DF5887">
        <w:rPr>
          <w:rFonts w:eastAsia="Times New Roman" w:cstheme="minorHAnsi"/>
          <w:bCs/>
          <w:sz w:val="20"/>
          <w:szCs w:val="20"/>
        </w:rPr>
        <w:t xml:space="preserve"> to </w:t>
      </w:r>
      <w:r w:rsidR="00450289" w:rsidRPr="00DF5887">
        <w:rPr>
          <w:rFonts w:eastAsia="Times New Roman" w:cstheme="minorHAnsi"/>
          <w:bCs/>
          <w:sz w:val="20"/>
          <w:szCs w:val="20"/>
        </w:rPr>
        <w:t>en</w:t>
      </w:r>
      <w:r w:rsidRPr="00DF5887">
        <w:rPr>
          <w:rFonts w:eastAsia="Times New Roman" w:cstheme="minorHAnsi"/>
          <w:bCs/>
          <w:sz w:val="20"/>
          <w:szCs w:val="20"/>
        </w:rPr>
        <w:t>sure</w:t>
      </w:r>
      <w:r w:rsidR="00450289" w:rsidRPr="00DF5887">
        <w:rPr>
          <w:rFonts w:eastAsia="Times New Roman" w:cstheme="minorHAnsi"/>
          <w:bCs/>
          <w:sz w:val="20"/>
          <w:szCs w:val="20"/>
        </w:rPr>
        <w:t xml:space="preserve"> </w:t>
      </w:r>
      <w:r w:rsidR="00450289" w:rsidRPr="00DF5887">
        <w:rPr>
          <w:rFonts w:cstheme="minorHAnsi"/>
          <w:sz w:val="20"/>
          <w:szCs w:val="20"/>
          <w:shd w:val="clear" w:color="auto" w:fill="FFFFFF"/>
        </w:rPr>
        <w:t>the right products are delivered to the right location</w:t>
      </w:r>
      <w:r w:rsidR="00637E54">
        <w:rPr>
          <w:rFonts w:cstheme="minorHAnsi"/>
          <w:sz w:val="20"/>
          <w:szCs w:val="20"/>
          <w:shd w:val="clear" w:color="auto" w:fill="FFFFFF"/>
        </w:rPr>
        <w:t xml:space="preserve"> on time and at a good cost.</w:t>
      </w:r>
      <w:r w:rsidR="00450289" w:rsidRPr="00DF5887">
        <w:rPr>
          <w:rFonts w:cstheme="minorHAnsi"/>
          <w:sz w:val="20"/>
          <w:szCs w:val="20"/>
          <w:shd w:val="clear" w:color="auto" w:fill="FFFFFF"/>
        </w:rPr>
        <w:t xml:space="preserve"> </w:t>
      </w:r>
      <w:r w:rsidR="00637E54">
        <w:rPr>
          <w:rFonts w:cstheme="minorHAnsi"/>
          <w:sz w:val="20"/>
          <w:szCs w:val="20"/>
          <w:shd w:val="clear" w:color="auto" w:fill="FFFFFF"/>
        </w:rPr>
        <w:t>I</w:t>
      </w:r>
      <w:r w:rsidR="00450289" w:rsidRPr="00DF5887">
        <w:rPr>
          <w:rFonts w:cstheme="minorHAnsi"/>
          <w:sz w:val="20"/>
          <w:szCs w:val="20"/>
          <w:shd w:val="clear" w:color="auto" w:fill="FFFFFF"/>
        </w:rPr>
        <w:t>nvolved in transportation, stock control, warehousing and monitoring the flow of goods.</w:t>
      </w:r>
      <w:r w:rsidRPr="00DF5887">
        <w:rPr>
          <w:rFonts w:eastAsia="Times New Roman" w:cstheme="minorHAnsi"/>
          <w:bCs/>
          <w:sz w:val="20"/>
          <w:szCs w:val="20"/>
        </w:rPr>
        <w:t xml:space="preserve"> </w:t>
      </w:r>
      <w:r w:rsidR="00450289" w:rsidRPr="00DF5887">
        <w:rPr>
          <w:rFonts w:eastAsia="Times New Roman" w:cstheme="minorHAnsi"/>
          <w:bCs/>
          <w:sz w:val="20"/>
          <w:szCs w:val="20"/>
        </w:rPr>
        <w:t>Satisfying</w:t>
      </w:r>
      <w:r w:rsidRPr="00DF5887">
        <w:rPr>
          <w:rFonts w:eastAsia="Times New Roman" w:cstheme="minorHAnsi"/>
          <w:bCs/>
          <w:sz w:val="20"/>
          <w:szCs w:val="20"/>
        </w:rPr>
        <w:t xml:space="preserve"> and fulfilling customers’</w:t>
      </w:r>
      <w:r w:rsidRPr="00DF5887">
        <w:rPr>
          <w:rFonts w:eastAsia="Times New Roman" w:cstheme="minorHAnsi"/>
          <w:bCs/>
          <w:color w:val="000000"/>
          <w:sz w:val="20"/>
          <w:szCs w:val="20"/>
        </w:rPr>
        <w:t xml:space="preserve"> </w:t>
      </w:r>
      <w:r w:rsidR="00450289" w:rsidRPr="00DF5887">
        <w:rPr>
          <w:rFonts w:eastAsia="Times New Roman" w:cstheme="minorHAnsi"/>
          <w:bCs/>
          <w:color w:val="000000"/>
          <w:sz w:val="20"/>
          <w:szCs w:val="20"/>
        </w:rPr>
        <w:t>needs</w:t>
      </w:r>
      <w:r w:rsidR="0029118B">
        <w:rPr>
          <w:rFonts w:eastAsia="Times New Roman" w:cstheme="minorHAnsi"/>
          <w:bCs/>
          <w:color w:val="000000"/>
          <w:sz w:val="20"/>
          <w:szCs w:val="20"/>
        </w:rPr>
        <w:t xml:space="preserve"> are o</w:t>
      </w:r>
      <w:r w:rsidRPr="00DF5887">
        <w:rPr>
          <w:rFonts w:eastAsia="Times New Roman" w:cstheme="minorHAnsi"/>
          <w:bCs/>
          <w:color w:val="000000"/>
          <w:sz w:val="20"/>
          <w:szCs w:val="20"/>
        </w:rPr>
        <w:t>ur key objective</w:t>
      </w:r>
      <w:r w:rsidR="00070597" w:rsidRPr="00DF5887">
        <w:rPr>
          <w:rFonts w:eastAsia="Times New Roman" w:cstheme="minorHAnsi"/>
          <w:bCs/>
          <w:color w:val="000000"/>
          <w:sz w:val="20"/>
          <w:szCs w:val="20"/>
        </w:rPr>
        <w:t xml:space="preserve"> and addressing their queries</w:t>
      </w:r>
      <w:r w:rsidR="00637E54">
        <w:rPr>
          <w:rFonts w:eastAsia="Times New Roman" w:cstheme="minorHAnsi"/>
          <w:bCs/>
          <w:color w:val="000000"/>
          <w:sz w:val="20"/>
          <w:szCs w:val="20"/>
        </w:rPr>
        <w:t xml:space="preserve"> as well</w:t>
      </w:r>
      <w:r w:rsidRPr="00DF5887">
        <w:rPr>
          <w:rFonts w:eastAsia="Times New Roman" w:cstheme="minorHAnsi"/>
          <w:bCs/>
          <w:color w:val="000000"/>
          <w:sz w:val="20"/>
          <w:szCs w:val="20"/>
        </w:rPr>
        <w:t xml:space="preserve">. Strong coordination with Import team and Procurement team for on time delivery of </w:t>
      </w:r>
      <w:r w:rsidR="00974973" w:rsidRPr="00DF5887">
        <w:rPr>
          <w:rFonts w:eastAsia="Times New Roman" w:cstheme="minorHAnsi"/>
          <w:bCs/>
          <w:color w:val="000000"/>
          <w:sz w:val="20"/>
          <w:szCs w:val="20"/>
        </w:rPr>
        <w:t>raw material</w:t>
      </w:r>
      <w:r w:rsidR="0029118B" w:rsidRPr="00041FA5">
        <w:rPr>
          <w:rFonts w:cstheme="minorHAnsi"/>
          <w:sz w:val="20"/>
          <w:szCs w:val="20"/>
          <w:shd w:val="clear" w:color="auto" w:fill="FFFFFF"/>
        </w:rPr>
        <w:t>.</w:t>
      </w:r>
      <w:r w:rsidR="00850F82">
        <w:rPr>
          <w:rFonts w:cstheme="minorHAnsi"/>
          <w:sz w:val="20"/>
          <w:szCs w:val="20"/>
          <w:shd w:val="clear" w:color="auto" w:fill="FFFFFF"/>
        </w:rPr>
        <w:t xml:space="preserve"> </w:t>
      </w:r>
      <w:r w:rsidR="0029118B" w:rsidRPr="00041FA5">
        <w:rPr>
          <w:rFonts w:cstheme="minorHAnsi"/>
          <w:sz w:val="20"/>
          <w:szCs w:val="20"/>
          <w:shd w:val="clear" w:color="auto" w:fill="FFFFFF"/>
        </w:rPr>
        <w:t>Develop procedures for coordination o</w:t>
      </w:r>
      <w:r w:rsidR="0029118B" w:rsidRPr="0029118B">
        <w:rPr>
          <w:rFonts w:cstheme="minorHAnsi"/>
          <w:sz w:val="20"/>
          <w:szCs w:val="20"/>
          <w:shd w:val="clear" w:color="auto" w:fill="FFFFFF"/>
        </w:rPr>
        <w:t>f supply chain management with other functional areas, such as sales, marketing, finance, production, or quality assurance.</w:t>
      </w:r>
      <w:r w:rsidR="00070597" w:rsidRPr="0029118B">
        <w:rPr>
          <w:rFonts w:eastAsia="Times New Roman" w:cstheme="minorHAnsi"/>
          <w:bCs/>
          <w:sz w:val="20"/>
          <w:szCs w:val="20"/>
        </w:rPr>
        <w:t xml:space="preserve"> Monito</w:t>
      </w:r>
      <w:r w:rsidR="00070597" w:rsidRPr="00DF5887">
        <w:rPr>
          <w:rFonts w:eastAsia="Times New Roman" w:cstheme="minorHAnsi"/>
          <w:bCs/>
          <w:color w:val="000000"/>
          <w:sz w:val="20"/>
          <w:szCs w:val="20"/>
        </w:rPr>
        <w:t>r</w:t>
      </w:r>
      <w:r w:rsidR="00A53177" w:rsidRPr="00DF5887">
        <w:rPr>
          <w:rFonts w:eastAsia="Times New Roman" w:cstheme="minorHAnsi"/>
          <w:bCs/>
          <w:color w:val="000000"/>
          <w:sz w:val="20"/>
          <w:szCs w:val="20"/>
        </w:rPr>
        <w:t>s</w:t>
      </w:r>
      <w:r w:rsidR="00070597" w:rsidRPr="00DF5887">
        <w:rPr>
          <w:rFonts w:eastAsia="Times New Roman" w:cstheme="minorHAnsi"/>
          <w:bCs/>
          <w:color w:val="000000"/>
          <w:sz w:val="20"/>
          <w:szCs w:val="20"/>
        </w:rPr>
        <w:t xml:space="preserve"> </w:t>
      </w:r>
      <w:r w:rsidR="00A53177" w:rsidRPr="00DF5887">
        <w:rPr>
          <w:rFonts w:eastAsia="Times New Roman" w:cstheme="minorHAnsi"/>
          <w:bCs/>
          <w:color w:val="000000"/>
          <w:sz w:val="20"/>
          <w:szCs w:val="20"/>
        </w:rPr>
        <w:t>team’s</w:t>
      </w:r>
      <w:r w:rsidR="00070597" w:rsidRPr="00DF5887">
        <w:rPr>
          <w:rFonts w:eastAsia="Times New Roman" w:cstheme="minorHAnsi"/>
          <w:bCs/>
          <w:color w:val="000000"/>
          <w:sz w:val="20"/>
          <w:szCs w:val="20"/>
        </w:rPr>
        <w:t xml:space="preserve"> performances and provide feedback for improvement.</w:t>
      </w:r>
      <w:r w:rsidR="00A53177" w:rsidRPr="00DF5887">
        <w:rPr>
          <w:rFonts w:eastAsia="Times New Roman" w:cstheme="minorHAnsi"/>
          <w:bCs/>
          <w:color w:val="000000"/>
          <w:sz w:val="20"/>
          <w:szCs w:val="20"/>
        </w:rPr>
        <w:t xml:space="preserve"> Directly reporting to Managing Director.</w:t>
      </w:r>
    </w:p>
    <w:p w:rsidR="002A07CA" w:rsidRPr="00DF5887" w:rsidRDefault="002A07CA" w:rsidP="00D5799F">
      <w:pPr>
        <w:spacing w:after="0" w:line="240" w:lineRule="auto"/>
        <w:ind w:left="-1" w:right="-1" w:hanging="1"/>
        <w:rPr>
          <w:rFonts w:eastAsia="Times New Roman" w:cstheme="minorHAnsi"/>
          <w:bCs/>
          <w:color w:val="000000"/>
          <w:sz w:val="20"/>
          <w:szCs w:val="20"/>
        </w:rPr>
      </w:pPr>
    </w:p>
    <w:p w:rsidR="002A07CA" w:rsidRPr="00041FA5" w:rsidRDefault="00041FA5" w:rsidP="00437F88">
      <w:pPr>
        <w:pStyle w:val="ListParagraph"/>
        <w:numPr>
          <w:ilvl w:val="0"/>
          <w:numId w:val="12"/>
        </w:numPr>
        <w:spacing w:after="0" w:line="240" w:lineRule="auto"/>
        <w:ind w:right="-1"/>
        <w:rPr>
          <w:rFonts w:eastAsia="Times New Roman" w:cstheme="minorHAnsi"/>
          <w:bCs/>
          <w:sz w:val="20"/>
          <w:szCs w:val="20"/>
        </w:rPr>
      </w:pPr>
      <w:r w:rsidRPr="00041FA5">
        <w:rPr>
          <w:rFonts w:cstheme="minorHAnsi"/>
          <w:sz w:val="20"/>
          <w:szCs w:val="20"/>
          <w:shd w:val="clear" w:color="auto" w:fill="FFFFFF"/>
        </w:rPr>
        <w:t>Analyze inventories to determine how to increase inventory turns, reduce waste, or optimize customer service</w:t>
      </w:r>
    </w:p>
    <w:p w:rsidR="009E4455" w:rsidRDefault="009E4455" w:rsidP="00437F88">
      <w:pPr>
        <w:numPr>
          <w:ilvl w:val="0"/>
          <w:numId w:val="12"/>
        </w:numPr>
        <w:spacing w:before="100" w:beforeAutospacing="1" w:after="100" w:afterAutospacing="1" w:line="240" w:lineRule="auto"/>
        <w:ind w:right="501"/>
        <w:rPr>
          <w:rFonts w:eastAsia="Times New Roman" w:cstheme="minorHAnsi"/>
          <w:sz w:val="20"/>
          <w:szCs w:val="20"/>
          <w:lang w:val="en-US"/>
        </w:rPr>
      </w:pPr>
      <w:r w:rsidRPr="009E4455">
        <w:rPr>
          <w:rFonts w:eastAsia="Times New Roman" w:cstheme="minorHAnsi"/>
          <w:sz w:val="20"/>
          <w:szCs w:val="20"/>
          <w:lang w:val="en-US"/>
        </w:rPr>
        <w:t>Ensuring stores have enough stock</w:t>
      </w:r>
      <w:r w:rsidR="004E4FD9">
        <w:rPr>
          <w:rFonts w:eastAsia="Times New Roman" w:cstheme="minorHAnsi"/>
          <w:sz w:val="20"/>
          <w:szCs w:val="20"/>
          <w:lang w:val="en-US"/>
        </w:rPr>
        <w:t>.</w:t>
      </w:r>
    </w:p>
    <w:p w:rsidR="004E4FD9" w:rsidRPr="004E4FD9" w:rsidRDefault="004E4FD9" w:rsidP="00437F88">
      <w:pPr>
        <w:numPr>
          <w:ilvl w:val="0"/>
          <w:numId w:val="12"/>
        </w:numPr>
        <w:spacing w:before="100" w:beforeAutospacing="1" w:after="100" w:afterAutospacing="1" w:line="240" w:lineRule="auto"/>
        <w:ind w:right="501"/>
        <w:rPr>
          <w:rFonts w:eastAsia="Times New Roman" w:cstheme="minorHAnsi"/>
          <w:sz w:val="20"/>
          <w:szCs w:val="20"/>
          <w:lang w:val="en-US"/>
        </w:rPr>
      </w:pPr>
      <w:r w:rsidRPr="004E4FD9">
        <w:rPr>
          <w:rFonts w:eastAsia="Times New Roman" w:cstheme="minorHAnsi"/>
          <w:sz w:val="20"/>
          <w:szCs w:val="20"/>
          <w:lang w:val="en-US"/>
        </w:rPr>
        <w:t>Making sure suppliers have enough stock to meet demand</w:t>
      </w:r>
      <w:r w:rsidR="00D56CB7">
        <w:rPr>
          <w:rFonts w:eastAsia="Times New Roman" w:cstheme="minorHAnsi"/>
          <w:sz w:val="20"/>
          <w:szCs w:val="20"/>
          <w:lang w:val="en-US"/>
        </w:rPr>
        <w:t>.</w:t>
      </w:r>
    </w:p>
    <w:p w:rsidR="004E4FD9" w:rsidRPr="004E4FD9" w:rsidRDefault="004E4FD9" w:rsidP="00437F88">
      <w:pPr>
        <w:numPr>
          <w:ilvl w:val="0"/>
          <w:numId w:val="12"/>
        </w:numPr>
        <w:spacing w:before="100" w:beforeAutospacing="1" w:after="100" w:afterAutospacing="1" w:line="240" w:lineRule="auto"/>
        <w:ind w:right="501"/>
        <w:rPr>
          <w:rFonts w:eastAsia="Times New Roman" w:cstheme="minorHAnsi"/>
          <w:sz w:val="20"/>
          <w:szCs w:val="20"/>
          <w:lang w:val="en-US"/>
        </w:rPr>
      </w:pPr>
      <w:r w:rsidRPr="004E4FD9">
        <w:rPr>
          <w:rFonts w:eastAsia="Times New Roman" w:cstheme="minorHAnsi"/>
          <w:sz w:val="20"/>
          <w:szCs w:val="20"/>
          <w:lang w:val="en-US"/>
        </w:rPr>
        <w:t>Overseeing the ordering and packaging process</w:t>
      </w:r>
    </w:p>
    <w:p w:rsidR="002A07CA" w:rsidRPr="00637E54" w:rsidRDefault="004E4FD9" w:rsidP="00437F88">
      <w:pPr>
        <w:numPr>
          <w:ilvl w:val="0"/>
          <w:numId w:val="12"/>
        </w:numPr>
        <w:spacing w:before="100" w:beforeAutospacing="1" w:after="100" w:afterAutospacing="1" w:line="240" w:lineRule="auto"/>
        <w:ind w:right="501"/>
        <w:rPr>
          <w:rFonts w:eastAsia="Times New Roman" w:cstheme="minorHAnsi"/>
          <w:sz w:val="20"/>
          <w:szCs w:val="20"/>
          <w:lang w:val="en-US"/>
        </w:rPr>
      </w:pPr>
      <w:r w:rsidRPr="004E4FD9">
        <w:rPr>
          <w:rFonts w:eastAsia="Times New Roman" w:cstheme="minorHAnsi"/>
          <w:sz w:val="20"/>
          <w:szCs w:val="20"/>
          <w:lang w:val="en-US"/>
        </w:rPr>
        <w:t>Monitoring stock levels</w:t>
      </w:r>
    </w:p>
    <w:p w:rsidR="00D566E8" w:rsidRPr="00DF5887" w:rsidRDefault="00D566E8" w:rsidP="00D566E8">
      <w:pPr>
        <w:pStyle w:val="ListParagraph"/>
        <w:numPr>
          <w:ilvl w:val="0"/>
          <w:numId w:val="12"/>
        </w:numPr>
        <w:spacing w:after="0" w:line="240" w:lineRule="auto"/>
        <w:ind w:right="-1"/>
        <w:rPr>
          <w:rFonts w:eastAsia="Times New Roman" w:cstheme="minorHAnsi"/>
          <w:bCs/>
          <w:color w:val="000000"/>
          <w:sz w:val="20"/>
          <w:szCs w:val="20"/>
        </w:rPr>
      </w:pPr>
      <w:r w:rsidRPr="00DF5887">
        <w:rPr>
          <w:rFonts w:eastAsia="Times New Roman" w:cstheme="minorHAnsi"/>
          <w:bCs/>
          <w:color w:val="000000"/>
          <w:sz w:val="20"/>
          <w:szCs w:val="20"/>
        </w:rPr>
        <w:t>Strong co-ordination with procurement team and with the warehouse team.</w:t>
      </w:r>
    </w:p>
    <w:p w:rsidR="00D566E8" w:rsidRPr="00DF5887" w:rsidRDefault="00D566E8" w:rsidP="00D566E8">
      <w:pPr>
        <w:pStyle w:val="ListParagraph"/>
        <w:numPr>
          <w:ilvl w:val="0"/>
          <w:numId w:val="12"/>
        </w:numPr>
        <w:spacing w:after="0" w:line="240" w:lineRule="auto"/>
        <w:ind w:right="-1"/>
        <w:rPr>
          <w:rFonts w:eastAsia="Times New Roman" w:cstheme="minorHAnsi"/>
          <w:bCs/>
          <w:color w:val="000000"/>
          <w:sz w:val="20"/>
          <w:szCs w:val="20"/>
        </w:rPr>
      </w:pPr>
      <w:r w:rsidRPr="00DF5887">
        <w:rPr>
          <w:rFonts w:cstheme="minorHAnsi"/>
          <w:sz w:val="20"/>
          <w:szCs w:val="20"/>
          <w:shd w:val="clear" w:color="auto" w:fill="FFFFFF"/>
        </w:rPr>
        <w:t>Manage stock levels, delivery times and transport costs</w:t>
      </w:r>
    </w:p>
    <w:p w:rsidR="00D566E8" w:rsidRPr="00DF5887" w:rsidRDefault="00D566E8" w:rsidP="00D566E8">
      <w:pPr>
        <w:pStyle w:val="ListParagraph"/>
        <w:numPr>
          <w:ilvl w:val="0"/>
          <w:numId w:val="12"/>
        </w:numPr>
        <w:spacing w:after="0" w:line="240" w:lineRule="auto"/>
        <w:ind w:right="-1"/>
        <w:rPr>
          <w:rFonts w:eastAsia="Times New Roman" w:cstheme="minorHAnsi"/>
          <w:bCs/>
          <w:color w:val="000000"/>
          <w:sz w:val="20"/>
          <w:szCs w:val="20"/>
        </w:rPr>
      </w:pPr>
      <w:r w:rsidRPr="00DF5887">
        <w:rPr>
          <w:rFonts w:cstheme="minorHAnsi"/>
          <w:color w:val="053041"/>
          <w:sz w:val="20"/>
          <w:szCs w:val="20"/>
          <w:shd w:val="clear" w:color="auto" w:fill="FFFFFF"/>
        </w:rPr>
        <w:t>L</w:t>
      </w:r>
      <w:r w:rsidRPr="00DF5887">
        <w:rPr>
          <w:rFonts w:cstheme="minorHAnsi"/>
          <w:sz w:val="20"/>
          <w:szCs w:val="20"/>
          <w:shd w:val="clear" w:color="auto" w:fill="FFFFFF"/>
        </w:rPr>
        <w:t>iaise and negotiate with customers and suppliers</w:t>
      </w:r>
    </w:p>
    <w:p w:rsidR="00D566E8" w:rsidRPr="00DF5887" w:rsidRDefault="00D566E8" w:rsidP="00D566E8">
      <w:pPr>
        <w:pStyle w:val="ListParagraph"/>
        <w:numPr>
          <w:ilvl w:val="0"/>
          <w:numId w:val="12"/>
        </w:numPr>
        <w:spacing w:after="0" w:line="240" w:lineRule="auto"/>
        <w:ind w:right="-1"/>
        <w:rPr>
          <w:rFonts w:eastAsia="Times New Roman" w:cstheme="minorHAnsi"/>
          <w:bCs/>
          <w:sz w:val="20"/>
          <w:szCs w:val="20"/>
        </w:rPr>
      </w:pPr>
      <w:r w:rsidRPr="00DF5887">
        <w:rPr>
          <w:rFonts w:cstheme="minorHAnsi"/>
          <w:sz w:val="20"/>
          <w:szCs w:val="20"/>
          <w:shd w:val="clear" w:color="auto" w:fill="FFFFFF"/>
        </w:rPr>
        <w:t>Develop business by gaining new contracts, analysing logistical problems and producing new solutions</w:t>
      </w:r>
    </w:p>
    <w:p w:rsidR="00613ACA" w:rsidRPr="00DF5887" w:rsidRDefault="00613ACA" w:rsidP="00D566E8">
      <w:pPr>
        <w:pStyle w:val="ListParagraph"/>
        <w:numPr>
          <w:ilvl w:val="0"/>
          <w:numId w:val="12"/>
        </w:numPr>
        <w:spacing w:after="0" w:line="240" w:lineRule="auto"/>
        <w:ind w:right="-1"/>
        <w:rPr>
          <w:rFonts w:eastAsia="Times New Roman" w:cstheme="minorHAnsi"/>
          <w:bCs/>
          <w:sz w:val="20"/>
          <w:szCs w:val="20"/>
        </w:rPr>
      </w:pPr>
      <w:r w:rsidRPr="00DF5887">
        <w:rPr>
          <w:rFonts w:cstheme="minorHAnsi"/>
          <w:sz w:val="20"/>
          <w:szCs w:val="20"/>
          <w:shd w:val="clear" w:color="auto" w:fill="FFFFFF"/>
        </w:rPr>
        <w:t>Plan and schedule deliveries to meet customer</w:t>
      </w:r>
      <w:r w:rsidR="00DF5887">
        <w:rPr>
          <w:rFonts w:cstheme="minorHAnsi"/>
          <w:sz w:val="20"/>
          <w:szCs w:val="20"/>
          <w:shd w:val="clear" w:color="auto" w:fill="FFFFFF"/>
        </w:rPr>
        <w:t>’</w:t>
      </w:r>
      <w:r w:rsidRPr="00DF5887">
        <w:rPr>
          <w:rFonts w:cstheme="minorHAnsi"/>
          <w:sz w:val="20"/>
          <w:szCs w:val="20"/>
          <w:shd w:val="clear" w:color="auto" w:fill="FFFFFF"/>
        </w:rPr>
        <w:t>s needs.</w:t>
      </w:r>
    </w:p>
    <w:p w:rsidR="00F26756" w:rsidRPr="00DF5887" w:rsidRDefault="00F26756" w:rsidP="00D566E8">
      <w:pPr>
        <w:pStyle w:val="ListParagraph"/>
        <w:numPr>
          <w:ilvl w:val="0"/>
          <w:numId w:val="12"/>
        </w:numPr>
        <w:spacing w:after="0" w:line="240" w:lineRule="auto"/>
        <w:ind w:right="-1"/>
        <w:rPr>
          <w:rFonts w:eastAsia="Times New Roman" w:cstheme="minorHAnsi"/>
          <w:bCs/>
          <w:sz w:val="20"/>
          <w:szCs w:val="20"/>
        </w:rPr>
      </w:pPr>
      <w:r w:rsidRPr="00DF5887">
        <w:rPr>
          <w:rFonts w:cstheme="minorHAnsi"/>
          <w:sz w:val="20"/>
          <w:szCs w:val="20"/>
          <w:shd w:val="clear" w:color="auto" w:fill="FFFFFF"/>
        </w:rPr>
        <w:t>Develop cost reduction initiatives while maintaining productivity and quality.</w:t>
      </w:r>
    </w:p>
    <w:p w:rsidR="00613ACA" w:rsidRPr="00DF5887" w:rsidRDefault="00613ACA" w:rsidP="00F26756">
      <w:pPr>
        <w:pStyle w:val="ListParagraph"/>
        <w:spacing w:after="0" w:line="240" w:lineRule="auto"/>
        <w:ind w:left="718" w:right="-1"/>
        <w:rPr>
          <w:rStyle w:val="apple-converted-space"/>
          <w:rFonts w:eastAsia="Times New Roman" w:cstheme="minorHAnsi"/>
          <w:bCs/>
          <w:sz w:val="20"/>
          <w:szCs w:val="20"/>
        </w:rPr>
      </w:pPr>
    </w:p>
    <w:p w:rsidR="00F26756" w:rsidRPr="00DF5887" w:rsidRDefault="00F26756" w:rsidP="00F26756">
      <w:pPr>
        <w:pStyle w:val="ListParagraph"/>
        <w:spacing w:after="0" w:line="240" w:lineRule="auto"/>
        <w:ind w:left="718" w:right="-1"/>
        <w:rPr>
          <w:rFonts w:eastAsia="Times New Roman" w:cstheme="minorHAnsi"/>
          <w:bCs/>
          <w:sz w:val="20"/>
          <w:szCs w:val="20"/>
        </w:rPr>
      </w:pPr>
    </w:p>
    <w:p w:rsidR="00DF164D" w:rsidRPr="00DF5887" w:rsidRDefault="00DF164D" w:rsidP="00F11805">
      <w:pPr>
        <w:spacing w:after="0" w:line="240" w:lineRule="auto"/>
        <w:ind w:right="-1"/>
        <w:rPr>
          <w:rFonts w:eastAsia="Times New Roman" w:cstheme="minorHAnsi"/>
          <w:color w:val="000000"/>
          <w:sz w:val="20"/>
          <w:szCs w:val="20"/>
          <w:u w:val="single"/>
        </w:rPr>
      </w:pPr>
      <w:r w:rsidRPr="00850F82">
        <w:rPr>
          <w:rFonts w:eastAsia="Times New Roman" w:cstheme="minorHAnsi"/>
          <w:b/>
          <w:color w:val="000000"/>
          <w:sz w:val="20"/>
          <w:szCs w:val="20"/>
        </w:rPr>
        <w:t>2014</w:t>
      </w:r>
      <w:r w:rsidR="00091CD0" w:rsidRPr="00850F82">
        <w:rPr>
          <w:rFonts w:eastAsia="Times New Roman" w:cstheme="minorHAnsi"/>
          <w:b/>
          <w:color w:val="000000"/>
          <w:sz w:val="20"/>
          <w:szCs w:val="20"/>
        </w:rPr>
        <w:t xml:space="preserve"> </w:t>
      </w:r>
      <w:r w:rsidRPr="00850F82">
        <w:rPr>
          <w:rFonts w:eastAsia="Times New Roman" w:cstheme="minorHAnsi"/>
          <w:b/>
          <w:color w:val="000000"/>
          <w:sz w:val="20"/>
          <w:szCs w:val="20"/>
        </w:rPr>
        <w:t>–</w:t>
      </w:r>
      <w:r w:rsidR="00091CD0" w:rsidRPr="00850F82">
        <w:rPr>
          <w:rFonts w:eastAsia="Times New Roman" w:cstheme="minorHAnsi"/>
          <w:b/>
          <w:color w:val="000000"/>
          <w:sz w:val="20"/>
          <w:szCs w:val="20"/>
        </w:rPr>
        <w:t xml:space="preserve"> </w:t>
      </w:r>
      <w:r w:rsidR="00950D59" w:rsidRPr="00850F82">
        <w:rPr>
          <w:rFonts w:eastAsia="Times New Roman" w:cstheme="minorHAnsi"/>
          <w:b/>
          <w:color w:val="000000"/>
          <w:sz w:val="20"/>
          <w:szCs w:val="20"/>
        </w:rPr>
        <w:t>May 2015</w:t>
      </w:r>
      <w:r w:rsidRPr="00DF5887">
        <w:rPr>
          <w:rFonts w:eastAsia="Times New Roman" w:cstheme="minorHAnsi"/>
          <w:b/>
          <w:color w:val="000000"/>
          <w:sz w:val="20"/>
          <w:szCs w:val="20"/>
        </w:rPr>
        <w:t xml:space="preserve"> Assistant Manager Supply Chain and Logistics – Maple Leaf Cement Factory.</w:t>
      </w:r>
    </w:p>
    <w:p w:rsidR="001B0E82" w:rsidRPr="00DF5887" w:rsidRDefault="00DF164D" w:rsidP="00D5799F">
      <w:pPr>
        <w:jc w:val="both"/>
        <w:rPr>
          <w:rFonts w:eastAsia="Times New Roman" w:cstheme="minorHAnsi"/>
          <w:color w:val="000000"/>
          <w:sz w:val="20"/>
          <w:szCs w:val="20"/>
        </w:rPr>
      </w:pPr>
      <w:r w:rsidRPr="00DF5887">
        <w:rPr>
          <w:rFonts w:eastAsia="Times New Roman" w:cstheme="minorHAnsi"/>
          <w:color w:val="000000"/>
          <w:sz w:val="20"/>
          <w:szCs w:val="20"/>
        </w:rPr>
        <w:t>As an Assistant Manager</w:t>
      </w:r>
      <w:r w:rsidR="00844F85" w:rsidRPr="00DF5887">
        <w:rPr>
          <w:rFonts w:eastAsia="Times New Roman" w:cstheme="minorHAnsi"/>
          <w:color w:val="000000"/>
          <w:sz w:val="20"/>
          <w:szCs w:val="20"/>
        </w:rPr>
        <w:t xml:space="preserve"> looking after the</w:t>
      </w:r>
      <w:r w:rsidR="001B0E82" w:rsidRPr="00DF5887">
        <w:rPr>
          <w:rFonts w:eastAsia="Times New Roman" w:cstheme="minorHAnsi"/>
          <w:color w:val="000000"/>
          <w:sz w:val="20"/>
          <w:szCs w:val="20"/>
        </w:rPr>
        <w:t xml:space="preserve"> operations of Karachi region and responsible for all on site aspects of the logistics, supply chain, and customer delivery operations. In charge of making sure that each stage of the distribution process is progressing on time, on budget and to the right quality </w:t>
      </w:r>
      <w:r w:rsidR="00220AB0" w:rsidRPr="00DF5887">
        <w:rPr>
          <w:rFonts w:eastAsia="Times New Roman" w:cstheme="minorHAnsi"/>
          <w:color w:val="000000"/>
          <w:sz w:val="20"/>
          <w:szCs w:val="20"/>
        </w:rPr>
        <w:t>standards. Always</w:t>
      </w:r>
      <w:r w:rsidR="00312F84" w:rsidRPr="00DF5887">
        <w:rPr>
          <w:rFonts w:eastAsia="Times New Roman" w:cstheme="minorHAnsi"/>
          <w:color w:val="000000"/>
          <w:sz w:val="20"/>
          <w:szCs w:val="20"/>
        </w:rPr>
        <w:t xml:space="preserve"> operating t</w:t>
      </w:r>
      <w:r w:rsidR="004E31CC" w:rsidRPr="00DF5887">
        <w:rPr>
          <w:rFonts w:eastAsia="Times New Roman" w:cstheme="minorHAnsi"/>
          <w:color w:val="000000"/>
          <w:sz w:val="20"/>
          <w:szCs w:val="20"/>
        </w:rPr>
        <w:t xml:space="preserve">o the highest productivity and </w:t>
      </w:r>
      <w:r w:rsidR="00312F84" w:rsidRPr="00DF5887">
        <w:rPr>
          <w:rFonts w:eastAsia="Times New Roman" w:cstheme="minorHAnsi"/>
          <w:color w:val="000000"/>
          <w:sz w:val="20"/>
          <w:szCs w:val="20"/>
        </w:rPr>
        <w:t>competitive standards</w:t>
      </w:r>
      <w:r w:rsidR="004E31CC" w:rsidRPr="00DF5887">
        <w:rPr>
          <w:rFonts w:eastAsia="Times New Roman" w:cstheme="minorHAnsi"/>
          <w:color w:val="000000"/>
          <w:sz w:val="20"/>
          <w:szCs w:val="20"/>
        </w:rPr>
        <w:t xml:space="preserve">. Ability to meet deadlines. </w:t>
      </w:r>
      <w:r w:rsidR="00312F84" w:rsidRPr="00DF5887">
        <w:rPr>
          <w:rFonts w:eastAsia="Times New Roman" w:cstheme="minorHAnsi"/>
          <w:color w:val="000000"/>
          <w:sz w:val="20"/>
          <w:szCs w:val="20"/>
        </w:rPr>
        <w:t>Strategic t</w:t>
      </w:r>
      <w:r w:rsidR="004E31CC" w:rsidRPr="00DF5887">
        <w:rPr>
          <w:rFonts w:eastAsia="Times New Roman" w:cstheme="minorHAnsi"/>
          <w:color w:val="000000"/>
          <w:sz w:val="20"/>
          <w:szCs w:val="20"/>
        </w:rPr>
        <w:t xml:space="preserve">hinker and practical executor. </w:t>
      </w:r>
      <w:r w:rsidR="00312F84" w:rsidRPr="00DF5887">
        <w:rPr>
          <w:rFonts w:eastAsia="Times New Roman" w:cstheme="minorHAnsi"/>
          <w:color w:val="000000"/>
          <w:sz w:val="20"/>
          <w:szCs w:val="20"/>
        </w:rPr>
        <w:t>Can communi</w:t>
      </w:r>
      <w:r w:rsidR="004E31CC" w:rsidRPr="00DF5887">
        <w:rPr>
          <w:rFonts w:eastAsia="Times New Roman" w:cstheme="minorHAnsi"/>
          <w:color w:val="000000"/>
          <w:sz w:val="20"/>
          <w:szCs w:val="20"/>
        </w:rPr>
        <w:t>cate with people at all levels. Tactful</w:t>
      </w:r>
      <w:r w:rsidR="00312F84" w:rsidRPr="00DF5887">
        <w:rPr>
          <w:rFonts w:eastAsia="Times New Roman" w:cstheme="minorHAnsi"/>
          <w:color w:val="000000"/>
          <w:sz w:val="20"/>
          <w:szCs w:val="20"/>
        </w:rPr>
        <w:t xml:space="preserve"> and dipl</w:t>
      </w:r>
      <w:r w:rsidR="004E31CC" w:rsidRPr="00DF5887">
        <w:rPr>
          <w:rFonts w:eastAsia="Times New Roman" w:cstheme="minorHAnsi"/>
          <w:color w:val="000000"/>
          <w:sz w:val="20"/>
          <w:szCs w:val="20"/>
        </w:rPr>
        <w:t xml:space="preserve">omatic when dealing with tense </w:t>
      </w:r>
      <w:r w:rsidR="00220AB0" w:rsidRPr="00DF5887">
        <w:rPr>
          <w:rFonts w:eastAsia="Times New Roman" w:cstheme="minorHAnsi"/>
          <w:color w:val="000000"/>
          <w:sz w:val="20"/>
          <w:szCs w:val="20"/>
        </w:rPr>
        <w:t>situations. Bringing</w:t>
      </w:r>
      <w:r w:rsidR="00232F2C" w:rsidRPr="00DF5887">
        <w:rPr>
          <w:rFonts w:eastAsia="Times New Roman" w:cstheme="minorHAnsi"/>
          <w:color w:val="000000"/>
          <w:sz w:val="20"/>
          <w:szCs w:val="20"/>
        </w:rPr>
        <w:t xml:space="preserve"> fresh ideas into a business. Reporting directly to Head of Supply Chain/ Operations.</w:t>
      </w:r>
    </w:p>
    <w:p w:rsidR="00296487" w:rsidRPr="00DF5887" w:rsidRDefault="0048587B" w:rsidP="00F7497F">
      <w:pPr>
        <w:pStyle w:val="ListParagraph"/>
        <w:numPr>
          <w:ilvl w:val="0"/>
          <w:numId w:val="10"/>
        </w:numPr>
        <w:spacing w:after="0" w:line="240" w:lineRule="auto"/>
        <w:rPr>
          <w:rFonts w:eastAsia="Times New Roman" w:cstheme="minorHAnsi"/>
          <w:color w:val="000000"/>
          <w:sz w:val="20"/>
          <w:szCs w:val="20"/>
        </w:rPr>
      </w:pPr>
      <w:r w:rsidRPr="00DF5887">
        <w:rPr>
          <w:rFonts w:eastAsia="Times New Roman" w:cstheme="minorHAnsi"/>
          <w:color w:val="000000"/>
          <w:sz w:val="20"/>
          <w:szCs w:val="20"/>
        </w:rPr>
        <w:t xml:space="preserve">Key responsibilities includes directing and managing all </w:t>
      </w:r>
      <w:r w:rsidR="00312F84" w:rsidRPr="00DF5887">
        <w:rPr>
          <w:rFonts w:eastAsia="Times New Roman" w:cstheme="minorHAnsi"/>
          <w:color w:val="000000"/>
          <w:sz w:val="20"/>
          <w:szCs w:val="20"/>
        </w:rPr>
        <w:t>logistic staff and subordinates</w:t>
      </w:r>
    </w:p>
    <w:p w:rsidR="00312F84" w:rsidRPr="00DF5887" w:rsidRDefault="0048587B" w:rsidP="00D4118B">
      <w:pPr>
        <w:pStyle w:val="ListParagraph"/>
        <w:numPr>
          <w:ilvl w:val="0"/>
          <w:numId w:val="10"/>
        </w:numPr>
        <w:spacing w:after="0" w:line="240" w:lineRule="auto"/>
        <w:rPr>
          <w:rFonts w:eastAsia="Times New Roman" w:cstheme="minorHAnsi"/>
          <w:color w:val="000000"/>
          <w:sz w:val="20"/>
          <w:szCs w:val="20"/>
        </w:rPr>
      </w:pPr>
      <w:r w:rsidRPr="00DF5887">
        <w:rPr>
          <w:rFonts w:eastAsia="Times New Roman" w:cstheme="minorHAnsi"/>
          <w:color w:val="000000"/>
          <w:sz w:val="20"/>
          <w:szCs w:val="20"/>
        </w:rPr>
        <w:t>Ensuring that all appropriate documentation is kept on file and availabl</w:t>
      </w:r>
      <w:r w:rsidR="00D5799F" w:rsidRPr="00DF5887">
        <w:rPr>
          <w:rFonts w:eastAsia="Times New Roman" w:cstheme="minorHAnsi"/>
          <w:color w:val="000000"/>
          <w:sz w:val="20"/>
          <w:szCs w:val="20"/>
        </w:rPr>
        <w:t>e for inspection at all times</w:t>
      </w:r>
    </w:p>
    <w:p w:rsidR="00312F84" w:rsidRPr="00DF5887" w:rsidRDefault="00F11805" w:rsidP="00D76E4D">
      <w:pPr>
        <w:pStyle w:val="ListParagraph"/>
        <w:numPr>
          <w:ilvl w:val="0"/>
          <w:numId w:val="10"/>
        </w:numPr>
        <w:spacing w:after="0" w:line="240" w:lineRule="auto"/>
        <w:rPr>
          <w:rFonts w:eastAsia="Times New Roman" w:cstheme="minorHAnsi"/>
          <w:color w:val="000000"/>
          <w:sz w:val="20"/>
          <w:szCs w:val="20"/>
        </w:rPr>
      </w:pPr>
      <w:r w:rsidRPr="00DF5887">
        <w:rPr>
          <w:rFonts w:eastAsia="Times New Roman" w:cstheme="minorHAnsi"/>
          <w:color w:val="000000"/>
          <w:sz w:val="20"/>
          <w:szCs w:val="20"/>
        </w:rPr>
        <w:t xml:space="preserve">Monitoring the cost and quality </w:t>
      </w:r>
      <w:r w:rsidR="0048587B" w:rsidRPr="00DF5887">
        <w:rPr>
          <w:rFonts w:eastAsia="Times New Roman" w:cstheme="minorHAnsi"/>
          <w:color w:val="000000"/>
          <w:sz w:val="20"/>
          <w:szCs w:val="20"/>
        </w:rPr>
        <w:t>of both the movement a</w:t>
      </w:r>
      <w:r w:rsidR="00D5799F" w:rsidRPr="00DF5887">
        <w:rPr>
          <w:rFonts w:eastAsia="Times New Roman" w:cstheme="minorHAnsi"/>
          <w:color w:val="000000"/>
          <w:sz w:val="20"/>
          <w:szCs w:val="20"/>
        </w:rPr>
        <w:t>nd storage of stock and goods</w:t>
      </w:r>
    </w:p>
    <w:p w:rsidR="00312F84" w:rsidRPr="00DF5887" w:rsidRDefault="0048587B"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Tracking deliveries and making sure the right</w:t>
      </w:r>
      <w:r w:rsidR="00D5799F" w:rsidRPr="00DF5887">
        <w:rPr>
          <w:rFonts w:eastAsia="Times New Roman" w:cstheme="minorHAnsi"/>
          <w:color w:val="000000"/>
          <w:sz w:val="20"/>
          <w:szCs w:val="20"/>
        </w:rPr>
        <w:t xml:space="preserve"> stuff gets to the right place</w:t>
      </w:r>
    </w:p>
    <w:p w:rsidR="00312F84" w:rsidRPr="00DF5887" w:rsidRDefault="0048587B"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Negotiating costs with suppliers, co</w:t>
      </w:r>
      <w:r w:rsidR="00D5799F" w:rsidRPr="00DF5887">
        <w:rPr>
          <w:rFonts w:eastAsia="Times New Roman" w:cstheme="minorHAnsi"/>
          <w:color w:val="000000"/>
          <w:sz w:val="20"/>
          <w:szCs w:val="20"/>
        </w:rPr>
        <w:t>uriers and other third parties</w:t>
      </w:r>
    </w:p>
    <w:p w:rsidR="00312F84" w:rsidRPr="00DF5887" w:rsidRDefault="0048587B"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Ability to establish a rapport with people from al</w:t>
      </w:r>
      <w:r w:rsidR="00D5799F" w:rsidRPr="00DF5887">
        <w:rPr>
          <w:rFonts w:eastAsia="Times New Roman" w:cstheme="minorHAnsi"/>
          <w:color w:val="000000"/>
          <w:sz w:val="20"/>
          <w:szCs w:val="20"/>
        </w:rPr>
        <w:t>l social backgrounds</w:t>
      </w:r>
    </w:p>
    <w:p w:rsidR="00312F84" w:rsidRPr="00DF5887" w:rsidRDefault="0048587B"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Using the latest tracking software to document, track a</w:t>
      </w:r>
      <w:r w:rsidR="00D5799F" w:rsidRPr="00DF5887">
        <w:rPr>
          <w:rFonts w:eastAsia="Times New Roman" w:cstheme="minorHAnsi"/>
          <w:color w:val="000000"/>
          <w:sz w:val="20"/>
          <w:szCs w:val="20"/>
        </w:rPr>
        <w:t>nd locate stock being delivered</w:t>
      </w:r>
    </w:p>
    <w:p w:rsidR="0048587B" w:rsidRPr="00DF5887" w:rsidRDefault="0048587B"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Arranging for the purchase and</w:t>
      </w:r>
      <w:r w:rsidR="00D5799F" w:rsidRPr="00DF5887">
        <w:rPr>
          <w:rFonts w:eastAsia="Times New Roman" w:cstheme="minorHAnsi"/>
          <w:color w:val="000000"/>
          <w:sz w:val="20"/>
          <w:szCs w:val="20"/>
        </w:rPr>
        <w:t xml:space="preserve"> supply of specialist equipment</w:t>
      </w:r>
    </w:p>
    <w:p w:rsidR="00312F84" w:rsidRPr="00DF5887" w:rsidRDefault="00312F84" w:rsidP="00D76E4D">
      <w:pPr>
        <w:pStyle w:val="ListParagraph"/>
        <w:numPr>
          <w:ilvl w:val="0"/>
          <w:numId w:val="10"/>
        </w:numPr>
        <w:spacing w:line="240" w:lineRule="auto"/>
        <w:rPr>
          <w:rFonts w:eastAsia="Times New Roman" w:cstheme="minorHAnsi"/>
          <w:color w:val="000000"/>
          <w:sz w:val="20"/>
          <w:szCs w:val="20"/>
        </w:rPr>
      </w:pPr>
      <w:r w:rsidRPr="00DF5887">
        <w:rPr>
          <w:rFonts w:eastAsia="Times New Roman" w:cstheme="minorHAnsi"/>
          <w:color w:val="000000"/>
          <w:sz w:val="20"/>
          <w:szCs w:val="20"/>
        </w:rPr>
        <w:t>Participating in the recruitment and selection of staff</w:t>
      </w:r>
    </w:p>
    <w:p w:rsidR="00EE2BEF" w:rsidRPr="00DF5887" w:rsidRDefault="002A04F2" w:rsidP="00F7497F">
      <w:pPr>
        <w:pStyle w:val="ListParagraph"/>
        <w:numPr>
          <w:ilvl w:val="0"/>
          <w:numId w:val="10"/>
        </w:numPr>
        <w:spacing w:line="240" w:lineRule="auto"/>
        <w:rPr>
          <w:rFonts w:eastAsia="Times New Roman" w:cstheme="minorHAnsi"/>
          <w:color w:val="000000"/>
          <w:sz w:val="20"/>
          <w:szCs w:val="20"/>
          <w:u w:val="single"/>
        </w:rPr>
      </w:pPr>
      <w:r w:rsidRPr="00DF5887">
        <w:rPr>
          <w:rFonts w:eastAsia="Times New Roman" w:cstheme="minorHAnsi"/>
          <w:color w:val="000000"/>
          <w:sz w:val="20"/>
          <w:szCs w:val="20"/>
        </w:rPr>
        <w:t>Carrying out audit at wareh</w:t>
      </w:r>
      <w:r w:rsidR="00D5799F" w:rsidRPr="00DF5887">
        <w:rPr>
          <w:rFonts w:eastAsia="Times New Roman" w:cstheme="minorHAnsi"/>
          <w:color w:val="000000"/>
          <w:sz w:val="20"/>
          <w:szCs w:val="20"/>
        </w:rPr>
        <w:t>ouse with the internal auditors</w:t>
      </w:r>
    </w:p>
    <w:p w:rsidR="00DF5887" w:rsidRDefault="00DF5887">
      <w:pPr>
        <w:rPr>
          <w:rFonts w:eastAsia="Times New Roman" w:cstheme="minorHAnsi"/>
          <w:b/>
          <w:color w:val="000000"/>
          <w:sz w:val="20"/>
          <w:szCs w:val="20"/>
          <w:u w:val="single"/>
        </w:rPr>
      </w:pPr>
    </w:p>
    <w:p w:rsidR="00E8752A" w:rsidRPr="00DF5887" w:rsidRDefault="00E8752A">
      <w:pPr>
        <w:rPr>
          <w:rFonts w:eastAsia="Times New Roman" w:cstheme="minorHAnsi"/>
          <w:color w:val="000000"/>
          <w:sz w:val="20"/>
          <w:szCs w:val="20"/>
        </w:rPr>
      </w:pPr>
      <w:r w:rsidRPr="00DF5887">
        <w:rPr>
          <w:rFonts w:eastAsia="Times New Roman" w:cstheme="minorHAnsi"/>
          <w:b/>
          <w:color w:val="000000"/>
          <w:sz w:val="20"/>
          <w:szCs w:val="20"/>
          <w:u w:val="single"/>
        </w:rPr>
        <w:t xml:space="preserve">2011 – </w:t>
      </w:r>
      <w:r w:rsidR="00DF164D" w:rsidRPr="00DF5887">
        <w:rPr>
          <w:rFonts w:eastAsia="Times New Roman" w:cstheme="minorHAnsi"/>
          <w:b/>
          <w:color w:val="000000"/>
          <w:sz w:val="20"/>
          <w:szCs w:val="20"/>
          <w:u w:val="single"/>
        </w:rPr>
        <w:t>2014</w:t>
      </w:r>
      <w:r w:rsidRPr="00DF5887">
        <w:rPr>
          <w:rFonts w:eastAsia="Times New Roman" w:cstheme="minorHAnsi"/>
          <w:b/>
          <w:color w:val="000000"/>
          <w:sz w:val="20"/>
          <w:szCs w:val="20"/>
        </w:rPr>
        <w:t xml:space="preserve">    Export/Import Invoicing Specialist – Maersk Pakistan Pvt. Ltd.</w:t>
      </w:r>
    </w:p>
    <w:p w:rsidR="006740B5" w:rsidRPr="00DF5887" w:rsidRDefault="00E8752A" w:rsidP="00E8752A">
      <w:pPr>
        <w:tabs>
          <w:tab w:val="left" w:pos="0"/>
        </w:tabs>
        <w:spacing w:after="0" w:line="240" w:lineRule="auto"/>
        <w:ind w:right="-1" w:hanging="2"/>
        <w:jc w:val="both"/>
        <w:rPr>
          <w:rFonts w:eastAsia="Times New Roman" w:cstheme="minorHAnsi"/>
          <w:color w:val="000000"/>
          <w:sz w:val="20"/>
          <w:szCs w:val="20"/>
        </w:rPr>
      </w:pPr>
      <w:r w:rsidRPr="00DF5887">
        <w:rPr>
          <w:rFonts w:eastAsia="Times New Roman" w:cstheme="minorHAnsi"/>
          <w:color w:val="000000"/>
          <w:sz w:val="20"/>
          <w:szCs w:val="20"/>
        </w:rPr>
        <w:t>Executi</w:t>
      </w:r>
      <w:r w:rsidR="005A78A0" w:rsidRPr="00DF5887">
        <w:rPr>
          <w:rFonts w:eastAsia="Times New Roman" w:cstheme="minorHAnsi"/>
          <w:color w:val="000000"/>
          <w:sz w:val="20"/>
          <w:szCs w:val="20"/>
        </w:rPr>
        <w:t>ve</w:t>
      </w:r>
      <w:r w:rsidRPr="00DF5887">
        <w:rPr>
          <w:rFonts w:eastAsia="Times New Roman" w:cstheme="minorHAnsi"/>
          <w:color w:val="000000"/>
          <w:sz w:val="20"/>
          <w:szCs w:val="20"/>
        </w:rPr>
        <w:t xml:space="preserve"> Finance in the Working Capital </w:t>
      </w:r>
      <w:r w:rsidR="001A1649" w:rsidRPr="00DF5887">
        <w:rPr>
          <w:rFonts w:eastAsia="Times New Roman" w:cstheme="minorHAnsi"/>
          <w:color w:val="000000"/>
          <w:sz w:val="20"/>
          <w:szCs w:val="20"/>
        </w:rPr>
        <w:t>functions</w:t>
      </w:r>
      <w:r w:rsidRPr="00DF5887">
        <w:rPr>
          <w:rFonts w:eastAsia="Times New Roman" w:cstheme="minorHAnsi"/>
          <w:color w:val="000000"/>
          <w:sz w:val="20"/>
          <w:szCs w:val="20"/>
        </w:rPr>
        <w:t xml:space="preserve"> of the Finance De</w:t>
      </w:r>
      <w:r w:rsidR="00C91D1C" w:rsidRPr="00DF5887">
        <w:rPr>
          <w:rFonts w:eastAsia="Times New Roman" w:cstheme="minorHAnsi"/>
          <w:color w:val="000000"/>
          <w:sz w:val="20"/>
          <w:szCs w:val="20"/>
        </w:rPr>
        <w:t>partment of Maersk Pakistan Pvt.</w:t>
      </w:r>
      <w:r w:rsidRPr="00DF5887">
        <w:rPr>
          <w:rFonts w:eastAsia="Times New Roman" w:cstheme="minorHAnsi"/>
          <w:color w:val="000000"/>
          <w:sz w:val="20"/>
          <w:szCs w:val="20"/>
        </w:rPr>
        <w:t xml:space="preserve"> Ltd, agents of A.P. Moller Maersk Group A/S of Denmark. Reporting directly to the Head of Working Capital.</w:t>
      </w:r>
    </w:p>
    <w:p w:rsidR="00BC30CF" w:rsidRPr="00DF5887" w:rsidRDefault="00BC30CF" w:rsidP="00BC30CF">
      <w:pPr>
        <w:pStyle w:val="ListParagraph"/>
        <w:tabs>
          <w:tab w:val="left" w:pos="0"/>
        </w:tabs>
        <w:spacing w:after="0" w:line="240" w:lineRule="auto"/>
        <w:ind w:left="1170" w:right="-1"/>
        <w:jc w:val="both"/>
        <w:rPr>
          <w:rFonts w:cstheme="minorHAnsi"/>
          <w:sz w:val="20"/>
          <w:szCs w:val="20"/>
        </w:rPr>
      </w:pPr>
    </w:p>
    <w:p w:rsidR="00085C5E" w:rsidRPr="00DF5887" w:rsidRDefault="006740B5" w:rsidP="00D5799F">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bCs/>
          <w:sz w:val="20"/>
          <w:szCs w:val="20"/>
        </w:rPr>
        <w:t>Key responsibilities include performance reports, account statements, proactive recovery follow-up, periodic reconciliations with customers on their balances, managing relevant corrections and cross company transfers, instructing counter and cashier desks for document release, providing feedback to stakeholders on outstanding/overdue and payment trends of customers, innovating and delivering new ideas to improve DSO/Overdue and ensuring sound internal control practices are followed as established by Global SOPs.</w:t>
      </w:r>
    </w:p>
    <w:p w:rsidR="00085C5E" w:rsidRPr="00DF5887" w:rsidRDefault="006740B5" w:rsidP="00D5799F">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A major aspect of this job role is business partnering with Sales, Customer Services and Operations and establishing good work relationships with internal and external customers to reach common goals.</w:t>
      </w:r>
    </w:p>
    <w:p w:rsidR="00E8752A" w:rsidRPr="00DF5887" w:rsidRDefault="006740B5" w:rsidP="00D5799F">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As a core functionary of the front office, I serve as the face of the organisation, ensuring impeccable customer experience and smooth operations with regards to invoicing and collection</w:t>
      </w:r>
    </w:p>
    <w:p w:rsidR="00F71A55" w:rsidRPr="00DF5887" w:rsidRDefault="006740B5" w:rsidP="00F71A55">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Organisation focal for CXED, an Oracle based system serving as the backbone for all detention invoicing and container tracking</w:t>
      </w:r>
    </w:p>
    <w:p w:rsidR="00764BE7" w:rsidRPr="00DF5887" w:rsidRDefault="00764BE7" w:rsidP="00F71A55">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Active part of various Maersk Line Process Excellence Project teams contributing to the continuous improvement and development of business processes and systems.</w:t>
      </w:r>
    </w:p>
    <w:p w:rsidR="006740B5" w:rsidRPr="00DF5887" w:rsidRDefault="006740B5" w:rsidP="00D5799F">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Invoicing specialist in SAP R/3, having advanced level skills in the Order to Cash and Collections system</w:t>
      </w:r>
      <w:r w:rsidR="00C7087B" w:rsidRPr="00DF5887">
        <w:rPr>
          <w:rFonts w:cstheme="minorHAnsi"/>
          <w:sz w:val="20"/>
          <w:szCs w:val="20"/>
        </w:rPr>
        <w:t>.</w:t>
      </w:r>
    </w:p>
    <w:p w:rsidR="00764BE7" w:rsidRPr="00DF5887" w:rsidRDefault="00764BE7" w:rsidP="00D5799F">
      <w:pPr>
        <w:pStyle w:val="ListParagraph"/>
        <w:numPr>
          <w:ilvl w:val="0"/>
          <w:numId w:val="1"/>
        </w:numPr>
        <w:tabs>
          <w:tab w:val="left" w:pos="0"/>
        </w:tabs>
        <w:spacing w:after="0" w:line="240" w:lineRule="auto"/>
        <w:ind w:left="720" w:right="-1"/>
        <w:jc w:val="both"/>
        <w:rPr>
          <w:rFonts w:cstheme="minorHAnsi"/>
          <w:sz w:val="20"/>
          <w:szCs w:val="20"/>
        </w:rPr>
      </w:pPr>
      <w:r w:rsidRPr="00DF5887">
        <w:rPr>
          <w:rFonts w:cstheme="minorHAnsi"/>
          <w:sz w:val="20"/>
          <w:szCs w:val="20"/>
        </w:rPr>
        <w:t>Awarded Finance Employee of the Month for June 2012 and December 2013 for my immaculate follow up on collections, invoicing and customer experience.</w:t>
      </w:r>
    </w:p>
    <w:p w:rsidR="006740B5" w:rsidRPr="00DF5887" w:rsidRDefault="006740B5" w:rsidP="006740B5">
      <w:pPr>
        <w:tabs>
          <w:tab w:val="left" w:pos="0"/>
        </w:tabs>
        <w:spacing w:after="0" w:line="240" w:lineRule="auto"/>
        <w:ind w:right="-1"/>
        <w:jc w:val="both"/>
        <w:rPr>
          <w:rFonts w:cstheme="minorHAnsi"/>
          <w:sz w:val="20"/>
          <w:szCs w:val="20"/>
        </w:rPr>
      </w:pPr>
    </w:p>
    <w:p w:rsidR="00D5799F" w:rsidRPr="00DF5887" w:rsidRDefault="00D5799F" w:rsidP="008D4181">
      <w:pPr>
        <w:spacing w:after="0" w:line="240" w:lineRule="auto"/>
        <w:ind w:left="-1" w:right="-1" w:hanging="1"/>
        <w:rPr>
          <w:rFonts w:eastAsia="Times New Roman" w:cstheme="minorHAnsi"/>
          <w:b/>
          <w:bCs/>
          <w:color w:val="000000"/>
          <w:sz w:val="20"/>
          <w:szCs w:val="20"/>
          <w:u w:val="single"/>
          <w:lang w:val="fr-FR"/>
        </w:rPr>
      </w:pPr>
    </w:p>
    <w:p w:rsidR="008D4181" w:rsidRPr="00DF5887" w:rsidRDefault="008D4181" w:rsidP="008D4181">
      <w:pPr>
        <w:spacing w:after="0" w:line="240" w:lineRule="auto"/>
        <w:ind w:left="-1" w:right="-1" w:hanging="1"/>
        <w:rPr>
          <w:rFonts w:eastAsia="Times New Roman" w:cstheme="minorHAnsi"/>
          <w:b/>
          <w:sz w:val="20"/>
          <w:szCs w:val="20"/>
          <w:u w:val="single"/>
          <w:lang w:val="fr-FR"/>
        </w:rPr>
      </w:pPr>
      <w:r w:rsidRPr="00DF5887">
        <w:rPr>
          <w:rFonts w:eastAsia="Times New Roman" w:cstheme="minorHAnsi"/>
          <w:b/>
          <w:bCs/>
          <w:color w:val="000000"/>
          <w:sz w:val="20"/>
          <w:szCs w:val="20"/>
          <w:u w:val="single"/>
          <w:lang w:val="fr-FR"/>
        </w:rPr>
        <w:t>ACADEMIC QUALIFICATIONS</w:t>
      </w:r>
    </w:p>
    <w:p w:rsidR="008D4181" w:rsidRPr="00DF5887" w:rsidRDefault="008D4181" w:rsidP="008D4181">
      <w:pPr>
        <w:spacing w:after="0" w:line="240" w:lineRule="auto"/>
        <w:ind w:left="-1" w:right="-1" w:hanging="1"/>
        <w:rPr>
          <w:rFonts w:eastAsia="Times New Roman" w:cstheme="minorHAnsi"/>
          <w:color w:val="000000"/>
          <w:sz w:val="20"/>
          <w:szCs w:val="20"/>
          <w:lang w:val="fr-FR"/>
        </w:rPr>
      </w:pPr>
    </w:p>
    <w:p w:rsidR="008D4181" w:rsidRPr="00DF5887" w:rsidRDefault="008D4181" w:rsidP="008D4181">
      <w:pPr>
        <w:spacing w:after="0" w:line="240" w:lineRule="auto"/>
        <w:ind w:left="-1" w:right="-1" w:hanging="1"/>
        <w:rPr>
          <w:rFonts w:eastAsia="Times New Roman" w:cstheme="minorHAnsi"/>
          <w:color w:val="000000"/>
          <w:sz w:val="20"/>
          <w:szCs w:val="20"/>
        </w:rPr>
      </w:pPr>
      <w:r w:rsidRPr="00DF5887">
        <w:rPr>
          <w:rFonts w:eastAsia="Times New Roman" w:cstheme="minorHAnsi"/>
          <w:color w:val="000000"/>
          <w:sz w:val="20"/>
          <w:szCs w:val="20"/>
        </w:rPr>
        <w:t>2014 – 2014</w:t>
      </w:r>
      <w:r w:rsidRPr="00DF5887">
        <w:rPr>
          <w:rFonts w:eastAsia="Times New Roman" w:cstheme="minorHAnsi"/>
          <w:b/>
          <w:color w:val="000000"/>
          <w:sz w:val="20"/>
          <w:szCs w:val="20"/>
        </w:rPr>
        <w:tab/>
        <w:t>Cert. Supply Chain Analyst</w:t>
      </w:r>
      <w:r w:rsidRPr="00DF5887">
        <w:rPr>
          <w:rFonts w:eastAsia="Times New Roman" w:cstheme="minorHAnsi"/>
          <w:b/>
          <w:color w:val="000000"/>
          <w:sz w:val="20"/>
          <w:szCs w:val="20"/>
        </w:rPr>
        <w:tab/>
      </w:r>
      <w:r w:rsidR="003B4958" w:rsidRPr="00DF5887">
        <w:rPr>
          <w:rFonts w:eastAsia="Times New Roman" w:cstheme="minorHAnsi"/>
          <w:b/>
          <w:color w:val="000000"/>
          <w:sz w:val="20"/>
          <w:szCs w:val="20"/>
        </w:rPr>
        <w:tab/>
      </w:r>
      <w:r w:rsidR="00F7497F" w:rsidRPr="00DF5887">
        <w:rPr>
          <w:rFonts w:eastAsia="Times New Roman" w:cstheme="minorHAnsi"/>
          <w:b/>
          <w:color w:val="000000"/>
          <w:sz w:val="20"/>
          <w:szCs w:val="20"/>
        </w:rPr>
        <w:t xml:space="preserve">      </w:t>
      </w:r>
      <w:r w:rsidRPr="00DF5887">
        <w:rPr>
          <w:rFonts w:eastAsia="Times New Roman" w:cstheme="minorHAnsi"/>
          <w:color w:val="000000"/>
          <w:sz w:val="20"/>
          <w:szCs w:val="20"/>
        </w:rPr>
        <w:t xml:space="preserve">ISCEA </w:t>
      </w:r>
      <w:r w:rsidR="003B4958" w:rsidRPr="00DF5887">
        <w:rPr>
          <w:rFonts w:eastAsia="Times New Roman" w:cstheme="minorHAnsi"/>
          <w:color w:val="000000"/>
          <w:sz w:val="20"/>
          <w:szCs w:val="20"/>
        </w:rPr>
        <w:t>–</w:t>
      </w:r>
      <w:r w:rsidRPr="00DF5887">
        <w:rPr>
          <w:rFonts w:eastAsia="Times New Roman" w:cstheme="minorHAnsi"/>
          <w:color w:val="000000"/>
          <w:sz w:val="20"/>
          <w:szCs w:val="20"/>
        </w:rPr>
        <w:t xml:space="preserve"> USA</w:t>
      </w:r>
    </w:p>
    <w:p w:rsidR="003B4958" w:rsidRPr="00DF5887" w:rsidRDefault="003B4958" w:rsidP="008D4181">
      <w:pPr>
        <w:spacing w:after="0" w:line="240" w:lineRule="auto"/>
        <w:ind w:left="-1" w:right="-1" w:hanging="1"/>
        <w:rPr>
          <w:rFonts w:eastAsia="Times New Roman" w:cstheme="minorHAnsi"/>
          <w:color w:val="000000"/>
          <w:sz w:val="20"/>
          <w:szCs w:val="20"/>
        </w:rPr>
      </w:pPr>
    </w:p>
    <w:p w:rsidR="003B4958" w:rsidRPr="00DF5887" w:rsidRDefault="003B4958" w:rsidP="003B4958">
      <w:pPr>
        <w:spacing w:after="0" w:line="240" w:lineRule="auto"/>
        <w:ind w:left="-1" w:right="-1" w:hanging="1"/>
        <w:rPr>
          <w:rFonts w:eastAsia="Times New Roman" w:cstheme="minorHAnsi"/>
          <w:b/>
          <w:color w:val="000000"/>
          <w:sz w:val="20"/>
          <w:szCs w:val="20"/>
        </w:rPr>
      </w:pPr>
      <w:r w:rsidRPr="00DF5887">
        <w:rPr>
          <w:rFonts w:eastAsia="Times New Roman" w:cstheme="minorHAnsi"/>
          <w:color w:val="000000"/>
          <w:sz w:val="20"/>
          <w:szCs w:val="20"/>
        </w:rPr>
        <w:t>2014 – 2014</w:t>
      </w:r>
      <w:r w:rsidRPr="00DF5887">
        <w:rPr>
          <w:rFonts w:eastAsia="Times New Roman" w:cstheme="minorHAnsi"/>
          <w:color w:val="000000"/>
          <w:sz w:val="20"/>
          <w:szCs w:val="20"/>
        </w:rPr>
        <w:tab/>
      </w:r>
      <w:r w:rsidRPr="00DF5887">
        <w:rPr>
          <w:rFonts w:eastAsia="Times New Roman" w:cstheme="minorHAnsi"/>
          <w:b/>
          <w:color w:val="000000"/>
          <w:sz w:val="20"/>
          <w:szCs w:val="20"/>
        </w:rPr>
        <w:t>Diploma in Supply Chain Management</w:t>
      </w:r>
      <w:r w:rsidRPr="00DF5887">
        <w:rPr>
          <w:rFonts w:eastAsia="Times New Roman" w:cstheme="minorHAnsi"/>
          <w:color w:val="000000"/>
          <w:sz w:val="20"/>
          <w:szCs w:val="20"/>
        </w:rPr>
        <w:t xml:space="preserve">    </w:t>
      </w:r>
      <w:r w:rsidR="008B5868">
        <w:rPr>
          <w:rFonts w:eastAsia="Times New Roman" w:cstheme="minorHAnsi"/>
          <w:color w:val="000000"/>
          <w:sz w:val="20"/>
          <w:szCs w:val="20"/>
        </w:rPr>
        <w:t xml:space="preserve">          </w:t>
      </w:r>
      <w:r w:rsidRPr="00DF5887">
        <w:rPr>
          <w:rFonts w:eastAsia="Times New Roman" w:cstheme="minorHAnsi"/>
          <w:color w:val="000000"/>
          <w:sz w:val="20"/>
          <w:szCs w:val="20"/>
        </w:rPr>
        <w:t xml:space="preserve"> Pakistan Institute of Management</w:t>
      </w:r>
      <w:r w:rsidRPr="00DF5887">
        <w:rPr>
          <w:rFonts w:eastAsia="Times New Roman" w:cstheme="minorHAnsi"/>
          <w:color w:val="000000"/>
          <w:sz w:val="20"/>
          <w:szCs w:val="20"/>
        </w:rPr>
        <w:tab/>
      </w:r>
    </w:p>
    <w:p w:rsidR="008D4181" w:rsidRPr="00DF5887" w:rsidRDefault="008D4181" w:rsidP="003B4958">
      <w:pPr>
        <w:spacing w:after="0" w:line="240" w:lineRule="auto"/>
        <w:ind w:left="-1" w:right="-1" w:hanging="1"/>
        <w:rPr>
          <w:rFonts w:eastAsia="Times New Roman" w:cstheme="minorHAnsi"/>
          <w:b/>
          <w:color w:val="000000"/>
          <w:sz w:val="20"/>
          <w:szCs w:val="20"/>
          <w:u w:val="single"/>
        </w:rPr>
      </w:pPr>
    </w:p>
    <w:p w:rsidR="008D4181" w:rsidRPr="00DF5887" w:rsidRDefault="008D4181" w:rsidP="003B4958">
      <w:pPr>
        <w:spacing w:after="0" w:line="240" w:lineRule="auto"/>
        <w:ind w:right="-1"/>
        <w:rPr>
          <w:rFonts w:eastAsia="Times New Roman" w:cstheme="minorHAnsi"/>
          <w:sz w:val="20"/>
          <w:szCs w:val="20"/>
        </w:rPr>
      </w:pPr>
      <w:r w:rsidRPr="00DF5887">
        <w:rPr>
          <w:rFonts w:eastAsia="Times New Roman" w:cstheme="minorHAnsi"/>
          <w:color w:val="000000"/>
          <w:sz w:val="20"/>
          <w:szCs w:val="20"/>
        </w:rPr>
        <w:t>2009 – 2010 </w:t>
      </w:r>
      <w:r w:rsidR="00D41F3D" w:rsidRPr="00DF5887">
        <w:rPr>
          <w:rFonts w:eastAsia="Times New Roman" w:cstheme="minorHAnsi"/>
          <w:color w:val="000000"/>
          <w:sz w:val="20"/>
          <w:szCs w:val="20"/>
        </w:rPr>
        <w:t xml:space="preserve">   </w:t>
      </w:r>
      <w:r w:rsidR="008B5868">
        <w:rPr>
          <w:rFonts w:eastAsia="Times New Roman" w:cstheme="minorHAnsi"/>
          <w:color w:val="000000"/>
          <w:sz w:val="20"/>
          <w:szCs w:val="20"/>
        </w:rPr>
        <w:t xml:space="preserve">    </w:t>
      </w:r>
      <w:r w:rsidRPr="00DF5887">
        <w:rPr>
          <w:rFonts w:eastAsia="Times New Roman" w:cstheme="minorHAnsi"/>
          <w:color w:val="000000"/>
          <w:sz w:val="20"/>
          <w:szCs w:val="20"/>
        </w:rPr>
        <w:t>  </w:t>
      </w:r>
      <w:r w:rsidR="003B4958" w:rsidRPr="00DF5887">
        <w:rPr>
          <w:rFonts w:eastAsia="Times New Roman" w:cstheme="minorHAnsi"/>
          <w:b/>
          <w:bCs/>
          <w:color w:val="000000"/>
          <w:sz w:val="20"/>
          <w:szCs w:val="20"/>
        </w:rPr>
        <w:t>MBA Economics and Finance</w:t>
      </w:r>
      <w:r w:rsidRPr="00DF5887">
        <w:rPr>
          <w:rFonts w:eastAsia="Times New Roman" w:cstheme="minorHAnsi"/>
          <w:b/>
          <w:bCs/>
          <w:color w:val="000000"/>
          <w:sz w:val="20"/>
          <w:szCs w:val="20"/>
        </w:rPr>
        <w:t xml:space="preserve"> </w:t>
      </w:r>
      <w:r w:rsidR="003B4958" w:rsidRPr="00DF5887">
        <w:rPr>
          <w:rFonts w:eastAsia="Times New Roman" w:cstheme="minorHAnsi"/>
          <w:b/>
          <w:bCs/>
          <w:color w:val="000000"/>
          <w:sz w:val="20"/>
          <w:szCs w:val="20"/>
        </w:rPr>
        <w:tab/>
      </w:r>
      <w:r w:rsidR="00F7497F" w:rsidRPr="00DF5887">
        <w:rPr>
          <w:rFonts w:eastAsia="Times New Roman" w:cstheme="minorHAnsi"/>
          <w:b/>
          <w:bCs/>
          <w:color w:val="000000"/>
          <w:sz w:val="20"/>
          <w:szCs w:val="20"/>
        </w:rPr>
        <w:t xml:space="preserve">                 </w:t>
      </w:r>
      <w:r w:rsidR="008B5868">
        <w:rPr>
          <w:rFonts w:eastAsia="Times New Roman" w:cstheme="minorHAnsi"/>
          <w:b/>
          <w:bCs/>
          <w:color w:val="000000"/>
          <w:sz w:val="20"/>
          <w:szCs w:val="20"/>
        </w:rPr>
        <w:t xml:space="preserve">   </w:t>
      </w:r>
      <w:r w:rsidR="00F7497F" w:rsidRPr="00DF5887">
        <w:rPr>
          <w:rFonts w:eastAsia="Times New Roman" w:cstheme="minorHAnsi"/>
          <w:b/>
          <w:bCs/>
          <w:color w:val="000000"/>
          <w:sz w:val="20"/>
          <w:szCs w:val="20"/>
        </w:rPr>
        <w:t xml:space="preserve">  </w:t>
      </w:r>
      <w:r w:rsidRPr="00DF5887">
        <w:rPr>
          <w:rFonts w:eastAsia="Times New Roman" w:cstheme="minorHAnsi"/>
          <w:bCs/>
          <w:color w:val="000000"/>
          <w:sz w:val="20"/>
          <w:szCs w:val="20"/>
        </w:rPr>
        <w:t>U</w:t>
      </w:r>
      <w:r w:rsidRPr="00DF5887">
        <w:rPr>
          <w:rFonts w:eastAsia="Times New Roman" w:cstheme="minorHAnsi"/>
          <w:color w:val="000000"/>
          <w:sz w:val="20"/>
          <w:szCs w:val="20"/>
        </w:rPr>
        <w:t>niversity of Karachi</w:t>
      </w:r>
    </w:p>
    <w:p w:rsidR="008D4181" w:rsidRPr="00DF5887" w:rsidRDefault="008D4181" w:rsidP="003B4958">
      <w:pPr>
        <w:spacing w:after="0" w:line="240" w:lineRule="auto"/>
        <w:ind w:left="-1" w:right="-1" w:hanging="1"/>
        <w:rPr>
          <w:rFonts w:eastAsia="Times New Roman" w:cstheme="minorHAnsi"/>
          <w:color w:val="000000"/>
          <w:sz w:val="20"/>
          <w:szCs w:val="20"/>
        </w:rPr>
      </w:pPr>
      <w:r w:rsidRPr="00DF5887">
        <w:rPr>
          <w:rFonts w:eastAsia="Times New Roman" w:cstheme="minorHAnsi"/>
          <w:color w:val="000000"/>
          <w:sz w:val="20"/>
          <w:szCs w:val="20"/>
        </w:rPr>
        <w:t xml:space="preserve">    </w:t>
      </w:r>
    </w:p>
    <w:p w:rsidR="008D4181" w:rsidRPr="00DF5887" w:rsidRDefault="003B4958" w:rsidP="003B4958">
      <w:pPr>
        <w:spacing w:after="0" w:line="240" w:lineRule="auto"/>
        <w:ind w:left="-1" w:right="-1" w:hanging="1"/>
        <w:rPr>
          <w:rFonts w:eastAsia="Times New Roman" w:cstheme="minorHAnsi"/>
          <w:b/>
          <w:color w:val="000000"/>
          <w:sz w:val="20"/>
          <w:szCs w:val="20"/>
          <w:u w:val="single"/>
        </w:rPr>
      </w:pPr>
      <w:r w:rsidRPr="00DF5887">
        <w:rPr>
          <w:rFonts w:eastAsia="Times New Roman" w:cstheme="minorHAnsi"/>
          <w:color w:val="000000"/>
          <w:sz w:val="20"/>
          <w:szCs w:val="20"/>
          <w:u w:val="single"/>
        </w:rPr>
        <w:t>Major subjects include</w:t>
      </w:r>
      <w:r w:rsidR="008D4181" w:rsidRPr="00DF5887">
        <w:rPr>
          <w:rFonts w:eastAsia="Times New Roman" w:cstheme="minorHAnsi"/>
          <w:b/>
          <w:color w:val="000000"/>
          <w:sz w:val="20"/>
          <w:szCs w:val="20"/>
          <w:u w:val="single"/>
        </w:rPr>
        <w:t>:</w:t>
      </w:r>
    </w:p>
    <w:p w:rsidR="008D4181" w:rsidRPr="00DF5887" w:rsidRDefault="008D4181" w:rsidP="003B4958">
      <w:pPr>
        <w:spacing w:after="0" w:line="240" w:lineRule="auto"/>
        <w:ind w:left="-1" w:right="-1" w:hanging="1"/>
        <w:rPr>
          <w:rFonts w:eastAsia="Times New Roman" w:cstheme="minorHAnsi"/>
          <w:color w:val="000000"/>
          <w:sz w:val="20"/>
          <w:szCs w:val="20"/>
        </w:rPr>
      </w:pPr>
    </w:p>
    <w:p w:rsidR="008D4181" w:rsidRPr="00DF5887" w:rsidRDefault="008D4181" w:rsidP="003B4958">
      <w:pPr>
        <w:pStyle w:val="NormalWeb"/>
        <w:spacing w:before="0" w:beforeAutospacing="0" w:after="0" w:afterAutospacing="0"/>
        <w:ind w:left="-1" w:right="-1" w:hanging="1"/>
        <w:rPr>
          <w:rFonts w:asciiTheme="minorHAnsi" w:hAnsiTheme="minorHAnsi" w:cstheme="minorHAnsi"/>
          <w:sz w:val="20"/>
          <w:szCs w:val="20"/>
        </w:rPr>
      </w:pPr>
      <w:r w:rsidRPr="00DF5887">
        <w:rPr>
          <w:rFonts w:asciiTheme="minorHAnsi" w:hAnsiTheme="minorHAnsi" w:cstheme="minorHAnsi"/>
          <w:color w:val="000000"/>
          <w:sz w:val="20"/>
          <w:szCs w:val="20"/>
        </w:rPr>
        <w:t xml:space="preserve">    •   Security Analysis                                     </w:t>
      </w:r>
      <w:r w:rsidR="008B5868">
        <w:rPr>
          <w:rFonts w:asciiTheme="minorHAnsi" w:hAnsiTheme="minorHAnsi" w:cstheme="minorHAnsi"/>
          <w:color w:val="000000"/>
          <w:sz w:val="20"/>
          <w:szCs w:val="20"/>
        </w:rPr>
        <w:t xml:space="preserve">     </w:t>
      </w:r>
      <w:r w:rsidRPr="00DF5887">
        <w:rPr>
          <w:rFonts w:asciiTheme="minorHAnsi" w:hAnsiTheme="minorHAnsi" w:cstheme="minorHAnsi"/>
          <w:color w:val="000000"/>
          <w:sz w:val="20"/>
          <w:szCs w:val="20"/>
        </w:rPr>
        <w:t xml:space="preserve">  • Consumer Behavior</w:t>
      </w:r>
    </w:p>
    <w:p w:rsidR="008D4181" w:rsidRPr="00DF5887" w:rsidRDefault="008D4181" w:rsidP="003B4958">
      <w:pPr>
        <w:pStyle w:val="NormalWeb"/>
        <w:spacing w:before="0" w:beforeAutospacing="0" w:after="0" w:afterAutospacing="0"/>
        <w:ind w:left="-1" w:right="-1" w:hanging="1"/>
        <w:rPr>
          <w:rFonts w:asciiTheme="minorHAnsi" w:hAnsiTheme="minorHAnsi" w:cstheme="minorHAnsi"/>
          <w:sz w:val="20"/>
          <w:szCs w:val="20"/>
        </w:rPr>
      </w:pPr>
      <w:r w:rsidRPr="00DF5887">
        <w:rPr>
          <w:rFonts w:asciiTheme="minorHAnsi" w:hAnsiTheme="minorHAnsi" w:cstheme="minorHAnsi"/>
          <w:color w:val="000000"/>
          <w:sz w:val="20"/>
          <w:szCs w:val="20"/>
        </w:rPr>
        <w:t xml:space="preserve">    •   Treasury and Fund Management             </w:t>
      </w:r>
      <w:r w:rsidR="008B5868">
        <w:rPr>
          <w:rFonts w:asciiTheme="minorHAnsi" w:hAnsiTheme="minorHAnsi" w:cstheme="minorHAnsi"/>
          <w:color w:val="000000"/>
          <w:sz w:val="20"/>
          <w:szCs w:val="20"/>
        </w:rPr>
        <w:t xml:space="preserve"> </w:t>
      </w:r>
      <w:r w:rsidRPr="00DF5887">
        <w:rPr>
          <w:rFonts w:asciiTheme="minorHAnsi" w:hAnsiTheme="minorHAnsi" w:cstheme="minorHAnsi"/>
          <w:color w:val="000000"/>
          <w:sz w:val="20"/>
          <w:szCs w:val="20"/>
        </w:rPr>
        <w:t xml:space="preserve"> • Project Management    </w:t>
      </w:r>
    </w:p>
    <w:p w:rsidR="00D41F3D" w:rsidRPr="00DF5887" w:rsidRDefault="008D4181" w:rsidP="00D41F3D">
      <w:pPr>
        <w:pStyle w:val="NormalWeb"/>
        <w:spacing w:before="0" w:beforeAutospacing="0" w:after="0" w:afterAutospacing="0"/>
        <w:ind w:left="-1" w:right="-1" w:hanging="1"/>
        <w:rPr>
          <w:rFonts w:asciiTheme="minorHAnsi" w:hAnsiTheme="minorHAnsi" w:cstheme="minorHAnsi"/>
          <w:color w:val="000000"/>
          <w:sz w:val="20"/>
          <w:szCs w:val="20"/>
        </w:rPr>
      </w:pPr>
      <w:r w:rsidRPr="00DF5887">
        <w:rPr>
          <w:rFonts w:asciiTheme="minorHAnsi" w:hAnsiTheme="minorHAnsi" w:cstheme="minorHAnsi"/>
          <w:color w:val="000000"/>
          <w:sz w:val="20"/>
          <w:szCs w:val="20"/>
        </w:rPr>
        <w:t xml:space="preserve">    •    Brand Management                                 </w:t>
      </w:r>
      <w:r w:rsidR="008B5868">
        <w:rPr>
          <w:rFonts w:asciiTheme="minorHAnsi" w:hAnsiTheme="minorHAnsi" w:cstheme="minorHAnsi"/>
          <w:color w:val="000000"/>
          <w:sz w:val="20"/>
          <w:szCs w:val="20"/>
        </w:rPr>
        <w:t xml:space="preserve">   </w:t>
      </w:r>
      <w:r w:rsidRPr="00DF5887">
        <w:rPr>
          <w:rFonts w:asciiTheme="minorHAnsi" w:hAnsiTheme="minorHAnsi" w:cstheme="minorHAnsi"/>
          <w:color w:val="000000"/>
          <w:sz w:val="20"/>
          <w:szCs w:val="20"/>
        </w:rPr>
        <w:t xml:space="preserve"> • Corporate Finance     </w:t>
      </w:r>
    </w:p>
    <w:p w:rsidR="008D4181" w:rsidRPr="00DF5887" w:rsidRDefault="008D4181" w:rsidP="003B4958">
      <w:pPr>
        <w:pStyle w:val="NormalWeb"/>
        <w:spacing w:before="0" w:beforeAutospacing="0" w:after="0" w:afterAutospacing="0"/>
        <w:ind w:right="-1"/>
        <w:rPr>
          <w:rFonts w:asciiTheme="minorHAnsi" w:hAnsiTheme="minorHAnsi" w:cstheme="minorHAnsi"/>
          <w:sz w:val="20"/>
          <w:szCs w:val="20"/>
        </w:rPr>
      </w:pPr>
      <w:r w:rsidRPr="00DF5887">
        <w:rPr>
          <w:rFonts w:asciiTheme="minorHAnsi" w:hAnsiTheme="minorHAnsi" w:cstheme="minorHAnsi"/>
          <w:color w:val="000000"/>
          <w:sz w:val="20"/>
          <w:szCs w:val="20"/>
        </w:rPr>
        <w:t xml:space="preserve">    •    Financial analysis and control systems</w:t>
      </w:r>
      <w:r w:rsidR="00D41F3D" w:rsidRPr="00DF5887">
        <w:rPr>
          <w:rFonts w:asciiTheme="minorHAnsi" w:hAnsiTheme="minorHAnsi" w:cstheme="minorHAnsi"/>
          <w:color w:val="000000"/>
          <w:sz w:val="20"/>
          <w:szCs w:val="20"/>
        </w:rPr>
        <w:t xml:space="preserve"> </w:t>
      </w:r>
    </w:p>
    <w:p w:rsidR="008D4181" w:rsidRPr="00DF5887" w:rsidRDefault="008D4181" w:rsidP="003B4958">
      <w:pPr>
        <w:spacing w:after="0" w:line="240" w:lineRule="auto"/>
        <w:ind w:right="-1"/>
        <w:rPr>
          <w:rFonts w:eastAsia="Times New Roman" w:cstheme="minorHAnsi"/>
          <w:sz w:val="20"/>
          <w:szCs w:val="20"/>
        </w:rPr>
      </w:pPr>
    </w:p>
    <w:p w:rsidR="008D4181" w:rsidRPr="00DF5887" w:rsidRDefault="008D4181" w:rsidP="003B4958">
      <w:pPr>
        <w:spacing w:after="0" w:line="240" w:lineRule="auto"/>
        <w:ind w:right="-1"/>
        <w:rPr>
          <w:rFonts w:eastAsia="Times New Roman" w:cstheme="minorHAnsi"/>
          <w:sz w:val="20"/>
          <w:szCs w:val="20"/>
        </w:rPr>
      </w:pPr>
      <w:r w:rsidRPr="00DF5887">
        <w:rPr>
          <w:rFonts w:eastAsia="Times New Roman" w:cstheme="minorHAnsi"/>
          <w:color w:val="000000"/>
          <w:sz w:val="20"/>
          <w:szCs w:val="20"/>
        </w:rPr>
        <w:t>2005 – 2008   </w:t>
      </w:r>
      <w:r w:rsidRPr="00DF5887">
        <w:rPr>
          <w:rFonts w:eastAsia="Times New Roman" w:cstheme="minorHAnsi"/>
          <w:b/>
          <w:bCs/>
          <w:color w:val="000000"/>
          <w:sz w:val="20"/>
          <w:szCs w:val="20"/>
        </w:rPr>
        <w:t>BBA (HONORS)</w:t>
      </w:r>
      <w:r w:rsidR="00A4345D" w:rsidRPr="00DF5887">
        <w:rPr>
          <w:rFonts w:eastAsia="Times New Roman" w:cstheme="minorHAnsi"/>
          <w:b/>
          <w:bCs/>
          <w:color w:val="000000"/>
          <w:sz w:val="20"/>
          <w:szCs w:val="20"/>
        </w:rPr>
        <w:tab/>
      </w:r>
      <w:r w:rsidR="00A4345D" w:rsidRPr="00DF5887">
        <w:rPr>
          <w:rFonts w:eastAsia="Times New Roman" w:cstheme="minorHAnsi"/>
          <w:b/>
          <w:bCs/>
          <w:color w:val="000000"/>
          <w:sz w:val="20"/>
          <w:szCs w:val="20"/>
        </w:rPr>
        <w:tab/>
      </w:r>
      <w:r w:rsidR="00A4345D" w:rsidRPr="00DF5887">
        <w:rPr>
          <w:rFonts w:eastAsia="Times New Roman" w:cstheme="minorHAnsi"/>
          <w:b/>
          <w:bCs/>
          <w:color w:val="000000"/>
          <w:sz w:val="20"/>
          <w:szCs w:val="20"/>
        </w:rPr>
        <w:tab/>
      </w:r>
      <w:r w:rsidR="008B5868">
        <w:rPr>
          <w:rFonts w:eastAsia="Times New Roman" w:cstheme="minorHAnsi"/>
          <w:b/>
          <w:bCs/>
          <w:color w:val="000000"/>
          <w:sz w:val="20"/>
          <w:szCs w:val="20"/>
        </w:rPr>
        <w:t xml:space="preserve">                        </w:t>
      </w:r>
      <w:r w:rsidRPr="00DF5887">
        <w:rPr>
          <w:rFonts w:eastAsia="Times New Roman" w:cstheme="minorHAnsi"/>
          <w:bCs/>
          <w:color w:val="000000"/>
          <w:sz w:val="20"/>
          <w:szCs w:val="20"/>
        </w:rPr>
        <w:t>University of</w:t>
      </w:r>
      <w:r w:rsidRPr="00DF5887">
        <w:rPr>
          <w:rFonts w:eastAsia="Times New Roman" w:cstheme="minorHAnsi"/>
          <w:color w:val="000000"/>
          <w:sz w:val="20"/>
          <w:szCs w:val="20"/>
        </w:rPr>
        <w:t xml:space="preserve"> Karachi</w:t>
      </w:r>
    </w:p>
    <w:p w:rsidR="008D4181" w:rsidRPr="00DF5887" w:rsidRDefault="008D4181" w:rsidP="003B4958">
      <w:pPr>
        <w:spacing w:after="0" w:line="240" w:lineRule="auto"/>
        <w:ind w:left="-1" w:right="-1" w:hanging="1"/>
        <w:rPr>
          <w:rFonts w:eastAsia="Times New Roman" w:cstheme="minorHAnsi"/>
          <w:color w:val="000000"/>
          <w:sz w:val="20"/>
          <w:szCs w:val="20"/>
        </w:rPr>
      </w:pPr>
      <w:r w:rsidRPr="00DF5887">
        <w:rPr>
          <w:rFonts w:eastAsia="Times New Roman" w:cstheme="minorHAnsi"/>
          <w:color w:val="000000"/>
          <w:sz w:val="20"/>
          <w:szCs w:val="20"/>
        </w:rPr>
        <w:t>  </w:t>
      </w:r>
    </w:p>
    <w:p w:rsidR="008D4181" w:rsidRPr="00DF5887" w:rsidRDefault="008D4181" w:rsidP="00A4345D">
      <w:pPr>
        <w:spacing w:after="0" w:line="240" w:lineRule="auto"/>
        <w:ind w:left="-1" w:right="-1" w:hanging="1"/>
        <w:rPr>
          <w:rFonts w:eastAsia="Times New Roman" w:cstheme="minorHAnsi"/>
          <w:color w:val="000000"/>
          <w:sz w:val="20"/>
          <w:szCs w:val="20"/>
        </w:rPr>
      </w:pPr>
      <w:r w:rsidRPr="00DF5887">
        <w:rPr>
          <w:rFonts w:eastAsia="Times New Roman" w:cstheme="minorHAnsi"/>
          <w:b/>
          <w:bCs/>
          <w:color w:val="000000"/>
          <w:sz w:val="20"/>
          <w:szCs w:val="20"/>
        </w:rPr>
        <w:t xml:space="preserve">Final Year Project:       </w:t>
      </w:r>
      <w:r w:rsidRPr="00DF5887">
        <w:rPr>
          <w:rFonts w:eastAsia="Times New Roman" w:cstheme="minorHAnsi"/>
          <w:color w:val="000000"/>
          <w:sz w:val="20"/>
          <w:szCs w:val="20"/>
        </w:rPr>
        <w:t>Analysis of Public Tr</w:t>
      </w:r>
      <w:r w:rsidR="00232F2C" w:rsidRPr="00DF5887">
        <w:rPr>
          <w:rFonts w:eastAsia="Times New Roman" w:cstheme="minorHAnsi"/>
          <w:color w:val="000000"/>
          <w:sz w:val="20"/>
          <w:szCs w:val="20"/>
        </w:rPr>
        <w:t>ansport availability in Karachi</w:t>
      </w:r>
    </w:p>
    <w:p w:rsidR="008B5868" w:rsidRDefault="008B5868" w:rsidP="008B5868">
      <w:pPr>
        <w:spacing w:after="0" w:line="240" w:lineRule="auto"/>
        <w:ind w:left="2158" w:right="-1" w:hanging="2160"/>
        <w:rPr>
          <w:rFonts w:eastAsia="Times New Roman" w:cstheme="minorHAnsi"/>
          <w:b/>
          <w:color w:val="000000"/>
          <w:sz w:val="20"/>
          <w:szCs w:val="20"/>
        </w:rPr>
      </w:pPr>
    </w:p>
    <w:p w:rsidR="008B5868" w:rsidRDefault="008D4181" w:rsidP="008B5868">
      <w:pPr>
        <w:spacing w:after="0" w:line="240" w:lineRule="auto"/>
        <w:ind w:left="2158" w:right="-1" w:hanging="2160"/>
        <w:rPr>
          <w:rFonts w:eastAsia="Times New Roman" w:cstheme="minorHAnsi"/>
          <w:b/>
          <w:color w:val="000000"/>
          <w:sz w:val="20"/>
          <w:szCs w:val="20"/>
        </w:rPr>
      </w:pPr>
      <w:r w:rsidRPr="00DF5887">
        <w:rPr>
          <w:rFonts w:eastAsia="Times New Roman" w:cstheme="minorHAnsi"/>
          <w:b/>
          <w:color w:val="000000"/>
          <w:sz w:val="20"/>
          <w:szCs w:val="20"/>
        </w:rPr>
        <w:t xml:space="preserve">Marketing </w:t>
      </w:r>
      <w:r w:rsidR="008B5868" w:rsidRPr="00DF5887">
        <w:rPr>
          <w:rFonts w:eastAsia="Times New Roman" w:cstheme="minorHAnsi"/>
          <w:b/>
          <w:color w:val="000000"/>
          <w:sz w:val="20"/>
          <w:szCs w:val="20"/>
        </w:rPr>
        <w:t>Project:</w:t>
      </w:r>
      <w:r w:rsidR="008B5868">
        <w:rPr>
          <w:rFonts w:eastAsia="Times New Roman" w:cstheme="minorHAnsi"/>
          <w:b/>
          <w:color w:val="000000"/>
          <w:sz w:val="20"/>
          <w:szCs w:val="20"/>
        </w:rPr>
        <w:t xml:space="preserve">      </w:t>
      </w:r>
      <w:r w:rsidR="008B5868" w:rsidRPr="008B5868">
        <w:rPr>
          <w:rFonts w:eastAsia="Times New Roman" w:cstheme="minorHAnsi"/>
          <w:color w:val="000000"/>
          <w:sz w:val="20"/>
          <w:szCs w:val="20"/>
        </w:rPr>
        <w:t>Principles</w:t>
      </w:r>
      <w:r w:rsidRPr="008B5868">
        <w:rPr>
          <w:rFonts w:eastAsia="Times New Roman" w:cstheme="minorHAnsi"/>
          <w:color w:val="000000"/>
          <w:sz w:val="20"/>
          <w:szCs w:val="20"/>
        </w:rPr>
        <w:t xml:space="preserve"> of </w:t>
      </w:r>
      <w:r w:rsidR="00A4345D" w:rsidRPr="008B5868">
        <w:rPr>
          <w:rFonts w:eastAsia="Times New Roman" w:cstheme="minorHAnsi"/>
          <w:color w:val="000000"/>
          <w:sz w:val="20"/>
          <w:szCs w:val="20"/>
        </w:rPr>
        <w:t>marketing</w:t>
      </w:r>
      <w:r w:rsidRPr="008B5868">
        <w:rPr>
          <w:rFonts w:eastAsia="Times New Roman" w:cstheme="minorHAnsi"/>
          <w:color w:val="000000"/>
          <w:sz w:val="20"/>
          <w:szCs w:val="20"/>
        </w:rPr>
        <w:t xml:space="preserve"> team project involving marketing drinks and ice cream. </w:t>
      </w:r>
    </w:p>
    <w:p w:rsidR="00A4345D" w:rsidRPr="008B5868" w:rsidRDefault="008B5868" w:rsidP="008B5868">
      <w:pPr>
        <w:spacing w:after="0" w:line="240" w:lineRule="auto"/>
        <w:ind w:left="2158" w:right="-1" w:hanging="2160"/>
        <w:rPr>
          <w:rFonts w:eastAsia="Times New Roman" w:cstheme="minorHAnsi"/>
          <w:b/>
          <w:color w:val="000000"/>
          <w:sz w:val="20"/>
          <w:szCs w:val="20"/>
        </w:rPr>
      </w:pPr>
      <w:r>
        <w:rPr>
          <w:rFonts w:eastAsia="Times New Roman" w:cstheme="minorHAnsi"/>
          <w:b/>
          <w:color w:val="000000"/>
          <w:sz w:val="20"/>
          <w:szCs w:val="20"/>
        </w:rPr>
        <w:t xml:space="preserve">                                        </w:t>
      </w:r>
      <w:r w:rsidR="008D4181" w:rsidRPr="008B5868">
        <w:rPr>
          <w:rFonts w:eastAsia="Times New Roman" w:cstheme="minorHAnsi"/>
          <w:color w:val="000000"/>
          <w:sz w:val="20"/>
          <w:szCs w:val="20"/>
        </w:rPr>
        <w:t>Report on National Foods d</w:t>
      </w:r>
      <w:r w:rsidR="00D5799F" w:rsidRPr="008B5868">
        <w:rPr>
          <w:rFonts w:eastAsia="Times New Roman" w:cstheme="minorHAnsi"/>
          <w:color w:val="000000"/>
          <w:sz w:val="20"/>
          <w:szCs w:val="20"/>
        </w:rPr>
        <w:t>escribing the company’s profile</w:t>
      </w:r>
    </w:p>
    <w:p w:rsidR="008B5868" w:rsidRDefault="008B5868" w:rsidP="008B5868">
      <w:pPr>
        <w:spacing w:line="240" w:lineRule="auto"/>
        <w:rPr>
          <w:rFonts w:cstheme="minorHAnsi"/>
          <w:b/>
          <w:sz w:val="20"/>
          <w:szCs w:val="20"/>
        </w:rPr>
      </w:pPr>
    </w:p>
    <w:p w:rsidR="00C91D1C" w:rsidRPr="00DF5887" w:rsidRDefault="001847F0" w:rsidP="00D5799F">
      <w:pPr>
        <w:spacing w:line="240" w:lineRule="auto"/>
        <w:rPr>
          <w:rFonts w:cstheme="minorHAnsi"/>
          <w:b/>
          <w:sz w:val="20"/>
          <w:szCs w:val="20"/>
          <w:u w:val="single"/>
        </w:rPr>
      </w:pPr>
      <w:r w:rsidRPr="00DF5887">
        <w:rPr>
          <w:rFonts w:cstheme="minorHAnsi"/>
          <w:b/>
          <w:sz w:val="20"/>
          <w:szCs w:val="20"/>
        </w:rPr>
        <w:t>Treasury Project:</w:t>
      </w:r>
      <w:r w:rsidR="00A4345D" w:rsidRPr="00DF5887">
        <w:rPr>
          <w:rFonts w:cstheme="minorHAnsi"/>
          <w:b/>
          <w:sz w:val="20"/>
          <w:szCs w:val="20"/>
        </w:rPr>
        <w:tab/>
      </w:r>
      <w:r w:rsidR="00A4345D" w:rsidRPr="00DF5887">
        <w:rPr>
          <w:rFonts w:cstheme="minorHAnsi"/>
          <w:sz w:val="20"/>
          <w:szCs w:val="20"/>
        </w:rPr>
        <w:t>SWIFT code in Pakistan banking system</w:t>
      </w:r>
    </w:p>
    <w:p w:rsidR="006D186F" w:rsidRPr="00DF5887" w:rsidRDefault="006D186F" w:rsidP="00D5799F">
      <w:pPr>
        <w:rPr>
          <w:rFonts w:cstheme="minorHAnsi"/>
          <w:sz w:val="20"/>
          <w:szCs w:val="20"/>
        </w:rPr>
      </w:pPr>
      <w:r w:rsidRPr="00DF5887">
        <w:rPr>
          <w:rFonts w:cstheme="minorHAnsi"/>
          <w:b/>
          <w:sz w:val="20"/>
          <w:szCs w:val="20"/>
          <w:u w:val="single"/>
        </w:rPr>
        <w:t>TRAININGS</w:t>
      </w:r>
      <w:r w:rsidR="00D5799F" w:rsidRPr="00DF5887">
        <w:rPr>
          <w:rFonts w:cstheme="minorHAnsi"/>
          <w:b/>
          <w:sz w:val="20"/>
          <w:szCs w:val="20"/>
          <w:u w:val="single"/>
        </w:rPr>
        <w:br/>
      </w:r>
      <w:r w:rsidRPr="00DF5887">
        <w:rPr>
          <w:rFonts w:cstheme="minorHAnsi"/>
          <w:sz w:val="20"/>
          <w:szCs w:val="20"/>
        </w:rPr>
        <w:t>2011 – 2012</w:t>
      </w:r>
      <w:r w:rsidRPr="00DF5887">
        <w:rPr>
          <w:rFonts w:cstheme="minorHAnsi"/>
          <w:sz w:val="20"/>
          <w:szCs w:val="20"/>
        </w:rPr>
        <w:tab/>
      </w:r>
      <w:r w:rsidRPr="00DF5887">
        <w:rPr>
          <w:rFonts w:cstheme="minorHAnsi"/>
          <w:sz w:val="20"/>
          <w:szCs w:val="20"/>
        </w:rPr>
        <w:tab/>
      </w:r>
      <w:r w:rsidRPr="00DF5887">
        <w:rPr>
          <w:rFonts w:cstheme="minorHAnsi"/>
          <w:b/>
          <w:sz w:val="20"/>
          <w:szCs w:val="20"/>
        </w:rPr>
        <w:t>Maersk Line Pakistan Pvt Ltd</w:t>
      </w:r>
    </w:p>
    <w:p w:rsidR="006D186F" w:rsidRPr="00DF5887" w:rsidRDefault="006D186F" w:rsidP="006D186F">
      <w:pPr>
        <w:pStyle w:val="ListParagraph"/>
        <w:numPr>
          <w:ilvl w:val="0"/>
          <w:numId w:val="11"/>
        </w:numPr>
        <w:spacing w:after="0" w:line="240" w:lineRule="auto"/>
        <w:ind w:left="2610"/>
        <w:rPr>
          <w:rFonts w:cstheme="minorHAnsi"/>
          <w:sz w:val="20"/>
          <w:szCs w:val="20"/>
        </w:rPr>
      </w:pPr>
      <w:r w:rsidRPr="00DF5887">
        <w:rPr>
          <w:rFonts w:cstheme="minorHAnsi"/>
          <w:sz w:val="20"/>
          <w:szCs w:val="20"/>
        </w:rPr>
        <w:t>SAP R/3, Oracles</w:t>
      </w:r>
    </w:p>
    <w:p w:rsidR="00F11805" w:rsidRPr="00DF5887" w:rsidRDefault="00F11805" w:rsidP="00BC30CF">
      <w:pPr>
        <w:spacing w:after="0" w:line="240" w:lineRule="auto"/>
        <w:ind w:right="-1"/>
        <w:rPr>
          <w:rFonts w:cstheme="minorHAnsi"/>
          <w:b/>
          <w:sz w:val="20"/>
          <w:szCs w:val="20"/>
        </w:rPr>
      </w:pPr>
    </w:p>
    <w:p w:rsidR="003A55A1" w:rsidRDefault="003A55A1" w:rsidP="00BC30CF">
      <w:pPr>
        <w:spacing w:after="0" w:line="240" w:lineRule="auto"/>
        <w:ind w:right="-1"/>
        <w:rPr>
          <w:rFonts w:cstheme="minorHAnsi"/>
          <w:b/>
          <w:sz w:val="20"/>
          <w:szCs w:val="20"/>
        </w:rPr>
      </w:pPr>
    </w:p>
    <w:p w:rsidR="007657F9" w:rsidRPr="00DF5887" w:rsidRDefault="00C91D1C" w:rsidP="00BC30CF">
      <w:pPr>
        <w:spacing w:after="0" w:line="240" w:lineRule="auto"/>
        <w:ind w:right="-1"/>
        <w:rPr>
          <w:rFonts w:eastAsia="Times New Roman" w:cstheme="minorHAnsi"/>
          <w:b/>
          <w:sz w:val="20"/>
          <w:szCs w:val="20"/>
          <w:u w:val="single"/>
        </w:rPr>
      </w:pPr>
      <w:r w:rsidRPr="00DF5887">
        <w:rPr>
          <w:rFonts w:eastAsia="Times New Roman" w:cstheme="minorHAnsi"/>
          <w:b/>
          <w:sz w:val="20"/>
          <w:szCs w:val="20"/>
          <w:u w:val="single"/>
        </w:rPr>
        <w:t>Professional Courses</w:t>
      </w:r>
    </w:p>
    <w:p w:rsidR="00C91D1C" w:rsidRPr="00DF5887" w:rsidRDefault="00C91D1C" w:rsidP="00C91D1C">
      <w:pPr>
        <w:spacing w:after="0" w:line="240" w:lineRule="auto"/>
        <w:ind w:right="-1"/>
        <w:rPr>
          <w:rFonts w:eastAsia="Times New Roman" w:cstheme="minorHAnsi"/>
          <w:sz w:val="20"/>
          <w:szCs w:val="20"/>
        </w:rPr>
      </w:pPr>
    </w:p>
    <w:p w:rsidR="007657F9" w:rsidRPr="00DF5887" w:rsidRDefault="007657F9" w:rsidP="00BC30CF">
      <w:pPr>
        <w:spacing w:after="0" w:line="240" w:lineRule="auto"/>
        <w:ind w:right="-1"/>
        <w:rPr>
          <w:rFonts w:eastAsia="Times New Roman" w:cstheme="minorHAnsi"/>
          <w:b/>
          <w:sz w:val="20"/>
          <w:szCs w:val="20"/>
        </w:rPr>
      </w:pPr>
      <w:r w:rsidRPr="00DF5887">
        <w:rPr>
          <w:rFonts w:eastAsia="Times New Roman" w:cstheme="minorHAnsi"/>
          <w:b/>
          <w:sz w:val="20"/>
          <w:szCs w:val="20"/>
        </w:rPr>
        <w:t>Certified Supply Chain Analyst - CSCA</w:t>
      </w:r>
    </w:p>
    <w:p w:rsidR="007657F9" w:rsidRPr="00DF5887" w:rsidRDefault="007657F9" w:rsidP="00BC30CF">
      <w:pPr>
        <w:spacing w:after="0" w:line="240" w:lineRule="auto"/>
        <w:ind w:right="-1"/>
        <w:rPr>
          <w:rFonts w:eastAsia="Times New Roman" w:cstheme="minorHAnsi"/>
          <w:sz w:val="20"/>
          <w:szCs w:val="20"/>
        </w:rPr>
      </w:pPr>
    </w:p>
    <w:p w:rsidR="00C91D1C" w:rsidRPr="00DF5887" w:rsidRDefault="00C91D1C" w:rsidP="00BC30CF">
      <w:pPr>
        <w:spacing w:after="0" w:line="240" w:lineRule="auto"/>
        <w:ind w:right="-1"/>
        <w:rPr>
          <w:rFonts w:eastAsia="Times New Roman" w:cstheme="minorHAnsi"/>
          <w:sz w:val="20"/>
          <w:szCs w:val="20"/>
        </w:rPr>
      </w:pPr>
      <w:r w:rsidRPr="00DF5887">
        <w:rPr>
          <w:rFonts w:eastAsia="Times New Roman" w:cstheme="minorHAnsi"/>
          <w:b/>
          <w:sz w:val="20"/>
          <w:szCs w:val="20"/>
        </w:rPr>
        <w:t>Certified Associate in Project Management</w:t>
      </w:r>
      <w:r w:rsidR="00F7497F" w:rsidRPr="00DF5887">
        <w:rPr>
          <w:rFonts w:eastAsia="Times New Roman" w:cstheme="minorHAnsi"/>
          <w:b/>
          <w:sz w:val="20"/>
          <w:szCs w:val="20"/>
        </w:rPr>
        <w:t xml:space="preserve"> </w:t>
      </w:r>
      <w:r w:rsidR="00F7497F" w:rsidRPr="00DF5887">
        <w:rPr>
          <w:rFonts w:eastAsia="Times New Roman" w:cstheme="minorHAnsi"/>
          <w:sz w:val="20"/>
          <w:szCs w:val="20"/>
        </w:rPr>
        <w:t xml:space="preserve">- </w:t>
      </w:r>
      <w:r w:rsidR="00F7497F" w:rsidRPr="00DF5887">
        <w:rPr>
          <w:rFonts w:eastAsia="Times New Roman" w:cstheme="minorHAnsi"/>
          <w:b/>
          <w:sz w:val="20"/>
          <w:szCs w:val="20"/>
        </w:rPr>
        <w:t>CAPM</w:t>
      </w:r>
    </w:p>
    <w:p w:rsidR="00BC30CF" w:rsidRPr="00DF5887" w:rsidRDefault="00BC30CF" w:rsidP="00BC30CF">
      <w:pPr>
        <w:pStyle w:val="ListParagraph"/>
        <w:spacing w:after="0" w:line="240" w:lineRule="auto"/>
        <w:ind w:right="-1"/>
        <w:rPr>
          <w:rFonts w:eastAsia="Times New Roman" w:cstheme="minorHAnsi"/>
          <w:sz w:val="20"/>
          <w:szCs w:val="20"/>
        </w:rPr>
      </w:pPr>
    </w:p>
    <w:p w:rsidR="00C91D1C" w:rsidRPr="00DF5887" w:rsidRDefault="00C91D1C" w:rsidP="007657F9">
      <w:pPr>
        <w:spacing w:after="0" w:line="240" w:lineRule="auto"/>
        <w:ind w:right="-1"/>
        <w:rPr>
          <w:rFonts w:eastAsia="Times New Roman" w:cstheme="minorHAnsi"/>
          <w:sz w:val="20"/>
          <w:szCs w:val="20"/>
        </w:rPr>
      </w:pPr>
      <w:r w:rsidRPr="00DF5887">
        <w:rPr>
          <w:rFonts w:eastAsia="Times New Roman" w:cstheme="minorHAnsi"/>
          <w:b/>
          <w:sz w:val="20"/>
          <w:szCs w:val="20"/>
        </w:rPr>
        <w:t>Supply Chain Management</w:t>
      </w:r>
      <w:r w:rsidR="00F7497F" w:rsidRPr="00DF5887">
        <w:rPr>
          <w:rFonts w:eastAsia="Times New Roman" w:cstheme="minorHAnsi"/>
          <w:b/>
          <w:sz w:val="20"/>
          <w:szCs w:val="20"/>
        </w:rPr>
        <w:t xml:space="preserve"> </w:t>
      </w:r>
      <w:r w:rsidR="0077186C" w:rsidRPr="00DF5887">
        <w:rPr>
          <w:rFonts w:eastAsia="Times New Roman" w:cstheme="minorHAnsi"/>
          <w:sz w:val="20"/>
          <w:szCs w:val="20"/>
        </w:rPr>
        <w:t xml:space="preserve">Diploma </w:t>
      </w:r>
      <w:r w:rsidRPr="00DF5887">
        <w:rPr>
          <w:rFonts w:eastAsia="Times New Roman" w:cstheme="minorHAnsi"/>
          <w:sz w:val="20"/>
          <w:szCs w:val="20"/>
        </w:rPr>
        <w:t xml:space="preserve">from PIM </w:t>
      </w:r>
      <w:r w:rsidRPr="00DF5887">
        <w:rPr>
          <w:rFonts w:eastAsia="Times New Roman" w:cstheme="minorHAnsi"/>
          <w:b/>
          <w:sz w:val="20"/>
          <w:szCs w:val="20"/>
        </w:rPr>
        <w:t>(Pakistan Institute of Management)</w:t>
      </w:r>
      <w:r w:rsidRPr="00DF5887">
        <w:rPr>
          <w:rFonts w:eastAsia="Times New Roman" w:cstheme="minorHAnsi"/>
          <w:sz w:val="20"/>
          <w:szCs w:val="20"/>
        </w:rPr>
        <w:t xml:space="preserve"> </w:t>
      </w:r>
    </w:p>
    <w:p w:rsidR="00C91D1C" w:rsidRPr="00DF5887" w:rsidRDefault="00C91D1C" w:rsidP="00764BE7">
      <w:pPr>
        <w:spacing w:after="0" w:line="240" w:lineRule="auto"/>
        <w:ind w:left="-1" w:right="-1" w:hanging="1"/>
        <w:rPr>
          <w:rFonts w:eastAsia="Times New Roman" w:cstheme="minorHAnsi"/>
          <w:b/>
          <w:sz w:val="20"/>
          <w:szCs w:val="20"/>
          <w:u w:val="single"/>
        </w:rPr>
      </w:pPr>
    </w:p>
    <w:p w:rsidR="00FE3B86" w:rsidRPr="00DF5887" w:rsidRDefault="00FE3B86" w:rsidP="00C91D1C">
      <w:pPr>
        <w:spacing w:after="0" w:line="240" w:lineRule="auto"/>
        <w:ind w:right="-1"/>
        <w:rPr>
          <w:rFonts w:eastAsia="Times New Roman" w:cstheme="minorHAnsi"/>
          <w:b/>
          <w:sz w:val="20"/>
          <w:szCs w:val="20"/>
          <w:u w:val="single"/>
        </w:rPr>
      </w:pPr>
    </w:p>
    <w:p w:rsidR="00FE3B86" w:rsidRPr="00DF5887" w:rsidRDefault="00FE3B86" w:rsidP="00C91D1C">
      <w:pPr>
        <w:spacing w:after="0" w:line="240" w:lineRule="auto"/>
        <w:ind w:right="-1"/>
        <w:rPr>
          <w:rFonts w:eastAsia="Times New Roman" w:cstheme="minorHAnsi"/>
          <w:b/>
          <w:sz w:val="20"/>
          <w:szCs w:val="20"/>
          <w:u w:val="single"/>
        </w:rPr>
      </w:pPr>
    </w:p>
    <w:p w:rsidR="00764BE7" w:rsidRPr="00DF5887" w:rsidRDefault="00764BE7" w:rsidP="00C91D1C">
      <w:pPr>
        <w:spacing w:after="0" w:line="240" w:lineRule="auto"/>
        <w:ind w:right="-1"/>
        <w:rPr>
          <w:rFonts w:eastAsia="Times New Roman" w:cstheme="minorHAnsi"/>
          <w:b/>
          <w:sz w:val="20"/>
          <w:szCs w:val="20"/>
          <w:u w:val="single"/>
        </w:rPr>
      </w:pPr>
      <w:r w:rsidRPr="00DF5887">
        <w:rPr>
          <w:rFonts w:eastAsia="Times New Roman" w:cstheme="minorHAnsi"/>
          <w:b/>
          <w:sz w:val="20"/>
          <w:szCs w:val="20"/>
          <w:u w:val="single"/>
        </w:rPr>
        <w:t>EXTRA CURRICULARS</w:t>
      </w:r>
    </w:p>
    <w:p w:rsidR="00764BE7" w:rsidRPr="00DF5887" w:rsidRDefault="00764BE7" w:rsidP="00764BE7">
      <w:pPr>
        <w:spacing w:after="0" w:line="240" w:lineRule="auto"/>
        <w:ind w:left="-1" w:right="-1" w:hanging="1"/>
        <w:rPr>
          <w:rFonts w:eastAsia="Times New Roman" w:cstheme="minorHAnsi"/>
          <w:b/>
          <w:sz w:val="20"/>
          <w:szCs w:val="20"/>
          <w:u w:val="single"/>
        </w:rPr>
      </w:pPr>
    </w:p>
    <w:p w:rsidR="00764BE7" w:rsidRPr="00DF5887" w:rsidRDefault="0067161D" w:rsidP="0067161D">
      <w:pPr>
        <w:pStyle w:val="ListParagraph"/>
        <w:numPr>
          <w:ilvl w:val="0"/>
          <w:numId w:val="5"/>
        </w:numPr>
        <w:spacing w:after="0" w:line="240" w:lineRule="auto"/>
        <w:ind w:left="360" w:right="-1"/>
        <w:rPr>
          <w:rFonts w:eastAsia="Times New Roman" w:cstheme="minorHAnsi"/>
          <w:sz w:val="20"/>
          <w:szCs w:val="20"/>
        </w:rPr>
      </w:pPr>
      <w:r w:rsidRPr="00DF5887">
        <w:rPr>
          <w:rFonts w:eastAsia="Times New Roman" w:cstheme="minorHAnsi"/>
          <w:sz w:val="20"/>
          <w:szCs w:val="20"/>
        </w:rPr>
        <w:t>Cricket</w:t>
      </w:r>
    </w:p>
    <w:p w:rsidR="00A267FE" w:rsidRPr="00DF5887" w:rsidRDefault="00A267FE" w:rsidP="00844F85">
      <w:pPr>
        <w:pStyle w:val="ListParagraph"/>
        <w:numPr>
          <w:ilvl w:val="0"/>
          <w:numId w:val="5"/>
        </w:numPr>
        <w:spacing w:after="0" w:line="240" w:lineRule="auto"/>
        <w:ind w:left="360" w:right="-1"/>
        <w:rPr>
          <w:rFonts w:eastAsia="Times New Roman" w:cstheme="minorHAnsi"/>
          <w:sz w:val="20"/>
          <w:szCs w:val="20"/>
        </w:rPr>
      </w:pPr>
      <w:r w:rsidRPr="00DF5887">
        <w:rPr>
          <w:rFonts w:eastAsia="Times New Roman" w:cstheme="minorHAnsi"/>
          <w:sz w:val="20"/>
          <w:szCs w:val="20"/>
        </w:rPr>
        <w:t>Squash</w:t>
      </w:r>
    </w:p>
    <w:p w:rsidR="0067161D" w:rsidRPr="00DF5887" w:rsidRDefault="0067161D" w:rsidP="0067161D">
      <w:pPr>
        <w:pStyle w:val="ListParagraph"/>
        <w:numPr>
          <w:ilvl w:val="0"/>
          <w:numId w:val="5"/>
        </w:numPr>
        <w:spacing w:after="0" w:line="240" w:lineRule="auto"/>
        <w:ind w:left="360" w:right="-1"/>
        <w:rPr>
          <w:rFonts w:eastAsia="Times New Roman" w:cstheme="minorHAnsi"/>
          <w:sz w:val="20"/>
          <w:szCs w:val="20"/>
        </w:rPr>
      </w:pPr>
      <w:r w:rsidRPr="00DF5887">
        <w:rPr>
          <w:rFonts w:eastAsia="Times New Roman" w:cstheme="minorHAnsi"/>
          <w:sz w:val="20"/>
          <w:szCs w:val="20"/>
        </w:rPr>
        <w:t>Table Tennis</w:t>
      </w:r>
    </w:p>
    <w:p w:rsidR="0067161D" w:rsidRPr="00DF5887" w:rsidRDefault="00203D8E" w:rsidP="0067161D">
      <w:pPr>
        <w:pStyle w:val="ListParagraph"/>
        <w:numPr>
          <w:ilvl w:val="0"/>
          <w:numId w:val="5"/>
        </w:numPr>
        <w:spacing w:after="0" w:line="240" w:lineRule="auto"/>
        <w:ind w:left="360" w:right="-1"/>
        <w:rPr>
          <w:rFonts w:eastAsia="Times New Roman" w:cstheme="minorHAnsi"/>
          <w:sz w:val="20"/>
          <w:szCs w:val="20"/>
        </w:rPr>
      </w:pPr>
      <w:r w:rsidRPr="00DF5887">
        <w:rPr>
          <w:rFonts w:eastAsia="Times New Roman" w:cstheme="minorHAnsi"/>
          <w:sz w:val="20"/>
          <w:szCs w:val="20"/>
        </w:rPr>
        <w:t xml:space="preserve">Photography </w:t>
      </w:r>
    </w:p>
    <w:p w:rsidR="00FE3B86" w:rsidRPr="00DF5887" w:rsidRDefault="00FE3B86" w:rsidP="00FE3B86">
      <w:pPr>
        <w:pStyle w:val="ListParagraph"/>
        <w:spacing w:after="0" w:line="240" w:lineRule="auto"/>
        <w:ind w:left="360" w:right="-1"/>
        <w:rPr>
          <w:rFonts w:eastAsia="Times New Roman" w:cstheme="minorHAnsi"/>
          <w:sz w:val="20"/>
          <w:szCs w:val="20"/>
        </w:rPr>
      </w:pPr>
    </w:p>
    <w:p w:rsidR="00E8752A" w:rsidRPr="00DF5887" w:rsidRDefault="00FE3B86" w:rsidP="00D5799F">
      <w:pPr>
        <w:tabs>
          <w:tab w:val="left" w:pos="1440"/>
          <w:tab w:val="left" w:pos="5760"/>
        </w:tabs>
        <w:rPr>
          <w:rFonts w:cstheme="minorHAnsi"/>
          <w:sz w:val="20"/>
          <w:szCs w:val="20"/>
        </w:rPr>
      </w:pPr>
      <w:r w:rsidRPr="00DF5887">
        <w:rPr>
          <w:rFonts w:cstheme="minorHAnsi"/>
          <w:b/>
        </w:rPr>
        <w:t>REFERENCES</w:t>
      </w:r>
      <w:r w:rsidRPr="00DF5887">
        <w:rPr>
          <w:rFonts w:cstheme="minorHAnsi"/>
          <w:b/>
        </w:rPr>
        <w:tab/>
      </w:r>
      <w:r w:rsidRPr="00DF5887">
        <w:rPr>
          <w:rFonts w:cstheme="minorHAnsi"/>
        </w:rPr>
        <w:t>available upon request</w:t>
      </w:r>
    </w:p>
    <w:sectPr w:rsidR="00E8752A" w:rsidRPr="00DF5887" w:rsidSect="00CE28D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AB2" w:rsidRDefault="00D90AB2" w:rsidP="00D2693C">
      <w:pPr>
        <w:spacing w:after="0" w:line="240" w:lineRule="auto"/>
      </w:pPr>
      <w:r>
        <w:separator/>
      </w:r>
    </w:p>
  </w:endnote>
  <w:endnote w:type="continuationSeparator" w:id="1">
    <w:p w:rsidR="00D90AB2" w:rsidRDefault="00D90AB2" w:rsidP="00D26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AB2" w:rsidRDefault="00D90AB2" w:rsidP="00D2693C">
      <w:pPr>
        <w:spacing w:after="0" w:line="240" w:lineRule="auto"/>
      </w:pPr>
      <w:r>
        <w:separator/>
      </w:r>
    </w:p>
  </w:footnote>
  <w:footnote w:type="continuationSeparator" w:id="1">
    <w:p w:rsidR="00D90AB2" w:rsidRDefault="00D90AB2" w:rsidP="00D269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927"/>
    <w:multiLevelType w:val="multilevel"/>
    <w:tmpl w:val="A87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D443C"/>
    <w:multiLevelType w:val="hybridMultilevel"/>
    <w:tmpl w:val="330EF2D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0E615D59"/>
    <w:multiLevelType w:val="hybridMultilevel"/>
    <w:tmpl w:val="A12A74B4"/>
    <w:lvl w:ilvl="0" w:tplc="04090001">
      <w:start w:val="1"/>
      <w:numFmt w:val="bullet"/>
      <w:lvlText w:val=""/>
      <w:lvlJc w:val="left"/>
      <w:pPr>
        <w:ind w:left="2613" w:hanging="360"/>
      </w:pPr>
      <w:rPr>
        <w:rFonts w:ascii="Symbol" w:hAnsi="Symbol" w:hint="default"/>
      </w:rPr>
    </w:lvl>
    <w:lvl w:ilvl="1" w:tplc="04090003" w:tentative="1">
      <w:start w:val="1"/>
      <w:numFmt w:val="bullet"/>
      <w:lvlText w:val="o"/>
      <w:lvlJc w:val="left"/>
      <w:pPr>
        <w:ind w:left="3333" w:hanging="360"/>
      </w:pPr>
      <w:rPr>
        <w:rFonts w:ascii="Courier New" w:hAnsi="Courier New" w:hint="default"/>
      </w:rPr>
    </w:lvl>
    <w:lvl w:ilvl="2" w:tplc="04090005" w:tentative="1">
      <w:start w:val="1"/>
      <w:numFmt w:val="bullet"/>
      <w:lvlText w:val=""/>
      <w:lvlJc w:val="left"/>
      <w:pPr>
        <w:ind w:left="4053" w:hanging="360"/>
      </w:pPr>
      <w:rPr>
        <w:rFonts w:ascii="Wingdings" w:hAnsi="Wingdings" w:hint="default"/>
      </w:rPr>
    </w:lvl>
    <w:lvl w:ilvl="3" w:tplc="04090001" w:tentative="1">
      <w:start w:val="1"/>
      <w:numFmt w:val="bullet"/>
      <w:lvlText w:val=""/>
      <w:lvlJc w:val="left"/>
      <w:pPr>
        <w:ind w:left="4773" w:hanging="360"/>
      </w:pPr>
      <w:rPr>
        <w:rFonts w:ascii="Symbol" w:hAnsi="Symbol" w:hint="default"/>
      </w:rPr>
    </w:lvl>
    <w:lvl w:ilvl="4" w:tplc="04090003" w:tentative="1">
      <w:start w:val="1"/>
      <w:numFmt w:val="bullet"/>
      <w:lvlText w:val="o"/>
      <w:lvlJc w:val="left"/>
      <w:pPr>
        <w:ind w:left="5493" w:hanging="360"/>
      </w:pPr>
      <w:rPr>
        <w:rFonts w:ascii="Courier New" w:hAnsi="Courier New" w:hint="default"/>
      </w:rPr>
    </w:lvl>
    <w:lvl w:ilvl="5" w:tplc="04090005" w:tentative="1">
      <w:start w:val="1"/>
      <w:numFmt w:val="bullet"/>
      <w:lvlText w:val=""/>
      <w:lvlJc w:val="left"/>
      <w:pPr>
        <w:ind w:left="6213" w:hanging="360"/>
      </w:pPr>
      <w:rPr>
        <w:rFonts w:ascii="Wingdings" w:hAnsi="Wingdings" w:hint="default"/>
      </w:rPr>
    </w:lvl>
    <w:lvl w:ilvl="6" w:tplc="04090001" w:tentative="1">
      <w:start w:val="1"/>
      <w:numFmt w:val="bullet"/>
      <w:lvlText w:val=""/>
      <w:lvlJc w:val="left"/>
      <w:pPr>
        <w:ind w:left="6933" w:hanging="360"/>
      </w:pPr>
      <w:rPr>
        <w:rFonts w:ascii="Symbol" w:hAnsi="Symbol" w:hint="default"/>
      </w:rPr>
    </w:lvl>
    <w:lvl w:ilvl="7" w:tplc="04090003" w:tentative="1">
      <w:start w:val="1"/>
      <w:numFmt w:val="bullet"/>
      <w:lvlText w:val="o"/>
      <w:lvlJc w:val="left"/>
      <w:pPr>
        <w:ind w:left="7653" w:hanging="360"/>
      </w:pPr>
      <w:rPr>
        <w:rFonts w:ascii="Courier New" w:hAnsi="Courier New" w:hint="default"/>
      </w:rPr>
    </w:lvl>
    <w:lvl w:ilvl="8" w:tplc="04090005" w:tentative="1">
      <w:start w:val="1"/>
      <w:numFmt w:val="bullet"/>
      <w:lvlText w:val=""/>
      <w:lvlJc w:val="left"/>
      <w:pPr>
        <w:ind w:left="8373" w:hanging="360"/>
      </w:pPr>
      <w:rPr>
        <w:rFonts w:ascii="Wingdings" w:hAnsi="Wingdings" w:hint="default"/>
      </w:rPr>
    </w:lvl>
  </w:abstractNum>
  <w:abstractNum w:abstractNumId="3">
    <w:nsid w:val="0E935B60"/>
    <w:multiLevelType w:val="hybridMultilevel"/>
    <w:tmpl w:val="5DE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3294B"/>
    <w:multiLevelType w:val="hybridMultilevel"/>
    <w:tmpl w:val="C2B29EAC"/>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5">
    <w:nsid w:val="0FF02515"/>
    <w:multiLevelType w:val="multilevel"/>
    <w:tmpl w:val="8D3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73977"/>
    <w:multiLevelType w:val="hybridMultilevel"/>
    <w:tmpl w:val="A0881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625FEC"/>
    <w:multiLevelType w:val="hybridMultilevel"/>
    <w:tmpl w:val="4A98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D5CCA"/>
    <w:multiLevelType w:val="hybridMultilevel"/>
    <w:tmpl w:val="66CC0A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1DC67439"/>
    <w:multiLevelType w:val="hybridMultilevel"/>
    <w:tmpl w:val="77D2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240FB8"/>
    <w:multiLevelType w:val="hybridMultilevel"/>
    <w:tmpl w:val="5FCEE082"/>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1">
    <w:nsid w:val="393A2DD1"/>
    <w:multiLevelType w:val="hybridMultilevel"/>
    <w:tmpl w:val="BED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B536B"/>
    <w:multiLevelType w:val="hybridMultilevel"/>
    <w:tmpl w:val="05724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053562"/>
    <w:multiLevelType w:val="hybridMultilevel"/>
    <w:tmpl w:val="83E0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DE6A11"/>
    <w:multiLevelType w:val="hybridMultilevel"/>
    <w:tmpl w:val="9A927C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3B71731"/>
    <w:multiLevelType w:val="hybridMultilevel"/>
    <w:tmpl w:val="F5C897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4DC7254"/>
    <w:multiLevelType w:val="hybridMultilevel"/>
    <w:tmpl w:val="B6B6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7"/>
  </w:num>
  <w:num w:numId="5">
    <w:abstractNumId w:val="10"/>
  </w:num>
  <w:num w:numId="6">
    <w:abstractNumId w:val="9"/>
  </w:num>
  <w:num w:numId="7">
    <w:abstractNumId w:val="13"/>
  </w:num>
  <w:num w:numId="8">
    <w:abstractNumId w:val="16"/>
  </w:num>
  <w:num w:numId="9">
    <w:abstractNumId w:val="6"/>
  </w:num>
  <w:num w:numId="10">
    <w:abstractNumId w:val="3"/>
  </w:num>
  <w:num w:numId="11">
    <w:abstractNumId w:val="15"/>
  </w:num>
  <w:num w:numId="12">
    <w:abstractNumId w:val="1"/>
  </w:num>
  <w:num w:numId="13">
    <w:abstractNumId w:val="14"/>
  </w:num>
  <w:num w:numId="14">
    <w:abstractNumId w:val="8"/>
  </w:num>
  <w:num w:numId="15">
    <w:abstractNumId w:val="11"/>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752A"/>
    <w:rsid w:val="0003672E"/>
    <w:rsid w:val="00041FA5"/>
    <w:rsid w:val="0004624E"/>
    <w:rsid w:val="000572BD"/>
    <w:rsid w:val="00070597"/>
    <w:rsid w:val="00085C5E"/>
    <w:rsid w:val="00091CD0"/>
    <w:rsid w:val="000A6AFE"/>
    <w:rsid w:val="00170A83"/>
    <w:rsid w:val="001847F0"/>
    <w:rsid w:val="001A1649"/>
    <w:rsid w:val="001B0E82"/>
    <w:rsid w:val="001F75E6"/>
    <w:rsid w:val="001F7F6D"/>
    <w:rsid w:val="00203D8E"/>
    <w:rsid w:val="00220AB0"/>
    <w:rsid w:val="00232F2C"/>
    <w:rsid w:val="00271054"/>
    <w:rsid w:val="00277E56"/>
    <w:rsid w:val="0029118B"/>
    <w:rsid w:val="00296487"/>
    <w:rsid w:val="002A04F2"/>
    <w:rsid w:val="002A07CA"/>
    <w:rsid w:val="0031186D"/>
    <w:rsid w:val="00312F84"/>
    <w:rsid w:val="00384B1E"/>
    <w:rsid w:val="003A3279"/>
    <w:rsid w:val="003A55A1"/>
    <w:rsid w:val="003B4958"/>
    <w:rsid w:val="003C6BE5"/>
    <w:rsid w:val="00437F88"/>
    <w:rsid w:val="00450289"/>
    <w:rsid w:val="0048587B"/>
    <w:rsid w:val="00492F4D"/>
    <w:rsid w:val="004C71AB"/>
    <w:rsid w:val="004E141E"/>
    <w:rsid w:val="004E31CC"/>
    <w:rsid w:val="004E4FD9"/>
    <w:rsid w:val="004E53BB"/>
    <w:rsid w:val="004F6FC3"/>
    <w:rsid w:val="004F777D"/>
    <w:rsid w:val="00511FAB"/>
    <w:rsid w:val="00584B5F"/>
    <w:rsid w:val="005A78A0"/>
    <w:rsid w:val="005B0F62"/>
    <w:rsid w:val="005E1E76"/>
    <w:rsid w:val="00613ACA"/>
    <w:rsid w:val="00625272"/>
    <w:rsid w:val="00637E54"/>
    <w:rsid w:val="00643574"/>
    <w:rsid w:val="0067161D"/>
    <w:rsid w:val="006740B5"/>
    <w:rsid w:val="006C2257"/>
    <w:rsid w:val="006D186F"/>
    <w:rsid w:val="00764BE7"/>
    <w:rsid w:val="007657F9"/>
    <w:rsid w:val="0077186C"/>
    <w:rsid w:val="007D0599"/>
    <w:rsid w:val="007E2367"/>
    <w:rsid w:val="00803F31"/>
    <w:rsid w:val="00844F85"/>
    <w:rsid w:val="00850F82"/>
    <w:rsid w:val="00871E4C"/>
    <w:rsid w:val="0087215E"/>
    <w:rsid w:val="00894D1E"/>
    <w:rsid w:val="008B383D"/>
    <w:rsid w:val="008B5868"/>
    <w:rsid w:val="008D4181"/>
    <w:rsid w:val="008F5E71"/>
    <w:rsid w:val="00950D59"/>
    <w:rsid w:val="00974973"/>
    <w:rsid w:val="00982564"/>
    <w:rsid w:val="009939A8"/>
    <w:rsid w:val="009B040A"/>
    <w:rsid w:val="009E4455"/>
    <w:rsid w:val="00A01991"/>
    <w:rsid w:val="00A267FE"/>
    <w:rsid w:val="00A357FF"/>
    <w:rsid w:val="00A43134"/>
    <w:rsid w:val="00A4345D"/>
    <w:rsid w:val="00A53177"/>
    <w:rsid w:val="00A97C59"/>
    <w:rsid w:val="00B55375"/>
    <w:rsid w:val="00B80C0E"/>
    <w:rsid w:val="00B85054"/>
    <w:rsid w:val="00B9237B"/>
    <w:rsid w:val="00BC30CF"/>
    <w:rsid w:val="00C12FA3"/>
    <w:rsid w:val="00C20B3B"/>
    <w:rsid w:val="00C442E9"/>
    <w:rsid w:val="00C55DC3"/>
    <w:rsid w:val="00C646DA"/>
    <w:rsid w:val="00C7087B"/>
    <w:rsid w:val="00C87446"/>
    <w:rsid w:val="00C91D1C"/>
    <w:rsid w:val="00C91E6B"/>
    <w:rsid w:val="00CD2CB0"/>
    <w:rsid w:val="00CE28D0"/>
    <w:rsid w:val="00CE2ED3"/>
    <w:rsid w:val="00D2376C"/>
    <w:rsid w:val="00D2693C"/>
    <w:rsid w:val="00D32AB9"/>
    <w:rsid w:val="00D4118B"/>
    <w:rsid w:val="00D41F3D"/>
    <w:rsid w:val="00D566E8"/>
    <w:rsid w:val="00D56CB7"/>
    <w:rsid w:val="00D5799F"/>
    <w:rsid w:val="00D73DA9"/>
    <w:rsid w:val="00D76E4D"/>
    <w:rsid w:val="00D90AB2"/>
    <w:rsid w:val="00DA57E1"/>
    <w:rsid w:val="00DD286C"/>
    <w:rsid w:val="00DF164D"/>
    <w:rsid w:val="00DF5887"/>
    <w:rsid w:val="00E265C7"/>
    <w:rsid w:val="00E553D8"/>
    <w:rsid w:val="00E8752A"/>
    <w:rsid w:val="00EC55F9"/>
    <w:rsid w:val="00EE2BEF"/>
    <w:rsid w:val="00EF7ED7"/>
    <w:rsid w:val="00F11805"/>
    <w:rsid w:val="00F26756"/>
    <w:rsid w:val="00F71A55"/>
    <w:rsid w:val="00F7497F"/>
    <w:rsid w:val="00FE3B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5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740B5"/>
    <w:pPr>
      <w:ind w:left="720"/>
      <w:contextualSpacing/>
    </w:pPr>
  </w:style>
  <w:style w:type="paragraph" w:styleId="Title">
    <w:name w:val="Title"/>
    <w:basedOn w:val="Normal"/>
    <w:link w:val="TitleChar"/>
    <w:qFormat/>
    <w:rsid w:val="00764BE7"/>
    <w:pPr>
      <w:spacing w:after="0" w:line="240" w:lineRule="auto"/>
      <w:jc w:val="center"/>
    </w:pPr>
    <w:rPr>
      <w:rFonts w:ascii="Times New Roman" w:eastAsia="Times New Roman" w:hAnsi="Times New Roman" w:cs="Times New Roman"/>
      <w:sz w:val="32"/>
      <w:szCs w:val="24"/>
      <w:u w:val="single"/>
      <w:lang w:val="en-US"/>
    </w:rPr>
  </w:style>
  <w:style w:type="character" w:customStyle="1" w:styleId="TitleChar">
    <w:name w:val="Title Char"/>
    <w:basedOn w:val="DefaultParagraphFont"/>
    <w:link w:val="Title"/>
    <w:rsid w:val="00764BE7"/>
    <w:rPr>
      <w:rFonts w:ascii="Times New Roman" w:eastAsia="Times New Roman" w:hAnsi="Times New Roman" w:cs="Times New Roman"/>
      <w:sz w:val="32"/>
      <w:szCs w:val="24"/>
      <w:u w:val="single"/>
      <w:lang w:val="en-US"/>
    </w:rPr>
  </w:style>
  <w:style w:type="character" w:customStyle="1" w:styleId="apple-converted-space">
    <w:name w:val="apple-converted-space"/>
    <w:basedOn w:val="DefaultParagraphFont"/>
    <w:rsid w:val="00D566E8"/>
  </w:style>
  <w:style w:type="paragraph" w:styleId="Header">
    <w:name w:val="header"/>
    <w:basedOn w:val="Normal"/>
    <w:link w:val="HeaderChar"/>
    <w:uiPriority w:val="99"/>
    <w:semiHidden/>
    <w:unhideWhenUsed/>
    <w:rsid w:val="00D26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93C"/>
  </w:style>
  <w:style w:type="paragraph" w:styleId="Footer">
    <w:name w:val="footer"/>
    <w:basedOn w:val="Normal"/>
    <w:link w:val="FooterChar"/>
    <w:uiPriority w:val="99"/>
    <w:semiHidden/>
    <w:unhideWhenUsed/>
    <w:rsid w:val="00D269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6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5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740B5"/>
    <w:pPr>
      <w:ind w:left="720"/>
      <w:contextualSpacing/>
    </w:pPr>
  </w:style>
  <w:style w:type="paragraph" w:styleId="Title">
    <w:name w:val="Title"/>
    <w:basedOn w:val="Normal"/>
    <w:link w:val="TitleChar"/>
    <w:qFormat/>
    <w:rsid w:val="00764BE7"/>
    <w:pPr>
      <w:spacing w:after="0" w:line="240" w:lineRule="auto"/>
      <w:jc w:val="center"/>
    </w:pPr>
    <w:rPr>
      <w:rFonts w:ascii="Times New Roman" w:eastAsia="Times New Roman" w:hAnsi="Times New Roman" w:cs="Times New Roman"/>
      <w:sz w:val="32"/>
      <w:szCs w:val="24"/>
      <w:u w:val="single"/>
      <w:lang w:val="en-US"/>
    </w:rPr>
  </w:style>
  <w:style w:type="character" w:customStyle="1" w:styleId="TitleChar">
    <w:name w:val="Title Char"/>
    <w:basedOn w:val="DefaultParagraphFont"/>
    <w:link w:val="Title"/>
    <w:rsid w:val="00764BE7"/>
    <w:rPr>
      <w:rFonts w:ascii="Times New Roman" w:eastAsia="Times New Roman" w:hAnsi="Times New Roman" w:cs="Times New Roman"/>
      <w:sz w:val="32"/>
      <w:szCs w:val="24"/>
      <w:u w:val="single"/>
      <w:lang w:val="en-US"/>
    </w:rPr>
  </w:style>
</w:styles>
</file>

<file path=word/webSettings.xml><?xml version="1.0" encoding="utf-8"?>
<w:webSettings xmlns:r="http://schemas.openxmlformats.org/officeDocument/2006/relationships" xmlns:w="http://schemas.openxmlformats.org/wordprocessingml/2006/main">
  <w:divs>
    <w:div w:id="583296511">
      <w:bodyDiv w:val="1"/>
      <w:marLeft w:val="0"/>
      <w:marRight w:val="0"/>
      <w:marTop w:val="0"/>
      <w:marBottom w:val="0"/>
      <w:divBdr>
        <w:top w:val="none" w:sz="0" w:space="0" w:color="auto"/>
        <w:left w:val="none" w:sz="0" w:space="0" w:color="auto"/>
        <w:bottom w:val="none" w:sz="0" w:space="0" w:color="auto"/>
        <w:right w:val="none" w:sz="0" w:space="0" w:color="auto"/>
      </w:divBdr>
    </w:div>
    <w:div w:id="610744912">
      <w:bodyDiv w:val="1"/>
      <w:marLeft w:val="0"/>
      <w:marRight w:val="0"/>
      <w:marTop w:val="0"/>
      <w:marBottom w:val="0"/>
      <w:divBdr>
        <w:top w:val="none" w:sz="0" w:space="0" w:color="auto"/>
        <w:left w:val="none" w:sz="0" w:space="0" w:color="auto"/>
        <w:bottom w:val="none" w:sz="0" w:space="0" w:color="auto"/>
        <w:right w:val="none" w:sz="0" w:space="0" w:color="auto"/>
      </w:divBdr>
    </w:div>
    <w:div w:id="966620811">
      <w:bodyDiv w:val="1"/>
      <w:marLeft w:val="0"/>
      <w:marRight w:val="0"/>
      <w:marTop w:val="0"/>
      <w:marBottom w:val="0"/>
      <w:divBdr>
        <w:top w:val="none" w:sz="0" w:space="0" w:color="auto"/>
        <w:left w:val="none" w:sz="0" w:space="0" w:color="auto"/>
        <w:bottom w:val="none" w:sz="0" w:space="0" w:color="auto"/>
        <w:right w:val="none" w:sz="0" w:space="0" w:color="auto"/>
      </w:divBdr>
    </w:div>
    <w:div w:id="1159997012">
      <w:bodyDiv w:val="1"/>
      <w:marLeft w:val="0"/>
      <w:marRight w:val="0"/>
      <w:marTop w:val="0"/>
      <w:marBottom w:val="0"/>
      <w:divBdr>
        <w:top w:val="none" w:sz="0" w:space="0" w:color="auto"/>
        <w:left w:val="none" w:sz="0" w:space="0" w:color="auto"/>
        <w:bottom w:val="none" w:sz="0" w:space="0" w:color="auto"/>
        <w:right w:val="none" w:sz="0" w:space="0" w:color="auto"/>
      </w:divBdr>
    </w:div>
    <w:div w:id="1349284766">
      <w:bodyDiv w:val="1"/>
      <w:marLeft w:val="0"/>
      <w:marRight w:val="0"/>
      <w:marTop w:val="0"/>
      <w:marBottom w:val="0"/>
      <w:divBdr>
        <w:top w:val="none" w:sz="0" w:space="0" w:color="auto"/>
        <w:left w:val="none" w:sz="0" w:space="0" w:color="auto"/>
        <w:bottom w:val="none" w:sz="0" w:space="0" w:color="auto"/>
        <w:right w:val="none" w:sz="0" w:space="0" w:color="auto"/>
      </w:divBdr>
    </w:div>
    <w:div w:id="16199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APMM</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 Moller - Maersk A/S</dc:creator>
  <cp:lastModifiedBy>DELL</cp:lastModifiedBy>
  <cp:revision>17</cp:revision>
  <dcterms:created xsi:type="dcterms:W3CDTF">2015-08-02T08:23:00Z</dcterms:created>
  <dcterms:modified xsi:type="dcterms:W3CDTF">2015-10-18T12:43:00Z</dcterms:modified>
</cp:coreProperties>
</file>