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E252" w14:textId="573A1034" w:rsidR="00F91493" w:rsidRDefault="00F91493" w:rsidP="00F1577B">
      <w:pPr>
        <w:jc w:val="center"/>
        <w:rPr>
          <w:b/>
          <w:bCs/>
          <w:u w:val="single"/>
          <w:rtl/>
        </w:rPr>
      </w:pPr>
    </w:p>
    <w:p w14:paraId="698C85BC" w14:textId="07D248F7" w:rsidR="00033901" w:rsidRDefault="00033901" w:rsidP="0003390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תעודת זהות : 206505513</w:t>
      </w:r>
      <w:bookmarkStart w:id="0" w:name="_GoBack"/>
      <w:bookmarkEnd w:id="0"/>
    </w:p>
    <w:p w14:paraId="01D698E1" w14:textId="7546D3EB" w:rsidR="00EA5977" w:rsidRDefault="00767EA7" w:rsidP="00F1577B">
      <w:pPr>
        <w:jc w:val="center"/>
        <w:rPr>
          <w:b/>
          <w:bCs/>
          <w:u w:val="single"/>
          <w:rtl/>
        </w:rPr>
      </w:pPr>
      <w:r w:rsidRPr="001D0309">
        <w:rPr>
          <w:rFonts w:hint="cs"/>
          <w:b/>
          <w:bCs/>
          <w:u w:val="single"/>
          <w:rtl/>
        </w:rPr>
        <w:t xml:space="preserve">תרגיל </w:t>
      </w:r>
      <w:r w:rsidR="00EA5977" w:rsidRPr="001D0309">
        <w:rPr>
          <w:rFonts w:hint="cs"/>
          <w:b/>
          <w:bCs/>
          <w:u w:val="single"/>
          <w:rtl/>
        </w:rPr>
        <w:t>אנזימים</w:t>
      </w:r>
      <w:r w:rsidRPr="001D0309">
        <w:rPr>
          <w:rFonts w:hint="cs"/>
          <w:b/>
          <w:bCs/>
          <w:u w:val="single"/>
          <w:rtl/>
        </w:rPr>
        <w:t xml:space="preserve"> ו-</w:t>
      </w:r>
      <w:r w:rsidRPr="001D0309">
        <w:rPr>
          <w:b/>
          <w:bCs/>
          <w:u w:val="single"/>
        </w:rPr>
        <w:t>RMSD</w:t>
      </w:r>
    </w:p>
    <w:p w14:paraId="2AE07B33" w14:textId="77777777" w:rsidR="0016388F" w:rsidRPr="0016388F" w:rsidRDefault="0016388F" w:rsidP="0016388F">
      <w:pPr>
        <w:rPr>
          <w:b/>
          <w:bCs/>
          <w:u w:val="single"/>
          <w:rtl/>
        </w:rPr>
      </w:pPr>
      <w:r w:rsidRPr="0016388F">
        <w:rPr>
          <w:rFonts w:hint="cs"/>
          <w:b/>
          <w:bCs/>
          <w:u w:val="single"/>
          <w:rtl/>
        </w:rPr>
        <w:t>חלק א'</w:t>
      </w:r>
    </w:p>
    <w:p w14:paraId="00E31578" w14:textId="77777777" w:rsidR="00942441" w:rsidRDefault="00491D67" w:rsidP="00381DBA">
      <w:pPr>
        <w:pStyle w:val="a3"/>
        <w:numPr>
          <w:ilvl w:val="0"/>
          <w:numId w:val="1"/>
        </w:numPr>
      </w:pPr>
      <w:r>
        <w:rPr>
          <w:rFonts w:hint="cs"/>
          <w:rtl/>
        </w:rPr>
        <w:t>למדנו</w:t>
      </w:r>
      <w:r w:rsidR="00225AF0">
        <w:rPr>
          <w:rFonts w:hint="cs"/>
          <w:rtl/>
        </w:rPr>
        <w:t xml:space="preserve"> בכתה </w:t>
      </w:r>
      <w:r>
        <w:rPr>
          <w:rFonts w:hint="cs"/>
          <w:rtl/>
        </w:rPr>
        <w:t>על</w:t>
      </w:r>
      <w:r w:rsidR="00225AF0">
        <w:rPr>
          <w:rFonts w:hint="cs"/>
          <w:rtl/>
        </w:rPr>
        <w:t xml:space="preserve"> השלשה הקטליטית</w:t>
      </w:r>
      <w:r w:rsidR="00F1577B">
        <w:rPr>
          <w:rFonts w:hint="cs"/>
          <w:rtl/>
        </w:rPr>
        <w:t xml:space="preserve"> של </w:t>
      </w:r>
      <w:proofErr w:type="spellStart"/>
      <w:r w:rsidR="00F1577B">
        <w:rPr>
          <w:rFonts w:hint="cs"/>
          <w:rtl/>
        </w:rPr>
        <w:t>הסרין</w:t>
      </w:r>
      <w:proofErr w:type="spellEnd"/>
      <w:r w:rsidR="00F1577B">
        <w:rPr>
          <w:rFonts w:hint="cs"/>
          <w:rtl/>
        </w:rPr>
        <w:t xml:space="preserve"> </w:t>
      </w:r>
      <w:proofErr w:type="spellStart"/>
      <w:r w:rsidR="00F1577B">
        <w:rPr>
          <w:rFonts w:hint="cs"/>
          <w:rtl/>
        </w:rPr>
        <w:t>אסטרזות</w:t>
      </w:r>
      <w:proofErr w:type="spellEnd"/>
      <w:r w:rsidR="00225AF0">
        <w:rPr>
          <w:rFonts w:hint="cs"/>
          <w:rtl/>
        </w:rPr>
        <w:t xml:space="preserve">. </w:t>
      </w:r>
      <w:r w:rsidR="00942441">
        <w:rPr>
          <w:rFonts w:hint="cs"/>
          <w:rtl/>
        </w:rPr>
        <w:t xml:space="preserve">בתרגיל זה נבחן מבנה של </w:t>
      </w:r>
      <w:proofErr w:type="spellStart"/>
      <w:r w:rsidR="00942441">
        <w:rPr>
          <w:rFonts w:hint="cs"/>
          <w:rtl/>
        </w:rPr>
        <w:t>סרין</w:t>
      </w:r>
      <w:proofErr w:type="spellEnd"/>
      <w:r w:rsidR="00942441">
        <w:rPr>
          <w:rFonts w:hint="cs"/>
          <w:rtl/>
        </w:rPr>
        <w:t xml:space="preserve"> </w:t>
      </w:r>
      <w:proofErr w:type="spellStart"/>
      <w:r w:rsidR="00942441">
        <w:rPr>
          <w:rFonts w:hint="cs"/>
          <w:rtl/>
        </w:rPr>
        <w:t>אסטרזה</w:t>
      </w:r>
      <w:proofErr w:type="spellEnd"/>
      <w:r w:rsidR="00942441">
        <w:rPr>
          <w:rFonts w:hint="cs"/>
          <w:rtl/>
        </w:rPr>
        <w:t xml:space="preserve"> מפורסמת. </w:t>
      </w:r>
      <w:r w:rsidR="00225AF0">
        <w:rPr>
          <w:rFonts w:hint="cs"/>
          <w:rtl/>
        </w:rPr>
        <w:t xml:space="preserve">פתחי את האנזים </w:t>
      </w:r>
      <w:proofErr w:type="spellStart"/>
      <w:r w:rsidR="00225AF0">
        <w:rPr>
          <w:rFonts w:hint="cs"/>
          <w:rtl/>
        </w:rPr>
        <w:t>הנטיבי</w:t>
      </w:r>
      <w:proofErr w:type="spellEnd"/>
      <w:r w:rsidR="00284BE3">
        <w:rPr>
          <w:rFonts w:hint="cs"/>
          <w:rtl/>
        </w:rPr>
        <w:t xml:space="preserve"> </w:t>
      </w:r>
      <w:proofErr w:type="spellStart"/>
      <w:r w:rsidR="00284BE3">
        <w:rPr>
          <w:rFonts w:hint="cs"/>
          <w:rtl/>
        </w:rPr>
        <w:t>אצטילכולין</w:t>
      </w:r>
      <w:proofErr w:type="spellEnd"/>
      <w:r w:rsidR="00284BE3">
        <w:rPr>
          <w:rFonts w:hint="cs"/>
          <w:rtl/>
        </w:rPr>
        <w:t xml:space="preserve"> </w:t>
      </w:r>
      <w:proofErr w:type="spellStart"/>
      <w:r w:rsidR="00284BE3">
        <w:rPr>
          <w:rFonts w:hint="cs"/>
          <w:rtl/>
        </w:rPr>
        <w:t>אסטרז</w:t>
      </w:r>
      <w:proofErr w:type="spellEnd"/>
      <w:r w:rsidR="00284BE3">
        <w:rPr>
          <w:rFonts w:hint="cs"/>
          <w:rtl/>
        </w:rPr>
        <w:t xml:space="preserve"> </w:t>
      </w:r>
      <w:r w:rsidR="00225AF0">
        <w:rPr>
          <w:rFonts w:hint="cs"/>
          <w:rtl/>
        </w:rPr>
        <w:t xml:space="preserve"> </w:t>
      </w:r>
      <w:r w:rsidR="00B177CF" w:rsidRPr="00B177CF">
        <w:t xml:space="preserve"> 3LII</w:t>
      </w:r>
      <w:r w:rsidR="00225AF0">
        <w:rPr>
          <w:rFonts w:hint="cs"/>
          <w:rtl/>
        </w:rPr>
        <w:t>.</w:t>
      </w:r>
      <w:r w:rsidR="00B618CC">
        <w:rPr>
          <w:rFonts w:hint="cs"/>
          <w:rtl/>
        </w:rPr>
        <w:t xml:space="preserve"> </w:t>
      </w:r>
      <w:r w:rsidR="00381DBA">
        <w:rPr>
          <w:rFonts w:hint="cs"/>
          <w:rtl/>
        </w:rPr>
        <w:t xml:space="preserve">השאירי רק את החומצות של </w:t>
      </w:r>
      <w:proofErr w:type="spellStart"/>
      <w:r w:rsidR="00381DBA">
        <w:rPr>
          <w:rFonts w:hint="cs"/>
          <w:rtl/>
        </w:rPr>
        <w:t>הטריאדה</w:t>
      </w:r>
      <w:proofErr w:type="spellEnd"/>
      <w:r w:rsidR="00381DBA">
        <w:rPr>
          <w:rFonts w:hint="cs"/>
          <w:rtl/>
        </w:rPr>
        <w:t xml:space="preserve"> </w:t>
      </w:r>
      <w:r w:rsidR="00381DBA">
        <w:rPr>
          <w:rFonts w:ascii="Arial" w:hAnsi="Arial" w:cs="Arial"/>
          <w:color w:val="545454"/>
          <w:shd w:val="clear" w:color="auto" w:fill="FFFFFF"/>
        </w:rPr>
        <w:t> </w:t>
      </w:r>
    </w:p>
    <w:p w14:paraId="22BB4A14" w14:textId="77777777" w:rsidR="00225AF0" w:rsidRDefault="00225AF0" w:rsidP="00381DBA">
      <w:pPr>
        <w:pStyle w:val="a3"/>
      </w:pPr>
      <w:r>
        <w:rPr>
          <w:rFonts w:hint="cs"/>
          <w:rtl/>
        </w:rPr>
        <w:t xml:space="preserve">מה המרחק </w:t>
      </w:r>
      <w:r w:rsidR="00942441">
        <w:rPr>
          <w:rFonts w:hint="cs"/>
          <w:rtl/>
        </w:rPr>
        <w:t xml:space="preserve">בין החמצן </w:t>
      </w:r>
      <w:proofErr w:type="spellStart"/>
      <w:r w:rsidR="00942441">
        <w:rPr>
          <w:rFonts w:hint="cs"/>
          <w:rtl/>
        </w:rPr>
        <w:t>הכהלי</w:t>
      </w:r>
      <w:proofErr w:type="spellEnd"/>
      <w:r w:rsidR="00942441">
        <w:rPr>
          <w:rFonts w:hint="cs"/>
          <w:rtl/>
        </w:rPr>
        <w:t xml:space="preserve"> של </w:t>
      </w:r>
      <w:r w:rsidR="00381DBA">
        <w:t>Ser</w:t>
      </w:r>
      <w:r>
        <w:rPr>
          <w:rFonts w:hint="cs"/>
          <w:rtl/>
        </w:rPr>
        <w:t xml:space="preserve"> </w:t>
      </w:r>
      <w:r w:rsidR="00942441">
        <w:rPr>
          <w:rFonts w:hint="cs"/>
          <w:rtl/>
        </w:rPr>
        <w:t>לחנקן</w:t>
      </w:r>
      <w:r w:rsidR="00381DBA">
        <w:rPr>
          <w:rFonts w:hint="cs"/>
          <w:rtl/>
        </w:rPr>
        <w:t xml:space="preserve"> הקרוב ביותר</w:t>
      </w:r>
      <w:r w:rsidR="00942441">
        <w:rPr>
          <w:rFonts w:hint="cs"/>
          <w:rtl/>
        </w:rPr>
        <w:t xml:space="preserve"> של </w:t>
      </w:r>
      <w:proofErr w:type="spellStart"/>
      <w:r w:rsidR="00942441">
        <w:rPr>
          <w:rFonts w:hint="cs"/>
          <w:rtl/>
        </w:rPr>
        <w:t>ה</w:t>
      </w:r>
      <w:r>
        <w:rPr>
          <w:rFonts w:hint="cs"/>
          <w:rtl/>
        </w:rPr>
        <w:t>היסטידין</w:t>
      </w:r>
      <w:proofErr w:type="spellEnd"/>
      <w:r>
        <w:rPr>
          <w:rFonts w:hint="cs"/>
          <w:rtl/>
        </w:rPr>
        <w:t>?</w:t>
      </w:r>
      <w:r w:rsidR="00381DBA">
        <w:rPr>
          <w:rFonts w:hint="cs"/>
          <w:rtl/>
        </w:rPr>
        <w:t xml:space="preserve"> </w:t>
      </w:r>
    </w:p>
    <w:p w14:paraId="06159E90" w14:textId="77777777" w:rsidR="006B3EC2" w:rsidRPr="006B3EC2" w:rsidRDefault="006B3EC2" w:rsidP="00381DBA">
      <w:pPr>
        <w:pStyle w:val="a3"/>
        <w:rPr>
          <w:rFonts w:hint="cs"/>
          <w:color w:val="FF0000"/>
          <w:rtl/>
        </w:rPr>
      </w:pPr>
      <w:r w:rsidRPr="00033901">
        <w:rPr>
          <w:color w:val="FF0000"/>
          <w:highlight w:val="yellow"/>
        </w:rPr>
        <w:t>3.753</w:t>
      </w:r>
    </w:p>
    <w:p w14:paraId="0670A942" w14:textId="77777777" w:rsidR="00381DBA" w:rsidRDefault="00381DBA" w:rsidP="00381DBA">
      <w:pPr>
        <w:pStyle w:val="a3"/>
      </w:pPr>
      <w:r>
        <w:rPr>
          <w:rFonts w:hint="cs"/>
          <w:rtl/>
        </w:rPr>
        <w:t>הוציאי תמונה של השלשה וצרפי לתרגיל.</w:t>
      </w:r>
    </w:p>
    <w:p w14:paraId="2B1A07E1" w14:textId="77777777" w:rsidR="006B3EC2" w:rsidRDefault="006B3EC2" w:rsidP="00381DBA">
      <w:pPr>
        <w:pStyle w:val="a3"/>
        <w:rPr>
          <w:rtl/>
        </w:rPr>
      </w:pPr>
      <w:r>
        <w:rPr>
          <w:noProof/>
        </w:rPr>
        <w:drawing>
          <wp:inline distT="0" distB="0" distL="0" distR="0" wp14:anchorId="08C5A2BC" wp14:editId="2100AA31">
            <wp:extent cx="2807335" cy="265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9" cy="26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1C18" w14:textId="77777777" w:rsidR="00225AF0" w:rsidRDefault="00DD3326" w:rsidP="009424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החלבון </w:t>
      </w:r>
      <w:r w:rsidRPr="00225AF0">
        <w:rPr>
          <w:rFonts w:cs="Arial"/>
          <w:rtl/>
        </w:rPr>
        <w:t>2</w:t>
      </w:r>
      <w:r w:rsidRPr="00EA5977">
        <w:t>WHP</w:t>
      </w:r>
      <w:r>
        <w:rPr>
          <w:rFonts w:hint="cs"/>
          <w:rtl/>
        </w:rPr>
        <w:t xml:space="preserve"> הוא האנזים </w:t>
      </w:r>
      <w:proofErr w:type="spellStart"/>
      <w:r>
        <w:rPr>
          <w:rFonts w:hint="cs"/>
          <w:rtl/>
        </w:rPr>
        <w:t>אצטיל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כולין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אסטרז</w:t>
      </w:r>
      <w:proofErr w:type="spellEnd"/>
      <w:r>
        <w:rPr>
          <w:rFonts w:hint="cs"/>
          <w:rtl/>
        </w:rPr>
        <w:t xml:space="preserve"> אחרי עיכוב </w:t>
      </w:r>
      <w:proofErr w:type="spellStart"/>
      <w:r>
        <w:rPr>
          <w:rFonts w:hint="cs"/>
          <w:rtl/>
        </w:rPr>
        <w:t>קוולנטי</w:t>
      </w:r>
      <w:proofErr w:type="spellEnd"/>
      <w:r>
        <w:rPr>
          <w:rFonts w:hint="cs"/>
          <w:rtl/>
        </w:rPr>
        <w:t xml:space="preserve"> ע"י </w:t>
      </w:r>
      <w:r>
        <w:t>Sarin</w:t>
      </w:r>
      <w:r>
        <w:rPr>
          <w:rFonts w:hint="cs"/>
          <w:rtl/>
        </w:rPr>
        <w:t xml:space="preserve"> </w:t>
      </w:r>
      <w:r w:rsidR="00B618CC">
        <w:rPr>
          <w:rFonts w:hint="cs"/>
          <w:rtl/>
        </w:rPr>
        <w:t>(ראי מבנה מצורף) שמהווה גז</w:t>
      </w:r>
      <w:r w:rsidR="00B618CC">
        <w:t xml:space="preserve">  </w:t>
      </w:r>
      <w:r w:rsidR="00B618CC">
        <w:rPr>
          <w:rFonts w:hint="cs"/>
          <w:rtl/>
        </w:rPr>
        <w:t xml:space="preserve">עצבים ידוע </w:t>
      </w:r>
      <w:r w:rsidR="001A02D1">
        <w:rPr>
          <w:rFonts w:hint="cs"/>
          <w:rtl/>
        </w:rPr>
        <w:t>ו</w:t>
      </w:r>
      <w:r w:rsidR="00284BE3">
        <w:rPr>
          <w:rFonts w:hint="cs"/>
          <w:rtl/>
        </w:rPr>
        <w:t>משמש כנשק להשמדה המונית</w:t>
      </w:r>
      <w:r>
        <w:rPr>
          <w:rFonts w:hint="cs"/>
          <w:rtl/>
        </w:rPr>
        <w:t xml:space="preserve">. </w:t>
      </w:r>
      <w:r w:rsidR="001C5986">
        <w:rPr>
          <w:rFonts w:hint="cs"/>
          <w:rtl/>
        </w:rPr>
        <w:t xml:space="preserve">פתחי את המבנה בתכנת צפיה ואתרי את האתר הפעיל. </w:t>
      </w:r>
    </w:p>
    <w:p w14:paraId="2C1B7C48" w14:textId="77777777" w:rsidR="000125BA" w:rsidRPr="00033901" w:rsidRDefault="00225AF0" w:rsidP="00DD3326">
      <w:pPr>
        <w:pStyle w:val="a3"/>
        <w:numPr>
          <w:ilvl w:val="0"/>
          <w:numId w:val="1"/>
        </w:numPr>
        <w:rPr>
          <w:highlight w:val="yellow"/>
        </w:rPr>
      </w:pPr>
      <w:r>
        <w:rPr>
          <w:rFonts w:hint="cs"/>
          <w:rtl/>
        </w:rPr>
        <w:t xml:space="preserve">מה מיוחד הפעם </w:t>
      </w:r>
      <w:proofErr w:type="spellStart"/>
      <w:r>
        <w:rPr>
          <w:rFonts w:hint="cs"/>
          <w:rtl/>
        </w:rPr>
        <w:t>בסרין</w:t>
      </w:r>
      <w:proofErr w:type="spellEnd"/>
      <w:r>
        <w:rPr>
          <w:rFonts w:hint="cs"/>
          <w:rtl/>
        </w:rPr>
        <w:t xml:space="preserve"> הקטליטית?</w:t>
      </w:r>
      <w:r w:rsidR="007E0F30">
        <w:rPr>
          <w:rFonts w:hint="cs"/>
          <w:rtl/>
        </w:rPr>
        <w:t xml:space="preserve"> </w:t>
      </w:r>
      <w:r w:rsidR="000125BA" w:rsidRPr="00033901">
        <w:rPr>
          <w:rFonts w:hint="cs"/>
          <w:color w:val="FF0000"/>
          <w:highlight w:val="yellow"/>
          <w:rtl/>
        </w:rPr>
        <w:t>הוסף זרחן וחמצן.</w:t>
      </w:r>
    </w:p>
    <w:p w14:paraId="357B90CA" w14:textId="77777777" w:rsidR="000125BA" w:rsidRDefault="007E0F30" w:rsidP="000125BA">
      <w:pPr>
        <w:pStyle w:val="a3"/>
        <w:rPr>
          <w:rtl/>
        </w:rPr>
      </w:pPr>
      <w:r>
        <w:rPr>
          <w:rFonts w:hint="cs"/>
          <w:rtl/>
        </w:rPr>
        <w:t xml:space="preserve">מה שם השייר שלה ב </w:t>
      </w:r>
      <w:proofErr w:type="spellStart"/>
      <w:r>
        <w:t>pdb</w:t>
      </w:r>
      <w:proofErr w:type="spellEnd"/>
      <w:r>
        <w:rPr>
          <w:rFonts w:hint="cs"/>
          <w:rtl/>
        </w:rPr>
        <w:t>?</w:t>
      </w:r>
      <w:r w:rsidR="000125BA">
        <w:rPr>
          <w:rFonts w:hint="cs"/>
          <w:rtl/>
        </w:rPr>
        <w:t xml:space="preserve"> </w:t>
      </w:r>
      <w:r w:rsidR="000125BA" w:rsidRPr="00033901">
        <w:rPr>
          <w:rFonts w:hint="cs"/>
          <w:color w:val="FF0000"/>
          <w:highlight w:val="yellow"/>
        </w:rPr>
        <w:t>SGB</w:t>
      </w:r>
    </w:p>
    <w:p w14:paraId="606E612C" w14:textId="77777777" w:rsidR="00225AF0" w:rsidRDefault="00C403AF" w:rsidP="000125BA">
      <w:pPr>
        <w:pStyle w:val="a3"/>
      </w:pPr>
      <w:r>
        <w:rPr>
          <w:rFonts w:hint="cs"/>
          <w:rtl/>
        </w:rPr>
        <w:t xml:space="preserve"> </w:t>
      </w:r>
      <w:r w:rsidR="0085157E">
        <w:rPr>
          <w:rFonts w:hint="cs"/>
          <w:rtl/>
        </w:rPr>
        <w:t>למה הפלואור לא מופיע במבנה</w:t>
      </w:r>
      <w:r w:rsidR="0085157E" w:rsidRPr="00033901">
        <w:rPr>
          <w:rFonts w:hint="cs"/>
          <w:highlight w:val="yellow"/>
          <w:rtl/>
        </w:rPr>
        <w:t>?</w:t>
      </w:r>
      <w:r w:rsidR="000125BA" w:rsidRPr="00033901">
        <w:rPr>
          <w:rFonts w:hint="cs"/>
          <w:highlight w:val="yellow"/>
        </w:rPr>
        <w:t xml:space="preserve"> </w:t>
      </w:r>
      <w:r w:rsidR="000125BA" w:rsidRPr="00033901">
        <w:rPr>
          <w:rFonts w:hint="cs"/>
          <w:color w:val="FF0000"/>
          <w:highlight w:val="yellow"/>
          <w:rtl/>
        </w:rPr>
        <w:t xml:space="preserve">השתחרר בעת העיכוב </w:t>
      </w:r>
      <w:proofErr w:type="spellStart"/>
      <w:r w:rsidR="000125BA" w:rsidRPr="00033901">
        <w:rPr>
          <w:rFonts w:hint="cs"/>
          <w:color w:val="FF0000"/>
          <w:highlight w:val="yellow"/>
          <w:rtl/>
        </w:rPr>
        <w:t>הקוולנטי</w:t>
      </w:r>
      <w:proofErr w:type="spellEnd"/>
    </w:p>
    <w:p w14:paraId="0592B798" w14:textId="77777777" w:rsidR="0080297C" w:rsidRDefault="0080297C" w:rsidP="0085157E">
      <w:pPr>
        <w:pStyle w:val="a3"/>
        <w:jc w:val="center"/>
      </w:pPr>
      <w:r>
        <w:rPr>
          <w:noProof/>
        </w:rPr>
        <w:drawing>
          <wp:inline distT="0" distB="0" distL="0" distR="0" wp14:anchorId="318DCD81" wp14:editId="28118E14">
            <wp:extent cx="1485900" cy="1080655"/>
            <wp:effectExtent l="0" t="0" r="0" b="5715"/>
            <wp:docPr id="3" name="תמונה 3" descr="Image result for S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r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F731" w14:textId="77777777" w:rsidR="00225AF0" w:rsidRDefault="00225AF0" w:rsidP="00B618CC">
      <w:pPr>
        <w:pStyle w:val="a3"/>
      </w:pPr>
    </w:p>
    <w:p w14:paraId="75ACFCBF" w14:textId="77777777" w:rsidR="00DD3326" w:rsidRDefault="00DD3326" w:rsidP="00DA1E63">
      <w:pPr>
        <w:pStyle w:val="a3"/>
        <w:numPr>
          <w:ilvl w:val="0"/>
          <w:numId w:val="1"/>
        </w:numPr>
      </w:pPr>
      <w:r>
        <w:rPr>
          <w:rFonts w:hint="cs"/>
          <w:rtl/>
        </w:rPr>
        <w:t>מדדי את המרחקים בין החנקנים של ה</w:t>
      </w:r>
      <w:r w:rsidR="00DA1E63" w:rsidRPr="00DA1E63">
        <w:t xml:space="preserve"> </w:t>
      </w:r>
      <w:r w:rsidR="00DA1E63">
        <w:t>oxyanion hole</w:t>
      </w:r>
      <w:r w:rsidR="00DA1E63">
        <w:rPr>
          <w:rFonts w:hint="cs"/>
          <w:rtl/>
        </w:rPr>
        <w:t xml:space="preserve"> </w:t>
      </w:r>
      <w:r w:rsidR="00451181">
        <w:rPr>
          <w:rFonts w:hint="cs"/>
          <w:rtl/>
        </w:rPr>
        <w:t>(החנקנים שייכים ל</w:t>
      </w:r>
      <w:r w:rsidR="00451181">
        <w:t>backbone</w:t>
      </w:r>
      <w:r w:rsidR="00CD2132">
        <w:rPr>
          <w:rFonts w:hint="cs"/>
          <w:rtl/>
        </w:rPr>
        <w:t xml:space="preserve"> סימון</w:t>
      </w:r>
      <w:r w:rsidR="00451181">
        <w:rPr>
          <w:rFonts w:hint="cs"/>
          <w:rtl/>
        </w:rPr>
        <w:t xml:space="preserve"> "</w:t>
      </w:r>
      <w:r w:rsidR="00451181">
        <w:t>N</w:t>
      </w:r>
      <w:r w:rsidR="00451181">
        <w:rPr>
          <w:rFonts w:hint="cs"/>
          <w:rtl/>
        </w:rPr>
        <w:t xml:space="preserve">") </w:t>
      </w:r>
      <w:proofErr w:type="spellStart"/>
      <w:r>
        <w:rPr>
          <w:rFonts w:hint="cs"/>
          <w:rtl/>
        </w:rPr>
        <w:t>לקרבוניל</w:t>
      </w:r>
      <w:proofErr w:type="spellEnd"/>
      <w:r w:rsidR="00DA1E63">
        <w:rPr>
          <w:rFonts w:hint="cs"/>
          <w:rtl/>
        </w:rPr>
        <w:t xml:space="preserve"> של הפוספט</w:t>
      </w:r>
      <w:r>
        <w:rPr>
          <w:rFonts w:hint="cs"/>
          <w:rtl/>
        </w:rPr>
        <w:t xml:space="preserve"> האם </w:t>
      </w:r>
      <w:r w:rsidR="00D2572B">
        <w:rPr>
          <w:rFonts w:hint="cs"/>
          <w:rtl/>
        </w:rPr>
        <w:t xml:space="preserve">אכן יש שם </w:t>
      </w:r>
      <w:r w:rsidR="00DA1E63">
        <w:rPr>
          <w:rFonts w:hint="cs"/>
          <w:rtl/>
        </w:rPr>
        <w:t xml:space="preserve">מרחק מתאים ל-3 </w:t>
      </w:r>
      <w:r w:rsidR="00D2572B">
        <w:rPr>
          <w:rFonts w:hint="cs"/>
          <w:rtl/>
        </w:rPr>
        <w:t>קשרי מימן?</w:t>
      </w:r>
    </w:p>
    <w:p w14:paraId="08692573" w14:textId="6BE0C7A2" w:rsidR="00FB5CD2" w:rsidRDefault="00FB5CD2" w:rsidP="00FB5CD2">
      <w:pPr>
        <w:pStyle w:val="a3"/>
      </w:pPr>
      <w:r w:rsidRPr="00033901">
        <w:rPr>
          <w:rFonts w:hint="cs"/>
          <w:color w:val="FF0000"/>
          <w:highlight w:val="yellow"/>
          <w:rtl/>
        </w:rPr>
        <w:t>לא</w:t>
      </w:r>
      <w:r w:rsidR="00F91493" w:rsidRPr="00033901">
        <w:rPr>
          <w:rFonts w:hint="cs"/>
          <w:color w:val="FF0000"/>
          <w:highlight w:val="yellow"/>
          <w:rtl/>
        </w:rPr>
        <w:t>.</w:t>
      </w:r>
      <w:r w:rsidRPr="00033901">
        <w:rPr>
          <w:rFonts w:hint="cs"/>
          <w:color w:val="FF0000"/>
          <w:highlight w:val="yellow"/>
          <w:rtl/>
        </w:rPr>
        <w:t xml:space="preserve"> חלקם ארוכים יותר וחלקם מעט קצרים מהאורך הממוצע של קשר מימן סטנדרטי</w:t>
      </w:r>
      <w:r w:rsidRPr="00033901">
        <w:rPr>
          <w:rFonts w:hint="cs"/>
          <w:highlight w:val="yellow"/>
          <w:rtl/>
        </w:rPr>
        <w:t>.</w:t>
      </w:r>
      <w:r>
        <w:rPr>
          <w:rFonts w:hint="cs"/>
          <w:rtl/>
        </w:rPr>
        <w:t xml:space="preserve"> </w:t>
      </w:r>
    </w:p>
    <w:p w14:paraId="44CE5C35" w14:textId="77777777" w:rsidR="00FB5CD2" w:rsidRDefault="00FB5CD2" w:rsidP="00FB5CD2">
      <w:pPr>
        <w:pStyle w:val="a3"/>
      </w:pPr>
    </w:p>
    <w:p w14:paraId="3BB43645" w14:textId="77777777" w:rsidR="00AE27F4" w:rsidRDefault="00AE27F4" w:rsidP="00AE27F4">
      <w:pPr>
        <w:pStyle w:val="a3"/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70"/>
        <w:gridCol w:w="3806"/>
      </w:tblGrid>
      <w:tr w:rsidR="00DD3326" w14:paraId="303D9CD7" w14:textId="77777777" w:rsidTr="00DD3326">
        <w:tc>
          <w:tcPr>
            <w:tcW w:w="4261" w:type="dxa"/>
          </w:tcPr>
          <w:p w14:paraId="0B92C6D1" w14:textId="77777777" w:rsidR="00DD3326" w:rsidRDefault="00DD3326" w:rsidP="004E71F3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</w:t>
            </w:r>
          </w:p>
        </w:tc>
        <w:tc>
          <w:tcPr>
            <w:tcW w:w="4261" w:type="dxa"/>
          </w:tcPr>
          <w:p w14:paraId="18E1F9EC" w14:textId="77777777" w:rsidR="00DD3326" w:rsidRDefault="00BB0003" w:rsidP="00BB0003">
            <w:pPr>
              <w:pStyle w:val="a3"/>
              <w:ind w:left="0"/>
              <w:jc w:val="center"/>
              <w:rPr>
                <w:rtl/>
              </w:rPr>
            </w:pPr>
            <w:r>
              <w:t>oxyanion hole residues</w:t>
            </w:r>
          </w:p>
        </w:tc>
      </w:tr>
      <w:tr w:rsidR="00DD3326" w14:paraId="62C3A7E3" w14:textId="77777777" w:rsidTr="00DD3326">
        <w:tc>
          <w:tcPr>
            <w:tcW w:w="4261" w:type="dxa"/>
          </w:tcPr>
          <w:p w14:paraId="46B6B03C" w14:textId="77777777" w:rsidR="00DD3326" w:rsidRPr="001A1091" w:rsidRDefault="00992B6D" w:rsidP="004E71F3">
            <w:pPr>
              <w:pStyle w:val="a3"/>
              <w:ind w:left="0"/>
              <w:jc w:val="center"/>
              <w:rPr>
                <w:color w:val="FF0000"/>
                <w:rtl/>
              </w:rPr>
            </w:pPr>
            <w:r w:rsidRPr="00033901">
              <w:rPr>
                <w:rFonts w:hint="cs"/>
                <w:color w:val="FF0000"/>
                <w:highlight w:val="yellow"/>
                <w:rtl/>
              </w:rPr>
              <w:t>5.683</w:t>
            </w:r>
          </w:p>
        </w:tc>
        <w:tc>
          <w:tcPr>
            <w:tcW w:w="4261" w:type="dxa"/>
          </w:tcPr>
          <w:p w14:paraId="6993B640" w14:textId="77777777" w:rsidR="00DD3326" w:rsidRDefault="00DD3326" w:rsidP="00381DBA">
            <w:pPr>
              <w:pStyle w:val="a3"/>
              <w:ind w:left="0"/>
              <w:jc w:val="center"/>
            </w:pPr>
            <w:r>
              <w:t>Gly</w:t>
            </w:r>
            <w:r w:rsidR="00381DBA">
              <w:t>121</w:t>
            </w:r>
          </w:p>
        </w:tc>
      </w:tr>
      <w:tr w:rsidR="00DD3326" w14:paraId="5369B22A" w14:textId="77777777" w:rsidTr="00DD3326">
        <w:tc>
          <w:tcPr>
            <w:tcW w:w="4261" w:type="dxa"/>
          </w:tcPr>
          <w:p w14:paraId="070CAC39" w14:textId="77777777" w:rsidR="00DD3326" w:rsidRPr="001A1091" w:rsidRDefault="00992B6D" w:rsidP="004E71F3">
            <w:pPr>
              <w:pStyle w:val="a3"/>
              <w:ind w:left="0"/>
              <w:jc w:val="center"/>
              <w:rPr>
                <w:color w:val="FF0000"/>
                <w:rtl/>
              </w:rPr>
            </w:pPr>
            <w:r w:rsidRPr="00033901">
              <w:rPr>
                <w:rFonts w:hint="cs"/>
                <w:color w:val="FF0000"/>
                <w:highlight w:val="yellow"/>
                <w:rtl/>
              </w:rPr>
              <w:lastRenderedPageBreak/>
              <w:t>6.173</w:t>
            </w:r>
          </w:p>
        </w:tc>
        <w:tc>
          <w:tcPr>
            <w:tcW w:w="4261" w:type="dxa"/>
          </w:tcPr>
          <w:p w14:paraId="0C37CABF" w14:textId="77777777" w:rsidR="00DD3326" w:rsidRDefault="00DD3326" w:rsidP="00381DBA">
            <w:pPr>
              <w:pStyle w:val="a3"/>
              <w:ind w:left="0"/>
              <w:jc w:val="center"/>
              <w:rPr>
                <w:rtl/>
              </w:rPr>
            </w:pPr>
            <w:r>
              <w:t>Gly</w:t>
            </w:r>
            <w:r w:rsidR="00381DBA">
              <w:t>122</w:t>
            </w:r>
          </w:p>
        </w:tc>
      </w:tr>
      <w:tr w:rsidR="00DD3326" w14:paraId="03F6249F" w14:textId="77777777" w:rsidTr="00DD3326">
        <w:tc>
          <w:tcPr>
            <w:tcW w:w="4261" w:type="dxa"/>
          </w:tcPr>
          <w:p w14:paraId="18E4D89E" w14:textId="77777777" w:rsidR="00DD3326" w:rsidRPr="001A1091" w:rsidRDefault="00992B6D" w:rsidP="004E71F3">
            <w:pPr>
              <w:pStyle w:val="a3"/>
              <w:ind w:left="0"/>
              <w:jc w:val="center"/>
              <w:rPr>
                <w:color w:val="FF0000"/>
                <w:rtl/>
              </w:rPr>
            </w:pPr>
            <w:r w:rsidRPr="00033901">
              <w:rPr>
                <w:rFonts w:hint="cs"/>
                <w:color w:val="FF0000"/>
                <w:highlight w:val="yellow"/>
                <w:rtl/>
              </w:rPr>
              <w:t>1.324</w:t>
            </w:r>
          </w:p>
        </w:tc>
        <w:tc>
          <w:tcPr>
            <w:tcW w:w="4261" w:type="dxa"/>
          </w:tcPr>
          <w:p w14:paraId="1E56D355" w14:textId="77777777" w:rsidR="00DD3326" w:rsidRDefault="00DD3326" w:rsidP="00381DBA">
            <w:pPr>
              <w:pStyle w:val="a3"/>
              <w:ind w:left="0"/>
              <w:jc w:val="center"/>
            </w:pPr>
            <w:r>
              <w:t>Ala</w:t>
            </w:r>
            <w:r w:rsidR="00381DBA">
              <w:t>204</w:t>
            </w:r>
          </w:p>
        </w:tc>
      </w:tr>
    </w:tbl>
    <w:p w14:paraId="14E798D8" w14:textId="77777777" w:rsidR="00DD3326" w:rsidRDefault="00DD3326" w:rsidP="00DD3326">
      <w:pPr>
        <w:pStyle w:val="a3"/>
        <w:rPr>
          <w:rtl/>
        </w:rPr>
      </w:pPr>
    </w:p>
    <w:p w14:paraId="13DF48F9" w14:textId="77777777" w:rsidR="00A0706E" w:rsidRDefault="00A0706E" w:rsidP="00DD3326">
      <w:pPr>
        <w:pStyle w:val="a3"/>
        <w:rPr>
          <w:b/>
          <w:bCs/>
          <w:u w:val="single"/>
          <w:rtl/>
        </w:rPr>
      </w:pPr>
      <w:r>
        <w:rPr>
          <w:rFonts w:ascii="Arial" w:hAnsi="Arial" w:cs="Arial" w:hint="cs"/>
          <w:b/>
          <w:bCs/>
          <w:noProof/>
          <w:color w:val="111111"/>
          <w:shd w:val="clear" w:color="auto" w:fill="FFFFFF"/>
        </w:rPr>
        <w:drawing>
          <wp:inline distT="0" distB="0" distL="0" distR="0" wp14:anchorId="4484624B" wp14:editId="25BBA699">
            <wp:extent cx="2647317" cy="2009775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7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3C44" w14:textId="77777777" w:rsidR="00A0706E" w:rsidRPr="00E10306" w:rsidRDefault="00E10306" w:rsidP="00E10306">
      <w:pPr>
        <w:bidi w:val="0"/>
        <w:jc w:val="right"/>
        <w:rPr>
          <w:rtl/>
        </w:rPr>
      </w:pPr>
      <w:r w:rsidRPr="00E10306">
        <w:rPr>
          <w:rFonts w:hint="cs"/>
          <w:rtl/>
        </w:rPr>
        <w:t>שרטוט של האנזים עם ה 3 הקטליטית מודגשת</w:t>
      </w:r>
    </w:p>
    <w:p w14:paraId="15B7E54E" w14:textId="77777777" w:rsidR="00E10306" w:rsidRDefault="00E10306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4AE4AAB1" w14:textId="77777777" w:rsidR="00DD3326" w:rsidRPr="00A52FAC" w:rsidRDefault="0016388F" w:rsidP="00DD3326">
      <w:pPr>
        <w:pStyle w:val="a3"/>
        <w:rPr>
          <w:b/>
          <w:bCs/>
          <w:u w:val="single"/>
          <w:rtl/>
        </w:rPr>
      </w:pPr>
      <w:r w:rsidRPr="00A52FAC">
        <w:rPr>
          <w:rFonts w:hint="cs"/>
          <w:b/>
          <w:bCs/>
          <w:u w:val="single"/>
          <w:rtl/>
        </w:rPr>
        <w:lastRenderedPageBreak/>
        <w:t>חלק ב'</w:t>
      </w:r>
    </w:p>
    <w:p w14:paraId="41751B79" w14:textId="77777777" w:rsidR="00A52FAC" w:rsidRPr="0016388F" w:rsidRDefault="00A52FAC" w:rsidP="00DD3326">
      <w:pPr>
        <w:pStyle w:val="a3"/>
        <w:rPr>
          <w:b/>
          <w:bCs/>
          <w:rtl/>
        </w:rPr>
      </w:pPr>
    </w:p>
    <w:p w14:paraId="44ABBC43" w14:textId="77777777" w:rsidR="00691FB6" w:rsidRPr="005973DE" w:rsidRDefault="00691FB6" w:rsidP="00D23AF8">
      <w:pPr>
        <w:pStyle w:val="a3"/>
      </w:pPr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האנזימים </w:t>
      </w:r>
      <w:proofErr w:type="spellStart"/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>טריפסין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</w:t>
      </w:r>
      <w:r w:rsidRPr="005973DE">
        <w:rPr>
          <w:rFonts w:ascii="Arial" w:hAnsi="Arial" w:cs="Arial"/>
          <w:color w:val="111111"/>
          <w:shd w:val="clear" w:color="auto" w:fill="FFFFFF"/>
        </w:rPr>
        <w:t>(Trypsin)</w:t>
      </w:r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</w:t>
      </w:r>
      <w:proofErr w:type="spellStart"/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>ו</w:t>
      </w:r>
      <w:r w:rsidRPr="005973DE">
        <w:rPr>
          <w:rFonts w:ascii="Arial" w:hAnsi="Arial" w:cs="Arial" w:hint="cs"/>
          <w:color w:val="111111"/>
          <w:shd w:val="clear" w:color="auto" w:fill="FFFFFF"/>
          <w:rtl/>
        </w:rPr>
        <w:t>סבטיליזין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(</w:t>
      </w:r>
      <w:r w:rsidR="009F132A" w:rsidRPr="005973DE">
        <w:rPr>
          <w:rStyle w:val="a5"/>
          <w:rFonts w:ascii="Arial" w:hAnsi="Arial" w:cs="Arial"/>
          <w:color w:val="111111"/>
          <w:shd w:val="clear" w:color="auto" w:fill="FFFFFF"/>
        </w:rPr>
        <w:t xml:space="preserve"> </w:t>
      </w:r>
      <w:r w:rsidRPr="005973DE">
        <w:t>(</w:t>
      </w:r>
      <w:r w:rsidRPr="005973DE">
        <w:rPr>
          <w:rFonts w:ascii="Arial" w:hAnsi="Arial" w:cs="Arial"/>
          <w:color w:val="111111"/>
          <w:shd w:val="clear" w:color="auto" w:fill="FFFFFF"/>
        </w:rPr>
        <w:t>subtilisin</w:t>
      </w:r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הם אנזימים שעושים הידרוליזה </w:t>
      </w:r>
      <w:proofErr w:type="spellStart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>לאסטרים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</w:t>
      </w:r>
      <w:proofErr w:type="spellStart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>ופפטידים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(</w:t>
      </w:r>
      <w:proofErr w:type="spellStart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>פרוטאזות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>) ו</w:t>
      </w:r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>חולקים את אותה שלשה קטליטית</w:t>
      </w:r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שראינו בכתה.</w:t>
      </w:r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בתרגיל זה</w:t>
      </w:r>
      <w:r w:rsidR="009F132A" w:rsidRPr="005973DE">
        <w:rPr>
          <w:rFonts w:hint="cs"/>
          <w:rtl/>
        </w:rPr>
        <w:t xml:space="preserve"> </w:t>
      </w:r>
      <w:r w:rsidRPr="005973DE">
        <w:rPr>
          <w:rFonts w:hint="cs"/>
          <w:rtl/>
        </w:rPr>
        <w:t>נראה תופעה מפתיעה בקשר לשני האנזימים הנ</w:t>
      </w:r>
      <w:r w:rsidR="00C403AF">
        <w:rPr>
          <w:rFonts w:hint="cs"/>
          <w:rtl/>
        </w:rPr>
        <w:t>"</w:t>
      </w:r>
      <w:r w:rsidRPr="005973DE">
        <w:rPr>
          <w:rFonts w:hint="cs"/>
          <w:rtl/>
        </w:rPr>
        <w:t>ל.</w:t>
      </w:r>
    </w:p>
    <w:p w14:paraId="0B621EE0" w14:textId="77777777" w:rsidR="00C622F1" w:rsidRDefault="00C622F1" w:rsidP="005973DE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עד כמה דומה ה 3 הקטליטית בשני האנזימים?  </w:t>
      </w:r>
    </w:p>
    <w:p w14:paraId="4E472442" w14:textId="77777777" w:rsidR="002437EB" w:rsidRDefault="00691FB6" w:rsidP="00853AB6">
      <w:pPr>
        <w:pStyle w:val="a3"/>
        <w:rPr>
          <w:rtl/>
        </w:rPr>
      </w:pPr>
      <w:r>
        <w:rPr>
          <w:rFonts w:hint="cs"/>
          <w:rtl/>
        </w:rPr>
        <w:t xml:space="preserve">מצורף בנספח קוד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שמבצע</w:t>
      </w:r>
      <w:r w:rsidR="009F132A">
        <w:rPr>
          <w:rFonts w:hint="cs"/>
          <w:rtl/>
        </w:rPr>
        <w:t xml:space="preserve"> </w:t>
      </w:r>
      <w:r w:rsidR="009F132A">
        <w:t>superimposition</w:t>
      </w:r>
      <w:r>
        <w:rPr>
          <w:rFonts w:hint="cs"/>
          <w:rtl/>
        </w:rPr>
        <w:t xml:space="preserve">. עברו על הקוד והבינו אותו. שנו אותו כך שהוא יבצע </w:t>
      </w:r>
      <w:r>
        <w:t>superimposition</w:t>
      </w:r>
      <w:r w:rsidR="009F132A">
        <w:rPr>
          <w:rFonts w:hint="cs"/>
          <w:rtl/>
        </w:rPr>
        <w:t xml:space="preserve"> </w:t>
      </w:r>
      <w:r w:rsidR="009F132A" w:rsidRPr="005973DE">
        <w:rPr>
          <w:rFonts w:hint="cs"/>
          <w:b/>
          <w:bCs/>
          <w:u w:val="single"/>
          <w:rtl/>
        </w:rPr>
        <w:t xml:space="preserve">רק של </w:t>
      </w:r>
      <w:proofErr w:type="spellStart"/>
      <w:r w:rsidRPr="005973DE">
        <w:rPr>
          <w:rFonts w:hint="cs"/>
          <w:b/>
          <w:bCs/>
          <w:u w:val="single"/>
          <w:rtl/>
        </w:rPr>
        <w:t>הטריאדה</w:t>
      </w:r>
      <w:proofErr w:type="spellEnd"/>
      <w:r w:rsidRPr="005973DE">
        <w:rPr>
          <w:rFonts w:hint="cs"/>
          <w:b/>
          <w:bCs/>
          <w:u w:val="single"/>
          <w:rtl/>
        </w:rPr>
        <w:t xml:space="preserve"> הקטליטית בשני האנזימים הנ"ל</w:t>
      </w:r>
      <w:r>
        <w:rPr>
          <w:rFonts w:hint="cs"/>
          <w:rtl/>
        </w:rPr>
        <w:t xml:space="preserve">. </w:t>
      </w:r>
    </w:p>
    <w:p w14:paraId="1A46CA40" w14:textId="77777777" w:rsidR="002437EB" w:rsidRDefault="009F132A" w:rsidP="00853AB6">
      <w:pPr>
        <w:pStyle w:val="a3"/>
        <w:rPr>
          <w:rtl/>
        </w:rPr>
      </w:pPr>
      <w:r>
        <w:rPr>
          <w:rFonts w:hint="cs"/>
          <w:rtl/>
        </w:rPr>
        <w:t>(</w:t>
      </w:r>
      <w:r w:rsidR="00691FB6">
        <w:rPr>
          <w:rFonts w:hint="cs"/>
          <w:rtl/>
        </w:rPr>
        <w:t>יש לקחת להשוואה את כל ה</w:t>
      </w:r>
      <w:r>
        <w:rPr>
          <w:rFonts w:hint="cs"/>
          <w:rtl/>
        </w:rPr>
        <w:t>אטומים</w:t>
      </w:r>
      <w:r w:rsidR="00691FB6">
        <w:rPr>
          <w:rFonts w:hint="cs"/>
          <w:rtl/>
        </w:rPr>
        <w:t xml:space="preserve"> של </w:t>
      </w:r>
      <w:proofErr w:type="spellStart"/>
      <w:r w:rsidR="00691FB6">
        <w:rPr>
          <w:rFonts w:hint="cs"/>
          <w:rtl/>
        </w:rPr>
        <w:t>הטריאדה</w:t>
      </w:r>
      <w:proofErr w:type="spellEnd"/>
      <w:r>
        <w:rPr>
          <w:rFonts w:hint="cs"/>
          <w:rtl/>
        </w:rPr>
        <w:t>)</w:t>
      </w:r>
      <w:r w:rsidR="00691FB6">
        <w:rPr>
          <w:rFonts w:hint="cs"/>
          <w:rtl/>
        </w:rPr>
        <w:t>.</w:t>
      </w:r>
      <w:r w:rsidR="00F658F0">
        <w:rPr>
          <w:rFonts w:hint="cs"/>
          <w:rtl/>
        </w:rPr>
        <w:t xml:space="preserve"> </w:t>
      </w:r>
      <w:r w:rsidR="002437EB">
        <w:rPr>
          <w:rFonts w:hint="cs"/>
          <w:rtl/>
        </w:rPr>
        <w:t xml:space="preserve">חשבו את ה </w:t>
      </w:r>
      <w:r w:rsidR="002437EB">
        <w:t>RMSD</w:t>
      </w:r>
      <w:r w:rsidR="002437EB">
        <w:rPr>
          <w:rFonts w:hint="cs"/>
          <w:rtl/>
        </w:rPr>
        <w:t xml:space="preserve"> והציגו תמונה יפה וברורה של ה </w:t>
      </w:r>
      <w:r w:rsidR="002437EB">
        <w:t>superimposition</w:t>
      </w:r>
      <w:r w:rsidR="002437EB">
        <w:rPr>
          <w:rFonts w:hint="cs"/>
          <w:rtl/>
        </w:rPr>
        <w:t>.</w:t>
      </w:r>
    </w:p>
    <w:p w14:paraId="28C9BDA9" w14:textId="77777777" w:rsidR="002437EB" w:rsidRDefault="002437EB" w:rsidP="00853AB6">
      <w:pPr>
        <w:pStyle w:val="a3"/>
        <w:rPr>
          <w:rtl/>
        </w:rPr>
      </w:pPr>
      <w:r>
        <w:rPr>
          <w:rFonts w:hint="cs"/>
          <w:rtl/>
        </w:rPr>
        <w:t>הערות:</w:t>
      </w:r>
    </w:p>
    <w:p w14:paraId="5E7DD003" w14:textId="77777777" w:rsidR="002437EB" w:rsidRDefault="002437EB" w:rsidP="000D081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הגדירו את המבנה של </w:t>
      </w:r>
      <w:proofErr w:type="spellStart"/>
      <w:r>
        <w:rPr>
          <w:rFonts w:hint="cs"/>
          <w:rtl/>
        </w:rPr>
        <w:t>הטריפסין</w:t>
      </w:r>
      <w:proofErr w:type="spellEnd"/>
      <w:r>
        <w:rPr>
          <w:rFonts w:hint="cs"/>
          <w:rtl/>
        </w:rPr>
        <w:t xml:space="preserve"> כקבוע</w:t>
      </w:r>
      <w:r w:rsidR="000D0811">
        <w:rPr>
          <w:rFonts w:hint="cs"/>
          <w:rtl/>
        </w:rPr>
        <w:t xml:space="preserve"> (</w:t>
      </w:r>
      <w:r w:rsidR="000D0811">
        <w:t>reference</w:t>
      </w:r>
      <w:r w:rsidR="000D0811">
        <w:rPr>
          <w:rFonts w:hint="cs"/>
          <w:rtl/>
        </w:rPr>
        <w:t>)</w:t>
      </w:r>
      <w:r>
        <w:rPr>
          <w:rFonts w:hint="cs"/>
          <w:rtl/>
        </w:rPr>
        <w:t xml:space="preserve"> ואת המבנה של </w:t>
      </w:r>
      <w:proofErr w:type="spellStart"/>
      <w:r>
        <w:rPr>
          <w:rFonts w:hint="cs"/>
          <w:rtl/>
        </w:rPr>
        <w:t>סבטיליזין</w:t>
      </w:r>
      <w:proofErr w:type="spellEnd"/>
      <w:r>
        <w:rPr>
          <w:rFonts w:hint="cs"/>
          <w:rtl/>
        </w:rPr>
        <w:t xml:space="preserve"> </w:t>
      </w:r>
      <w:r w:rsidR="000D0811">
        <w:rPr>
          <w:rFonts w:hint="cs"/>
          <w:rtl/>
        </w:rPr>
        <w:t xml:space="preserve">שעליו מפעילים את ה </w:t>
      </w:r>
      <w:r w:rsidR="000D0811">
        <w:t>superimposition</w:t>
      </w:r>
      <w:r w:rsidR="005869CD">
        <w:rPr>
          <w:rFonts w:hint="cs"/>
          <w:rtl/>
        </w:rPr>
        <w:t>.</w:t>
      </w:r>
    </w:p>
    <w:p w14:paraId="1BA1F835" w14:textId="77777777" w:rsidR="000D0811" w:rsidRDefault="000D0811" w:rsidP="000D081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צרו בסופו של דבר קובץ </w:t>
      </w:r>
      <w:proofErr w:type="spellStart"/>
      <w:r>
        <w:t>pdb</w:t>
      </w:r>
      <w:proofErr w:type="spellEnd"/>
      <w:r>
        <w:rPr>
          <w:rFonts w:hint="cs"/>
          <w:rtl/>
        </w:rPr>
        <w:t xml:space="preserve"> שמכיל  3 חומצות של השלשה הקטליטית של </w:t>
      </w:r>
      <w:proofErr w:type="spellStart"/>
      <w:r>
        <w:rPr>
          <w:rFonts w:hint="cs"/>
          <w:rtl/>
        </w:rPr>
        <w:t>טריפסין</w:t>
      </w:r>
      <w:proofErr w:type="spellEnd"/>
      <w:r>
        <w:rPr>
          <w:rFonts w:hint="cs"/>
          <w:rtl/>
        </w:rPr>
        <w:t xml:space="preserve"> ושלוש הקטליטיות של </w:t>
      </w:r>
      <w:proofErr w:type="spellStart"/>
      <w:r>
        <w:rPr>
          <w:rFonts w:hint="cs"/>
          <w:rtl/>
        </w:rPr>
        <w:t>סבטליזין</w:t>
      </w:r>
      <w:proofErr w:type="spellEnd"/>
      <w:r>
        <w:rPr>
          <w:rFonts w:hint="cs"/>
          <w:rtl/>
        </w:rPr>
        <w:t xml:space="preserve"> כשהמילה </w:t>
      </w:r>
      <w:r>
        <w:t>TER</w:t>
      </w:r>
      <w:r>
        <w:rPr>
          <w:rFonts w:hint="cs"/>
          <w:rtl/>
        </w:rPr>
        <w:t xml:space="preserve"> ביניהם. </w:t>
      </w:r>
    </w:p>
    <w:p w14:paraId="2FBBB90F" w14:textId="77777777" w:rsidR="000D0811" w:rsidRDefault="000D0811" w:rsidP="000D0811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פתחו את הקובץ הזה בתכנת צפיה (נניח </w:t>
      </w:r>
      <w:r>
        <w:t>discovery</w:t>
      </w:r>
      <w:r>
        <w:rPr>
          <w:rFonts w:hint="cs"/>
          <w:rtl/>
        </w:rPr>
        <w:t>) וממנו תוציאו את התמונה.</w:t>
      </w:r>
    </w:p>
    <w:p w14:paraId="4FB749F1" w14:textId="77777777" w:rsidR="000D0811" w:rsidRDefault="000D0811" w:rsidP="000D0811">
      <w:pPr>
        <w:pStyle w:val="a3"/>
        <w:numPr>
          <w:ilvl w:val="0"/>
          <w:numId w:val="2"/>
        </w:numPr>
      </w:pPr>
      <w:r>
        <w:rPr>
          <w:rFonts w:hint="cs"/>
          <w:rtl/>
        </w:rPr>
        <w:t>צרפו את הקובץ עם 6 החומצות לתרגיל יחד עם הקוד.</w:t>
      </w:r>
    </w:p>
    <w:p w14:paraId="459C860E" w14:textId="77777777" w:rsidR="005973DE" w:rsidRDefault="005973DE" w:rsidP="001C035D">
      <w:pPr>
        <w:pStyle w:val="a3"/>
        <w:numPr>
          <w:ilvl w:val="0"/>
          <w:numId w:val="2"/>
        </w:numPr>
        <w:ind w:right="-284"/>
      </w:pPr>
      <w:r>
        <w:rPr>
          <w:rFonts w:hint="cs"/>
          <w:rtl/>
        </w:rPr>
        <w:t>מומלץ לעבוד בסביבת לינוקס</w:t>
      </w:r>
      <w:r w:rsidR="001C035D">
        <w:rPr>
          <w:rFonts w:hint="cs"/>
          <w:rtl/>
        </w:rPr>
        <w:t xml:space="preserve"> (נוח מאד לחתוך או לעבד קבצים עם פקודות לינוקס)</w:t>
      </w:r>
      <w:r>
        <w:rPr>
          <w:rFonts w:hint="cs"/>
          <w:rtl/>
        </w:rPr>
        <w:t>.</w:t>
      </w:r>
    </w:p>
    <w:p w14:paraId="20CFA952" w14:textId="77777777" w:rsidR="005869CD" w:rsidRDefault="005973DE" w:rsidP="00D23AF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לעיתים כדאי להוריד מה </w:t>
      </w:r>
      <w:proofErr w:type="spellStart"/>
      <w:r>
        <w:t>pdb</w:t>
      </w:r>
      <w:proofErr w:type="spellEnd"/>
      <w:r>
        <w:rPr>
          <w:rFonts w:hint="cs"/>
          <w:rtl/>
        </w:rPr>
        <w:t xml:space="preserve"> את כל השורות שהם לא </w:t>
      </w:r>
      <w:r>
        <w:t>ATOM</w:t>
      </w:r>
      <w:r>
        <w:rPr>
          <w:rFonts w:hint="cs"/>
          <w:rtl/>
        </w:rPr>
        <w:t xml:space="preserve"> לפני העבודה עם </w:t>
      </w:r>
      <w:proofErr w:type="spellStart"/>
      <w:r>
        <w:rPr>
          <w:rFonts w:hint="cs"/>
          <w:rtl/>
        </w:rPr>
        <w:t>הביופייתון</w:t>
      </w:r>
      <w:proofErr w:type="spellEnd"/>
      <w:r>
        <w:rPr>
          <w:rFonts w:hint="cs"/>
          <w:rtl/>
        </w:rPr>
        <w:t>.</w:t>
      </w:r>
    </w:p>
    <w:p w14:paraId="599F6749" w14:textId="77777777" w:rsidR="00B14B42" w:rsidRDefault="00B14B42" w:rsidP="00B14B42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בעזרת הסקריפט אפשר למדוד </w:t>
      </w:r>
      <w:r>
        <w:rPr>
          <w:rFonts w:cs="Arial"/>
        </w:rPr>
        <w:t>RMSD</w:t>
      </w:r>
      <w:r>
        <w:rPr>
          <w:rFonts w:cs="Arial" w:hint="cs"/>
          <w:rtl/>
        </w:rPr>
        <w:t xml:space="preserve"> של </w:t>
      </w:r>
      <w:r w:rsidRPr="00B14B42">
        <w:rPr>
          <w:rFonts w:cs="Arial"/>
          <w:rtl/>
        </w:rPr>
        <w:t>0.70720</w:t>
      </w:r>
      <w:r>
        <w:t xml:space="preserve"> </w:t>
      </w:r>
      <w:r>
        <w:rPr>
          <w:rFonts w:hint="cs"/>
          <w:rtl/>
        </w:rPr>
        <w:t xml:space="preserve"> של בין החלבונים </w:t>
      </w:r>
      <w:r>
        <w:t>5FUM</w:t>
      </w:r>
      <w:r>
        <w:rPr>
          <w:rFonts w:hint="cs"/>
          <w:rtl/>
        </w:rPr>
        <w:t>,</w:t>
      </w:r>
      <w:r>
        <w:t>2JEY</w:t>
      </w:r>
      <w:r>
        <w:rPr>
          <w:rFonts w:hint="cs"/>
          <w:rtl/>
        </w:rPr>
        <w:t xml:space="preserve"> (אחרי הורדה של השורות שלא מתחילות ב </w:t>
      </w:r>
      <w:r>
        <w:t>ATOM</w:t>
      </w:r>
      <w:r>
        <w:rPr>
          <w:rFonts w:hint="cs"/>
          <w:rtl/>
        </w:rPr>
        <w:t>).</w:t>
      </w:r>
    </w:p>
    <w:p w14:paraId="534A33B6" w14:textId="77777777" w:rsidR="00FB5CD2" w:rsidRPr="005869CD" w:rsidRDefault="005869CD" w:rsidP="00FB5CD2">
      <w:pPr>
        <w:rPr>
          <w:rtl/>
        </w:rPr>
      </w:pPr>
      <w:r>
        <w:rPr>
          <w:rFonts w:hint="cs"/>
          <w:rtl/>
        </w:rPr>
        <w:t xml:space="preserve">מספור החומצות של </w:t>
      </w:r>
      <w:proofErr w:type="spellStart"/>
      <w:r>
        <w:rPr>
          <w:rFonts w:hint="cs"/>
          <w:rtl/>
        </w:rPr>
        <w:t>הטריאדה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proofErr w:type="spellStart"/>
      <w:r>
        <w:t>pdb</w:t>
      </w:r>
      <w:proofErr w:type="spellEnd"/>
      <w:r>
        <w:rPr>
          <w:rFonts w:hint="cs"/>
          <w:rtl/>
        </w:rPr>
        <w:t xml:space="preserve"> של 2 האנזימים</w:t>
      </w:r>
      <w:r w:rsidR="00D23AF8">
        <w:rPr>
          <w:rFonts w:hint="cs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73"/>
        <w:gridCol w:w="1862"/>
        <w:gridCol w:w="1872"/>
        <w:gridCol w:w="1969"/>
      </w:tblGrid>
      <w:tr w:rsidR="002437EB" w14:paraId="5FFD2B4F" w14:textId="77777777" w:rsidTr="00177D31">
        <w:tc>
          <w:tcPr>
            <w:tcW w:w="1932" w:type="dxa"/>
          </w:tcPr>
          <w:p w14:paraId="60AE9EF0" w14:textId="77777777" w:rsidR="002437EB" w:rsidRPr="00A52FAC" w:rsidRDefault="002437EB" w:rsidP="00A52FAC">
            <w:pPr>
              <w:pStyle w:val="a3"/>
              <w:bidi w:val="0"/>
              <w:ind w:left="0"/>
              <w:jc w:val="center"/>
              <w:rPr>
                <w:b/>
                <w:bCs/>
                <w:rtl/>
              </w:rPr>
            </w:pPr>
            <w:r w:rsidRPr="00A52FAC">
              <w:rPr>
                <w:b/>
                <w:bCs/>
              </w:rPr>
              <w:t>Asp</w:t>
            </w:r>
          </w:p>
        </w:tc>
        <w:tc>
          <w:tcPr>
            <w:tcW w:w="1925" w:type="dxa"/>
          </w:tcPr>
          <w:p w14:paraId="26144484" w14:textId="77777777" w:rsidR="002437EB" w:rsidRPr="00A52FAC" w:rsidRDefault="002437EB" w:rsidP="00A52FAC">
            <w:pPr>
              <w:pStyle w:val="a3"/>
              <w:bidi w:val="0"/>
              <w:ind w:left="0"/>
              <w:jc w:val="center"/>
              <w:rPr>
                <w:b/>
                <w:bCs/>
                <w:rtl/>
              </w:rPr>
            </w:pPr>
            <w:r w:rsidRPr="00A52FAC">
              <w:rPr>
                <w:b/>
                <w:bCs/>
              </w:rPr>
              <w:t>His</w:t>
            </w:r>
          </w:p>
        </w:tc>
        <w:tc>
          <w:tcPr>
            <w:tcW w:w="1933" w:type="dxa"/>
          </w:tcPr>
          <w:p w14:paraId="729541EF" w14:textId="77777777" w:rsidR="002437EB" w:rsidRPr="00A52FAC" w:rsidRDefault="002437EB" w:rsidP="00A52FAC">
            <w:pPr>
              <w:pStyle w:val="a3"/>
              <w:bidi w:val="0"/>
              <w:ind w:left="0"/>
              <w:jc w:val="center"/>
              <w:rPr>
                <w:b/>
                <w:bCs/>
                <w:rtl/>
              </w:rPr>
            </w:pPr>
            <w:r w:rsidRPr="00A52FAC">
              <w:rPr>
                <w:b/>
                <w:bCs/>
              </w:rPr>
              <w:t>Ser</w:t>
            </w:r>
          </w:p>
        </w:tc>
        <w:tc>
          <w:tcPr>
            <w:tcW w:w="2012" w:type="dxa"/>
          </w:tcPr>
          <w:p w14:paraId="630F60B0" w14:textId="77777777" w:rsidR="002437EB" w:rsidRDefault="002437EB" w:rsidP="00853AB6">
            <w:pPr>
              <w:pStyle w:val="a3"/>
              <w:ind w:left="0"/>
              <w:rPr>
                <w:rtl/>
              </w:rPr>
            </w:pPr>
          </w:p>
        </w:tc>
      </w:tr>
      <w:tr w:rsidR="002437EB" w14:paraId="535BDE15" w14:textId="77777777" w:rsidTr="00177D31">
        <w:tc>
          <w:tcPr>
            <w:tcW w:w="1932" w:type="dxa"/>
          </w:tcPr>
          <w:p w14:paraId="0E735AB5" w14:textId="77777777" w:rsidR="002437EB" w:rsidRDefault="002437EB" w:rsidP="00A52FAC">
            <w:pPr>
              <w:pStyle w:val="a3"/>
              <w:bidi w:val="0"/>
              <w:ind w:left="0"/>
              <w:jc w:val="center"/>
              <w:rPr>
                <w:rtl/>
              </w:rPr>
            </w:pPr>
            <w:r>
              <w:t>32</w:t>
            </w:r>
          </w:p>
        </w:tc>
        <w:tc>
          <w:tcPr>
            <w:tcW w:w="1925" w:type="dxa"/>
          </w:tcPr>
          <w:p w14:paraId="7A6B7F88" w14:textId="77777777" w:rsidR="002437EB" w:rsidRDefault="002437EB" w:rsidP="00A52FAC">
            <w:pPr>
              <w:pStyle w:val="a3"/>
              <w:bidi w:val="0"/>
              <w:ind w:left="0"/>
              <w:jc w:val="center"/>
              <w:rPr>
                <w:rtl/>
              </w:rPr>
            </w:pPr>
            <w:r>
              <w:t>64</w:t>
            </w:r>
          </w:p>
        </w:tc>
        <w:tc>
          <w:tcPr>
            <w:tcW w:w="1933" w:type="dxa"/>
          </w:tcPr>
          <w:p w14:paraId="090883F0" w14:textId="77777777" w:rsidR="002437EB" w:rsidRDefault="002437EB" w:rsidP="00A52FAC">
            <w:pPr>
              <w:pStyle w:val="a3"/>
              <w:bidi w:val="0"/>
              <w:ind w:left="0"/>
              <w:jc w:val="center"/>
              <w:rPr>
                <w:rtl/>
              </w:rPr>
            </w:pPr>
            <w:r>
              <w:t>221</w:t>
            </w:r>
          </w:p>
        </w:tc>
        <w:tc>
          <w:tcPr>
            <w:tcW w:w="2012" w:type="dxa"/>
          </w:tcPr>
          <w:p w14:paraId="26BA47A9" w14:textId="77777777" w:rsidR="002437EB" w:rsidRPr="00CB60C2" w:rsidRDefault="00177D31" w:rsidP="00F5432F">
            <w:pPr>
              <w:bidi w:val="0"/>
              <w:rPr>
                <w:rFonts w:ascii="Arial" w:hAnsi="Arial" w:cs="Arial"/>
                <w:b/>
                <w:bCs/>
                <w:color w:val="111111"/>
                <w:shd w:val="clear" w:color="auto" w:fill="FFFFFF"/>
              </w:rPr>
            </w:pPr>
            <w:r w:rsidRPr="00CB60C2">
              <w:rPr>
                <w:b/>
                <w:bCs/>
              </w:rPr>
              <w:t>1AK9</w:t>
            </w:r>
            <w:r w:rsidR="00F5432F">
              <w:rPr>
                <w:b/>
                <w:bCs/>
              </w:rPr>
              <w:t xml:space="preserve"> </w:t>
            </w:r>
            <w:r w:rsidR="00F5432F" w:rsidRPr="00F5432F">
              <w:rPr>
                <w:b/>
                <w:bCs/>
              </w:rPr>
              <w:t>subtilisin</w:t>
            </w:r>
            <w:r w:rsidRPr="00CB60C2">
              <w:rPr>
                <w:b/>
                <w:bCs/>
              </w:rPr>
              <w:t xml:space="preserve"> </w:t>
            </w:r>
          </w:p>
        </w:tc>
      </w:tr>
      <w:tr w:rsidR="002437EB" w14:paraId="552B9E34" w14:textId="77777777" w:rsidTr="00177D31">
        <w:tc>
          <w:tcPr>
            <w:tcW w:w="1932" w:type="dxa"/>
          </w:tcPr>
          <w:p w14:paraId="0663B49B" w14:textId="77777777" w:rsidR="002437EB" w:rsidRDefault="002437EB" w:rsidP="00A52FAC">
            <w:pPr>
              <w:pStyle w:val="a3"/>
              <w:bidi w:val="0"/>
              <w:ind w:left="0"/>
              <w:jc w:val="center"/>
              <w:rPr>
                <w:rtl/>
              </w:rPr>
            </w:pPr>
            <w:r>
              <w:t>102</w:t>
            </w:r>
          </w:p>
        </w:tc>
        <w:tc>
          <w:tcPr>
            <w:tcW w:w="1925" w:type="dxa"/>
          </w:tcPr>
          <w:p w14:paraId="3A146424" w14:textId="77777777" w:rsidR="002437EB" w:rsidRDefault="002437EB" w:rsidP="00A52FAC">
            <w:pPr>
              <w:pStyle w:val="a3"/>
              <w:bidi w:val="0"/>
              <w:ind w:left="0"/>
              <w:jc w:val="center"/>
              <w:rPr>
                <w:rtl/>
              </w:rPr>
            </w:pPr>
            <w:r>
              <w:t>57</w:t>
            </w:r>
          </w:p>
        </w:tc>
        <w:tc>
          <w:tcPr>
            <w:tcW w:w="1933" w:type="dxa"/>
          </w:tcPr>
          <w:p w14:paraId="3B529E02" w14:textId="77777777" w:rsidR="002437EB" w:rsidRDefault="002437EB" w:rsidP="00A52FAC">
            <w:pPr>
              <w:pStyle w:val="a3"/>
              <w:bidi w:val="0"/>
              <w:ind w:left="0"/>
              <w:jc w:val="center"/>
              <w:rPr>
                <w:rtl/>
              </w:rPr>
            </w:pPr>
            <w:r>
              <w:t>195</w:t>
            </w:r>
          </w:p>
        </w:tc>
        <w:tc>
          <w:tcPr>
            <w:tcW w:w="2012" w:type="dxa"/>
          </w:tcPr>
          <w:p w14:paraId="6B847FE6" w14:textId="77777777" w:rsidR="002437EB" w:rsidRPr="00177D31" w:rsidRDefault="00177D31" w:rsidP="00F5432F">
            <w:pPr>
              <w:bidi w:val="0"/>
              <w:rPr>
                <w:b/>
                <w:bCs/>
                <w:rtl/>
              </w:rPr>
            </w:pPr>
            <w:r w:rsidRPr="00177D31">
              <w:rPr>
                <w:b/>
                <w:bCs/>
              </w:rPr>
              <w:t>1TAW</w:t>
            </w:r>
            <w:r w:rsidR="00F5432F">
              <w:rPr>
                <w:b/>
                <w:bCs/>
              </w:rPr>
              <w:t xml:space="preserve"> </w:t>
            </w:r>
            <w:r w:rsidRPr="00177D31">
              <w:rPr>
                <w:b/>
                <w:bCs/>
              </w:rPr>
              <w:t xml:space="preserve"> </w:t>
            </w:r>
            <w:r w:rsidR="00F5432F" w:rsidRPr="00CB60C2">
              <w:rPr>
                <w:b/>
                <w:bCs/>
              </w:rPr>
              <w:t>try</w:t>
            </w:r>
            <w:r w:rsidR="00F5432F">
              <w:rPr>
                <w:b/>
                <w:bCs/>
              </w:rPr>
              <w:t>p</w:t>
            </w:r>
            <w:r w:rsidR="00F5432F" w:rsidRPr="00CB60C2">
              <w:rPr>
                <w:b/>
                <w:bCs/>
              </w:rPr>
              <w:t>sin</w:t>
            </w:r>
          </w:p>
        </w:tc>
      </w:tr>
    </w:tbl>
    <w:p w14:paraId="05611047" w14:textId="77777777" w:rsidR="00853AB6" w:rsidRDefault="00853AB6" w:rsidP="00853AB6">
      <w:pPr>
        <w:pStyle w:val="a3"/>
        <w:rPr>
          <w:rtl/>
        </w:rPr>
      </w:pPr>
    </w:p>
    <w:p w14:paraId="77BA3008" w14:textId="1A9850FC" w:rsidR="00C622F1" w:rsidRPr="00033901" w:rsidRDefault="00F91493" w:rsidP="00691FB6">
      <w:pPr>
        <w:pStyle w:val="a3"/>
        <w:rPr>
          <w:highlight w:val="yellow"/>
          <w:rtl/>
        </w:rPr>
      </w:pPr>
      <w:r w:rsidRPr="00033901">
        <w:rPr>
          <w:noProof/>
          <w:highlight w:val="yellow"/>
        </w:rPr>
        <w:drawing>
          <wp:inline distT="0" distB="0" distL="0" distR="0" wp14:anchorId="60678A8B" wp14:editId="7F3ADCC5">
            <wp:extent cx="3283991" cy="30353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492" cy="30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D626" w14:textId="360EAB35" w:rsidR="00F91493" w:rsidRPr="00F91493" w:rsidRDefault="00F91493" w:rsidP="00F91493">
      <w:pPr>
        <w:pStyle w:val="a3"/>
        <w:rPr>
          <w:color w:val="FF0000"/>
          <w:rtl/>
        </w:rPr>
      </w:pPr>
      <w:r w:rsidRPr="00033901">
        <w:rPr>
          <w:rFonts w:hint="cs"/>
          <w:color w:val="FF0000"/>
          <w:highlight w:val="yellow"/>
          <w:rtl/>
        </w:rPr>
        <w:t>בחום</w:t>
      </w:r>
      <w:r w:rsidR="00033901" w:rsidRPr="00033901">
        <w:rPr>
          <w:rFonts w:hint="cs"/>
          <w:color w:val="FF0000"/>
          <w:highlight w:val="yellow"/>
          <w:rtl/>
        </w:rPr>
        <w:t xml:space="preserve"> צבעתי את </w:t>
      </w:r>
      <w:r w:rsidRPr="00033901">
        <w:rPr>
          <w:rFonts w:hint="cs"/>
          <w:color w:val="FF0000"/>
          <w:highlight w:val="yellow"/>
          <w:rtl/>
        </w:rPr>
        <w:t xml:space="preserve"> </w:t>
      </w:r>
      <w:r w:rsidRPr="00033901">
        <w:rPr>
          <w:color w:val="FF0000"/>
          <w:highlight w:val="yellow"/>
        </w:rPr>
        <w:t>1TAW</w:t>
      </w:r>
      <w:r w:rsidRPr="00033901">
        <w:rPr>
          <w:rFonts w:hint="cs"/>
          <w:color w:val="FF0000"/>
          <w:highlight w:val="yellow"/>
          <w:rtl/>
        </w:rPr>
        <w:t xml:space="preserve"> ובירוק </w:t>
      </w:r>
      <w:r w:rsidRPr="00033901">
        <w:rPr>
          <w:color w:val="FF0000"/>
          <w:highlight w:val="yellow"/>
        </w:rPr>
        <w:t>1AK9</w:t>
      </w:r>
      <w:r w:rsidR="00033901">
        <w:rPr>
          <w:color w:val="FF0000"/>
        </w:rPr>
        <w:t xml:space="preserve"> </w:t>
      </w:r>
    </w:p>
    <w:p w14:paraId="3CD1A49C" w14:textId="77777777" w:rsidR="00D23AF8" w:rsidRDefault="00D23AF8" w:rsidP="00691FB6">
      <w:pPr>
        <w:pStyle w:val="a3"/>
        <w:rPr>
          <w:rtl/>
        </w:rPr>
      </w:pPr>
    </w:p>
    <w:p w14:paraId="51A4B855" w14:textId="77777777" w:rsidR="00691FB6" w:rsidRDefault="00C622F1" w:rsidP="00D23AF8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עד כמה דומה המבנה הכללי בשני האנזימים? בדקי ב </w:t>
      </w:r>
      <w:r>
        <w:t>SCOP</w:t>
      </w:r>
      <w:r>
        <w:rPr>
          <w:rFonts w:hint="cs"/>
          <w:rtl/>
        </w:rPr>
        <w:t xml:space="preserve"> איפה מקוטלגים 2 האנזימים ומלאי את הטבלה הבאה:</w:t>
      </w:r>
    </w:p>
    <w:p w14:paraId="37406F8B" w14:textId="77777777" w:rsidR="00D23AF8" w:rsidRDefault="00D23AF8" w:rsidP="00D23AF8">
      <w:pPr>
        <w:pStyle w:val="a3"/>
        <w:rPr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49"/>
        <w:gridCol w:w="1918"/>
        <w:gridCol w:w="1881"/>
        <w:gridCol w:w="1928"/>
      </w:tblGrid>
      <w:tr w:rsidR="002437EB" w14:paraId="6AC67551" w14:textId="77777777" w:rsidTr="00F91493">
        <w:tc>
          <w:tcPr>
            <w:tcW w:w="1849" w:type="dxa"/>
          </w:tcPr>
          <w:p w14:paraId="3E03F918" w14:textId="77777777" w:rsidR="002437EB" w:rsidRPr="00A76DD0" w:rsidRDefault="002437EB" w:rsidP="00F03B3A">
            <w:pPr>
              <w:pStyle w:val="a3"/>
              <w:bidi w:val="0"/>
              <w:ind w:left="0"/>
              <w:jc w:val="center"/>
              <w:rPr>
                <w:b/>
                <w:bCs/>
              </w:rPr>
            </w:pPr>
            <w:r w:rsidRPr="00A76DD0">
              <w:rPr>
                <w:b/>
                <w:bCs/>
              </w:rPr>
              <w:t>Super-family</w:t>
            </w:r>
          </w:p>
        </w:tc>
        <w:tc>
          <w:tcPr>
            <w:tcW w:w="1918" w:type="dxa"/>
          </w:tcPr>
          <w:p w14:paraId="3977E024" w14:textId="77777777" w:rsidR="002437EB" w:rsidRPr="00A76DD0" w:rsidRDefault="002437EB" w:rsidP="00F03B3A">
            <w:pPr>
              <w:pStyle w:val="a3"/>
              <w:bidi w:val="0"/>
              <w:ind w:left="0"/>
              <w:jc w:val="center"/>
              <w:rPr>
                <w:b/>
                <w:bCs/>
              </w:rPr>
            </w:pPr>
            <w:r w:rsidRPr="00A76DD0">
              <w:rPr>
                <w:b/>
                <w:bCs/>
              </w:rPr>
              <w:t>Fold</w:t>
            </w:r>
          </w:p>
        </w:tc>
        <w:tc>
          <w:tcPr>
            <w:tcW w:w="1881" w:type="dxa"/>
          </w:tcPr>
          <w:p w14:paraId="46DE976D" w14:textId="77777777" w:rsidR="002437EB" w:rsidRPr="00A76DD0" w:rsidRDefault="002437EB" w:rsidP="00F03B3A">
            <w:pPr>
              <w:pStyle w:val="a3"/>
              <w:bidi w:val="0"/>
              <w:ind w:left="0"/>
              <w:jc w:val="center"/>
              <w:rPr>
                <w:b/>
                <w:bCs/>
                <w:rtl/>
              </w:rPr>
            </w:pPr>
            <w:r w:rsidRPr="00A76DD0">
              <w:rPr>
                <w:b/>
                <w:bCs/>
              </w:rPr>
              <w:t>Class</w:t>
            </w:r>
          </w:p>
        </w:tc>
        <w:tc>
          <w:tcPr>
            <w:tcW w:w="1928" w:type="dxa"/>
          </w:tcPr>
          <w:p w14:paraId="6463FBF9" w14:textId="77777777" w:rsidR="002437EB" w:rsidRDefault="002437EB" w:rsidP="00F03B3A">
            <w:pPr>
              <w:pStyle w:val="a3"/>
              <w:ind w:left="0"/>
              <w:jc w:val="center"/>
              <w:rPr>
                <w:rtl/>
              </w:rPr>
            </w:pPr>
          </w:p>
        </w:tc>
      </w:tr>
      <w:tr w:rsidR="00F91493" w14:paraId="239E2F60" w14:textId="77777777" w:rsidTr="00F91493">
        <w:tc>
          <w:tcPr>
            <w:tcW w:w="1849" w:type="dxa"/>
          </w:tcPr>
          <w:p w14:paraId="5A8F99E9" w14:textId="11CB2B92" w:rsidR="00F91493" w:rsidRDefault="00033901" w:rsidP="00F91493">
            <w:pPr>
              <w:pStyle w:val="a3"/>
              <w:bidi w:val="0"/>
              <w:ind w:left="0"/>
              <w:rPr>
                <w:rtl/>
              </w:rPr>
            </w:pPr>
            <w:hyperlink r:id="rId10" w:history="1">
              <w:r w:rsidR="00F91493" w:rsidRPr="00033901">
                <w:rPr>
                  <w:rStyle w:val="Hyperlink"/>
                  <w:rFonts w:ascii="Helvetica" w:hAnsi="Helvetica" w:cs="Helvetica"/>
                  <w:color w:val="FF0000"/>
                  <w:sz w:val="21"/>
                  <w:szCs w:val="21"/>
                  <w:highlight w:val="yellow"/>
                  <w:u w:val="none"/>
                  <w:shd w:val="clear" w:color="auto" w:fill="FFFFFF"/>
                </w:rPr>
                <w:t>Trypsin-like serine proteases</w:t>
              </w:r>
            </w:hyperlink>
          </w:p>
        </w:tc>
        <w:tc>
          <w:tcPr>
            <w:tcW w:w="1918" w:type="dxa"/>
          </w:tcPr>
          <w:p w14:paraId="521078A7" w14:textId="490CDDED" w:rsidR="00F91493" w:rsidRPr="00F91493" w:rsidRDefault="00033901" w:rsidP="00F91493">
            <w:pPr>
              <w:pStyle w:val="a3"/>
              <w:bidi w:val="0"/>
              <w:ind w:left="0"/>
              <w:jc w:val="center"/>
              <w:rPr>
                <w:rtl/>
              </w:rPr>
            </w:pPr>
            <w:hyperlink r:id="rId11" w:history="1">
              <w:r w:rsidR="00F91493" w:rsidRPr="00033901">
                <w:rPr>
                  <w:rStyle w:val="Hyperlink"/>
                  <w:rFonts w:ascii="Helvetica" w:hAnsi="Helvetica" w:cs="Helvetica"/>
                  <w:color w:val="FF0000"/>
                  <w:sz w:val="21"/>
                  <w:szCs w:val="21"/>
                  <w:highlight w:val="yellow"/>
                  <w:u w:val="none"/>
                  <w:shd w:val="clear" w:color="auto" w:fill="FFFFFF"/>
                </w:rPr>
                <w:t>Trypsin-like serine proteases</w:t>
              </w:r>
            </w:hyperlink>
          </w:p>
        </w:tc>
        <w:tc>
          <w:tcPr>
            <w:tcW w:w="1881" w:type="dxa"/>
          </w:tcPr>
          <w:p w14:paraId="5CF185EB" w14:textId="7E6B3D10" w:rsidR="00F91493" w:rsidRPr="00F91493" w:rsidRDefault="00033901" w:rsidP="00F91493">
            <w:pPr>
              <w:pStyle w:val="a3"/>
              <w:ind w:left="0"/>
              <w:jc w:val="center"/>
              <w:rPr>
                <w:rStyle w:val="a5"/>
                <w:rFonts w:ascii="Arial" w:hAnsi="Arial" w:cs="Arial"/>
                <w:color w:val="FF0000"/>
                <w:shd w:val="clear" w:color="auto" w:fill="FFFFFF"/>
                <w:rtl/>
              </w:rPr>
            </w:pPr>
            <w:hyperlink r:id="rId12" w:history="1">
              <w:r w:rsidR="00F91493" w:rsidRPr="00033901">
                <w:rPr>
                  <w:rStyle w:val="Hyperlink"/>
                  <w:rFonts w:ascii="Helvetica" w:hAnsi="Helvetica" w:cs="Helvetica"/>
                  <w:color w:val="FF0000"/>
                  <w:sz w:val="21"/>
                  <w:szCs w:val="21"/>
                  <w:highlight w:val="yellow"/>
                  <w:u w:val="none"/>
                  <w:shd w:val="clear" w:color="auto" w:fill="FFFFFF"/>
                </w:rPr>
                <w:t>All beta proteins</w:t>
              </w:r>
            </w:hyperlink>
          </w:p>
        </w:tc>
        <w:tc>
          <w:tcPr>
            <w:tcW w:w="1928" w:type="dxa"/>
          </w:tcPr>
          <w:p w14:paraId="38AB6DC0" w14:textId="77777777" w:rsidR="00F91493" w:rsidRPr="00F03B3A" w:rsidRDefault="00F91493" w:rsidP="00F91493">
            <w:pPr>
              <w:pStyle w:val="a3"/>
              <w:ind w:left="0"/>
              <w:jc w:val="center"/>
              <w:rPr>
                <w:rStyle w:val="a5"/>
                <w:rFonts w:ascii="Arial" w:hAnsi="Arial" w:cs="Arial"/>
                <w:color w:val="111111"/>
                <w:shd w:val="clear" w:color="auto" w:fill="FFFFFF"/>
              </w:rPr>
            </w:pPr>
            <w:r w:rsidRPr="00F03B3A">
              <w:rPr>
                <w:rStyle w:val="a5"/>
                <w:rFonts w:ascii="Arial" w:hAnsi="Arial" w:cs="Arial"/>
                <w:color w:val="111111"/>
                <w:shd w:val="clear" w:color="auto" w:fill="FFFFFF"/>
              </w:rPr>
              <w:t>Trypsin</w:t>
            </w:r>
          </w:p>
        </w:tc>
      </w:tr>
      <w:tr w:rsidR="00F91493" w14:paraId="0CE5174F" w14:textId="77777777" w:rsidTr="00F91493">
        <w:tc>
          <w:tcPr>
            <w:tcW w:w="1849" w:type="dxa"/>
          </w:tcPr>
          <w:p w14:paraId="068C3A70" w14:textId="2AEE77D4" w:rsidR="00F91493" w:rsidRDefault="00033901" w:rsidP="00F91493">
            <w:pPr>
              <w:pStyle w:val="a3"/>
              <w:bidi w:val="0"/>
              <w:ind w:left="0"/>
              <w:jc w:val="center"/>
              <w:rPr>
                <w:rtl/>
              </w:rPr>
            </w:pPr>
            <w:hyperlink r:id="rId13" w:history="1">
              <w:r w:rsidR="00F91493" w:rsidRPr="00033901">
                <w:rPr>
                  <w:rStyle w:val="Hyperlink"/>
                  <w:rFonts w:ascii="Helvetica" w:hAnsi="Helvetica" w:cs="Helvetica"/>
                  <w:color w:val="FF0000"/>
                  <w:sz w:val="21"/>
                  <w:szCs w:val="21"/>
                  <w:highlight w:val="yellow"/>
                  <w:u w:val="none"/>
                  <w:shd w:val="clear" w:color="auto" w:fill="FFFFFF"/>
                </w:rPr>
                <w:t>Subtilisin-like</w:t>
              </w:r>
            </w:hyperlink>
          </w:p>
        </w:tc>
        <w:tc>
          <w:tcPr>
            <w:tcW w:w="1918" w:type="dxa"/>
          </w:tcPr>
          <w:p w14:paraId="4CAA95E1" w14:textId="39EF5FBB" w:rsidR="00F91493" w:rsidRPr="00033901" w:rsidRDefault="00033901" w:rsidP="00F91493">
            <w:pPr>
              <w:pStyle w:val="a3"/>
              <w:bidi w:val="0"/>
              <w:ind w:left="0"/>
              <w:jc w:val="center"/>
              <w:rPr>
                <w:highlight w:val="yellow"/>
                <w:rtl/>
              </w:rPr>
            </w:pPr>
            <w:hyperlink r:id="rId14" w:history="1">
              <w:r w:rsidR="00F91493" w:rsidRPr="00033901">
                <w:rPr>
                  <w:rStyle w:val="Hyperlink"/>
                  <w:rFonts w:ascii="Helvetica" w:hAnsi="Helvetica" w:cs="Helvetica"/>
                  <w:color w:val="FF0000"/>
                  <w:sz w:val="21"/>
                  <w:szCs w:val="21"/>
                  <w:highlight w:val="yellow"/>
                  <w:u w:val="none"/>
                  <w:shd w:val="clear" w:color="auto" w:fill="FFFFFF"/>
                </w:rPr>
                <w:t>Subtilisin-like</w:t>
              </w:r>
            </w:hyperlink>
          </w:p>
        </w:tc>
        <w:tc>
          <w:tcPr>
            <w:tcW w:w="1881" w:type="dxa"/>
          </w:tcPr>
          <w:p w14:paraId="4744C59C" w14:textId="3F0CC6EE" w:rsidR="00F91493" w:rsidRPr="00033901" w:rsidRDefault="00033901" w:rsidP="00F91493">
            <w:pPr>
              <w:pStyle w:val="a3"/>
              <w:bidi w:val="0"/>
              <w:ind w:left="0"/>
              <w:jc w:val="center"/>
              <w:rPr>
                <w:highlight w:val="yellow"/>
                <w:rtl/>
              </w:rPr>
            </w:pPr>
            <w:hyperlink r:id="rId15" w:history="1">
              <w:r w:rsidR="00F91493" w:rsidRPr="00033901">
                <w:rPr>
                  <w:rStyle w:val="Hyperlink"/>
                  <w:rFonts w:ascii="Helvetica" w:hAnsi="Helvetica" w:cs="Helvetica"/>
                  <w:color w:val="FF0000"/>
                  <w:sz w:val="21"/>
                  <w:szCs w:val="21"/>
                  <w:highlight w:val="yellow"/>
                  <w:u w:val="none"/>
                  <w:shd w:val="clear" w:color="auto" w:fill="FFFFFF"/>
                </w:rPr>
                <w:t>Alpha and beta proteins (a/b)</w:t>
              </w:r>
            </w:hyperlink>
          </w:p>
        </w:tc>
        <w:tc>
          <w:tcPr>
            <w:tcW w:w="1928" w:type="dxa"/>
          </w:tcPr>
          <w:p w14:paraId="345DC897" w14:textId="77777777" w:rsidR="00F91493" w:rsidRPr="00F03B3A" w:rsidRDefault="00F91493" w:rsidP="00F91493">
            <w:pPr>
              <w:pStyle w:val="a3"/>
              <w:ind w:left="0"/>
              <w:jc w:val="center"/>
              <w:rPr>
                <w:rStyle w:val="a5"/>
                <w:rFonts w:ascii="Arial" w:hAnsi="Arial" w:cs="Arial"/>
                <w:b w:val="0"/>
                <w:bCs w:val="0"/>
                <w:color w:val="111111"/>
                <w:shd w:val="clear" w:color="auto" w:fill="FFFFFF"/>
                <w:rtl/>
              </w:rPr>
            </w:pPr>
            <w:r w:rsidRPr="00F03B3A">
              <w:rPr>
                <w:rStyle w:val="a5"/>
                <w:rFonts w:ascii="Arial" w:hAnsi="Arial" w:cs="Arial"/>
                <w:color w:val="111111"/>
                <w:shd w:val="clear" w:color="auto" w:fill="FFFFFF"/>
              </w:rPr>
              <w:t>subtilisin</w:t>
            </w:r>
          </w:p>
        </w:tc>
      </w:tr>
    </w:tbl>
    <w:p w14:paraId="4BBBEBFE" w14:textId="6AF00AA1" w:rsidR="00225AF0" w:rsidRPr="00D23AF8" w:rsidRDefault="00225AF0" w:rsidP="009F132A">
      <w:pPr>
        <w:rPr>
          <w:rFonts w:ascii="Arial" w:hAnsi="Arial" w:cs="Arial"/>
          <w:b/>
          <w:bCs/>
          <w:color w:val="111111"/>
          <w:shd w:val="clear" w:color="auto" w:fill="FFFFFF"/>
          <w:rtl/>
        </w:rPr>
      </w:pPr>
    </w:p>
    <w:p w14:paraId="03595541" w14:textId="7556BAF0" w:rsidR="00CD3F72" w:rsidRDefault="00172EE6" w:rsidP="00CD3F72">
      <w:pPr>
        <w:pStyle w:val="a3"/>
        <w:numPr>
          <w:ilvl w:val="0"/>
          <w:numId w:val="3"/>
        </w:numPr>
        <w:rPr>
          <w:rFonts w:ascii="Arial" w:hAnsi="Arial" w:cs="Arial"/>
          <w:color w:val="111111"/>
          <w:shd w:val="clear" w:color="auto" w:fill="FFFFFF"/>
        </w:rPr>
      </w:pPr>
      <w:r w:rsidRPr="00D23AF8">
        <w:rPr>
          <w:rFonts w:ascii="Arial" w:hAnsi="Arial" w:cs="Arial" w:hint="cs"/>
          <w:color w:val="111111"/>
          <w:shd w:val="clear" w:color="auto" w:fill="FFFFFF"/>
          <w:rtl/>
        </w:rPr>
        <w:t xml:space="preserve">בצעי </w:t>
      </w:r>
      <w:r w:rsidRPr="00D23AF8">
        <w:rPr>
          <w:rFonts w:ascii="Arial" w:hAnsi="Arial" w:cs="Arial"/>
          <w:color w:val="111111"/>
          <w:shd w:val="clear" w:color="auto" w:fill="FFFFFF"/>
        </w:rPr>
        <w:t xml:space="preserve">sequence </w:t>
      </w:r>
      <w:proofErr w:type="spellStart"/>
      <w:r w:rsidRPr="00D23AF8">
        <w:rPr>
          <w:rFonts w:ascii="Arial" w:hAnsi="Arial" w:cs="Arial"/>
          <w:color w:val="111111"/>
          <w:shd w:val="clear" w:color="auto" w:fill="FFFFFF"/>
        </w:rPr>
        <w:t>aligment</w:t>
      </w:r>
      <w:proofErr w:type="spellEnd"/>
      <w:r w:rsidRPr="00D23AF8">
        <w:rPr>
          <w:rFonts w:ascii="Arial" w:hAnsi="Arial" w:cs="Arial" w:hint="cs"/>
          <w:color w:val="111111"/>
          <w:shd w:val="clear" w:color="auto" w:fill="FFFFFF"/>
          <w:rtl/>
        </w:rPr>
        <w:t xml:space="preserve"> מהו </w:t>
      </w:r>
      <w:r w:rsidRPr="00D23AF8">
        <w:rPr>
          <w:rFonts w:ascii="Arial" w:hAnsi="Arial" w:cs="Arial"/>
          <w:color w:val="111111"/>
          <w:shd w:val="clear" w:color="auto" w:fill="FFFFFF"/>
        </w:rPr>
        <w:t>%identity</w:t>
      </w:r>
      <w:r w:rsidRPr="00D23AF8">
        <w:rPr>
          <w:rFonts w:ascii="Arial" w:hAnsi="Arial" w:cs="Arial" w:hint="cs"/>
          <w:color w:val="111111"/>
          <w:shd w:val="clear" w:color="auto" w:fill="FFFFFF"/>
          <w:rtl/>
        </w:rPr>
        <w:t>?</w:t>
      </w:r>
      <w:r w:rsidR="000C29C9" w:rsidRPr="00033901">
        <w:rPr>
          <w:rFonts w:ascii="Arial" w:hAnsi="Arial" w:cs="Arial"/>
          <w:color w:val="FF0000"/>
          <w:highlight w:val="yellow"/>
          <w:shd w:val="clear" w:color="auto" w:fill="FFFFFF"/>
        </w:rPr>
        <w:t>%</w:t>
      </w:r>
      <w:r w:rsidR="00CD3F72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9C9"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>15.1</w:t>
      </w:r>
    </w:p>
    <w:p w14:paraId="20B7B43D" w14:textId="4C442005" w:rsidR="00F91493" w:rsidRDefault="00F91493" w:rsidP="00F91493">
      <w:pPr>
        <w:pStyle w:val="a3"/>
        <w:rPr>
          <w:rFonts w:ascii="Arial" w:hAnsi="Arial" w:cs="Arial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6C8D33CF" wp14:editId="55D167BA">
            <wp:extent cx="5274310" cy="4052570"/>
            <wp:effectExtent l="0" t="0" r="2540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5A42" w14:textId="2F765BE1" w:rsidR="00CD3F72" w:rsidRPr="00CD3F72" w:rsidRDefault="00CD3F72" w:rsidP="00CD3F72">
      <w:pPr>
        <w:pStyle w:val="a3"/>
        <w:rPr>
          <w:rFonts w:ascii="Arial" w:hAnsi="Arial" w:cs="Arial"/>
          <w:color w:val="111111"/>
          <w:shd w:val="clear" w:color="auto" w:fill="FFFFFF"/>
        </w:rPr>
      </w:pPr>
    </w:p>
    <w:p w14:paraId="481B5FEE" w14:textId="5B4D5AE2" w:rsidR="00CD3F72" w:rsidRPr="00D23AF8" w:rsidRDefault="00CD3F72" w:rsidP="00CD3F72">
      <w:pPr>
        <w:pStyle w:val="a3"/>
        <w:rPr>
          <w:rFonts w:ascii="Arial" w:hAnsi="Arial" w:cs="Arial"/>
          <w:color w:val="111111"/>
          <w:shd w:val="clear" w:color="auto" w:fill="FFFFFF"/>
          <w:rtl/>
        </w:rPr>
      </w:pPr>
    </w:p>
    <w:p w14:paraId="5D3C1203" w14:textId="77777777" w:rsidR="00D23AF8" w:rsidRDefault="00D23AF8" w:rsidP="009F132A">
      <w:pPr>
        <w:rPr>
          <w:rFonts w:ascii="Arial" w:hAnsi="Arial" w:cs="Arial"/>
          <w:b/>
          <w:bCs/>
          <w:color w:val="111111"/>
          <w:shd w:val="clear" w:color="auto" w:fill="FFFFFF"/>
          <w:rtl/>
        </w:rPr>
      </w:pPr>
    </w:p>
    <w:p w14:paraId="648BF426" w14:textId="77777777" w:rsidR="00225AF0" w:rsidRDefault="00172EE6" w:rsidP="009F132A">
      <w:pPr>
        <w:rPr>
          <w:rFonts w:ascii="Arial" w:hAnsi="Arial" w:cs="Arial"/>
          <w:b/>
          <w:bCs/>
          <w:color w:val="111111"/>
          <w:shd w:val="clear" w:color="auto" w:fill="FFFFFF"/>
        </w:rPr>
      </w:pPr>
      <w:r>
        <w:rPr>
          <w:rFonts w:ascii="Arial" w:hAnsi="Arial" w:cs="Arial" w:hint="cs"/>
          <w:b/>
          <w:bCs/>
          <w:color w:val="111111"/>
          <w:shd w:val="clear" w:color="auto" w:fill="FFFFFF"/>
          <w:rtl/>
        </w:rPr>
        <w:t xml:space="preserve">סכמי את 3 הסעיפים בשאלה הבאה: האם האנזימים הללו הם </w:t>
      </w:r>
      <w:proofErr w:type="spellStart"/>
      <w:r>
        <w:rPr>
          <w:rFonts w:ascii="Arial" w:hAnsi="Arial" w:cs="Arial" w:hint="cs"/>
          <w:b/>
          <w:bCs/>
          <w:color w:val="111111"/>
          <w:shd w:val="clear" w:color="auto" w:fill="FFFFFF"/>
          <w:rtl/>
        </w:rPr>
        <w:t>הומולוגים</w:t>
      </w:r>
      <w:proofErr w:type="spellEnd"/>
      <w:r w:rsidR="00D23AF8">
        <w:rPr>
          <w:rFonts w:ascii="Arial" w:hAnsi="Arial" w:cs="Arial" w:hint="cs"/>
          <w:b/>
          <w:bCs/>
          <w:color w:val="111111"/>
          <w:shd w:val="clear" w:color="auto" w:fill="FFFFFF"/>
          <w:rtl/>
        </w:rPr>
        <w:t>??</w:t>
      </w:r>
    </w:p>
    <w:p w14:paraId="72050D18" w14:textId="77777777" w:rsidR="00033901" w:rsidRPr="00033901" w:rsidRDefault="00033901" w:rsidP="00033901">
      <w:pPr>
        <w:rPr>
          <w:rFonts w:ascii="Arial" w:hAnsi="Arial" w:cs="Arial"/>
          <w:color w:val="FF0000"/>
          <w:highlight w:val="yellow"/>
          <w:shd w:val="clear" w:color="auto" w:fill="FFFFFF"/>
          <w:rtl/>
        </w:rPr>
      </w:pPr>
      <w:r w:rsidRPr="00033901">
        <w:rPr>
          <w:rFonts w:ascii="Arial" w:hAnsi="Arial" w:cs="Arial" w:hint="cs"/>
          <w:b/>
          <w:bCs/>
          <w:color w:val="FF0000"/>
          <w:highlight w:val="yellow"/>
          <w:shd w:val="clear" w:color="auto" w:fill="FFFFFF"/>
          <w:rtl/>
        </w:rPr>
        <w:t>ניתן לראות מה:</w:t>
      </w:r>
      <w:r w:rsidR="000E383C" w:rsidRPr="00033901">
        <w:rPr>
          <w:rFonts w:ascii="Arial" w:hAnsi="Arial" w:cs="Arial" w:hint="cs"/>
          <w:b/>
          <w:bCs/>
          <w:color w:val="FF0000"/>
          <w:highlight w:val="yellow"/>
          <w:shd w:val="clear" w:color="auto" w:fill="FFFFFF"/>
          <w:rtl/>
        </w:rPr>
        <w:t xml:space="preserve"> </w:t>
      </w:r>
      <w:r w:rsidR="000E383C" w:rsidRPr="00033901">
        <w:rPr>
          <w:rFonts w:ascii="Arial" w:hAnsi="Arial" w:cs="Arial"/>
          <w:color w:val="FF0000"/>
          <w:highlight w:val="yellow"/>
          <w:shd w:val="clear" w:color="auto" w:fill="FFFFFF"/>
        </w:rPr>
        <w:t xml:space="preserve">sequence </w:t>
      </w:r>
      <w:proofErr w:type="spellStart"/>
      <w:r w:rsidR="000E383C" w:rsidRPr="00033901">
        <w:rPr>
          <w:rFonts w:ascii="Arial" w:hAnsi="Arial" w:cs="Arial"/>
          <w:color w:val="FF0000"/>
          <w:highlight w:val="yellow"/>
          <w:shd w:val="clear" w:color="auto" w:fill="FFFFFF"/>
        </w:rPr>
        <w:t>aligment</w:t>
      </w:r>
      <w:proofErr w:type="spellEnd"/>
      <w:r w:rsidR="000E383C"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 xml:space="preserve"> שאין הומולוגיה כלל. ב </w:t>
      </w:r>
      <w:r w:rsidR="000E383C" w:rsidRPr="00033901">
        <w:rPr>
          <w:rFonts w:ascii="Arial" w:hAnsi="Arial" w:cs="Arial" w:hint="cs"/>
          <w:color w:val="FF0000"/>
          <w:highlight w:val="yellow"/>
          <w:shd w:val="clear" w:color="auto" w:fill="FFFFFF"/>
        </w:rPr>
        <w:t>RMSE</w:t>
      </w:r>
      <w:r w:rsidR="000E383C"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 xml:space="preserve"> רואים של שלשה הקטליטית יש הומולוגיה </w:t>
      </w:r>
      <w:r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 xml:space="preserve">ממש </w:t>
      </w:r>
      <w:r w:rsidR="000E383C"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>גבוהה.</w:t>
      </w:r>
    </w:p>
    <w:p w14:paraId="0625551A" w14:textId="38CE9746" w:rsidR="000E383C" w:rsidRPr="00033901" w:rsidRDefault="00033901" w:rsidP="00033901">
      <w:pPr>
        <w:rPr>
          <w:rFonts w:ascii="Arial" w:hAnsi="Arial" w:cs="Arial"/>
          <w:color w:val="FF0000"/>
          <w:shd w:val="clear" w:color="auto" w:fill="FFFFFF"/>
          <w:rtl/>
        </w:rPr>
      </w:pPr>
      <w:r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 xml:space="preserve">מכאן הבנתי </w:t>
      </w:r>
      <w:r w:rsidR="000E383C"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 xml:space="preserve"> שיש שמירות גבוהה לאתר הפעיל ולכן הם </w:t>
      </w:r>
      <w:proofErr w:type="spellStart"/>
      <w:r w:rsidR="000E383C"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>הומולוגים</w:t>
      </w:r>
      <w:proofErr w:type="spellEnd"/>
      <w:r w:rsidR="000E383C" w:rsidRPr="00033901">
        <w:rPr>
          <w:rFonts w:ascii="Arial" w:hAnsi="Arial" w:cs="Arial" w:hint="cs"/>
          <w:color w:val="FF0000"/>
          <w:highlight w:val="yellow"/>
          <w:shd w:val="clear" w:color="auto" w:fill="FFFFFF"/>
          <w:rtl/>
        </w:rPr>
        <w:t xml:space="preserve"> כי פעילותם דומה.</w:t>
      </w:r>
    </w:p>
    <w:p w14:paraId="613E8D53" w14:textId="77777777" w:rsidR="0016388F" w:rsidRPr="00201E80" w:rsidRDefault="009F132A" w:rsidP="0016388F">
      <w:pPr>
        <w:pStyle w:val="a3"/>
        <w:rPr>
          <w:rStyle w:val="a5"/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br/>
      </w:r>
    </w:p>
    <w:p w14:paraId="37C0A2E9" w14:textId="77777777" w:rsidR="00DA2034" w:rsidRDefault="00DA2034" w:rsidP="00DA2034">
      <w:pPr>
        <w:bidi w:val="0"/>
        <w:rPr>
          <w:rStyle w:val="a5"/>
          <w:rFonts w:ascii="Arial" w:hAnsi="Arial" w:cs="Arial"/>
          <w:color w:val="111111"/>
          <w:shd w:val="clear" w:color="auto" w:fill="FFFFFF"/>
        </w:rPr>
      </w:pPr>
    </w:p>
    <w:p w14:paraId="7436A4D9" w14:textId="77777777" w:rsidR="007D50F4" w:rsidRPr="00DA2034" w:rsidRDefault="003E08AB" w:rsidP="00DA2034">
      <w:pPr>
        <w:bidi w:val="0"/>
        <w:rPr>
          <w:rStyle w:val="a5"/>
          <w:rFonts w:ascii="Arial" w:hAnsi="Arial" w:cs="Arial"/>
          <w:color w:val="111111"/>
          <w:shd w:val="clear" w:color="auto" w:fill="FFFFFF"/>
          <w:rtl/>
        </w:rPr>
      </w:pPr>
      <w:r w:rsidRPr="00DA2034">
        <w:rPr>
          <w:rStyle w:val="a5"/>
          <w:rFonts w:ascii="Arial" w:hAnsi="Arial" w:cs="Arial"/>
          <w:color w:val="111111"/>
          <w:shd w:val="clear" w:color="auto" w:fill="FFFFFF"/>
        </w:rPr>
        <w:t>Script for superimposition and RMSD calculation</w:t>
      </w:r>
    </w:p>
    <w:p w14:paraId="6F5F21B9" w14:textId="77777777" w:rsidR="003E08AB" w:rsidRDefault="003E08AB" w:rsidP="003E08AB">
      <w:pPr>
        <w:pStyle w:val="a3"/>
        <w:bidi w:val="0"/>
        <w:rPr>
          <w:rStyle w:val="a5"/>
          <w:rFonts w:ascii="Arial" w:hAnsi="Arial" w:cs="Arial"/>
          <w:color w:val="111111"/>
          <w:shd w:val="clear" w:color="auto" w:fill="FFFFFF"/>
        </w:rPr>
      </w:pPr>
    </w:p>
    <w:p w14:paraId="2F9DB104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import sys</w:t>
      </w:r>
    </w:p>
    <w:p w14:paraId="4F9CB534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import Bio.PDB</w:t>
      </w:r>
    </w:p>
    <w:p w14:paraId="49E0620F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</w:p>
    <w:p w14:paraId="401EAEF1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# Start the parser</w:t>
      </w:r>
    </w:p>
    <w:p w14:paraId="742A370D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pdb_parser</w:t>
      </w:r>
      <w:proofErr w:type="spellEnd"/>
      <w:r w:rsidRPr="008C4A7D">
        <w:rPr>
          <w:rFonts w:cs="Arial"/>
        </w:rPr>
        <w:t xml:space="preserve"> = </w:t>
      </w:r>
      <w:proofErr w:type="spellStart"/>
      <w:r w:rsidRPr="008C4A7D">
        <w:rPr>
          <w:rFonts w:cs="Arial"/>
        </w:rPr>
        <w:t>Bio.PDB.PDBParser</w:t>
      </w:r>
      <w:proofErr w:type="spellEnd"/>
      <w:r w:rsidRPr="008C4A7D">
        <w:rPr>
          <w:rFonts w:cs="Arial"/>
        </w:rPr>
        <w:t>(QUIET = True)</w:t>
      </w:r>
    </w:p>
    <w:p w14:paraId="128EF652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</w:p>
    <w:p w14:paraId="118C605D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# Get the structures</w:t>
      </w:r>
    </w:p>
    <w:p w14:paraId="51598894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ref_structure</w:t>
      </w:r>
      <w:proofErr w:type="spellEnd"/>
      <w:r w:rsidRPr="008C4A7D">
        <w:rPr>
          <w:rFonts w:cs="Arial"/>
        </w:rPr>
        <w:t xml:space="preserve"> = </w:t>
      </w:r>
      <w:proofErr w:type="spellStart"/>
      <w:r w:rsidRPr="008C4A7D">
        <w:rPr>
          <w:rFonts w:cs="Arial"/>
        </w:rPr>
        <w:t>pdb_parser.get_structure</w:t>
      </w:r>
      <w:proofErr w:type="spellEnd"/>
      <w:r w:rsidRPr="008C4A7D">
        <w:rPr>
          <w:rFonts w:cs="Arial"/>
        </w:rPr>
        <w:t>("reference","</w:t>
      </w:r>
      <w:r w:rsidRPr="00033901">
        <w:rPr>
          <w:rFonts w:cs="Arial"/>
          <w:color w:val="E36C0A" w:themeColor="accent6" w:themeShade="BF"/>
        </w:rPr>
        <w:t>1TAW.pdb")</w:t>
      </w:r>
    </w:p>
    <w:p w14:paraId="72D989D4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sample_structure</w:t>
      </w:r>
      <w:proofErr w:type="spellEnd"/>
      <w:r w:rsidRPr="008C4A7D">
        <w:rPr>
          <w:rFonts w:cs="Arial"/>
        </w:rPr>
        <w:t xml:space="preserve"> = </w:t>
      </w:r>
      <w:proofErr w:type="spellStart"/>
      <w:r w:rsidRPr="008C4A7D">
        <w:rPr>
          <w:rFonts w:cs="Arial"/>
        </w:rPr>
        <w:t>pdb_parser.get_</w:t>
      </w:r>
      <w:proofErr w:type="gramStart"/>
      <w:r w:rsidRPr="008C4A7D">
        <w:rPr>
          <w:rFonts w:cs="Arial"/>
        </w:rPr>
        <w:t>structure</w:t>
      </w:r>
      <w:proofErr w:type="spellEnd"/>
      <w:r w:rsidRPr="008C4A7D">
        <w:rPr>
          <w:rFonts w:cs="Arial"/>
        </w:rPr>
        <w:t>(</w:t>
      </w:r>
      <w:proofErr w:type="gramEnd"/>
      <w:r w:rsidRPr="008C4A7D">
        <w:rPr>
          <w:rFonts w:cs="Arial"/>
        </w:rPr>
        <w:t xml:space="preserve">"sample", </w:t>
      </w:r>
      <w:r w:rsidRPr="00033901">
        <w:rPr>
          <w:rFonts w:cs="Arial"/>
          <w:color w:val="00B0F0"/>
        </w:rPr>
        <w:t>"1AK9.pdb</w:t>
      </w:r>
      <w:r w:rsidRPr="008C4A7D">
        <w:rPr>
          <w:rFonts w:cs="Arial"/>
        </w:rPr>
        <w:t>")</w:t>
      </w:r>
    </w:p>
    <w:p w14:paraId="1E8971B8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# Ref - constant structure</w:t>
      </w:r>
    </w:p>
    <w:p w14:paraId="19DC624F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# sample - this is the structure that we will superpose on the Ref</w:t>
      </w:r>
    </w:p>
    <w:p w14:paraId="36B42899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</w:p>
    <w:p w14:paraId="38863C64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</w:p>
    <w:p w14:paraId="10C794C2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 xml:space="preserve"># Use the first model in the </w:t>
      </w:r>
      <w:proofErr w:type="spellStart"/>
      <w:r w:rsidRPr="008C4A7D">
        <w:rPr>
          <w:rFonts w:cs="Arial"/>
        </w:rPr>
        <w:t>pdb</w:t>
      </w:r>
      <w:proofErr w:type="spellEnd"/>
      <w:r w:rsidRPr="008C4A7D">
        <w:rPr>
          <w:rFonts w:cs="Arial"/>
        </w:rPr>
        <w:t>-files for alignment</w:t>
      </w:r>
    </w:p>
    <w:p w14:paraId="53A29471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ref_model</w:t>
      </w:r>
      <w:proofErr w:type="spellEnd"/>
      <w:r w:rsidRPr="008C4A7D">
        <w:rPr>
          <w:rFonts w:cs="Arial"/>
        </w:rPr>
        <w:t xml:space="preserve"> = </w:t>
      </w:r>
      <w:proofErr w:type="spellStart"/>
      <w:r w:rsidRPr="008C4A7D">
        <w:rPr>
          <w:rFonts w:cs="Arial"/>
        </w:rPr>
        <w:t>ref_structure</w:t>
      </w:r>
      <w:proofErr w:type="spellEnd"/>
      <w:r w:rsidRPr="008C4A7D">
        <w:rPr>
          <w:rFonts w:cs="Arial"/>
        </w:rPr>
        <w:t>[</w:t>
      </w:r>
      <w:proofErr w:type="gramStart"/>
      <w:r w:rsidRPr="008C4A7D">
        <w:rPr>
          <w:rFonts w:cs="Arial"/>
        </w:rPr>
        <w:t>0][</w:t>
      </w:r>
      <w:proofErr w:type="gramEnd"/>
      <w:r w:rsidRPr="008C4A7D">
        <w:rPr>
          <w:rFonts w:cs="Arial"/>
        </w:rPr>
        <w:t>"A"]</w:t>
      </w:r>
    </w:p>
    <w:p w14:paraId="1F259536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sample_model</w:t>
      </w:r>
      <w:proofErr w:type="spellEnd"/>
      <w:r w:rsidRPr="008C4A7D">
        <w:rPr>
          <w:rFonts w:cs="Arial"/>
        </w:rPr>
        <w:t xml:space="preserve"> = </w:t>
      </w:r>
      <w:proofErr w:type="spellStart"/>
      <w:r w:rsidRPr="008C4A7D">
        <w:rPr>
          <w:rFonts w:cs="Arial"/>
        </w:rPr>
        <w:t>sample_structure</w:t>
      </w:r>
      <w:proofErr w:type="spellEnd"/>
      <w:r w:rsidRPr="008C4A7D">
        <w:rPr>
          <w:rFonts w:cs="Arial"/>
        </w:rPr>
        <w:t>[</w:t>
      </w:r>
      <w:proofErr w:type="gramStart"/>
      <w:r w:rsidRPr="008C4A7D">
        <w:rPr>
          <w:rFonts w:cs="Arial"/>
        </w:rPr>
        <w:t>0][</w:t>
      </w:r>
      <w:proofErr w:type="gramEnd"/>
      <w:r w:rsidRPr="008C4A7D">
        <w:rPr>
          <w:rFonts w:cs="Arial"/>
        </w:rPr>
        <w:t xml:space="preserve">"A"] # take chain A in both </w:t>
      </w:r>
      <w:proofErr w:type="spellStart"/>
      <w:r w:rsidRPr="008C4A7D">
        <w:rPr>
          <w:rFonts w:cs="Arial"/>
        </w:rPr>
        <w:t>strctures</w:t>
      </w:r>
      <w:proofErr w:type="spellEnd"/>
    </w:p>
    <w:p w14:paraId="7FD9EA24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</w:p>
    <w:p w14:paraId="65F869C0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# Make a list of the atoms (in the structures) you wish to align.</w:t>
      </w:r>
    </w:p>
    <w:p w14:paraId="05FDE290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ref_atoms</w:t>
      </w:r>
      <w:proofErr w:type="spellEnd"/>
      <w:r w:rsidRPr="008C4A7D">
        <w:rPr>
          <w:rFonts w:cs="Arial"/>
        </w:rPr>
        <w:t xml:space="preserve"> = []</w:t>
      </w:r>
    </w:p>
    <w:p w14:paraId="77E972CB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sample_atoms</w:t>
      </w:r>
      <w:proofErr w:type="spellEnd"/>
      <w:r w:rsidRPr="008C4A7D">
        <w:rPr>
          <w:rFonts w:cs="Arial"/>
        </w:rPr>
        <w:t xml:space="preserve"> = []</w:t>
      </w:r>
    </w:p>
    <w:p w14:paraId="51E5D6B2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  <w:proofErr w:type="spellStart"/>
      <w:r w:rsidRPr="00033901">
        <w:rPr>
          <w:rFonts w:cs="Arial"/>
          <w:color w:val="95B3D7" w:themeColor="accent1" w:themeTint="99"/>
        </w:rPr>
        <w:t>ref_P</w:t>
      </w:r>
      <w:proofErr w:type="spellEnd"/>
      <w:proofErr w:type="gramStart"/>
      <w:r w:rsidRPr="00033901">
        <w:rPr>
          <w:rFonts w:cs="Arial"/>
          <w:color w:val="95B3D7" w:themeColor="accent1" w:themeTint="99"/>
        </w:rPr>
        <w:t>=[</w:t>
      </w:r>
      <w:proofErr w:type="gramEnd"/>
      <w:r w:rsidRPr="00033901">
        <w:rPr>
          <w:rFonts w:cs="Arial"/>
          <w:color w:val="95B3D7" w:themeColor="accent1" w:themeTint="99"/>
        </w:rPr>
        <w:t>195, 57, 102]</w:t>
      </w:r>
    </w:p>
    <w:p w14:paraId="796A5BBA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  <w:proofErr w:type="spellStart"/>
      <w:r w:rsidRPr="00033901">
        <w:rPr>
          <w:rFonts w:cs="Arial"/>
          <w:color w:val="95B3D7" w:themeColor="accent1" w:themeTint="99"/>
        </w:rPr>
        <w:t>sample_P</w:t>
      </w:r>
      <w:proofErr w:type="spellEnd"/>
      <w:proofErr w:type="gramStart"/>
      <w:r w:rsidRPr="00033901">
        <w:rPr>
          <w:rFonts w:cs="Arial"/>
          <w:color w:val="95B3D7" w:themeColor="accent1" w:themeTint="99"/>
        </w:rPr>
        <w:t>=[</w:t>
      </w:r>
      <w:proofErr w:type="gramEnd"/>
      <w:r w:rsidRPr="00033901">
        <w:rPr>
          <w:rFonts w:cs="Arial"/>
          <w:color w:val="95B3D7" w:themeColor="accent1" w:themeTint="99"/>
        </w:rPr>
        <w:t>221, 64, 32]</w:t>
      </w:r>
    </w:p>
    <w:p w14:paraId="004DF273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</w:p>
    <w:p w14:paraId="495ACD44" w14:textId="5D0D95FD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  <w:rtl/>
        </w:rPr>
      </w:pPr>
      <w:r w:rsidRPr="00033901">
        <w:rPr>
          <w:rFonts w:cs="Arial"/>
          <w:color w:val="95B3D7" w:themeColor="accent1" w:themeTint="99"/>
        </w:rPr>
        <w:t>#</w:t>
      </w:r>
      <w:proofErr w:type="spellStart"/>
      <w:r w:rsidR="00033901">
        <w:rPr>
          <w:rFonts w:cs="Arial"/>
          <w:color w:val="95B3D7" w:themeColor="accent1" w:themeTint="99"/>
        </w:rPr>
        <w:t>i</w:t>
      </w:r>
      <w:proofErr w:type="spellEnd"/>
      <w:r w:rsidR="00033901">
        <w:rPr>
          <w:rFonts w:cs="Arial"/>
          <w:color w:val="95B3D7" w:themeColor="accent1" w:themeTint="99"/>
        </w:rPr>
        <w:t xml:space="preserve"> pass</w:t>
      </w:r>
      <w:r w:rsidRPr="00033901">
        <w:rPr>
          <w:rFonts w:cs="Arial"/>
          <w:color w:val="95B3D7" w:themeColor="accent1" w:themeTint="99"/>
        </w:rPr>
        <w:t xml:space="preserve"> through the atoms in the location</w:t>
      </w:r>
      <w:r w:rsidR="00033901">
        <w:rPr>
          <w:rFonts w:cs="Arial"/>
          <w:color w:val="95B3D7" w:themeColor="accent1" w:themeTint="99"/>
        </w:rPr>
        <w:t xml:space="preserve"> that we need</w:t>
      </w:r>
    </w:p>
    <w:p w14:paraId="3B8178FB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  <w:r w:rsidRPr="00033901">
        <w:rPr>
          <w:rFonts w:cs="Arial"/>
          <w:color w:val="95B3D7" w:themeColor="accent1" w:themeTint="99"/>
        </w:rPr>
        <w:t xml:space="preserve">for num in </w:t>
      </w:r>
      <w:proofErr w:type="spellStart"/>
      <w:r w:rsidRPr="00033901">
        <w:rPr>
          <w:rFonts w:cs="Arial"/>
          <w:color w:val="95B3D7" w:themeColor="accent1" w:themeTint="99"/>
        </w:rPr>
        <w:t>ref_P</w:t>
      </w:r>
      <w:proofErr w:type="spellEnd"/>
      <w:r w:rsidRPr="00033901">
        <w:rPr>
          <w:rFonts w:cs="Arial"/>
          <w:color w:val="95B3D7" w:themeColor="accent1" w:themeTint="99"/>
        </w:rPr>
        <w:t>:</w:t>
      </w:r>
    </w:p>
    <w:p w14:paraId="710AFDC9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  <w:r w:rsidRPr="00033901">
        <w:rPr>
          <w:rFonts w:cs="Arial"/>
          <w:color w:val="95B3D7" w:themeColor="accent1" w:themeTint="99"/>
        </w:rPr>
        <w:t xml:space="preserve">    for atom in </w:t>
      </w:r>
      <w:proofErr w:type="spellStart"/>
      <w:r w:rsidRPr="00033901">
        <w:rPr>
          <w:rFonts w:cs="Arial"/>
          <w:color w:val="95B3D7" w:themeColor="accent1" w:themeTint="99"/>
        </w:rPr>
        <w:t>ref_model</w:t>
      </w:r>
      <w:proofErr w:type="spellEnd"/>
      <w:r w:rsidRPr="00033901">
        <w:rPr>
          <w:rFonts w:cs="Arial"/>
          <w:color w:val="95B3D7" w:themeColor="accent1" w:themeTint="99"/>
        </w:rPr>
        <w:t>[num]:</w:t>
      </w:r>
    </w:p>
    <w:p w14:paraId="4DB70899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  <w:r w:rsidRPr="00033901">
        <w:rPr>
          <w:rFonts w:cs="Arial"/>
          <w:color w:val="95B3D7" w:themeColor="accent1" w:themeTint="99"/>
        </w:rPr>
        <w:t xml:space="preserve">        </w:t>
      </w:r>
      <w:proofErr w:type="spellStart"/>
      <w:r w:rsidRPr="00033901">
        <w:rPr>
          <w:rFonts w:cs="Arial"/>
          <w:color w:val="95B3D7" w:themeColor="accent1" w:themeTint="99"/>
        </w:rPr>
        <w:t>ref_</w:t>
      </w:r>
      <w:proofErr w:type="gramStart"/>
      <w:r w:rsidRPr="00033901">
        <w:rPr>
          <w:rFonts w:cs="Arial"/>
          <w:color w:val="95B3D7" w:themeColor="accent1" w:themeTint="99"/>
        </w:rPr>
        <w:t>atoms.append</w:t>
      </w:r>
      <w:proofErr w:type="spellEnd"/>
      <w:proofErr w:type="gramEnd"/>
      <w:r w:rsidRPr="00033901">
        <w:rPr>
          <w:rFonts w:cs="Arial"/>
          <w:color w:val="95B3D7" w:themeColor="accent1" w:themeTint="99"/>
        </w:rPr>
        <w:t>(atom)</w:t>
      </w:r>
    </w:p>
    <w:p w14:paraId="01D1A3BD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  <w:rtl/>
        </w:rPr>
      </w:pPr>
    </w:p>
    <w:p w14:paraId="62832814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  <w:r w:rsidRPr="00033901">
        <w:rPr>
          <w:rFonts w:cs="Arial"/>
          <w:color w:val="95B3D7" w:themeColor="accent1" w:themeTint="99"/>
        </w:rPr>
        <w:t xml:space="preserve">for num in </w:t>
      </w:r>
      <w:proofErr w:type="spellStart"/>
      <w:r w:rsidRPr="00033901">
        <w:rPr>
          <w:rFonts w:cs="Arial"/>
          <w:color w:val="95B3D7" w:themeColor="accent1" w:themeTint="99"/>
        </w:rPr>
        <w:t>sample_P</w:t>
      </w:r>
      <w:proofErr w:type="spellEnd"/>
      <w:r w:rsidRPr="00033901">
        <w:rPr>
          <w:rFonts w:cs="Arial"/>
          <w:color w:val="95B3D7" w:themeColor="accent1" w:themeTint="99"/>
        </w:rPr>
        <w:t>:</w:t>
      </w:r>
    </w:p>
    <w:p w14:paraId="5CA57DBA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  <w:r w:rsidRPr="00033901">
        <w:rPr>
          <w:rFonts w:cs="Arial"/>
          <w:color w:val="95B3D7" w:themeColor="accent1" w:themeTint="99"/>
        </w:rPr>
        <w:t xml:space="preserve">    for atom in </w:t>
      </w:r>
      <w:proofErr w:type="spellStart"/>
      <w:r w:rsidRPr="00033901">
        <w:rPr>
          <w:rFonts w:cs="Arial"/>
          <w:color w:val="95B3D7" w:themeColor="accent1" w:themeTint="99"/>
        </w:rPr>
        <w:t>sample_model</w:t>
      </w:r>
      <w:proofErr w:type="spellEnd"/>
      <w:r w:rsidRPr="00033901">
        <w:rPr>
          <w:rFonts w:cs="Arial"/>
          <w:color w:val="95B3D7" w:themeColor="accent1" w:themeTint="99"/>
        </w:rPr>
        <w:t>[num]:</w:t>
      </w:r>
    </w:p>
    <w:p w14:paraId="53D54014" w14:textId="77777777" w:rsidR="00FB5CD2" w:rsidRPr="00033901" w:rsidRDefault="00FB5CD2" w:rsidP="00FB5CD2">
      <w:pPr>
        <w:pStyle w:val="a3"/>
        <w:bidi w:val="0"/>
        <w:rPr>
          <w:rFonts w:cs="Arial"/>
          <w:color w:val="95B3D7" w:themeColor="accent1" w:themeTint="99"/>
        </w:rPr>
      </w:pPr>
      <w:r w:rsidRPr="00033901">
        <w:rPr>
          <w:rFonts w:cs="Arial"/>
          <w:color w:val="95B3D7" w:themeColor="accent1" w:themeTint="99"/>
        </w:rPr>
        <w:t xml:space="preserve">        </w:t>
      </w:r>
      <w:proofErr w:type="spellStart"/>
      <w:r w:rsidRPr="00033901">
        <w:rPr>
          <w:rFonts w:cs="Arial"/>
          <w:color w:val="95B3D7" w:themeColor="accent1" w:themeTint="99"/>
        </w:rPr>
        <w:t>sample_</w:t>
      </w:r>
      <w:proofErr w:type="gramStart"/>
      <w:r w:rsidRPr="00033901">
        <w:rPr>
          <w:rFonts w:cs="Arial"/>
          <w:color w:val="95B3D7" w:themeColor="accent1" w:themeTint="99"/>
        </w:rPr>
        <w:t>atoms.append</w:t>
      </w:r>
      <w:proofErr w:type="spellEnd"/>
      <w:proofErr w:type="gramEnd"/>
      <w:r w:rsidRPr="00033901">
        <w:rPr>
          <w:rFonts w:cs="Arial"/>
          <w:color w:val="95B3D7" w:themeColor="accent1" w:themeTint="99"/>
        </w:rPr>
        <w:t>(atom)</w:t>
      </w:r>
    </w:p>
    <w:p w14:paraId="3708349B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</w:p>
    <w:p w14:paraId="50D6E304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 xml:space="preserve"># Now we initiate the </w:t>
      </w:r>
      <w:proofErr w:type="spellStart"/>
      <w:r w:rsidRPr="008C4A7D">
        <w:rPr>
          <w:rFonts w:cs="Arial"/>
        </w:rPr>
        <w:t>superimposer</w:t>
      </w:r>
      <w:proofErr w:type="spellEnd"/>
      <w:r w:rsidRPr="008C4A7D">
        <w:rPr>
          <w:rFonts w:cs="Arial"/>
        </w:rPr>
        <w:t>:</w:t>
      </w:r>
    </w:p>
    <w:p w14:paraId="5ECFFFF2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super_imposer</w:t>
      </w:r>
      <w:proofErr w:type="spellEnd"/>
      <w:r w:rsidRPr="008C4A7D">
        <w:rPr>
          <w:rFonts w:cs="Arial"/>
        </w:rPr>
        <w:t xml:space="preserve"> = </w:t>
      </w:r>
      <w:proofErr w:type="spellStart"/>
      <w:r w:rsidRPr="008C4A7D">
        <w:rPr>
          <w:rFonts w:cs="Arial"/>
        </w:rPr>
        <w:t>Bio.PDB.Superimposer</w:t>
      </w:r>
      <w:proofErr w:type="spellEnd"/>
      <w:r w:rsidRPr="008C4A7D">
        <w:rPr>
          <w:rFonts w:cs="Arial"/>
        </w:rPr>
        <w:t>()</w:t>
      </w:r>
    </w:p>
    <w:p w14:paraId="6C9ACB8A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super_imposer.set_</w:t>
      </w:r>
      <w:proofErr w:type="gramStart"/>
      <w:r w:rsidRPr="008C4A7D">
        <w:rPr>
          <w:rFonts w:cs="Arial"/>
        </w:rPr>
        <w:t>atoms</w:t>
      </w:r>
      <w:proofErr w:type="spellEnd"/>
      <w:r w:rsidRPr="008C4A7D">
        <w:rPr>
          <w:rFonts w:cs="Arial"/>
        </w:rPr>
        <w:t>(</w:t>
      </w:r>
      <w:proofErr w:type="spellStart"/>
      <w:proofErr w:type="gramEnd"/>
      <w:r w:rsidRPr="008C4A7D">
        <w:rPr>
          <w:rFonts w:cs="Arial"/>
        </w:rPr>
        <w:t>ref_atoms</w:t>
      </w:r>
      <w:proofErr w:type="spellEnd"/>
      <w:r w:rsidRPr="008C4A7D">
        <w:rPr>
          <w:rFonts w:cs="Arial"/>
        </w:rPr>
        <w:t xml:space="preserve">, </w:t>
      </w:r>
      <w:proofErr w:type="spellStart"/>
      <w:r w:rsidRPr="008C4A7D">
        <w:rPr>
          <w:rFonts w:cs="Arial"/>
        </w:rPr>
        <w:t>sample_atoms</w:t>
      </w:r>
      <w:proofErr w:type="spellEnd"/>
      <w:r w:rsidRPr="008C4A7D">
        <w:rPr>
          <w:rFonts w:cs="Arial"/>
        </w:rPr>
        <w:t>)</w:t>
      </w:r>
    </w:p>
    <w:p w14:paraId="097F6B2A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super_</w:t>
      </w:r>
      <w:proofErr w:type="gramStart"/>
      <w:r w:rsidRPr="008C4A7D">
        <w:rPr>
          <w:rFonts w:cs="Arial"/>
        </w:rPr>
        <w:t>imposer.apply</w:t>
      </w:r>
      <w:proofErr w:type="spellEnd"/>
      <w:proofErr w:type="gramEnd"/>
      <w:r w:rsidRPr="008C4A7D">
        <w:rPr>
          <w:rFonts w:cs="Arial"/>
        </w:rPr>
        <w:t>(</w:t>
      </w:r>
      <w:proofErr w:type="spellStart"/>
      <w:r w:rsidRPr="008C4A7D">
        <w:rPr>
          <w:rFonts w:cs="Arial"/>
        </w:rPr>
        <w:t>sample_model.get_atoms</w:t>
      </w:r>
      <w:proofErr w:type="spellEnd"/>
      <w:r w:rsidRPr="008C4A7D">
        <w:rPr>
          <w:rFonts w:cs="Arial"/>
        </w:rPr>
        <w:t>())</w:t>
      </w:r>
    </w:p>
    <w:p w14:paraId="783EF1D0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</w:p>
    <w:p w14:paraId="21CFA450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# Print RMSD:</w:t>
      </w:r>
    </w:p>
    <w:p w14:paraId="35DF4C55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 xml:space="preserve">print </w:t>
      </w:r>
      <w:proofErr w:type="spellStart"/>
      <w:r w:rsidRPr="008C4A7D">
        <w:rPr>
          <w:rFonts w:cs="Arial"/>
        </w:rPr>
        <w:t>super_imposer.rms</w:t>
      </w:r>
      <w:proofErr w:type="spellEnd"/>
    </w:p>
    <w:p w14:paraId="5280265B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</w:p>
    <w:p w14:paraId="194C43DB" w14:textId="77777777" w:rsidR="00FB5CD2" w:rsidRPr="008C4A7D" w:rsidRDefault="00FB5CD2" w:rsidP="00FB5CD2">
      <w:pPr>
        <w:pStyle w:val="a3"/>
        <w:bidi w:val="0"/>
        <w:rPr>
          <w:rFonts w:cs="Arial"/>
        </w:rPr>
      </w:pPr>
      <w:r w:rsidRPr="008C4A7D">
        <w:rPr>
          <w:rFonts w:cs="Arial"/>
        </w:rPr>
        <w:t># Save the aligned version</w:t>
      </w:r>
    </w:p>
    <w:p w14:paraId="1DD3F763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io</w:t>
      </w:r>
      <w:proofErr w:type="spellEnd"/>
      <w:r w:rsidRPr="008C4A7D">
        <w:rPr>
          <w:rFonts w:cs="Arial"/>
        </w:rPr>
        <w:t xml:space="preserve"> = </w:t>
      </w:r>
      <w:proofErr w:type="spellStart"/>
      <w:r w:rsidRPr="008C4A7D">
        <w:rPr>
          <w:rFonts w:cs="Arial"/>
        </w:rPr>
        <w:t>Bio.PDB.PDBIO</w:t>
      </w:r>
      <w:proofErr w:type="spellEnd"/>
      <w:r w:rsidRPr="008C4A7D">
        <w:rPr>
          <w:rFonts w:cs="Arial"/>
        </w:rPr>
        <w:t>()</w:t>
      </w:r>
    </w:p>
    <w:p w14:paraId="67C647BC" w14:textId="77777777" w:rsidR="00FB5CD2" w:rsidRPr="008C4A7D" w:rsidRDefault="00FB5CD2" w:rsidP="00FB5CD2">
      <w:pPr>
        <w:pStyle w:val="a3"/>
        <w:bidi w:val="0"/>
        <w:rPr>
          <w:rFonts w:cs="Arial"/>
        </w:rPr>
      </w:pPr>
      <w:proofErr w:type="spellStart"/>
      <w:r w:rsidRPr="008C4A7D">
        <w:rPr>
          <w:rFonts w:cs="Arial"/>
        </w:rPr>
        <w:t>io.set_structure</w:t>
      </w:r>
      <w:proofErr w:type="spellEnd"/>
      <w:r w:rsidRPr="008C4A7D">
        <w:rPr>
          <w:rFonts w:cs="Arial"/>
        </w:rPr>
        <w:t>(</w:t>
      </w:r>
      <w:proofErr w:type="spellStart"/>
      <w:r w:rsidRPr="008C4A7D">
        <w:rPr>
          <w:rFonts w:cs="Arial"/>
        </w:rPr>
        <w:t>sample_structure</w:t>
      </w:r>
      <w:proofErr w:type="spellEnd"/>
      <w:r w:rsidRPr="008C4A7D">
        <w:rPr>
          <w:rFonts w:cs="Arial"/>
        </w:rPr>
        <w:t>)</w:t>
      </w:r>
    </w:p>
    <w:p w14:paraId="3CBAEF08" w14:textId="77777777" w:rsidR="00FB5CD2" w:rsidRPr="008C4A7D" w:rsidRDefault="00FB5CD2" w:rsidP="00FB5CD2">
      <w:pPr>
        <w:pStyle w:val="a3"/>
        <w:bidi w:val="0"/>
        <w:rPr>
          <w:rFonts w:cs="Arial"/>
          <w:rtl/>
        </w:rPr>
      </w:pPr>
      <w:proofErr w:type="spellStart"/>
      <w:proofErr w:type="gramStart"/>
      <w:r w:rsidRPr="008C4A7D">
        <w:rPr>
          <w:rFonts w:cs="Arial"/>
        </w:rPr>
        <w:t>io.save</w:t>
      </w:r>
      <w:proofErr w:type="spellEnd"/>
      <w:proofErr w:type="gramEnd"/>
      <w:r w:rsidRPr="008C4A7D">
        <w:rPr>
          <w:rFonts w:cs="Arial"/>
        </w:rPr>
        <w:t>("</w:t>
      </w:r>
      <w:r w:rsidRPr="00033901">
        <w:rPr>
          <w:rFonts w:cs="Arial"/>
          <w:color w:val="8064A2" w:themeColor="accent4"/>
        </w:rPr>
        <w:t>1</w:t>
      </w:r>
      <w:r w:rsidRPr="00033901">
        <w:rPr>
          <w:rFonts w:cs="Arial" w:hint="cs"/>
          <w:color w:val="8064A2" w:themeColor="accent4"/>
        </w:rPr>
        <w:t>AK</w:t>
      </w:r>
      <w:r w:rsidRPr="00033901">
        <w:rPr>
          <w:rFonts w:cs="Arial"/>
          <w:color w:val="8064A2" w:themeColor="accent4"/>
        </w:rPr>
        <w:t>9_1</w:t>
      </w:r>
      <w:r w:rsidRPr="00033901">
        <w:rPr>
          <w:rFonts w:cs="Arial" w:hint="cs"/>
          <w:color w:val="8064A2" w:themeColor="accent4"/>
        </w:rPr>
        <w:t>TAW</w:t>
      </w:r>
      <w:r w:rsidRPr="00033901">
        <w:rPr>
          <w:rFonts w:cs="Arial"/>
          <w:color w:val="8064A2" w:themeColor="accent4"/>
        </w:rPr>
        <w:t>_aligned.pdb</w:t>
      </w:r>
      <w:r w:rsidRPr="008C4A7D">
        <w:rPr>
          <w:rFonts w:cs="Arial"/>
        </w:rPr>
        <w:t>")</w:t>
      </w:r>
    </w:p>
    <w:p w14:paraId="6A70E9C9" w14:textId="77777777" w:rsidR="007D50F4" w:rsidRPr="007D50F4" w:rsidRDefault="007D50F4" w:rsidP="00FB5CD2">
      <w:pPr>
        <w:pStyle w:val="a3"/>
        <w:bidi w:val="0"/>
        <w:rPr>
          <w:rtl/>
        </w:rPr>
      </w:pPr>
    </w:p>
    <w:sectPr w:rsidR="007D50F4" w:rsidRPr="007D50F4" w:rsidSect="00023F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B2E59"/>
    <w:multiLevelType w:val="hybridMultilevel"/>
    <w:tmpl w:val="DF2C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F437B"/>
    <w:multiLevelType w:val="hybridMultilevel"/>
    <w:tmpl w:val="7CBE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DE3209"/>
    <w:multiLevelType w:val="hybridMultilevel"/>
    <w:tmpl w:val="DF2C544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977"/>
    <w:rsid w:val="000125BA"/>
    <w:rsid w:val="00023F5F"/>
    <w:rsid w:val="00033901"/>
    <w:rsid w:val="000C29C9"/>
    <w:rsid w:val="000D0811"/>
    <w:rsid w:val="000E383C"/>
    <w:rsid w:val="00133E2A"/>
    <w:rsid w:val="0016388F"/>
    <w:rsid w:val="00172EE6"/>
    <w:rsid w:val="00177D31"/>
    <w:rsid w:val="001A02D1"/>
    <w:rsid w:val="001A1091"/>
    <w:rsid w:val="001C035D"/>
    <w:rsid w:val="001C5986"/>
    <w:rsid w:val="001D0309"/>
    <w:rsid w:val="001E062D"/>
    <w:rsid w:val="00201E80"/>
    <w:rsid w:val="00216058"/>
    <w:rsid w:val="00225AF0"/>
    <w:rsid w:val="00231EAD"/>
    <w:rsid w:val="002437EB"/>
    <w:rsid w:val="00246FF0"/>
    <w:rsid w:val="002822B1"/>
    <w:rsid w:val="00284BE3"/>
    <w:rsid w:val="00305559"/>
    <w:rsid w:val="0035418B"/>
    <w:rsid w:val="00381DBA"/>
    <w:rsid w:val="003B629B"/>
    <w:rsid w:val="003E08AB"/>
    <w:rsid w:val="003F4598"/>
    <w:rsid w:val="00414CE9"/>
    <w:rsid w:val="00451181"/>
    <w:rsid w:val="00491D67"/>
    <w:rsid w:val="004E71F3"/>
    <w:rsid w:val="004F5373"/>
    <w:rsid w:val="005869CD"/>
    <w:rsid w:val="005973DE"/>
    <w:rsid w:val="005D123B"/>
    <w:rsid w:val="006124E9"/>
    <w:rsid w:val="00691FB6"/>
    <w:rsid w:val="006B3EC2"/>
    <w:rsid w:val="006B51F6"/>
    <w:rsid w:val="00730105"/>
    <w:rsid w:val="00763EF3"/>
    <w:rsid w:val="00767EA7"/>
    <w:rsid w:val="007D50F4"/>
    <w:rsid w:val="007E0F30"/>
    <w:rsid w:val="0080297C"/>
    <w:rsid w:val="00810439"/>
    <w:rsid w:val="0085157E"/>
    <w:rsid w:val="00853AB6"/>
    <w:rsid w:val="008B2B09"/>
    <w:rsid w:val="00942441"/>
    <w:rsid w:val="0095454E"/>
    <w:rsid w:val="00992B6D"/>
    <w:rsid w:val="009F132A"/>
    <w:rsid w:val="009F462C"/>
    <w:rsid w:val="00A0706E"/>
    <w:rsid w:val="00A52FAC"/>
    <w:rsid w:val="00A76ADE"/>
    <w:rsid w:val="00A76DD0"/>
    <w:rsid w:val="00AE27F4"/>
    <w:rsid w:val="00B14B42"/>
    <w:rsid w:val="00B177CF"/>
    <w:rsid w:val="00B618CC"/>
    <w:rsid w:val="00BB0003"/>
    <w:rsid w:val="00C403AF"/>
    <w:rsid w:val="00C622F1"/>
    <w:rsid w:val="00C64162"/>
    <w:rsid w:val="00CA25DB"/>
    <w:rsid w:val="00CB60C2"/>
    <w:rsid w:val="00CD2132"/>
    <w:rsid w:val="00CD2E84"/>
    <w:rsid w:val="00CD3F72"/>
    <w:rsid w:val="00D022AE"/>
    <w:rsid w:val="00D13A78"/>
    <w:rsid w:val="00D23AF8"/>
    <w:rsid w:val="00D2572B"/>
    <w:rsid w:val="00DA1E63"/>
    <w:rsid w:val="00DA2034"/>
    <w:rsid w:val="00DD3326"/>
    <w:rsid w:val="00E10306"/>
    <w:rsid w:val="00EA5977"/>
    <w:rsid w:val="00F03B3A"/>
    <w:rsid w:val="00F06561"/>
    <w:rsid w:val="00F1577B"/>
    <w:rsid w:val="00F163B8"/>
    <w:rsid w:val="00F33239"/>
    <w:rsid w:val="00F51BAA"/>
    <w:rsid w:val="00F5432F"/>
    <w:rsid w:val="00F658F0"/>
    <w:rsid w:val="00F91493"/>
    <w:rsid w:val="00FA3876"/>
    <w:rsid w:val="00FB5CD2"/>
    <w:rsid w:val="00F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F401"/>
  <w15:docId w15:val="{A9FD5E2D-00F6-4774-85BE-AA9C77F6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01E8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26"/>
    <w:pPr>
      <w:ind w:left="720"/>
      <w:contextualSpacing/>
    </w:pPr>
  </w:style>
  <w:style w:type="table" w:styleId="a4">
    <w:name w:val="Table Grid"/>
    <w:basedOn w:val="a1"/>
    <w:uiPriority w:val="59"/>
    <w:rsid w:val="00DD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9F1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D50F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201E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כותרת 4 תו"/>
    <w:basedOn w:val="a0"/>
    <w:link w:val="4"/>
    <w:uiPriority w:val="9"/>
    <w:semiHidden/>
    <w:rsid w:val="00201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8B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8B2B09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F91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csb.org/pdb/search/smartSubquery.do?smartSearchSubtype=TreeQuery&amp;t=11&amp;n=5274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csb.org/pdb/search/smartSubquery.do?smartSearchSubtype=TreeQuery&amp;t=11&amp;n=4872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csb.org/pdb/search/smartSubquery.do?smartSearchSubtype=TreeQuery&amp;t=11&amp;n=504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csb.org/pdb/search/smartSubquery.do?smartSearchSubtype=TreeQuery&amp;t=11&amp;n=51349" TargetMode="External"/><Relationship Id="rId10" Type="http://schemas.openxmlformats.org/officeDocument/2006/relationships/hyperlink" Target="https://www.rcsb.org/pdb/search/smartSubquery.do?smartSearchSubtype=TreeQuery&amp;t=11&amp;n=5049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rcsb.org/pdb/search/smartSubquery.do?smartSearchSubtype=TreeQuery&amp;t=11&amp;n=52742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1B7E0-C860-4085-8C98-E8DA1C2B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Moshe</dc:creator>
  <cp:lastModifiedBy>אליהו קשת</cp:lastModifiedBy>
  <cp:revision>2</cp:revision>
  <dcterms:created xsi:type="dcterms:W3CDTF">2019-06-30T16:46:00Z</dcterms:created>
  <dcterms:modified xsi:type="dcterms:W3CDTF">2019-06-30T16:46:00Z</dcterms:modified>
</cp:coreProperties>
</file>