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A753A" w14:textId="77777777" w:rsidR="00AF36CC" w:rsidRDefault="00AF36CC" w:rsidP="002340F2">
      <w:pPr>
        <w:spacing w:line="360" w:lineRule="auto"/>
        <w:jc w:val="center"/>
        <w:rPr>
          <w:b/>
          <w:sz w:val="36"/>
        </w:rPr>
      </w:pPr>
    </w:p>
    <w:p w14:paraId="06FFE6E6" w14:textId="77777777" w:rsidR="00AF36CC" w:rsidRDefault="00AF36CC" w:rsidP="002340F2">
      <w:pPr>
        <w:spacing w:line="360" w:lineRule="auto"/>
        <w:jc w:val="center"/>
        <w:rPr>
          <w:b/>
          <w:sz w:val="36"/>
        </w:rPr>
      </w:pPr>
    </w:p>
    <w:p w14:paraId="2249BB35" w14:textId="77777777" w:rsidR="00AF36CC" w:rsidRDefault="00AF36CC" w:rsidP="002340F2">
      <w:pPr>
        <w:spacing w:line="360" w:lineRule="auto"/>
        <w:jc w:val="center"/>
        <w:rPr>
          <w:b/>
          <w:sz w:val="36"/>
        </w:rPr>
      </w:pPr>
    </w:p>
    <w:p w14:paraId="019F95D5" w14:textId="77777777" w:rsidR="00AF36CC" w:rsidRDefault="00AF36CC" w:rsidP="002340F2">
      <w:pPr>
        <w:spacing w:line="360" w:lineRule="auto"/>
        <w:jc w:val="center"/>
        <w:rPr>
          <w:b/>
          <w:sz w:val="36"/>
        </w:rPr>
      </w:pPr>
    </w:p>
    <w:p w14:paraId="6243BAFC" w14:textId="77777777" w:rsidR="00AF36CC" w:rsidRDefault="00AF36CC" w:rsidP="002340F2">
      <w:pPr>
        <w:spacing w:line="360" w:lineRule="auto"/>
        <w:jc w:val="center"/>
        <w:rPr>
          <w:b/>
          <w:sz w:val="36"/>
        </w:rPr>
      </w:pPr>
    </w:p>
    <w:p w14:paraId="5B692EA3" w14:textId="77777777" w:rsidR="00AF36CC" w:rsidRDefault="00AF36CC" w:rsidP="002340F2">
      <w:pPr>
        <w:spacing w:line="360" w:lineRule="auto"/>
        <w:jc w:val="center"/>
        <w:rPr>
          <w:b/>
          <w:sz w:val="36"/>
        </w:rPr>
      </w:pPr>
      <w:r>
        <w:rPr>
          <w:rFonts w:hint="eastAsia"/>
          <w:b/>
          <w:sz w:val="36"/>
        </w:rPr>
        <w:t>案例分析：</w:t>
      </w:r>
    </w:p>
    <w:p w14:paraId="6D2F0764" w14:textId="77777777" w:rsidR="004950F9" w:rsidRPr="004950F9" w:rsidRDefault="004950F9" w:rsidP="002340F2">
      <w:pPr>
        <w:spacing w:line="360" w:lineRule="auto"/>
        <w:jc w:val="center"/>
        <w:rPr>
          <w:rFonts w:hint="eastAsia"/>
          <w:b/>
          <w:sz w:val="48"/>
          <w:szCs w:val="48"/>
        </w:rPr>
      </w:pPr>
      <w:r w:rsidRPr="004950F9">
        <w:rPr>
          <w:rFonts w:hint="eastAsia"/>
          <w:b/>
          <w:sz w:val="48"/>
          <w:szCs w:val="48"/>
        </w:rPr>
        <w:t>跨式期权交易策略</w:t>
      </w:r>
      <w:r>
        <w:rPr>
          <w:rFonts w:hint="eastAsia"/>
          <w:b/>
          <w:sz w:val="48"/>
          <w:szCs w:val="48"/>
        </w:rPr>
        <w:t>的风险</w:t>
      </w:r>
    </w:p>
    <w:p w14:paraId="403B81E9" w14:textId="77777777" w:rsidR="00AF36CC" w:rsidRPr="004950F9" w:rsidRDefault="004950F9" w:rsidP="002340F2">
      <w:pPr>
        <w:spacing w:line="360" w:lineRule="auto"/>
        <w:jc w:val="center"/>
        <w:rPr>
          <w:b/>
          <w:sz w:val="24"/>
          <w:szCs w:val="24"/>
        </w:rPr>
      </w:pPr>
      <w:r>
        <w:rPr>
          <w:rFonts w:hint="eastAsia"/>
          <w:b/>
          <w:sz w:val="24"/>
          <w:szCs w:val="24"/>
        </w:rPr>
        <w:t>------</w:t>
      </w:r>
      <w:r w:rsidR="00AF36CC" w:rsidRPr="004950F9">
        <w:rPr>
          <w:rFonts w:hint="eastAsia"/>
          <w:b/>
          <w:sz w:val="24"/>
          <w:szCs w:val="24"/>
        </w:rPr>
        <w:t>巴林银行的倒闭</w:t>
      </w:r>
    </w:p>
    <w:p w14:paraId="45F3A7C7" w14:textId="77777777" w:rsidR="00AF36CC" w:rsidRDefault="00AF36CC">
      <w:pPr>
        <w:widowControl/>
        <w:jc w:val="left"/>
        <w:rPr>
          <w:b/>
          <w:sz w:val="36"/>
        </w:rPr>
      </w:pPr>
      <w:r>
        <w:rPr>
          <w:b/>
          <w:sz w:val="36"/>
        </w:rPr>
        <w:br w:type="page"/>
      </w:r>
    </w:p>
    <w:p w14:paraId="2F7858DB" w14:textId="77777777" w:rsidR="00AF36CC" w:rsidRDefault="00AF36CC" w:rsidP="00AF36CC">
      <w:pPr>
        <w:widowControl/>
        <w:jc w:val="center"/>
        <w:rPr>
          <w:b/>
          <w:sz w:val="36"/>
        </w:rPr>
      </w:pPr>
      <w:r>
        <w:rPr>
          <w:rFonts w:hint="eastAsia"/>
          <w:b/>
          <w:sz w:val="36"/>
        </w:rPr>
        <w:lastRenderedPageBreak/>
        <w:t>摘要</w:t>
      </w:r>
    </w:p>
    <w:p w14:paraId="36F5A20D" w14:textId="77777777" w:rsidR="00AF36CC" w:rsidRDefault="00AF36CC" w:rsidP="00AF36CC">
      <w:pPr>
        <w:widowControl/>
        <w:ind w:firstLineChars="200" w:firstLine="560"/>
        <w:jc w:val="left"/>
        <w:rPr>
          <w:sz w:val="28"/>
        </w:rPr>
      </w:pPr>
      <w:r w:rsidRPr="00AF36CC">
        <w:rPr>
          <w:rFonts w:hint="eastAsia"/>
          <w:sz w:val="28"/>
        </w:rPr>
        <w:t>成立于</w:t>
      </w:r>
      <w:r w:rsidRPr="00AF36CC">
        <w:rPr>
          <w:rFonts w:hint="eastAsia"/>
          <w:sz w:val="28"/>
        </w:rPr>
        <w:t>1763</w:t>
      </w:r>
      <w:r w:rsidRPr="00AF36CC">
        <w:rPr>
          <w:rFonts w:hint="eastAsia"/>
          <w:sz w:val="28"/>
        </w:rPr>
        <w:t>年的巴林银行，是英国最早的银行</w:t>
      </w:r>
      <w:r>
        <w:rPr>
          <w:rFonts w:hint="eastAsia"/>
          <w:sz w:val="28"/>
        </w:rPr>
        <w:t>，连英国女王都是他们的客户</w:t>
      </w:r>
      <w:r w:rsidRPr="00AF36CC">
        <w:rPr>
          <w:rFonts w:hint="eastAsia"/>
          <w:sz w:val="28"/>
        </w:rPr>
        <w:t>。</w:t>
      </w:r>
      <w:r>
        <w:rPr>
          <w:rFonts w:hint="eastAsia"/>
          <w:sz w:val="28"/>
        </w:rPr>
        <w:t>有着辉煌历史的这家公司，却在</w:t>
      </w:r>
      <w:r>
        <w:rPr>
          <w:rFonts w:hint="eastAsia"/>
          <w:sz w:val="28"/>
        </w:rPr>
        <w:t>1995</w:t>
      </w:r>
      <w:r>
        <w:rPr>
          <w:rFonts w:hint="eastAsia"/>
          <w:sz w:val="28"/>
        </w:rPr>
        <w:t>年因为一个员工的衍生交易而走向覆灭。其中的直接原因是，名为李森·尼克的职员在日本相关期货和期权的市场上亏损过多。但是背后的间接原因，包括整个巴林的监管问题，激励问题，李森的职务问题等等都在无形中成为了李森的帮手，推动的损失的扩大。</w:t>
      </w:r>
    </w:p>
    <w:p w14:paraId="0856940F" w14:textId="77777777" w:rsidR="00AF36CC" w:rsidRDefault="00AF36CC" w:rsidP="00AF36CC">
      <w:pPr>
        <w:widowControl/>
        <w:ind w:firstLineChars="200" w:firstLine="560"/>
        <w:jc w:val="left"/>
        <w:rPr>
          <w:sz w:val="28"/>
        </w:rPr>
      </w:pPr>
      <w:r>
        <w:rPr>
          <w:rFonts w:hint="eastAsia"/>
          <w:sz w:val="28"/>
        </w:rPr>
        <w:t>关键词：衍生品，巴林银行，风险管理</w:t>
      </w:r>
    </w:p>
    <w:p w14:paraId="7C7AB3ED" w14:textId="77777777" w:rsidR="00AF36CC" w:rsidRDefault="00AF36CC">
      <w:pPr>
        <w:widowControl/>
        <w:jc w:val="left"/>
        <w:rPr>
          <w:sz w:val="28"/>
        </w:rPr>
      </w:pPr>
      <w:r>
        <w:rPr>
          <w:sz w:val="28"/>
        </w:rPr>
        <w:br w:type="page"/>
      </w:r>
    </w:p>
    <w:p w14:paraId="0A5578F2" w14:textId="77777777" w:rsidR="00AF36CC" w:rsidRPr="00AF36CC" w:rsidRDefault="00AF36CC" w:rsidP="00AF36CC">
      <w:pPr>
        <w:widowControl/>
        <w:jc w:val="center"/>
        <w:rPr>
          <w:b/>
          <w:sz w:val="32"/>
        </w:rPr>
      </w:pPr>
      <w:r w:rsidRPr="00AF36CC">
        <w:rPr>
          <w:rFonts w:hint="eastAsia"/>
          <w:b/>
          <w:sz w:val="32"/>
        </w:rPr>
        <w:lastRenderedPageBreak/>
        <w:t>Abstract</w:t>
      </w:r>
    </w:p>
    <w:p w14:paraId="0C0D9A7C" w14:textId="77777777" w:rsidR="00AF36CC" w:rsidRDefault="00AF36CC" w:rsidP="00AF36CC">
      <w:pPr>
        <w:widowControl/>
        <w:ind w:firstLineChars="200" w:firstLine="560"/>
        <w:jc w:val="left"/>
        <w:rPr>
          <w:sz w:val="28"/>
        </w:rPr>
      </w:pPr>
      <w:r>
        <w:rPr>
          <w:rFonts w:hint="eastAsia"/>
          <w:sz w:val="28"/>
        </w:rPr>
        <w:t>Established</w:t>
      </w:r>
      <w:r>
        <w:rPr>
          <w:sz w:val="28"/>
        </w:rPr>
        <w:t xml:space="preserve"> </w:t>
      </w:r>
      <w:r>
        <w:rPr>
          <w:rFonts w:hint="eastAsia"/>
          <w:sz w:val="28"/>
        </w:rPr>
        <w:t>in</w:t>
      </w:r>
      <w:r>
        <w:rPr>
          <w:sz w:val="28"/>
        </w:rPr>
        <w:t xml:space="preserve"> 1763, Barings Bank is the earlies bank in England, which has the Queen as its customer. With splendid history, this bank went bankrupt in 1995 because of the </w:t>
      </w:r>
      <w:r w:rsidRPr="00AF36CC">
        <w:rPr>
          <w:sz w:val="28"/>
        </w:rPr>
        <w:t>derivatives</w:t>
      </w:r>
      <w:r>
        <w:rPr>
          <w:sz w:val="28"/>
        </w:rPr>
        <w:t xml:space="preserve"> activities by a client. The direct reason is this client’s (named Nick Leeson) activities in future and option about Japan caused too much loss. But the management problem, </w:t>
      </w:r>
      <w:r w:rsidRPr="00AF36CC">
        <w:rPr>
          <w:sz w:val="28"/>
        </w:rPr>
        <w:t>motivation</w:t>
      </w:r>
      <w:r>
        <w:rPr>
          <w:sz w:val="28"/>
        </w:rPr>
        <w:t xml:space="preserve"> problem, the duty of Leeson also pushed it, made loss larger.</w:t>
      </w:r>
    </w:p>
    <w:p w14:paraId="00EC2DDD" w14:textId="77777777" w:rsidR="00AF36CC" w:rsidRDefault="00AF36CC" w:rsidP="00AF36CC">
      <w:pPr>
        <w:widowControl/>
        <w:ind w:firstLineChars="200" w:firstLine="560"/>
        <w:jc w:val="left"/>
        <w:rPr>
          <w:sz w:val="28"/>
        </w:rPr>
      </w:pPr>
      <w:r>
        <w:rPr>
          <w:sz w:val="28"/>
        </w:rPr>
        <w:t>Key words:</w:t>
      </w:r>
      <w:r w:rsidRPr="00AF36CC">
        <w:rPr>
          <w:sz w:val="28"/>
        </w:rPr>
        <w:t xml:space="preserve"> derivatives</w:t>
      </w:r>
      <w:r>
        <w:rPr>
          <w:sz w:val="28"/>
        </w:rPr>
        <w:t>, Barings Bank, risk management</w:t>
      </w:r>
    </w:p>
    <w:p w14:paraId="7FA82E34" w14:textId="77777777" w:rsidR="00AF36CC" w:rsidRPr="00AF36CC" w:rsidRDefault="00AF36CC">
      <w:pPr>
        <w:widowControl/>
        <w:jc w:val="left"/>
        <w:rPr>
          <w:sz w:val="28"/>
        </w:rPr>
      </w:pPr>
      <w:r>
        <w:rPr>
          <w:b/>
          <w:sz w:val="36"/>
        </w:rPr>
        <w:br w:type="page"/>
      </w:r>
    </w:p>
    <w:p w14:paraId="72018690" w14:textId="77777777" w:rsidR="009004D9" w:rsidRPr="00021DB5" w:rsidRDefault="00C160DC" w:rsidP="002340F2">
      <w:pPr>
        <w:pStyle w:val="a3"/>
        <w:numPr>
          <w:ilvl w:val="0"/>
          <w:numId w:val="1"/>
        </w:numPr>
        <w:spacing w:line="360" w:lineRule="auto"/>
        <w:ind w:firstLineChars="0"/>
        <w:rPr>
          <w:b/>
          <w:sz w:val="24"/>
        </w:rPr>
      </w:pPr>
      <w:r w:rsidRPr="00021DB5">
        <w:rPr>
          <w:rFonts w:hint="eastAsia"/>
          <w:b/>
          <w:sz w:val="24"/>
        </w:rPr>
        <w:lastRenderedPageBreak/>
        <w:t>引言</w:t>
      </w:r>
    </w:p>
    <w:p w14:paraId="3F94297D" w14:textId="77777777" w:rsidR="00D31AA5" w:rsidRPr="00021DB5" w:rsidRDefault="002340F2" w:rsidP="002340F2">
      <w:pPr>
        <w:pStyle w:val="a3"/>
        <w:spacing w:line="360" w:lineRule="auto"/>
        <w:ind w:left="420" w:firstLine="480"/>
        <w:rPr>
          <w:sz w:val="24"/>
        </w:rPr>
      </w:pPr>
      <w:r w:rsidRPr="002340F2">
        <w:rPr>
          <w:rFonts w:hint="eastAsia"/>
          <w:sz w:val="24"/>
        </w:rPr>
        <w:t>1995</w:t>
      </w:r>
      <w:r w:rsidRPr="002340F2">
        <w:rPr>
          <w:rFonts w:hint="eastAsia"/>
          <w:sz w:val="24"/>
        </w:rPr>
        <w:t>年</w:t>
      </w:r>
      <w:r w:rsidRPr="002340F2">
        <w:rPr>
          <w:rFonts w:hint="eastAsia"/>
          <w:sz w:val="24"/>
        </w:rPr>
        <w:t>2</w:t>
      </w:r>
      <w:r w:rsidRPr="002340F2">
        <w:rPr>
          <w:rFonts w:hint="eastAsia"/>
          <w:sz w:val="24"/>
        </w:rPr>
        <w:t>月</w:t>
      </w:r>
      <w:r w:rsidRPr="002340F2">
        <w:rPr>
          <w:rFonts w:hint="eastAsia"/>
          <w:sz w:val="24"/>
        </w:rPr>
        <w:t>27</w:t>
      </w:r>
      <w:r w:rsidRPr="002340F2">
        <w:rPr>
          <w:rFonts w:hint="eastAsia"/>
          <w:sz w:val="24"/>
        </w:rPr>
        <w:t>日，</w:t>
      </w:r>
      <w:r>
        <w:rPr>
          <w:rFonts w:hint="eastAsia"/>
          <w:sz w:val="24"/>
        </w:rPr>
        <w:t>英国中央银行宣布，英国商业投资银行——巴林银行因经营失误而倒闭。而巴林银行事件的起源就是巴林银行新加坡分行的</w:t>
      </w:r>
      <w:r>
        <w:rPr>
          <w:rFonts w:hint="eastAsia"/>
          <w:sz w:val="24"/>
        </w:rPr>
        <w:t>28</w:t>
      </w:r>
      <w:r>
        <w:rPr>
          <w:rFonts w:hint="eastAsia"/>
          <w:sz w:val="24"/>
        </w:rPr>
        <w:t>岁的明星交易员尼克·李森。而导致这一场灾难的直接产品就是日币、日股和日本政府债券的衍生品。但是，巴林银行倒闭事件并不仅仅是和衍生</w:t>
      </w:r>
      <w:proofErr w:type="gramStart"/>
      <w:r>
        <w:rPr>
          <w:rFonts w:hint="eastAsia"/>
          <w:sz w:val="24"/>
        </w:rPr>
        <w:t>品相关</w:t>
      </w:r>
      <w:proofErr w:type="gramEnd"/>
      <w:r>
        <w:rPr>
          <w:rFonts w:hint="eastAsia"/>
          <w:sz w:val="24"/>
        </w:rPr>
        <w:t>那么简单。</w:t>
      </w:r>
    </w:p>
    <w:p w14:paraId="32087EE5" w14:textId="77777777" w:rsidR="00D31AA5" w:rsidRPr="00021DB5" w:rsidRDefault="00F93DBE" w:rsidP="002340F2">
      <w:pPr>
        <w:pStyle w:val="a3"/>
        <w:numPr>
          <w:ilvl w:val="0"/>
          <w:numId w:val="1"/>
        </w:numPr>
        <w:spacing w:line="360" w:lineRule="auto"/>
        <w:ind w:firstLineChars="0"/>
        <w:rPr>
          <w:b/>
          <w:sz w:val="24"/>
        </w:rPr>
      </w:pPr>
      <w:r w:rsidRPr="00021DB5">
        <w:rPr>
          <w:rFonts w:hint="eastAsia"/>
          <w:b/>
          <w:sz w:val="24"/>
        </w:rPr>
        <w:t>日本股市</w:t>
      </w:r>
    </w:p>
    <w:p w14:paraId="0AF8F2E8" w14:textId="77777777" w:rsidR="00D31AA5" w:rsidRPr="00021DB5" w:rsidRDefault="00D31AA5" w:rsidP="002340F2">
      <w:pPr>
        <w:pStyle w:val="a3"/>
        <w:spacing w:line="360" w:lineRule="auto"/>
        <w:ind w:left="420" w:firstLine="480"/>
        <w:rPr>
          <w:sz w:val="24"/>
        </w:rPr>
      </w:pPr>
      <w:r w:rsidRPr="00021DB5">
        <w:rPr>
          <w:rFonts w:hint="eastAsia"/>
          <w:sz w:val="24"/>
        </w:rPr>
        <w:t>80</w:t>
      </w:r>
      <w:r w:rsidRPr="00021DB5">
        <w:rPr>
          <w:rFonts w:hint="eastAsia"/>
          <w:sz w:val="24"/>
        </w:rPr>
        <w:t>年代的日本解除了外汇管制并进行金融市场改革，</w:t>
      </w:r>
      <w:r w:rsidR="00597740" w:rsidRPr="00021DB5">
        <w:rPr>
          <w:rFonts w:hint="eastAsia"/>
          <w:sz w:val="24"/>
        </w:rPr>
        <w:t>允许</w:t>
      </w:r>
      <w:r w:rsidRPr="00021DB5">
        <w:rPr>
          <w:rFonts w:hint="eastAsia"/>
          <w:sz w:val="24"/>
        </w:rPr>
        <w:t>外国银行买卖日本的政府公债，并允许他们进入信托银行业务，造就了很长一段时间的股市繁荣。从</w:t>
      </w:r>
      <w:r w:rsidRPr="00021DB5">
        <w:rPr>
          <w:rFonts w:hint="eastAsia"/>
          <w:sz w:val="24"/>
        </w:rPr>
        <w:t>1982</w:t>
      </w:r>
      <w:r w:rsidRPr="00021DB5">
        <w:rPr>
          <w:rFonts w:hint="eastAsia"/>
          <w:sz w:val="24"/>
        </w:rPr>
        <w:t>年到</w:t>
      </w:r>
      <w:r w:rsidRPr="00021DB5">
        <w:rPr>
          <w:rFonts w:hint="eastAsia"/>
          <w:sz w:val="24"/>
        </w:rPr>
        <w:t>1989</w:t>
      </w:r>
      <w:r w:rsidRPr="00021DB5">
        <w:rPr>
          <w:rFonts w:hint="eastAsia"/>
          <w:sz w:val="24"/>
        </w:rPr>
        <w:t>年，日本股市从</w:t>
      </w:r>
      <w:r w:rsidRPr="00021DB5">
        <w:rPr>
          <w:rFonts w:hint="eastAsia"/>
          <w:sz w:val="24"/>
        </w:rPr>
        <w:t>6000</w:t>
      </w:r>
      <w:r w:rsidRPr="00021DB5">
        <w:rPr>
          <w:rFonts w:hint="eastAsia"/>
          <w:sz w:val="24"/>
        </w:rPr>
        <w:t>点涨到了</w:t>
      </w:r>
      <w:r w:rsidRPr="00021DB5">
        <w:rPr>
          <w:rFonts w:hint="eastAsia"/>
          <w:sz w:val="24"/>
        </w:rPr>
        <w:t>38900</w:t>
      </w:r>
      <w:r w:rsidRPr="00021DB5">
        <w:rPr>
          <w:rFonts w:hint="eastAsia"/>
          <w:sz w:val="24"/>
        </w:rPr>
        <w:t>点。随着股市的上涨，大量的投机资本涌入其中，出现许多泡沫。</w:t>
      </w:r>
      <w:r w:rsidRPr="00021DB5">
        <w:rPr>
          <w:rFonts w:hint="eastAsia"/>
          <w:sz w:val="24"/>
        </w:rPr>
        <w:t>1990</w:t>
      </w:r>
      <w:r w:rsidRPr="00021DB5">
        <w:rPr>
          <w:rFonts w:hint="eastAsia"/>
          <w:sz w:val="24"/>
        </w:rPr>
        <w:t>年日本股市开始转向疲软，一年就跌去</w:t>
      </w:r>
      <w:r w:rsidRPr="00021DB5">
        <w:rPr>
          <w:rFonts w:hint="eastAsia"/>
          <w:sz w:val="24"/>
        </w:rPr>
        <w:t>15000</w:t>
      </w:r>
      <w:r w:rsidRPr="00021DB5">
        <w:rPr>
          <w:rFonts w:hint="eastAsia"/>
          <w:sz w:val="24"/>
        </w:rPr>
        <w:t>点，随后逐年走低。</w:t>
      </w:r>
    </w:p>
    <w:p w14:paraId="0B8B6E59" w14:textId="77777777" w:rsidR="00F93DBE" w:rsidRPr="00021DB5" w:rsidRDefault="00D31AA5" w:rsidP="002340F2">
      <w:pPr>
        <w:pStyle w:val="a3"/>
        <w:spacing w:line="360" w:lineRule="auto"/>
        <w:ind w:left="420" w:firstLineChars="0" w:firstLine="0"/>
        <w:rPr>
          <w:sz w:val="24"/>
        </w:rPr>
      </w:pPr>
      <w:r w:rsidRPr="00021DB5">
        <w:rPr>
          <w:noProof/>
          <w:sz w:val="24"/>
        </w:rPr>
        <w:drawing>
          <wp:inline distT="0" distB="0" distL="0" distR="0" wp14:anchorId="2DEF489A" wp14:editId="4FC10D64">
            <wp:extent cx="4976301" cy="2132872"/>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4329" cy="2136313"/>
                    </a:xfrm>
                    <a:prstGeom prst="rect">
                      <a:avLst/>
                    </a:prstGeom>
                  </pic:spPr>
                </pic:pic>
              </a:graphicData>
            </a:graphic>
          </wp:inline>
        </w:drawing>
      </w:r>
    </w:p>
    <w:p w14:paraId="7F150B6B" w14:textId="77777777" w:rsidR="00D31AA5" w:rsidRPr="00021DB5" w:rsidRDefault="00D31AA5" w:rsidP="002340F2">
      <w:pPr>
        <w:pStyle w:val="a3"/>
        <w:spacing w:line="360" w:lineRule="auto"/>
        <w:ind w:left="420" w:firstLineChars="0" w:firstLine="0"/>
        <w:jc w:val="center"/>
        <w:rPr>
          <w:b/>
          <w:sz w:val="24"/>
        </w:rPr>
      </w:pPr>
      <w:r w:rsidRPr="00021DB5">
        <w:rPr>
          <w:rFonts w:hint="eastAsia"/>
          <w:b/>
          <w:sz w:val="24"/>
        </w:rPr>
        <w:t>表</w:t>
      </w:r>
      <w:proofErr w:type="gramStart"/>
      <w:r w:rsidRPr="00021DB5">
        <w:rPr>
          <w:rFonts w:hint="eastAsia"/>
          <w:b/>
          <w:sz w:val="24"/>
        </w:rPr>
        <w:t>一</w:t>
      </w:r>
      <w:proofErr w:type="gramEnd"/>
      <w:r w:rsidRPr="00021DB5">
        <w:rPr>
          <w:rFonts w:hint="eastAsia"/>
          <w:b/>
          <w:sz w:val="24"/>
        </w:rPr>
        <w:t xml:space="preserve"> 1976-2000</w:t>
      </w:r>
      <w:r w:rsidRPr="00021DB5">
        <w:rPr>
          <w:rFonts w:hint="eastAsia"/>
          <w:b/>
          <w:sz w:val="24"/>
        </w:rPr>
        <w:t>年日经指数</w:t>
      </w:r>
      <w:r w:rsidRPr="00021DB5">
        <w:rPr>
          <w:rFonts w:hint="eastAsia"/>
          <w:b/>
          <w:sz w:val="24"/>
        </w:rPr>
        <w:t>225</w:t>
      </w:r>
      <w:r w:rsidRPr="00021DB5">
        <w:rPr>
          <w:rFonts w:hint="eastAsia"/>
          <w:b/>
          <w:sz w:val="24"/>
        </w:rPr>
        <w:t>图</w:t>
      </w:r>
      <w:r w:rsidRPr="00021DB5">
        <w:rPr>
          <w:rStyle w:val="a5"/>
          <w:b/>
          <w:sz w:val="24"/>
        </w:rPr>
        <w:footnoteReference w:id="1"/>
      </w:r>
    </w:p>
    <w:p w14:paraId="656405D3" w14:textId="77777777" w:rsidR="00CD200E" w:rsidRPr="00021DB5" w:rsidRDefault="00CD200E" w:rsidP="002340F2">
      <w:pPr>
        <w:pStyle w:val="a3"/>
        <w:numPr>
          <w:ilvl w:val="0"/>
          <w:numId w:val="1"/>
        </w:numPr>
        <w:spacing w:line="360" w:lineRule="auto"/>
        <w:ind w:firstLineChars="0"/>
        <w:rPr>
          <w:b/>
          <w:sz w:val="24"/>
        </w:rPr>
      </w:pPr>
      <w:r w:rsidRPr="00021DB5">
        <w:rPr>
          <w:rFonts w:hint="eastAsia"/>
          <w:b/>
          <w:sz w:val="24"/>
        </w:rPr>
        <w:t>巴林银行</w:t>
      </w:r>
      <w:r w:rsidR="00597740" w:rsidRPr="00021DB5">
        <w:rPr>
          <w:rStyle w:val="a5"/>
          <w:b/>
          <w:sz w:val="24"/>
        </w:rPr>
        <w:footnoteReference w:id="2"/>
      </w:r>
    </w:p>
    <w:p w14:paraId="49405687" w14:textId="77777777" w:rsidR="00CD200E" w:rsidRPr="00021DB5" w:rsidRDefault="00CD200E" w:rsidP="002340F2">
      <w:pPr>
        <w:pStyle w:val="a3"/>
        <w:spacing w:line="360" w:lineRule="auto"/>
        <w:ind w:left="420" w:firstLine="480"/>
        <w:rPr>
          <w:sz w:val="24"/>
        </w:rPr>
      </w:pPr>
      <w:r w:rsidRPr="00021DB5">
        <w:rPr>
          <w:rFonts w:hint="eastAsia"/>
          <w:sz w:val="24"/>
        </w:rPr>
        <w:t>巴林银行</w:t>
      </w:r>
      <w:r w:rsidR="00597740" w:rsidRPr="00021DB5">
        <w:rPr>
          <w:rFonts w:hint="eastAsia"/>
          <w:sz w:val="24"/>
        </w:rPr>
        <w:t>创立于</w:t>
      </w:r>
      <w:r w:rsidRPr="00021DB5">
        <w:rPr>
          <w:rFonts w:hint="eastAsia"/>
          <w:sz w:val="24"/>
        </w:rPr>
        <w:t>1763</w:t>
      </w:r>
      <w:r w:rsidRPr="00021DB5">
        <w:rPr>
          <w:rFonts w:hint="eastAsia"/>
          <w:sz w:val="24"/>
        </w:rPr>
        <w:t>年</w:t>
      </w:r>
      <w:r w:rsidR="00597740" w:rsidRPr="00021DB5">
        <w:rPr>
          <w:rFonts w:hint="eastAsia"/>
          <w:sz w:val="24"/>
        </w:rPr>
        <w:t>，</w:t>
      </w:r>
      <w:r w:rsidRPr="00021DB5">
        <w:rPr>
          <w:rFonts w:hint="eastAsia"/>
          <w:sz w:val="24"/>
        </w:rPr>
        <w:t>在二十世纪初成功获得了英国皇室作为他们的客户。由于巴林银行在银行业中的卓越贡献，巴林</w:t>
      </w:r>
      <w:proofErr w:type="gramStart"/>
      <w:r w:rsidRPr="00021DB5">
        <w:rPr>
          <w:rFonts w:hint="eastAsia"/>
          <w:sz w:val="24"/>
        </w:rPr>
        <w:t>家获得</w:t>
      </w:r>
      <w:proofErr w:type="gramEnd"/>
      <w:r w:rsidRPr="00021DB5">
        <w:rPr>
          <w:rFonts w:hint="eastAsia"/>
          <w:sz w:val="24"/>
        </w:rPr>
        <w:t>了五个世袭爵位。</w:t>
      </w:r>
    </w:p>
    <w:p w14:paraId="444461F1" w14:textId="77777777" w:rsidR="003C5D2A" w:rsidRPr="00021DB5" w:rsidRDefault="003C5D2A" w:rsidP="002340F2">
      <w:pPr>
        <w:pStyle w:val="a3"/>
        <w:numPr>
          <w:ilvl w:val="0"/>
          <w:numId w:val="8"/>
        </w:numPr>
        <w:spacing w:line="360" w:lineRule="auto"/>
        <w:ind w:firstLineChars="0"/>
        <w:rPr>
          <w:b/>
          <w:sz w:val="24"/>
        </w:rPr>
      </w:pPr>
      <w:r w:rsidRPr="00021DB5">
        <w:rPr>
          <w:rFonts w:hint="eastAsia"/>
          <w:b/>
          <w:sz w:val="24"/>
        </w:rPr>
        <w:t>远东“传说”</w:t>
      </w:r>
    </w:p>
    <w:p w14:paraId="0E6E3FC8" w14:textId="77777777" w:rsidR="00597740" w:rsidRPr="00021DB5" w:rsidRDefault="00597740" w:rsidP="002340F2">
      <w:pPr>
        <w:pStyle w:val="a3"/>
        <w:spacing w:line="360" w:lineRule="auto"/>
        <w:ind w:left="420" w:firstLine="480"/>
        <w:rPr>
          <w:sz w:val="24"/>
        </w:rPr>
      </w:pPr>
      <w:r w:rsidRPr="00021DB5">
        <w:rPr>
          <w:rFonts w:hint="eastAsia"/>
          <w:sz w:val="24"/>
        </w:rPr>
        <w:t>在</w:t>
      </w:r>
      <w:proofErr w:type="gramStart"/>
      <w:r w:rsidRPr="00021DB5">
        <w:rPr>
          <w:rFonts w:hint="eastAsia"/>
          <w:sz w:val="24"/>
        </w:rPr>
        <w:t>1980</w:t>
      </w:r>
      <w:proofErr w:type="gramEnd"/>
      <w:r w:rsidRPr="00021DB5">
        <w:rPr>
          <w:rFonts w:hint="eastAsia"/>
          <w:sz w:val="24"/>
        </w:rPr>
        <w:t>年代，</w:t>
      </w:r>
      <w:r w:rsidR="00F93DBE" w:rsidRPr="00021DB5">
        <w:rPr>
          <w:rFonts w:hint="eastAsia"/>
          <w:sz w:val="24"/>
        </w:rPr>
        <w:t>巴林银行</w:t>
      </w:r>
      <w:r w:rsidRPr="00021DB5">
        <w:rPr>
          <w:rFonts w:hint="eastAsia"/>
          <w:sz w:val="24"/>
        </w:rPr>
        <w:t>取得一系列成绩中</w:t>
      </w:r>
      <w:r w:rsidR="00F93DBE" w:rsidRPr="00021DB5">
        <w:rPr>
          <w:rFonts w:hint="eastAsia"/>
          <w:sz w:val="24"/>
        </w:rPr>
        <w:t>，最辉煌的一笔</w:t>
      </w:r>
      <w:r w:rsidRPr="00021DB5">
        <w:rPr>
          <w:rFonts w:hint="eastAsia"/>
          <w:sz w:val="24"/>
        </w:rPr>
        <w:t>是</w:t>
      </w:r>
      <w:r w:rsidR="00F93DBE" w:rsidRPr="00021DB5">
        <w:rPr>
          <w:rFonts w:hint="eastAsia"/>
          <w:sz w:val="24"/>
        </w:rPr>
        <w:t>克里斯托弗赫斯在日本创建从事股票交易的分部的</w:t>
      </w:r>
      <w:r w:rsidRPr="00021DB5">
        <w:rPr>
          <w:rFonts w:hint="eastAsia"/>
          <w:sz w:val="24"/>
        </w:rPr>
        <w:t>惊人</w:t>
      </w:r>
      <w:r w:rsidR="00F93DBE" w:rsidRPr="00021DB5">
        <w:rPr>
          <w:rFonts w:hint="eastAsia"/>
          <w:sz w:val="24"/>
        </w:rPr>
        <w:t>业绩。由于正逢日本股市开始大幅上扬，巴林银行很快在该市场上占领了一个非常有利的位置。</w:t>
      </w:r>
      <w:r w:rsidRPr="00021DB5">
        <w:rPr>
          <w:rFonts w:hint="eastAsia"/>
          <w:sz w:val="24"/>
        </w:rPr>
        <w:t>据说在整</w:t>
      </w:r>
      <w:r w:rsidRPr="00021DB5">
        <w:rPr>
          <w:rFonts w:hint="eastAsia"/>
          <w:sz w:val="24"/>
        </w:rPr>
        <w:lastRenderedPageBreak/>
        <w:t>个八十</w:t>
      </w:r>
      <w:r w:rsidR="00F93DBE" w:rsidRPr="00021DB5">
        <w:rPr>
          <w:rFonts w:hint="eastAsia"/>
          <w:sz w:val="24"/>
        </w:rPr>
        <w:t>年代，克里斯托弗</w:t>
      </w:r>
      <w:r w:rsidRPr="00021DB5">
        <w:rPr>
          <w:rFonts w:hint="eastAsia"/>
          <w:sz w:val="24"/>
        </w:rPr>
        <w:t>赫斯都算得上全英国薪俸最高的银行家――其年薪高达三百万英镑左右，</w:t>
      </w:r>
      <w:r w:rsidR="00F93DBE" w:rsidRPr="00021DB5">
        <w:rPr>
          <w:rFonts w:hint="eastAsia"/>
          <w:sz w:val="24"/>
        </w:rPr>
        <w:t>全都来自他的远东地区所做的交易。日本是他开始发展的地方，但是在其他</w:t>
      </w:r>
      <w:r w:rsidRPr="00021DB5">
        <w:rPr>
          <w:rFonts w:hint="eastAsia"/>
          <w:sz w:val="24"/>
        </w:rPr>
        <w:t>亚洲</w:t>
      </w:r>
      <w:r w:rsidR="00F93DBE" w:rsidRPr="00021DB5">
        <w:rPr>
          <w:rFonts w:hint="eastAsia"/>
          <w:sz w:val="24"/>
        </w:rPr>
        <w:t>（各国或地区，譬如香港、新加坡以及印尼</w:t>
      </w:r>
      <w:r w:rsidRPr="00021DB5">
        <w:rPr>
          <w:rFonts w:hint="eastAsia"/>
          <w:sz w:val="24"/>
        </w:rPr>
        <w:t>）</w:t>
      </w:r>
      <w:r w:rsidR="00F93DBE" w:rsidRPr="00021DB5">
        <w:rPr>
          <w:rFonts w:hint="eastAsia"/>
          <w:sz w:val="24"/>
        </w:rPr>
        <w:t>，他都已开展了业务，做着巨额的交易，人们称之为“老虎”经济</w:t>
      </w:r>
      <w:r w:rsidRPr="00021DB5">
        <w:rPr>
          <w:rFonts w:hint="eastAsia"/>
          <w:sz w:val="24"/>
        </w:rPr>
        <w:t>。</w:t>
      </w:r>
    </w:p>
    <w:p w14:paraId="36919E58" w14:textId="77777777" w:rsidR="00D31AA5" w:rsidRPr="00021DB5" w:rsidRDefault="00F93DBE" w:rsidP="002340F2">
      <w:pPr>
        <w:pStyle w:val="a3"/>
        <w:spacing w:line="360" w:lineRule="auto"/>
        <w:ind w:left="420" w:firstLine="480"/>
        <w:rPr>
          <w:sz w:val="24"/>
        </w:rPr>
      </w:pPr>
      <w:r w:rsidRPr="00021DB5">
        <w:rPr>
          <w:rFonts w:hint="eastAsia"/>
          <w:sz w:val="24"/>
        </w:rPr>
        <w:t>因为在</w:t>
      </w:r>
      <w:r w:rsidR="00597740" w:rsidRPr="00021DB5">
        <w:rPr>
          <w:rFonts w:hint="eastAsia"/>
          <w:sz w:val="24"/>
        </w:rPr>
        <w:t>众多交易员看来</w:t>
      </w:r>
      <w:r w:rsidRPr="00021DB5">
        <w:rPr>
          <w:rFonts w:hint="eastAsia"/>
          <w:sz w:val="24"/>
        </w:rPr>
        <w:t>，</w:t>
      </w:r>
      <w:proofErr w:type="gramStart"/>
      <w:r w:rsidRPr="00021DB5">
        <w:rPr>
          <w:rFonts w:hint="eastAsia"/>
          <w:sz w:val="24"/>
        </w:rPr>
        <w:t>远东是</w:t>
      </w:r>
      <w:proofErr w:type="gramEnd"/>
      <w:r w:rsidRPr="00021DB5">
        <w:rPr>
          <w:rFonts w:hint="eastAsia"/>
          <w:sz w:val="24"/>
        </w:rPr>
        <w:t>个奇妙的地方，在那里工作可以迅速致富</w:t>
      </w:r>
      <w:r w:rsidR="00597740" w:rsidRPr="00021DB5">
        <w:rPr>
          <w:rFonts w:hint="eastAsia"/>
          <w:sz w:val="24"/>
        </w:rPr>
        <w:t>。</w:t>
      </w:r>
    </w:p>
    <w:p w14:paraId="0B7462C6" w14:textId="77777777" w:rsidR="003C5D2A" w:rsidRPr="00021DB5" w:rsidRDefault="003C5D2A" w:rsidP="002340F2">
      <w:pPr>
        <w:pStyle w:val="a3"/>
        <w:numPr>
          <w:ilvl w:val="0"/>
          <w:numId w:val="8"/>
        </w:numPr>
        <w:spacing w:line="360" w:lineRule="auto"/>
        <w:ind w:firstLineChars="0"/>
        <w:rPr>
          <w:b/>
          <w:sz w:val="24"/>
        </w:rPr>
      </w:pPr>
      <w:r w:rsidRPr="00021DB5">
        <w:rPr>
          <w:rFonts w:hint="eastAsia"/>
          <w:b/>
          <w:sz w:val="24"/>
        </w:rPr>
        <w:t>资产负债表与</w:t>
      </w:r>
      <w:r w:rsidR="00EE6542" w:rsidRPr="00021DB5">
        <w:rPr>
          <w:rFonts w:hint="eastAsia"/>
          <w:b/>
          <w:sz w:val="24"/>
        </w:rPr>
        <w:t>损益表</w:t>
      </w:r>
    </w:p>
    <w:p w14:paraId="0AFE0061" w14:textId="77777777" w:rsidR="00EE6542" w:rsidRPr="00021DB5" w:rsidRDefault="00EE6542" w:rsidP="002340F2">
      <w:pPr>
        <w:spacing w:line="360" w:lineRule="auto"/>
        <w:ind w:left="425" w:firstLineChars="200" w:firstLine="480"/>
        <w:rPr>
          <w:sz w:val="24"/>
        </w:rPr>
      </w:pPr>
      <w:r w:rsidRPr="00021DB5">
        <w:rPr>
          <w:rFonts w:hint="eastAsia"/>
          <w:sz w:val="24"/>
        </w:rPr>
        <w:t>损益账目和资产负债表都会出现在报表之中，但是巴林银行的负责人并不重视资产负债表，他们更加关注损益。因为巴林银行会把纳税</w:t>
      </w:r>
      <w:proofErr w:type="gramStart"/>
      <w:r w:rsidRPr="00021DB5">
        <w:rPr>
          <w:rFonts w:hint="eastAsia"/>
          <w:sz w:val="24"/>
        </w:rPr>
        <w:t>前收益</w:t>
      </w:r>
      <w:proofErr w:type="gramEnd"/>
      <w:r w:rsidRPr="00021DB5">
        <w:rPr>
          <w:rFonts w:hint="eastAsia"/>
          <w:sz w:val="24"/>
        </w:rPr>
        <w:t>的一半左右作为奖金发给职员，对于高级员工而言，他们的奖金与薪酬的比例大概是</w:t>
      </w:r>
      <w:r w:rsidRPr="00021DB5">
        <w:rPr>
          <w:rFonts w:hint="eastAsia"/>
          <w:sz w:val="24"/>
        </w:rPr>
        <w:t>3</w:t>
      </w:r>
      <w:r w:rsidRPr="00021DB5">
        <w:rPr>
          <w:rFonts w:hint="eastAsia"/>
          <w:sz w:val="24"/>
        </w:rPr>
        <w:t>：</w:t>
      </w:r>
      <w:r w:rsidRPr="00021DB5">
        <w:rPr>
          <w:rFonts w:hint="eastAsia"/>
          <w:sz w:val="24"/>
        </w:rPr>
        <w:t>1</w:t>
      </w:r>
      <w:r w:rsidRPr="00021DB5">
        <w:rPr>
          <w:rFonts w:hint="eastAsia"/>
          <w:sz w:val="24"/>
        </w:rPr>
        <w:t>，很多高级专员的年薪在</w:t>
      </w:r>
      <w:r w:rsidRPr="00021DB5">
        <w:rPr>
          <w:rFonts w:hint="eastAsia"/>
          <w:sz w:val="24"/>
        </w:rPr>
        <w:t>50</w:t>
      </w:r>
      <w:r w:rsidRPr="00021DB5">
        <w:rPr>
          <w:rFonts w:hint="eastAsia"/>
          <w:sz w:val="24"/>
        </w:rPr>
        <w:t>万英镑左右，所以对于他们而言奖金十分可观和重要。</w:t>
      </w:r>
      <w:r w:rsidR="00A5671A" w:rsidRPr="00021DB5">
        <w:rPr>
          <w:sz w:val="24"/>
        </w:rPr>
        <w:tab/>
      </w:r>
    </w:p>
    <w:p w14:paraId="4D61306D" w14:textId="77777777" w:rsidR="00EE6542" w:rsidRPr="00021DB5" w:rsidRDefault="00EE6542" w:rsidP="002340F2">
      <w:pPr>
        <w:spacing w:line="360" w:lineRule="auto"/>
        <w:ind w:left="425" w:firstLineChars="200" w:firstLine="480"/>
        <w:rPr>
          <w:sz w:val="24"/>
        </w:rPr>
      </w:pPr>
      <w:r w:rsidRPr="00021DB5">
        <w:rPr>
          <w:rFonts w:hint="eastAsia"/>
          <w:sz w:val="24"/>
        </w:rPr>
        <w:t>巴林银行的董事长彼得·巴林</w:t>
      </w:r>
      <w:r w:rsidRPr="00021DB5">
        <w:rPr>
          <w:rFonts w:hint="eastAsia"/>
          <w:sz w:val="24"/>
        </w:rPr>
        <w:t>1994</w:t>
      </w:r>
      <w:r w:rsidRPr="00021DB5">
        <w:rPr>
          <w:rFonts w:hint="eastAsia"/>
          <w:sz w:val="24"/>
        </w:rPr>
        <w:t>年的全员贺词中这样评价资产负债表：</w:t>
      </w:r>
      <w:r w:rsidRPr="00021DB5">
        <w:rPr>
          <w:rFonts w:ascii="宋体" w:eastAsia="宋体" w:hAnsi="宋体" w:cs="宋体" w:hint="eastAsia"/>
          <w:sz w:val="24"/>
        </w:rPr>
        <w:t xml:space="preserve"> “这种新格式容纳了比以往多得多的细节，尤其是与集团的资产负债表有关的细节，那么短时间内，资产负债表的构成内容就会发生变化。因此，认为公布更多的资产负债表数据就有助于客户加深对集团的了解的想法是幼稚可笑的，实际上，这些额外的数据只会将人们的注意力从本质的东西上转移开。而且，无需资产负债表上的多少空间，就可以转移人们的视线了。”</w:t>
      </w:r>
      <w:r w:rsidRPr="00021DB5">
        <w:rPr>
          <w:rStyle w:val="a5"/>
          <w:rFonts w:ascii="宋体" w:eastAsia="宋体" w:hAnsi="宋体" w:cs="宋体"/>
          <w:sz w:val="24"/>
        </w:rPr>
        <w:footnoteReference w:id="3"/>
      </w:r>
    </w:p>
    <w:p w14:paraId="248B9F5D" w14:textId="77777777" w:rsidR="003C5D2A" w:rsidRPr="00021DB5" w:rsidRDefault="00597740" w:rsidP="002340F2">
      <w:pPr>
        <w:pStyle w:val="a3"/>
        <w:numPr>
          <w:ilvl w:val="0"/>
          <w:numId w:val="1"/>
        </w:numPr>
        <w:spacing w:line="360" w:lineRule="auto"/>
        <w:ind w:firstLineChars="0"/>
        <w:rPr>
          <w:b/>
          <w:sz w:val="24"/>
        </w:rPr>
      </w:pPr>
      <w:r w:rsidRPr="00021DB5">
        <w:rPr>
          <w:rFonts w:hint="eastAsia"/>
          <w:b/>
          <w:sz w:val="24"/>
        </w:rPr>
        <w:t>李森与巴林银行新加坡分行</w:t>
      </w:r>
    </w:p>
    <w:p w14:paraId="1B6D7D7E" w14:textId="77777777" w:rsidR="003C5D2A" w:rsidRPr="00021DB5" w:rsidRDefault="003C5D2A" w:rsidP="002340F2">
      <w:pPr>
        <w:pStyle w:val="a3"/>
        <w:numPr>
          <w:ilvl w:val="0"/>
          <w:numId w:val="6"/>
        </w:numPr>
        <w:spacing w:line="360" w:lineRule="auto"/>
        <w:ind w:firstLineChars="0"/>
        <w:rPr>
          <w:b/>
          <w:sz w:val="24"/>
        </w:rPr>
      </w:pPr>
      <w:r w:rsidRPr="00021DB5">
        <w:rPr>
          <w:rFonts w:hint="eastAsia"/>
          <w:b/>
          <w:sz w:val="24"/>
        </w:rPr>
        <w:t>发展与任命</w:t>
      </w:r>
    </w:p>
    <w:p w14:paraId="527401EB" w14:textId="77777777" w:rsidR="00597740" w:rsidRPr="00021DB5" w:rsidRDefault="00597740" w:rsidP="002340F2">
      <w:pPr>
        <w:pStyle w:val="a3"/>
        <w:spacing w:line="360" w:lineRule="auto"/>
        <w:ind w:left="420" w:firstLine="480"/>
        <w:rPr>
          <w:sz w:val="24"/>
        </w:rPr>
      </w:pPr>
      <w:r w:rsidRPr="00021DB5">
        <w:rPr>
          <w:sz w:val="24"/>
        </w:rPr>
        <w:t>1991</w:t>
      </w:r>
      <w:r w:rsidRPr="00021DB5">
        <w:rPr>
          <w:rFonts w:hint="eastAsia"/>
          <w:sz w:val="24"/>
        </w:rPr>
        <w:t>年，巴林银行已经在新加坡开展了业务，大约有</w:t>
      </w:r>
      <w:r w:rsidRPr="00021DB5">
        <w:rPr>
          <w:rFonts w:hint="eastAsia"/>
          <w:sz w:val="24"/>
        </w:rPr>
        <w:t>70</w:t>
      </w:r>
      <w:r w:rsidRPr="00021DB5">
        <w:rPr>
          <w:rFonts w:hint="eastAsia"/>
          <w:sz w:val="24"/>
        </w:rPr>
        <w:t>名员工。主要的业务</w:t>
      </w:r>
      <w:r w:rsidR="00E1699E">
        <w:rPr>
          <w:rFonts w:hint="eastAsia"/>
          <w:sz w:val="24"/>
        </w:rPr>
        <w:t>是</w:t>
      </w:r>
      <w:r w:rsidRPr="00021DB5">
        <w:rPr>
          <w:rFonts w:hint="eastAsia"/>
          <w:sz w:val="24"/>
        </w:rPr>
        <w:t>买卖在新加坡上市的股票、做市场调查、向客户提供资金管理服务、销售银行办公设备等工作，但他们不具备做期货交易的能力。如果有客户要求买卖期货或期权，他们都另找其他的交易员。这样，巴林银行便失去了一笔笔佣金。基于这样的考虑，巴林打算在新加坡分行成立期货与期权交易部门。</w:t>
      </w:r>
    </w:p>
    <w:p w14:paraId="477A8896" w14:textId="77777777" w:rsidR="00597740" w:rsidRPr="00021DB5" w:rsidRDefault="00597740" w:rsidP="002340F2">
      <w:pPr>
        <w:pStyle w:val="a3"/>
        <w:spacing w:line="360" w:lineRule="auto"/>
        <w:ind w:left="420" w:firstLine="480"/>
        <w:rPr>
          <w:sz w:val="24"/>
        </w:rPr>
      </w:pPr>
      <w:r w:rsidRPr="00021DB5">
        <w:rPr>
          <w:rFonts w:hint="eastAsia"/>
          <w:sz w:val="24"/>
        </w:rPr>
        <w:t>当时，李</w:t>
      </w:r>
      <w:proofErr w:type="gramStart"/>
      <w:r w:rsidRPr="00021DB5">
        <w:rPr>
          <w:rFonts w:hint="eastAsia"/>
          <w:sz w:val="24"/>
        </w:rPr>
        <w:t>森因为</w:t>
      </w:r>
      <w:proofErr w:type="gramEnd"/>
      <w:r w:rsidRPr="00021DB5">
        <w:rPr>
          <w:rFonts w:hint="eastAsia"/>
          <w:sz w:val="24"/>
        </w:rPr>
        <w:t>帮助巴林银行印尼分行消除了将近九千万的负债记录而</w:t>
      </w:r>
      <w:r w:rsidRPr="00021DB5">
        <w:rPr>
          <w:rFonts w:hint="eastAsia"/>
          <w:sz w:val="24"/>
        </w:rPr>
        <w:lastRenderedPageBreak/>
        <w:t>被视为期货与期权结算的专家。于是，李森被任命为</w:t>
      </w:r>
      <w:r w:rsidR="00E1699E">
        <w:rPr>
          <w:rFonts w:hint="eastAsia"/>
          <w:sz w:val="24"/>
        </w:rPr>
        <w:t>新成立的</w:t>
      </w:r>
      <w:r w:rsidRPr="00021DB5">
        <w:rPr>
          <w:rFonts w:hint="eastAsia"/>
          <w:sz w:val="24"/>
        </w:rPr>
        <w:t>部门</w:t>
      </w:r>
      <w:r w:rsidR="00E1699E">
        <w:rPr>
          <w:rFonts w:hint="eastAsia"/>
          <w:sz w:val="24"/>
        </w:rPr>
        <w:t>的</w:t>
      </w:r>
      <w:r w:rsidRPr="00021DB5">
        <w:rPr>
          <w:rFonts w:hint="eastAsia"/>
          <w:sz w:val="24"/>
        </w:rPr>
        <w:t>总经理</w:t>
      </w:r>
      <w:r w:rsidR="003C5D2A" w:rsidRPr="00021DB5">
        <w:rPr>
          <w:rFonts w:hint="eastAsia"/>
          <w:sz w:val="24"/>
        </w:rPr>
        <w:t>，主管交易与清算业务</w:t>
      </w:r>
      <w:r w:rsidR="00EE6542" w:rsidRPr="00021DB5">
        <w:rPr>
          <w:rFonts w:hint="eastAsia"/>
          <w:sz w:val="24"/>
        </w:rPr>
        <w:t>，还兼管人员招聘</w:t>
      </w:r>
      <w:r w:rsidR="00A5671A" w:rsidRPr="00021DB5">
        <w:rPr>
          <w:rFonts w:hint="eastAsia"/>
          <w:sz w:val="24"/>
        </w:rPr>
        <w:t>和后勤</w:t>
      </w:r>
      <w:r w:rsidR="003C5D2A" w:rsidRPr="00021DB5">
        <w:rPr>
          <w:rFonts w:hint="eastAsia"/>
          <w:sz w:val="24"/>
        </w:rPr>
        <w:t>。</w:t>
      </w:r>
      <w:r w:rsidR="00E1699E">
        <w:rPr>
          <w:rFonts w:hint="eastAsia"/>
          <w:sz w:val="24"/>
        </w:rPr>
        <w:t>其中</w:t>
      </w:r>
      <w:r w:rsidR="003C5D2A" w:rsidRPr="00021DB5">
        <w:rPr>
          <w:rFonts w:hint="eastAsia"/>
          <w:sz w:val="24"/>
        </w:rPr>
        <w:t>清算的主要工作是每天进行结算，帮助银行对其交易员和风险部位的情况也可予以有效了解并掌握。</w:t>
      </w:r>
    </w:p>
    <w:p w14:paraId="42D6B1C4" w14:textId="77777777" w:rsidR="003C5D2A" w:rsidRPr="00021DB5" w:rsidRDefault="003C5D2A" w:rsidP="002340F2">
      <w:pPr>
        <w:pStyle w:val="a3"/>
        <w:numPr>
          <w:ilvl w:val="0"/>
          <w:numId w:val="6"/>
        </w:numPr>
        <w:spacing w:line="360" w:lineRule="auto"/>
        <w:ind w:firstLineChars="0"/>
        <w:rPr>
          <w:b/>
          <w:sz w:val="24"/>
        </w:rPr>
      </w:pPr>
      <w:r w:rsidRPr="00021DB5">
        <w:rPr>
          <w:rFonts w:hint="eastAsia"/>
          <w:b/>
          <w:sz w:val="24"/>
        </w:rPr>
        <w:t>业务内容与角色变化</w:t>
      </w:r>
    </w:p>
    <w:p w14:paraId="416E8CC9" w14:textId="77777777" w:rsidR="003C5D2A" w:rsidRPr="00021DB5" w:rsidRDefault="003C5D2A" w:rsidP="002340F2">
      <w:pPr>
        <w:spacing w:line="360" w:lineRule="auto"/>
        <w:ind w:left="420" w:firstLineChars="200" w:firstLine="480"/>
        <w:rPr>
          <w:sz w:val="24"/>
        </w:rPr>
      </w:pPr>
      <w:r w:rsidRPr="00021DB5">
        <w:rPr>
          <w:rFonts w:hint="eastAsia"/>
          <w:sz w:val="24"/>
        </w:rPr>
        <w:t>一开始，李森和他的团队只是执行其他巴林集团公司的外部客户的命令（代客交易）。但是在</w:t>
      </w:r>
      <w:r w:rsidRPr="00021DB5">
        <w:rPr>
          <w:rFonts w:hint="eastAsia"/>
          <w:sz w:val="24"/>
        </w:rPr>
        <w:t>1992</w:t>
      </w:r>
      <w:r w:rsidRPr="00021DB5">
        <w:rPr>
          <w:rFonts w:hint="eastAsia"/>
          <w:sz w:val="24"/>
        </w:rPr>
        <w:t>年的时候，这种情况发生了变化，因为有很多的日</w:t>
      </w:r>
      <w:r w:rsidR="00EE6542" w:rsidRPr="00021DB5">
        <w:rPr>
          <w:rFonts w:hint="eastAsia"/>
          <w:sz w:val="24"/>
        </w:rPr>
        <w:t>本机构投资者开始在新加坡设立他们自己的执行机构。结果导致，巴林银行</w:t>
      </w:r>
      <w:r w:rsidRPr="00021DB5">
        <w:rPr>
          <w:rFonts w:hint="eastAsia"/>
          <w:sz w:val="24"/>
        </w:rPr>
        <w:t>（日本）的业务萎缩。为了弥补这部分在业务上的损失，巴林证券（日本）开始进行自营交易。主要的业务是进行日经指数期货和股票组合的套利。一开始的时候这些交易是在东京股票交易所（</w:t>
      </w:r>
      <w:r w:rsidRPr="00021DB5">
        <w:rPr>
          <w:rFonts w:hint="eastAsia"/>
          <w:sz w:val="24"/>
        </w:rPr>
        <w:t>TSE</w:t>
      </w:r>
      <w:r w:rsidRPr="00021DB5">
        <w:rPr>
          <w:rFonts w:hint="eastAsia"/>
          <w:sz w:val="24"/>
        </w:rPr>
        <w:t>）和大阪证券交易所（</w:t>
      </w:r>
      <w:r w:rsidRPr="00021DB5">
        <w:rPr>
          <w:rFonts w:hint="eastAsia"/>
          <w:sz w:val="24"/>
        </w:rPr>
        <w:t>OSE</w:t>
      </w:r>
      <w:r w:rsidRPr="00021DB5">
        <w:rPr>
          <w:rFonts w:hint="eastAsia"/>
          <w:sz w:val="24"/>
        </w:rPr>
        <w:t>）之中进行的，后者是日经指数期货的主要市场。但是，随着</w:t>
      </w:r>
      <w:r w:rsidRPr="00021DB5">
        <w:rPr>
          <w:rFonts w:hint="eastAsia"/>
          <w:sz w:val="24"/>
        </w:rPr>
        <w:t>OSE</w:t>
      </w:r>
      <w:r w:rsidRPr="00021DB5">
        <w:rPr>
          <w:rFonts w:hint="eastAsia"/>
          <w:sz w:val="24"/>
        </w:rPr>
        <w:t>执行了非常严格的限制，在新加坡金融期货交易所（</w:t>
      </w:r>
      <w:r w:rsidRPr="00021DB5">
        <w:rPr>
          <w:rFonts w:hint="eastAsia"/>
          <w:sz w:val="24"/>
        </w:rPr>
        <w:t>SIMEX</w:t>
      </w:r>
      <w:r w:rsidRPr="00021DB5">
        <w:rPr>
          <w:rFonts w:hint="eastAsia"/>
          <w:sz w:val="24"/>
        </w:rPr>
        <w:t>）进行交易会更加方便和便宜。因此巴林证券（日本）就让李森在</w:t>
      </w:r>
      <w:r w:rsidRPr="00021DB5">
        <w:rPr>
          <w:rFonts w:hint="eastAsia"/>
          <w:sz w:val="24"/>
        </w:rPr>
        <w:t>SIMEX</w:t>
      </w:r>
      <w:r w:rsidRPr="00021DB5">
        <w:rPr>
          <w:rFonts w:hint="eastAsia"/>
          <w:sz w:val="24"/>
        </w:rPr>
        <w:t>执行日经指数期货的交易，李森经手的交易量开始逐渐增加，在</w:t>
      </w:r>
      <w:r w:rsidRPr="00021DB5">
        <w:rPr>
          <w:rFonts w:hint="eastAsia"/>
          <w:sz w:val="24"/>
        </w:rPr>
        <w:t>1993</w:t>
      </w:r>
      <w:r w:rsidRPr="00021DB5">
        <w:rPr>
          <w:rFonts w:hint="eastAsia"/>
          <w:sz w:val="24"/>
        </w:rPr>
        <w:t>年年初，李森已经同时参与了自营交易以及代客交易。</w:t>
      </w:r>
    </w:p>
    <w:p w14:paraId="491BDA07" w14:textId="77777777" w:rsidR="003C5D2A" w:rsidRPr="00021DB5" w:rsidRDefault="003C5D2A" w:rsidP="002340F2">
      <w:pPr>
        <w:spacing w:line="360" w:lineRule="auto"/>
        <w:ind w:left="420" w:firstLineChars="200" w:firstLine="480"/>
        <w:rPr>
          <w:sz w:val="24"/>
        </w:rPr>
      </w:pPr>
      <w:r w:rsidRPr="00021DB5">
        <w:rPr>
          <w:rFonts w:hint="eastAsia"/>
          <w:sz w:val="24"/>
        </w:rPr>
        <w:t>随着时间的推演，李森开始在新业务机会之中扮演重要的角色，比如</w:t>
      </w:r>
      <w:r w:rsidRPr="00021DB5">
        <w:rPr>
          <w:rFonts w:hint="eastAsia"/>
          <w:sz w:val="24"/>
        </w:rPr>
        <w:t>SIMEX</w:t>
      </w:r>
      <w:r w:rsidRPr="00021DB5">
        <w:rPr>
          <w:rFonts w:hint="eastAsia"/>
          <w:sz w:val="24"/>
        </w:rPr>
        <w:t>和</w:t>
      </w:r>
      <w:r w:rsidRPr="00021DB5">
        <w:rPr>
          <w:rFonts w:hint="eastAsia"/>
          <w:sz w:val="24"/>
        </w:rPr>
        <w:t>OSE</w:t>
      </w:r>
      <w:r w:rsidRPr="00021DB5">
        <w:rPr>
          <w:rFonts w:hint="eastAsia"/>
          <w:sz w:val="24"/>
        </w:rPr>
        <w:t>的日经指数期货的套利。因为这两个相似的期货合同存在者价格差异，可以从中套利。但是考虑到从这种价格交易之中获得的利润是很小的，所以交易量就必须很大。当然，这项交易的风险是很小的，因为多头和空头相互抵消了。除了套利交易，李森开发另外一种获利更多的交易。因为巴林可以在日本和新加坡进行交易，所以可以选择两个市场之中最便宜的来执行客户的命令。比如，客户说要买</w:t>
      </w:r>
      <w:r w:rsidRPr="00021DB5">
        <w:rPr>
          <w:rFonts w:hint="eastAsia"/>
          <w:sz w:val="24"/>
        </w:rPr>
        <w:t>OSE</w:t>
      </w:r>
      <w:r w:rsidRPr="00021DB5">
        <w:rPr>
          <w:rFonts w:hint="eastAsia"/>
          <w:sz w:val="24"/>
        </w:rPr>
        <w:t>的日经指数</w:t>
      </w:r>
      <w:proofErr w:type="gramStart"/>
      <w:r w:rsidRPr="00021DB5">
        <w:rPr>
          <w:rFonts w:hint="eastAsia"/>
          <w:sz w:val="24"/>
        </w:rPr>
        <w:t>期货的期货的</w:t>
      </w:r>
      <w:proofErr w:type="gramEnd"/>
      <w:r w:rsidRPr="00021DB5">
        <w:rPr>
          <w:rFonts w:hint="eastAsia"/>
          <w:sz w:val="24"/>
        </w:rPr>
        <w:t>时候，巴林可以在</w:t>
      </w:r>
      <w:r w:rsidRPr="00021DB5">
        <w:rPr>
          <w:rFonts w:hint="eastAsia"/>
          <w:sz w:val="24"/>
        </w:rPr>
        <w:t>SIMEX</w:t>
      </w:r>
      <w:r w:rsidRPr="00021DB5">
        <w:rPr>
          <w:rFonts w:hint="eastAsia"/>
          <w:sz w:val="24"/>
        </w:rPr>
        <w:t>用更便宜的价钱购买日经指数期货，然后向客户收取</w:t>
      </w:r>
      <w:r w:rsidRPr="00021DB5">
        <w:rPr>
          <w:rFonts w:hint="eastAsia"/>
          <w:sz w:val="24"/>
        </w:rPr>
        <w:t>OSE</w:t>
      </w:r>
      <w:r w:rsidRPr="00021DB5">
        <w:rPr>
          <w:rFonts w:hint="eastAsia"/>
          <w:sz w:val="24"/>
        </w:rPr>
        <w:t>的价格，或者比</w:t>
      </w:r>
      <w:r w:rsidRPr="00021DB5">
        <w:rPr>
          <w:rFonts w:hint="eastAsia"/>
          <w:sz w:val="24"/>
        </w:rPr>
        <w:t>OSE</w:t>
      </w:r>
      <w:r w:rsidRPr="00021DB5">
        <w:rPr>
          <w:rFonts w:hint="eastAsia"/>
          <w:sz w:val="24"/>
        </w:rPr>
        <w:t>更少一点的价格，从中赚取差价。</w:t>
      </w:r>
    </w:p>
    <w:p w14:paraId="4C8824AB" w14:textId="77777777" w:rsidR="003C5D2A" w:rsidRPr="00021DB5" w:rsidRDefault="003C5D2A" w:rsidP="002340F2">
      <w:pPr>
        <w:pStyle w:val="a3"/>
        <w:numPr>
          <w:ilvl w:val="0"/>
          <w:numId w:val="6"/>
        </w:numPr>
        <w:spacing w:line="360" w:lineRule="auto"/>
        <w:ind w:firstLineChars="0"/>
        <w:rPr>
          <w:b/>
          <w:sz w:val="24"/>
        </w:rPr>
      </w:pPr>
      <w:r w:rsidRPr="00021DB5">
        <w:rPr>
          <w:rFonts w:hint="eastAsia"/>
          <w:b/>
          <w:sz w:val="24"/>
        </w:rPr>
        <w:t>三位上司</w:t>
      </w:r>
      <w:r w:rsidRPr="00021DB5">
        <w:rPr>
          <w:rFonts w:hint="eastAsia"/>
          <w:b/>
          <w:sz w:val="24"/>
        </w:rPr>
        <w:t xml:space="preserve"> </w:t>
      </w:r>
      <w:r w:rsidRPr="00021DB5">
        <w:rPr>
          <w:rStyle w:val="a5"/>
          <w:b/>
          <w:sz w:val="24"/>
        </w:rPr>
        <w:footnoteReference w:id="4"/>
      </w:r>
    </w:p>
    <w:p w14:paraId="1DF3A411" w14:textId="77777777" w:rsidR="003C5D2A" w:rsidRPr="00021DB5" w:rsidRDefault="003C5D2A" w:rsidP="002340F2">
      <w:pPr>
        <w:pStyle w:val="a3"/>
        <w:spacing w:line="360" w:lineRule="auto"/>
        <w:ind w:left="840" w:firstLineChars="0" w:firstLine="0"/>
        <w:rPr>
          <w:sz w:val="24"/>
        </w:rPr>
      </w:pPr>
      <w:r w:rsidRPr="00021DB5">
        <w:rPr>
          <w:rFonts w:hint="eastAsia"/>
          <w:sz w:val="24"/>
        </w:rPr>
        <w:t>按照规定，李森需要向三个不同的人汇报工作。他们分别是：</w:t>
      </w:r>
    </w:p>
    <w:p w14:paraId="26E9E1E4" w14:textId="77777777" w:rsidR="003C5D2A" w:rsidRPr="00021DB5" w:rsidRDefault="003C5D2A" w:rsidP="002340F2">
      <w:pPr>
        <w:pStyle w:val="a3"/>
        <w:numPr>
          <w:ilvl w:val="0"/>
          <w:numId w:val="7"/>
        </w:numPr>
        <w:spacing w:line="360" w:lineRule="auto"/>
        <w:ind w:firstLineChars="0"/>
        <w:rPr>
          <w:b/>
          <w:sz w:val="24"/>
        </w:rPr>
      </w:pPr>
      <w:r w:rsidRPr="00021DB5">
        <w:rPr>
          <w:rFonts w:hint="eastAsia"/>
          <w:sz w:val="24"/>
        </w:rPr>
        <w:t>李森在新加坡的顶头上司西蒙·琼斯，他是巴林银行南亚地区业务经理，主管巴林银行在新加坡的证券交易和期权期货交易。根据李森自</w:t>
      </w:r>
      <w:r w:rsidRPr="00021DB5">
        <w:rPr>
          <w:rFonts w:hint="eastAsia"/>
          <w:sz w:val="24"/>
        </w:rPr>
        <w:lastRenderedPageBreak/>
        <w:t>传的描述，他对期货期权交易毫无兴趣，他们很少讨论生意，主要的话题是足球。</w:t>
      </w:r>
    </w:p>
    <w:p w14:paraId="758BA6C4" w14:textId="77777777" w:rsidR="003C5D2A" w:rsidRPr="00021DB5" w:rsidRDefault="003C5D2A" w:rsidP="002340F2">
      <w:pPr>
        <w:pStyle w:val="a3"/>
        <w:numPr>
          <w:ilvl w:val="0"/>
          <w:numId w:val="7"/>
        </w:numPr>
        <w:spacing w:line="360" w:lineRule="auto"/>
        <w:ind w:firstLineChars="0"/>
        <w:rPr>
          <w:b/>
          <w:sz w:val="24"/>
        </w:rPr>
      </w:pPr>
      <w:r w:rsidRPr="00021DB5">
        <w:rPr>
          <w:rFonts w:hint="eastAsia"/>
          <w:sz w:val="24"/>
        </w:rPr>
        <w:t>迈克·吉利安，巴林银行全球证券股票、期货期权销售经理，主要的业务在东京。</w:t>
      </w:r>
      <w:r w:rsidR="00EE6542" w:rsidRPr="00021DB5">
        <w:rPr>
          <w:rFonts w:hint="eastAsia"/>
          <w:sz w:val="24"/>
        </w:rPr>
        <w:t>根据李森自传的描述，</w:t>
      </w:r>
      <w:r w:rsidRPr="00021DB5">
        <w:rPr>
          <w:rFonts w:hint="eastAsia"/>
          <w:sz w:val="24"/>
        </w:rPr>
        <w:t>他们每天都会通话，但是他只关心李森能够赚取多少利润（这和他的奖金直接相关）</w:t>
      </w:r>
      <w:r w:rsidR="00EE6542" w:rsidRPr="00021DB5">
        <w:rPr>
          <w:rFonts w:hint="eastAsia"/>
          <w:sz w:val="24"/>
        </w:rPr>
        <w:t>。</w:t>
      </w:r>
    </w:p>
    <w:p w14:paraId="09899D39" w14:textId="77777777" w:rsidR="00F93DBE" w:rsidRPr="00021DB5" w:rsidRDefault="003C5D2A" w:rsidP="002340F2">
      <w:pPr>
        <w:pStyle w:val="a3"/>
        <w:numPr>
          <w:ilvl w:val="0"/>
          <w:numId w:val="7"/>
        </w:numPr>
        <w:spacing w:line="360" w:lineRule="auto"/>
        <w:ind w:firstLineChars="0"/>
        <w:rPr>
          <w:b/>
          <w:sz w:val="24"/>
        </w:rPr>
      </w:pPr>
      <w:r w:rsidRPr="00021DB5">
        <w:rPr>
          <w:rFonts w:hint="eastAsia"/>
          <w:sz w:val="24"/>
        </w:rPr>
        <w:t>在伦敦的玛丽</w:t>
      </w:r>
      <w:r w:rsidRPr="00021DB5">
        <w:rPr>
          <w:rFonts w:ascii="MS Gothic" w:eastAsia="MS Gothic" w:hAnsi="MS Gothic" w:cs="MS Gothic" w:hint="eastAsia"/>
          <w:sz w:val="24"/>
        </w:rPr>
        <w:t>・</w:t>
      </w:r>
      <w:r w:rsidRPr="00021DB5">
        <w:rPr>
          <w:rFonts w:ascii="宋体" w:eastAsia="宋体" w:hAnsi="宋体" w:cs="宋体" w:hint="eastAsia"/>
          <w:sz w:val="24"/>
        </w:rPr>
        <w:t>华尔兹与罗恩</w:t>
      </w:r>
      <w:r w:rsidRPr="00021DB5">
        <w:rPr>
          <w:rFonts w:ascii="MS Gothic" w:eastAsia="MS Gothic" w:hAnsi="MS Gothic" w:cs="MS Gothic" w:hint="eastAsia"/>
          <w:sz w:val="24"/>
        </w:rPr>
        <w:t>・</w:t>
      </w:r>
      <w:r w:rsidRPr="00021DB5">
        <w:rPr>
          <w:rFonts w:ascii="宋体" w:eastAsia="宋体" w:hAnsi="宋体" w:cs="宋体" w:hint="eastAsia"/>
          <w:sz w:val="24"/>
        </w:rPr>
        <w:t>贝克尔。罗恩是金融成果部的负责人，玛丽则负责向他汇报工作。他们为李森创造的利润而激动</w:t>
      </w:r>
      <w:r w:rsidR="00EE6542" w:rsidRPr="00021DB5">
        <w:rPr>
          <w:rFonts w:ascii="宋体" w:eastAsia="宋体" w:hAnsi="宋体" w:cs="宋体" w:hint="eastAsia"/>
          <w:sz w:val="24"/>
        </w:rPr>
        <w:t>。</w:t>
      </w:r>
    </w:p>
    <w:p w14:paraId="7F615C75" w14:textId="77777777" w:rsidR="00A5671A" w:rsidRPr="00021DB5" w:rsidRDefault="00A5671A" w:rsidP="002340F2">
      <w:pPr>
        <w:pStyle w:val="a3"/>
        <w:numPr>
          <w:ilvl w:val="0"/>
          <w:numId w:val="6"/>
        </w:numPr>
        <w:spacing w:line="360" w:lineRule="auto"/>
        <w:ind w:firstLineChars="0"/>
        <w:rPr>
          <w:b/>
          <w:sz w:val="24"/>
        </w:rPr>
      </w:pPr>
      <w:r w:rsidRPr="00021DB5">
        <w:rPr>
          <w:rFonts w:hint="eastAsia"/>
          <w:b/>
          <w:sz w:val="24"/>
        </w:rPr>
        <w:t>人手问题</w:t>
      </w:r>
    </w:p>
    <w:p w14:paraId="55250304" w14:textId="77777777" w:rsidR="00F54937" w:rsidRPr="00021DB5" w:rsidRDefault="00A5671A" w:rsidP="002340F2">
      <w:pPr>
        <w:pStyle w:val="a3"/>
        <w:spacing w:line="360" w:lineRule="auto"/>
        <w:ind w:left="840" w:firstLine="480"/>
        <w:rPr>
          <w:sz w:val="24"/>
        </w:rPr>
      </w:pPr>
      <w:r w:rsidRPr="00021DB5">
        <w:rPr>
          <w:rFonts w:hint="eastAsia"/>
          <w:sz w:val="24"/>
        </w:rPr>
        <w:t>为了压缩开支以获得更多的奖金，西蒙·琼斯和迈克·吉利安</w:t>
      </w:r>
      <w:r w:rsidR="00F54937" w:rsidRPr="00021DB5">
        <w:rPr>
          <w:rFonts w:hint="eastAsia"/>
          <w:sz w:val="24"/>
        </w:rPr>
        <w:t>对李森有着人员聘用的限制</w:t>
      </w:r>
      <w:r w:rsidRPr="00021DB5">
        <w:rPr>
          <w:rFonts w:hint="eastAsia"/>
          <w:sz w:val="24"/>
        </w:rPr>
        <w:t>。导致李森手下一直面临着缺乏人手和缺乏熟手的问题。</w:t>
      </w:r>
    </w:p>
    <w:p w14:paraId="07F19CE1" w14:textId="77777777" w:rsidR="00A5671A" w:rsidRPr="00021DB5" w:rsidRDefault="00A5671A" w:rsidP="002340F2">
      <w:pPr>
        <w:pStyle w:val="a3"/>
        <w:spacing w:line="360" w:lineRule="auto"/>
        <w:ind w:left="840" w:firstLine="480"/>
        <w:rPr>
          <w:b/>
          <w:sz w:val="24"/>
        </w:rPr>
      </w:pPr>
      <w:r w:rsidRPr="00021DB5">
        <w:rPr>
          <w:rFonts w:hint="eastAsia"/>
          <w:sz w:val="24"/>
        </w:rPr>
        <w:t>在交易</w:t>
      </w:r>
      <w:r w:rsidR="00F54937" w:rsidRPr="00021DB5">
        <w:rPr>
          <w:rFonts w:hint="eastAsia"/>
          <w:sz w:val="24"/>
        </w:rPr>
        <w:t>工作</w:t>
      </w:r>
      <w:r w:rsidRPr="00021DB5">
        <w:rPr>
          <w:rFonts w:hint="eastAsia"/>
          <w:sz w:val="24"/>
        </w:rPr>
        <w:t>上，西蒙给员工开出的年薪是</w:t>
      </w:r>
      <w:r w:rsidRPr="00021DB5">
        <w:rPr>
          <w:rFonts w:hint="eastAsia"/>
          <w:sz w:val="24"/>
        </w:rPr>
        <w:t>4000</w:t>
      </w:r>
      <w:r w:rsidRPr="00021DB5">
        <w:rPr>
          <w:rFonts w:hint="eastAsia"/>
          <w:sz w:val="24"/>
        </w:rPr>
        <w:t>英镑，这个价位很难招聘到有相关经验的交易员，导致李森手下的交易员在交易中发生失误，导致损失。在清算工作上，迈克·吉利</w:t>
      </w:r>
      <w:proofErr w:type="gramStart"/>
      <w:r w:rsidRPr="00021DB5">
        <w:rPr>
          <w:rFonts w:hint="eastAsia"/>
          <w:sz w:val="24"/>
        </w:rPr>
        <w:t>安拒绝</w:t>
      </w:r>
      <w:proofErr w:type="gramEnd"/>
      <w:r w:rsidRPr="00021DB5">
        <w:rPr>
          <w:rFonts w:hint="eastAsia"/>
          <w:sz w:val="24"/>
        </w:rPr>
        <w:t>出</w:t>
      </w:r>
      <w:r w:rsidRPr="00021DB5">
        <w:rPr>
          <w:rFonts w:hint="eastAsia"/>
          <w:sz w:val="24"/>
        </w:rPr>
        <w:t>15000</w:t>
      </w:r>
      <w:r w:rsidRPr="00021DB5">
        <w:rPr>
          <w:rFonts w:hint="eastAsia"/>
          <w:sz w:val="24"/>
        </w:rPr>
        <w:t>的薪水</w:t>
      </w:r>
      <w:r w:rsidR="00F54937" w:rsidRPr="00021DB5">
        <w:rPr>
          <w:rFonts w:hint="eastAsia"/>
          <w:sz w:val="24"/>
        </w:rPr>
        <w:t>雇佣得力的助手。当衍生品交易频繁，导致用于清算的屏幕出现故障，无法在交易完成后马上入账的时候，李森不得不每天工作到凌晨三点以后来完成清算工作，但是还是导致了合同数量的计算损失。</w:t>
      </w:r>
    </w:p>
    <w:p w14:paraId="5B1C10D8" w14:textId="77777777" w:rsidR="00960960" w:rsidRPr="00021DB5" w:rsidRDefault="00960960" w:rsidP="002340F2">
      <w:pPr>
        <w:spacing w:line="360" w:lineRule="auto"/>
        <w:rPr>
          <w:b/>
          <w:sz w:val="24"/>
        </w:rPr>
      </w:pPr>
      <w:r w:rsidRPr="00021DB5">
        <w:rPr>
          <w:rFonts w:hint="eastAsia"/>
          <w:b/>
          <w:sz w:val="24"/>
        </w:rPr>
        <w:t xml:space="preserve"> </w:t>
      </w:r>
      <w:r w:rsidRPr="00021DB5">
        <w:rPr>
          <w:b/>
          <w:sz w:val="24"/>
        </w:rPr>
        <w:t xml:space="preserve">  </w:t>
      </w:r>
    </w:p>
    <w:p w14:paraId="5EBF15A5" w14:textId="77777777" w:rsidR="00C160DC" w:rsidRPr="00021DB5" w:rsidRDefault="00EE6542" w:rsidP="002340F2">
      <w:pPr>
        <w:pStyle w:val="a3"/>
        <w:numPr>
          <w:ilvl w:val="0"/>
          <w:numId w:val="1"/>
        </w:numPr>
        <w:spacing w:line="360" w:lineRule="auto"/>
        <w:ind w:firstLineChars="0"/>
        <w:rPr>
          <w:b/>
          <w:sz w:val="24"/>
        </w:rPr>
      </w:pPr>
      <w:r w:rsidRPr="00021DB5">
        <w:rPr>
          <w:rFonts w:hint="eastAsia"/>
          <w:b/>
          <w:sz w:val="24"/>
        </w:rPr>
        <w:t>“</w:t>
      </w:r>
      <w:r w:rsidRPr="00021DB5">
        <w:rPr>
          <w:rFonts w:hint="eastAsia"/>
          <w:b/>
          <w:sz w:val="24"/>
        </w:rPr>
        <w:t>88888</w:t>
      </w:r>
      <w:r w:rsidRPr="00021DB5">
        <w:rPr>
          <w:rFonts w:hint="eastAsia"/>
          <w:b/>
          <w:sz w:val="24"/>
        </w:rPr>
        <w:t>”账户里的衍生品交易</w:t>
      </w:r>
    </w:p>
    <w:p w14:paraId="63AE3959" w14:textId="77777777" w:rsidR="00C160DC" w:rsidRPr="00021DB5" w:rsidRDefault="00C160DC" w:rsidP="002340F2">
      <w:pPr>
        <w:pStyle w:val="a3"/>
        <w:numPr>
          <w:ilvl w:val="0"/>
          <w:numId w:val="2"/>
        </w:numPr>
        <w:spacing w:line="360" w:lineRule="auto"/>
        <w:ind w:firstLineChars="0"/>
        <w:rPr>
          <w:b/>
          <w:sz w:val="24"/>
        </w:rPr>
      </w:pPr>
      <w:r w:rsidRPr="00021DB5">
        <w:rPr>
          <w:rFonts w:hint="eastAsia"/>
          <w:b/>
          <w:sz w:val="24"/>
        </w:rPr>
        <w:t>“</w:t>
      </w:r>
      <w:r w:rsidRPr="00021DB5">
        <w:rPr>
          <w:rFonts w:hint="eastAsia"/>
          <w:b/>
          <w:sz w:val="24"/>
        </w:rPr>
        <w:t>88888</w:t>
      </w:r>
      <w:r w:rsidRPr="00021DB5">
        <w:rPr>
          <w:rFonts w:hint="eastAsia"/>
          <w:b/>
          <w:sz w:val="24"/>
        </w:rPr>
        <w:t>”错误账户</w:t>
      </w:r>
    </w:p>
    <w:p w14:paraId="2DDB0671" w14:textId="77777777" w:rsidR="00C160DC" w:rsidRPr="00021DB5" w:rsidRDefault="00C160DC" w:rsidP="002340F2">
      <w:pPr>
        <w:spacing w:line="360" w:lineRule="auto"/>
        <w:ind w:left="420" w:firstLineChars="200" w:firstLine="480"/>
        <w:rPr>
          <w:sz w:val="24"/>
        </w:rPr>
      </w:pPr>
      <w:r w:rsidRPr="00021DB5">
        <w:rPr>
          <w:rFonts w:hint="eastAsia"/>
          <w:sz w:val="24"/>
        </w:rPr>
        <w:t>在期货交易中，有很多人会因为种种原因发生错误。有人会将“买进”手势误为“卖出”手势；有人会在错误的价位购进合同；有人可能不够谨慎；有人可能本该购买</w:t>
      </w:r>
      <w:r w:rsidRPr="00021DB5">
        <w:rPr>
          <w:rFonts w:hint="eastAsia"/>
          <w:sz w:val="24"/>
        </w:rPr>
        <w:t>6</w:t>
      </w:r>
      <w:r w:rsidRPr="00021DB5">
        <w:rPr>
          <w:rFonts w:hint="eastAsia"/>
          <w:sz w:val="24"/>
        </w:rPr>
        <w:t>月份期货却买进了</w:t>
      </w:r>
      <w:r w:rsidRPr="00021DB5">
        <w:rPr>
          <w:rFonts w:hint="eastAsia"/>
          <w:sz w:val="24"/>
        </w:rPr>
        <w:t>3</w:t>
      </w:r>
      <w:r w:rsidRPr="00021DB5">
        <w:rPr>
          <w:rFonts w:hint="eastAsia"/>
          <w:sz w:val="24"/>
        </w:rPr>
        <w:t>月份的期货等等。一旦失误，就会给银行造成损失，在出现这些错误之后，银行必须迅速妥善处理。如果错误无法挽回，惟一可行的办法，就是将该项错误转入电脑中一个被称为“错误</w:t>
      </w:r>
      <w:proofErr w:type="gramStart"/>
      <w:r w:rsidRPr="00021DB5">
        <w:rPr>
          <w:rFonts w:hint="eastAsia"/>
          <w:sz w:val="24"/>
        </w:rPr>
        <w:t>帐户</w:t>
      </w:r>
      <w:proofErr w:type="gramEnd"/>
      <w:r w:rsidRPr="00021DB5">
        <w:rPr>
          <w:rFonts w:hint="eastAsia"/>
          <w:sz w:val="24"/>
        </w:rPr>
        <w:t>”的</w:t>
      </w:r>
      <w:proofErr w:type="gramStart"/>
      <w:r w:rsidRPr="00021DB5">
        <w:rPr>
          <w:rFonts w:hint="eastAsia"/>
          <w:sz w:val="24"/>
        </w:rPr>
        <w:t>帐户</w:t>
      </w:r>
      <w:proofErr w:type="gramEnd"/>
      <w:r w:rsidRPr="00021DB5">
        <w:rPr>
          <w:rFonts w:hint="eastAsia"/>
          <w:sz w:val="24"/>
        </w:rPr>
        <w:t>中，然后向银行总部报告</w:t>
      </w:r>
    </w:p>
    <w:p w14:paraId="4692E13C" w14:textId="77777777" w:rsidR="00C160DC" w:rsidRPr="00021DB5" w:rsidRDefault="00C160DC" w:rsidP="002340F2">
      <w:pPr>
        <w:spacing w:line="360" w:lineRule="auto"/>
        <w:ind w:left="420" w:firstLineChars="200" w:firstLine="480"/>
        <w:rPr>
          <w:sz w:val="24"/>
        </w:rPr>
      </w:pPr>
      <w:r w:rsidRPr="00021DB5">
        <w:rPr>
          <w:rFonts w:hint="eastAsia"/>
          <w:sz w:val="24"/>
        </w:rPr>
        <w:t>李森</w:t>
      </w:r>
      <w:r w:rsidR="00F54937" w:rsidRPr="00021DB5">
        <w:rPr>
          <w:rFonts w:hint="eastAsia"/>
          <w:sz w:val="24"/>
        </w:rPr>
        <w:t>在</w:t>
      </w:r>
      <w:r w:rsidRPr="00021DB5">
        <w:rPr>
          <w:rFonts w:hint="eastAsia"/>
          <w:sz w:val="24"/>
        </w:rPr>
        <w:t>巴林银行</w:t>
      </w:r>
      <w:r w:rsidR="00F54937" w:rsidRPr="00021DB5">
        <w:rPr>
          <w:rFonts w:hint="eastAsia"/>
          <w:sz w:val="24"/>
        </w:rPr>
        <w:t>新加坡分行时，</w:t>
      </w:r>
      <w:r w:rsidRPr="00021DB5">
        <w:rPr>
          <w:rFonts w:hint="eastAsia"/>
          <w:sz w:val="24"/>
        </w:rPr>
        <w:t>原来有一个</w:t>
      </w:r>
      <w:proofErr w:type="gramStart"/>
      <w:r w:rsidRPr="00021DB5">
        <w:rPr>
          <w:rFonts w:hint="eastAsia"/>
          <w:sz w:val="24"/>
        </w:rPr>
        <w:t>帐号</w:t>
      </w:r>
      <w:proofErr w:type="gramEnd"/>
      <w:r w:rsidRPr="00021DB5">
        <w:rPr>
          <w:rFonts w:hint="eastAsia"/>
          <w:sz w:val="24"/>
        </w:rPr>
        <w:t>为</w:t>
      </w:r>
      <w:r w:rsidRPr="00021DB5">
        <w:rPr>
          <w:rFonts w:hint="eastAsia"/>
          <w:sz w:val="24"/>
        </w:rPr>
        <w:t xml:space="preserve"> </w:t>
      </w:r>
      <w:r w:rsidRPr="00021DB5">
        <w:rPr>
          <w:rFonts w:hint="eastAsia"/>
          <w:sz w:val="24"/>
        </w:rPr>
        <w:t>“</w:t>
      </w:r>
      <w:r w:rsidRPr="00021DB5">
        <w:rPr>
          <w:rFonts w:hint="eastAsia"/>
          <w:sz w:val="24"/>
        </w:rPr>
        <w:t>99905</w:t>
      </w:r>
      <w:r w:rsidRPr="00021DB5">
        <w:rPr>
          <w:rFonts w:hint="eastAsia"/>
          <w:sz w:val="24"/>
        </w:rPr>
        <w:t>”的“错误</w:t>
      </w:r>
      <w:proofErr w:type="gramStart"/>
      <w:r w:rsidRPr="00021DB5">
        <w:rPr>
          <w:rFonts w:hint="eastAsia"/>
          <w:sz w:val="24"/>
        </w:rPr>
        <w:t>帐户</w:t>
      </w:r>
      <w:proofErr w:type="gramEnd"/>
      <w:r w:rsidRPr="00021DB5">
        <w:rPr>
          <w:rFonts w:hint="eastAsia"/>
          <w:sz w:val="24"/>
        </w:rPr>
        <w:t>”，专门处理交易过程中因疏忽所造成的错误。这原是一个金融体系运作过程中正常的错误</w:t>
      </w:r>
      <w:proofErr w:type="gramStart"/>
      <w:r w:rsidRPr="00021DB5">
        <w:rPr>
          <w:rFonts w:hint="eastAsia"/>
          <w:sz w:val="24"/>
        </w:rPr>
        <w:t>帐户</w:t>
      </w:r>
      <w:proofErr w:type="gramEnd"/>
      <w:r w:rsidRPr="00021DB5">
        <w:rPr>
          <w:rFonts w:hint="eastAsia"/>
          <w:sz w:val="24"/>
        </w:rPr>
        <w:t>。</w:t>
      </w:r>
      <w:r w:rsidRPr="00021DB5">
        <w:rPr>
          <w:rFonts w:hint="eastAsia"/>
          <w:sz w:val="24"/>
        </w:rPr>
        <w:t>1992</w:t>
      </w:r>
      <w:r w:rsidRPr="00021DB5">
        <w:rPr>
          <w:rFonts w:hint="eastAsia"/>
          <w:sz w:val="24"/>
        </w:rPr>
        <w:t>年夏天，伦敦总部全面负责清算工作的哥顿·鲍</w:t>
      </w:r>
      <w:r w:rsidRPr="00021DB5">
        <w:rPr>
          <w:rFonts w:hint="eastAsia"/>
          <w:sz w:val="24"/>
        </w:rPr>
        <w:lastRenderedPageBreak/>
        <w:t>塞要求李</w:t>
      </w:r>
      <w:proofErr w:type="gramStart"/>
      <w:r w:rsidRPr="00021DB5">
        <w:rPr>
          <w:rFonts w:hint="eastAsia"/>
          <w:sz w:val="24"/>
        </w:rPr>
        <w:t>森另外</w:t>
      </w:r>
      <w:proofErr w:type="gramEnd"/>
      <w:r w:rsidRPr="00021DB5">
        <w:rPr>
          <w:rFonts w:hint="eastAsia"/>
          <w:sz w:val="24"/>
        </w:rPr>
        <w:t>设立一个“错误</w:t>
      </w:r>
      <w:proofErr w:type="gramStart"/>
      <w:r w:rsidRPr="00021DB5">
        <w:rPr>
          <w:rFonts w:hint="eastAsia"/>
          <w:sz w:val="24"/>
        </w:rPr>
        <w:t>帐户</w:t>
      </w:r>
      <w:proofErr w:type="gramEnd"/>
      <w:r w:rsidRPr="00021DB5">
        <w:rPr>
          <w:rFonts w:hint="eastAsia"/>
          <w:sz w:val="24"/>
        </w:rPr>
        <w:t>”，记录较小的错误，并自行在新加坡处理，以免伦敦工作的麻烦。</w:t>
      </w:r>
      <w:r w:rsidR="00EE6542" w:rsidRPr="00021DB5">
        <w:rPr>
          <w:rFonts w:hint="eastAsia"/>
          <w:sz w:val="24"/>
        </w:rPr>
        <w:t>于是，李森</w:t>
      </w:r>
      <w:proofErr w:type="gramStart"/>
      <w:r w:rsidR="00EE6542" w:rsidRPr="00021DB5">
        <w:rPr>
          <w:rFonts w:hint="eastAsia"/>
          <w:sz w:val="24"/>
        </w:rPr>
        <w:t>建立建立</w:t>
      </w:r>
      <w:proofErr w:type="gramEnd"/>
      <w:r w:rsidR="00EE6542" w:rsidRPr="00021DB5">
        <w:rPr>
          <w:rFonts w:hint="eastAsia"/>
          <w:sz w:val="24"/>
        </w:rPr>
        <w:t>了一个</w:t>
      </w:r>
      <w:proofErr w:type="gramStart"/>
      <w:r w:rsidRPr="00021DB5">
        <w:rPr>
          <w:rFonts w:hint="eastAsia"/>
          <w:sz w:val="24"/>
        </w:rPr>
        <w:t>帐号</w:t>
      </w:r>
      <w:proofErr w:type="gramEnd"/>
      <w:r w:rsidRPr="00021DB5">
        <w:rPr>
          <w:rFonts w:hint="eastAsia"/>
          <w:sz w:val="24"/>
        </w:rPr>
        <w:t>为“</w:t>
      </w:r>
      <w:r w:rsidRPr="00021DB5">
        <w:rPr>
          <w:rFonts w:hint="eastAsia"/>
          <w:sz w:val="24"/>
        </w:rPr>
        <w:t>88888</w:t>
      </w:r>
      <w:r w:rsidRPr="00021DB5">
        <w:rPr>
          <w:rFonts w:hint="eastAsia"/>
          <w:sz w:val="24"/>
        </w:rPr>
        <w:t>”的“错误</w:t>
      </w:r>
      <w:proofErr w:type="gramStart"/>
      <w:r w:rsidRPr="00021DB5">
        <w:rPr>
          <w:rFonts w:hint="eastAsia"/>
          <w:sz w:val="24"/>
        </w:rPr>
        <w:t>帐户</w:t>
      </w:r>
      <w:proofErr w:type="gramEnd"/>
      <w:r w:rsidRPr="00021DB5">
        <w:rPr>
          <w:rFonts w:hint="eastAsia"/>
          <w:sz w:val="24"/>
        </w:rPr>
        <w:t>”。</w:t>
      </w:r>
    </w:p>
    <w:p w14:paraId="0BD79FE1" w14:textId="77777777" w:rsidR="00EE6542" w:rsidRPr="00021DB5" w:rsidRDefault="00C160DC" w:rsidP="002340F2">
      <w:pPr>
        <w:spacing w:line="360" w:lineRule="auto"/>
        <w:ind w:left="420" w:firstLineChars="200" w:firstLine="480"/>
        <w:rPr>
          <w:sz w:val="24"/>
        </w:rPr>
      </w:pPr>
      <w:r w:rsidRPr="00021DB5">
        <w:rPr>
          <w:rFonts w:hint="eastAsia"/>
          <w:sz w:val="24"/>
        </w:rPr>
        <w:t>几周之后，伦敦总部又打来电话，总部配置了新的电脑，要求新加坡分行还是按规矩行事，所有的错误</w:t>
      </w:r>
      <w:proofErr w:type="gramStart"/>
      <w:r w:rsidRPr="00021DB5">
        <w:rPr>
          <w:rFonts w:hint="eastAsia"/>
          <w:sz w:val="24"/>
        </w:rPr>
        <w:t>记录仍</w:t>
      </w:r>
      <w:proofErr w:type="gramEnd"/>
      <w:r w:rsidRPr="00021DB5">
        <w:rPr>
          <w:rFonts w:hint="eastAsia"/>
          <w:sz w:val="24"/>
        </w:rPr>
        <w:t>由“</w:t>
      </w:r>
      <w:r w:rsidRPr="00021DB5">
        <w:rPr>
          <w:rFonts w:hint="eastAsia"/>
          <w:sz w:val="24"/>
        </w:rPr>
        <w:t>99905</w:t>
      </w:r>
      <w:r w:rsidRPr="00021DB5">
        <w:rPr>
          <w:rFonts w:hint="eastAsia"/>
          <w:sz w:val="24"/>
        </w:rPr>
        <w:t>”</w:t>
      </w:r>
      <w:proofErr w:type="gramStart"/>
      <w:r w:rsidRPr="00021DB5">
        <w:rPr>
          <w:rFonts w:hint="eastAsia"/>
          <w:sz w:val="24"/>
        </w:rPr>
        <w:t>帐户</w:t>
      </w:r>
      <w:proofErr w:type="gramEnd"/>
      <w:r w:rsidRPr="00021DB5">
        <w:rPr>
          <w:rFonts w:hint="eastAsia"/>
          <w:sz w:val="24"/>
        </w:rPr>
        <w:t>直接向伦敦报告。“</w:t>
      </w:r>
      <w:r w:rsidRPr="00021DB5">
        <w:rPr>
          <w:rFonts w:hint="eastAsia"/>
          <w:sz w:val="24"/>
        </w:rPr>
        <w:t>88888</w:t>
      </w:r>
      <w:r w:rsidRPr="00021DB5">
        <w:rPr>
          <w:rFonts w:hint="eastAsia"/>
          <w:sz w:val="24"/>
        </w:rPr>
        <w:t>”错误</w:t>
      </w:r>
      <w:proofErr w:type="gramStart"/>
      <w:r w:rsidRPr="00021DB5">
        <w:rPr>
          <w:rFonts w:hint="eastAsia"/>
          <w:sz w:val="24"/>
        </w:rPr>
        <w:t>帐户</w:t>
      </w:r>
      <w:proofErr w:type="gramEnd"/>
      <w:r w:rsidRPr="00021DB5">
        <w:rPr>
          <w:rFonts w:hint="eastAsia"/>
          <w:sz w:val="24"/>
        </w:rPr>
        <w:t>刚刚建立就被搁置不用了。</w:t>
      </w:r>
    </w:p>
    <w:p w14:paraId="6A1D2F7C" w14:textId="77777777" w:rsidR="00F54937" w:rsidRPr="007C1450" w:rsidRDefault="00395E47" w:rsidP="002340F2">
      <w:pPr>
        <w:pStyle w:val="a3"/>
        <w:numPr>
          <w:ilvl w:val="0"/>
          <w:numId w:val="2"/>
        </w:numPr>
        <w:spacing w:line="360" w:lineRule="auto"/>
        <w:ind w:firstLineChars="0"/>
        <w:rPr>
          <w:b/>
          <w:sz w:val="24"/>
        </w:rPr>
      </w:pPr>
      <w:r w:rsidRPr="007C1450">
        <w:rPr>
          <w:rFonts w:hint="eastAsia"/>
          <w:b/>
          <w:sz w:val="24"/>
        </w:rPr>
        <w:t>1994</w:t>
      </w:r>
      <w:r w:rsidRPr="007C1450">
        <w:rPr>
          <w:rFonts w:hint="eastAsia"/>
          <w:b/>
          <w:sz w:val="24"/>
        </w:rPr>
        <w:t>年</w:t>
      </w:r>
      <w:r w:rsidRPr="007C1450">
        <w:rPr>
          <w:rFonts w:hint="eastAsia"/>
          <w:b/>
          <w:sz w:val="24"/>
        </w:rPr>
        <w:t>12</w:t>
      </w:r>
      <w:r w:rsidRPr="007C1450">
        <w:rPr>
          <w:rFonts w:hint="eastAsia"/>
          <w:b/>
          <w:sz w:val="24"/>
        </w:rPr>
        <w:t>月之前的交易</w:t>
      </w:r>
    </w:p>
    <w:p w14:paraId="7CB3A373" w14:textId="77777777" w:rsidR="001B4A53" w:rsidRDefault="00395E47" w:rsidP="00395E47">
      <w:pPr>
        <w:spacing w:line="360" w:lineRule="auto"/>
        <w:ind w:left="420" w:firstLineChars="200" w:firstLine="480"/>
        <w:rPr>
          <w:sz w:val="24"/>
        </w:rPr>
      </w:pPr>
      <w:r w:rsidRPr="00395E47">
        <w:rPr>
          <w:rFonts w:hint="eastAsia"/>
          <w:sz w:val="24"/>
        </w:rPr>
        <w:t>由于手下的失误</w:t>
      </w:r>
      <w:r w:rsidR="00091A78">
        <w:rPr>
          <w:rFonts w:hint="eastAsia"/>
          <w:sz w:val="24"/>
        </w:rPr>
        <w:t>、李森没有办法以大客户需要的价格买入期权还有种种原因，</w:t>
      </w:r>
      <w:r w:rsidRPr="00395E47">
        <w:rPr>
          <w:rFonts w:hint="eastAsia"/>
          <w:sz w:val="24"/>
        </w:rPr>
        <w:t>导致李森所在的部门</w:t>
      </w:r>
      <w:r w:rsidR="00091A78">
        <w:rPr>
          <w:rFonts w:hint="eastAsia"/>
          <w:sz w:val="24"/>
        </w:rPr>
        <w:t>发生了好几次大损失</w:t>
      </w:r>
      <w:r w:rsidRPr="00395E47">
        <w:rPr>
          <w:rFonts w:hint="eastAsia"/>
          <w:sz w:val="24"/>
        </w:rPr>
        <w:t>，</w:t>
      </w:r>
      <w:r w:rsidR="00091A78">
        <w:rPr>
          <w:rFonts w:hint="eastAsia"/>
          <w:sz w:val="24"/>
        </w:rPr>
        <w:t>这些</w:t>
      </w:r>
      <w:r w:rsidRPr="00395E47">
        <w:rPr>
          <w:rFonts w:hint="eastAsia"/>
          <w:sz w:val="24"/>
        </w:rPr>
        <w:t>损失的结果可能会导致所有人失去他们的薪水和奖金，甚丢失他</w:t>
      </w:r>
      <w:r>
        <w:rPr>
          <w:rFonts w:hint="eastAsia"/>
          <w:sz w:val="24"/>
        </w:rPr>
        <w:t>们</w:t>
      </w:r>
      <w:r w:rsidRPr="00395E47">
        <w:rPr>
          <w:rFonts w:hint="eastAsia"/>
          <w:sz w:val="24"/>
        </w:rPr>
        <w:t>的工作。出于这样的</w:t>
      </w:r>
      <w:proofErr w:type="gramStart"/>
      <w:r w:rsidRPr="00395E47">
        <w:rPr>
          <w:rFonts w:hint="eastAsia"/>
          <w:sz w:val="24"/>
        </w:rPr>
        <w:t>考量</w:t>
      </w:r>
      <w:proofErr w:type="gramEnd"/>
      <w:r w:rsidRPr="00395E47">
        <w:rPr>
          <w:rFonts w:hint="eastAsia"/>
          <w:sz w:val="24"/>
        </w:rPr>
        <w:t>，李森</w:t>
      </w:r>
      <w:r>
        <w:rPr>
          <w:rFonts w:hint="eastAsia"/>
          <w:sz w:val="24"/>
        </w:rPr>
        <w:t>把</w:t>
      </w:r>
      <w:r w:rsidR="00091A78">
        <w:rPr>
          <w:rFonts w:hint="eastAsia"/>
          <w:sz w:val="24"/>
        </w:rPr>
        <w:t>这些</w:t>
      </w:r>
      <w:r>
        <w:rPr>
          <w:rFonts w:hint="eastAsia"/>
          <w:sz w:val="24"/>
        </w:rPr>
        <w:t>损失计入了</w:t>
      </w:r>
      <w:r>
        <w:rPr>
          <w:rFonts w:hint="eastAsia"/>
          <w:sz w:val="24"/>
        </w:rPr>
        <w:t>88888</w:t>
      </w:r>
      <w:r w:rsidR="00091A78">
        <w:rPr>
          <w:rFonts w:hint="eastAsia"/>
          <w:sz w:val="24"/>
        </w:rPr>
        <w:t>账户。为了使得这笔亏损改变为</w:t>
      </w:r>
      <w:r w:rsidR="00091A78">
        <w:rPr>
          <w:rFonts w:hint="eastAsia"/>
          <w:sz w:val="24"/>
        </w:rPr>
        <w:t>0</w:t>
      </w:r>
      <w:r w:rsidR="00091A78">
        <w:rPr>
          <w:rFonts w:hint="eastAsia"/>
          <w:sz w:val="24"/>
        </w:rPr>
        <w:t>，李森决定通过出售期权的方式，通过期权费（</w:t>
      </w:r>
      <w:r w:rsidR="00091A78">
        <w:rPr>
          <w:rFonts w:hint="eastAsia"/>
          <w:sz w:val="24"/>
        </w:rPr>
        <w:t>premium</w:t>
      </w:r>
      <w:r w:rsidR="00091A78">
        <w:rPr>
          <w:rFonts w:hint="eastAsia"/>
          <w:sz w:val="24"/>
        </w:rPr>
        <w:t>）来弥补这部分的损失。一开始，李森成功弥补了一些损失，但是后来李森在</w:t>
      </w:r>
      <w:r w:rsidR="00091A78">
        <w:rPr>
          <w:rFonts w:hint="eastAsia"/>
          <w:sz w:val="24"/>
        </w:rPr>
        <w:t>88888</w:t>
      </w:r>
      <w:r w:rsidR="00091A78">
        <w:rPr>
          <w:rFonts w:hint="eastAsia"/>
          <w:sz w:val="24"/>
        </w:rPr>
        <w:t>账户</w:t>
      </w:r>
      <w:proofErr w:type="gramStart"/>
      <w:r w:rsidR="00091A78">
        <w:rPr>
          <w:rFonts w:hint="eastAsia"/>
          <w:sz w:val="24"/>
        </w:rPr>
        <w:t>之后类累计</w:t>
      </w:r>
      <w:proofErr w:type="gramEnd"/>
      <w:r w:rsidR="00091A78">
        <w:rPr>
          <w:rFonts w:hint="eastAsia"/>
          <w:sz w:val="24"/>
        </w:rPr>
        <w:t>的损失开始越来越大，到</w:t>
      </w:r>
      <w:r w:rsidR="00091A78">
        <w:rPr>
          <w:rFonts w:hint="eastAsia"/>
          <w:sz w:val="24"/>
        </w:rPr>
        <w:t>1994</w:t>
      </w:r>
      <w:r w:rsidR="00091A78">
        <w:rPr>
          <w:rFonts w:hint="eastAsia"/>
          <w:sz w:val="24"/>
        </w:rPr>
        <w:t>年</w:t>
      </w:r>
      <w:r w:rsidR="00091A78">
        <w:rPr>
          <w:rFonts w:hint="eastAsia"/>
          <w:sz w:val="24"/>
        </w:rPr>
        <w:t>12</w:t>
      </w:r>
      <w:r w:rsidR="00091A78">
        <w:rPr>
          <w:rFonts w:hint="eastAsia"/>
          <w:sz w:val="24"/>
        </w:rPr>
        <w:t>月底时，</w:t>
      </w:r>
      <w:r w:rsidR="00091A78">
        <w:rPr>
          <w:rFonts w:hint="eastAsia"/>
          <w:sz w:val="24"/>
        </w:rPr>
        <w:t>88888</w:t>
      </w:r>
      <w:r w:rsidR="00091A78">
        <w:rPr>
          <w:rFonts w:hint="eastAsia"/>
          <w:sz w:val="24"/>
        </w:rPr>
        <w:t>账户之中累计的损失已经达到了</w:t>
      </w:r>
      <w:r w:rsidR="00091A78">
        <w:rPr>
          <w:rFonts w:hint="eastAsia"/>
          <w:sz w:val="24"/>
        </w:rPr>
        <w:t>2.08</w:t>
      </w:r>
      <w:r w:rsidR="00091A78">
        <w:rPr>
          <w:rFonts w:hint="eastAsia"/>
          <w:sz w:val="24"/>
        </w:rPr>
        <w:t>亿英镑。</w:t>
      </w:r>
    </w:p>
    <w:p w14:paraId="12927934" w14:textId="77777777" w:rsidR="007C1450" w:rsidRDefault="007C1450" w:rsidP="007C1450">
      <w:pPr>
        <w:spacing w:line="360" w:lineRule="auto"/>
        <w:ind w:left="420" w:firstLineChars="200" w:firstLine="480"/>
        <w:rPr>
          <w:sz w:val="24"/>
        </w:rPr>
      </w:pPr>
      <w:r>
        <w:rPr>
          <w:rFonts w:hint="eastAsia"/>
          <w:sz w:val="24"/>
        </w:rPr>
        <w:t>表</w:t>
      </w:r>
      <w:r>
        <w:rPr>
          <w:rFonts w:hint="eastAsia"/>
          <w:sz w:val="24"/>
        </w:rPr>
        <w:t>1</w:t>
      </w:r>
      <w:r w:rsidR="00091A78">
        <w:rPr>
          <w:rFonts w:hint="eastAsia"/>
          <w:sz w:val="24"/>
        </w:rPr>
        <w:t>是</w:t>
      </w:r>
      <w:r w:rsidR="00CD5CAF">
        <w:rPr>
          <w:rFonts w:hint="eastAsia"/>
          <w:sz w:val="24"/>
        </w:rPr>
        <w:t>后来的研究者根据巴林银行的披露</w:t>
      </w:r>
      <w:proofErr w:type="gramStart"/>
      <w:r w:rsidR="00CD5CAF">
        <w:rPr>
          <w:rFonts w:hint="eastAsia"/>
          <w:sz w:val="24"/>
        </w:rPr>
        <w:t>的财报和</w:t>
      </w:r>
      <w:proofErr w:type="gramEnd"/>
      <w:r w:rsidR="00CD5CAF">
        <w:rPr>
          <w:rFonts w:hint="eastAsia"/>
          <w:sz w:val="24"/>
        </w:rPr>
        <w:t>财务状况以及</w:t>
      </w:r>
      <w:r w:rsidR="00CD5CAF">
        <w:rPr>
          <w:rFonts w:hint="eastAsia"/>
          <w:sz w:val="24"/>
        </w:rPr>
        <w:t>88888</w:t>
      </w:r>
      <w:r w:rsidR="00CD5CAF">
        <w:rPr>
          <w:rFonts w:hint="eastAsia"/>
          <w:sz w:val="24"/>
        </w:rPr>
        <w:t>账户的亏损情况而总结的巴林银行的一些财务数字。</w:t>
      </w:r>
      <w:r>
        <w:rPr>
          <w:rFonts w:hint="eastAsia"/>
          <w:sz w:val="24"/>
        </w:rPr>
        <w:t>A-E</w:t>
      </w:r>
      <w:r>
        <w:rPr>
          <w:rFonts w:hint="eastAsia"/>
          <w:sz w:val="24"/>
        </w:rPr>
        <w:t>行是不考虑</w:t>
      </w:r>
      <w:r>
        <w:rPr>
          <w:rFonts w:hint="eastAsia"/>
          <w:sz w:val="24"/>
        </w:rPr>
        <w:t>88888</w:t>
      </w:r>
      <w:r>
        <w:rPr>
          <w:rFonts w:hint="eastAsia"/>
          <w:sz w:val="24"/>
        </w:rPr>
        <w:t>账户的财务情况，</w:t>
      </w:r>
      <w:r>
        <w:rPr>
          <w:rFonts w:hint="eastAsia"/>
          <w:sz w:val="24"/>
        </w:rPr>
        <w:t>G-K</w:t>
      </w:r>
      <w:r>
        <w:rPr>
          <w:rFonts w:hint="eastAsia"/>
          <w:sz w:val="24"/>
        </w:rPr>
        <w:t>行是加入</w:t>
      </w:r>
      <w:r>
        <w:rPr>
          <w:rFonts w:hint="eastAsia"/>
          <w:sz w:val="24"/>
        </w:rPr>
        <w:t>88888</w:t>
      </w:r>
      <w:r>
        <w:rPr>
          <w:rFonts w:hint="eastAsia"/>
          <w:sz w:val="24"/>
        </w:rPr>
        <w:t>账户的财务情况。</w:t>
      </w:r>
      <w:r w:rsidR="00CD5CAF">
        <w:rPr>
          <w:rFonts w:hint="eastAsia"/>
          <w:sz w:val="24"/>
        </w:rPr>
        <w:t>我们可以发现当时</w:t>
      </w:r>
      <w:r w:rsidRPr="007C1450">
        <w:rPr>
          <w:rFonts w:hint="eastAsia"/>
          <w:sz w:val="24"/>
        </w:rPr>
        <w:t>1993</w:t>
      </w:r>
      <w:r w:rsidRPr="007C1450">
        <w:rPr>
          <w:rFonts w:hint="eastAsia"/>
          <w:sz w:val="24"/>
        </w:rPr>
        <w:t>年</w:t>
      </w:r>
      <w:r w:rsidRPr="007C1450">
        <w:rPr>
          <w:rFonts w:hint="eastAsia"/>
          <w:sz w:val="24"/>
        </w:rPr>
        <w:t>12</w:t>
      </w:r>
      <w:r w:rsidRPr="007C1450">
        <w:rPr>
          <w:rFonts w:hint="eastAsia"/>
          <w:sz w:val="24"/>
        </w:rPr>
        <w:t>月</w:t>
      </w:r>
      <w:r w:rsidRPr="007C1450">
        <w:rPr>
          <w:rFonts w:hint="eastAsia"/>
          <w:sz w:val="24"/>
        </w:rPr>
        <w:t>31</w:t>
      </w:r>
      <w:r w:rsidRPr="007C1450">
        <w:rPr>
          <w:rFonts w:hint="eastAsia"/>
          <w:sz w:val="24"/>
        </w:rPr>
        <w:t>日的</w:t>
      </w:r>
      <w:r>
        <w:rPr>
          <w:rFonts w:hint="eastAsia"/>
          <w:sz w:val="24"/>
        </w:rPr>
        <w:t>88888</w:t>
      </w:r>
      <w:r>
        <w:rPr>
          <w:rFonts w:hint="eastAsia"/>
          <w:sz w:val="24"/>
        </w:rPr>
        <w:t>账户</w:t>
      </w:r>
      <w:r w:rsidRPr="007C1450">
        <w:rPr>
          <w:rFonts w:hint="eastAsia"/>
          <w:sz w:val="24"/>
        </w:rPr>
        <w:t>累计损失是</w:t>
      </w:r>
      <w:r>
        <w:rPr>
          <w:rFonts w:hint="eastAsia"/>
          <w:sz w:val="24"/>
        </w:rPr>
        <w:t>23</w:t>
      </w:r>
      <w:r w:rsidRPr="007C1450">
        <w:rPr>
          <w:rFonts w:hint="eastAsia"/>
          <w:sz w:val="24"/>
        </w:rPr>
        <w:t>00</w:t>
      </w:r>
      <w:r w:rsidRPr="007C1450">
        <w:rPr>
          <w:rFonts w:hint="eastAsia"/>
          <w:sz w:val="24"/>
        </w:rPr>
        <w:t>万英镑，相比于巴林集团的税前利润也是一个巨大的数字，那一年巴林银行的税前利润是</w:t>
      </w:r>
      <w:r w:rsidRPr="007C1450">
        <w:rPr>
          <w:rFonts w:hint="eastAsia"/>
          <w:sz w:val="24"/>
        </w:rPr>
        <w:t>1</w:t>
      </w:r>
      <w:r>
        <w:rPr>
          <w:rFonts w:hint="eastAsia"/>
          <w:sz w:val="24"/>
        </w:rPr>
        <w:t>亿英镑（扣除了一亿英镑的奖金</w:t>
      </w:r>
      <w:r w:rsidRPr="007C1450">
        <w:rPr>
          <w:rFonts w:hint="eastAsia"/>
          <w:sz w:val="24"/>
        </w:rPr>
        <w:t>之后</w:t>
      </w:r>
      <w:r>
        <w:rPr>
          <w:rFonts w:hint="eastAsia"/>
          <w:sz w:val="24"/>
        </w:rPr>
        <w:t>）</w:t>
      </w:r>
      <w:r w:rsidRPr="007C1450">
        <w:rPr>
          <w:rFonts w:hint="eastAsia"/>
          <w:sz w:val="24"/>
        </w:rPr>
        <w:t>。</w:t>
      </w:r>
      <w:r w:rsidRPr="007C1450">
        <w:rPr>
          <w:rFonts w:hint="eastAsia"/>
          <w:sz w:val="24"/>
        </w:rPr>
        <w:t>1994</w:t>
      </w:r>
      <w:r w:rsidRPr="007C1450">
        <w:rPr>
          <w:rFonts w:hint="eastAsia"/>
          <w:sz w:val="24"/>
        </w:rPr>
        <w:t>年</w:t>
      </w:r>
      <w:r w:rsidRPr="007C1450">
        <w:rPr>
          <w:rFonts w:hint="eastAsia"/>
          <w:sz w:val="24"/>
        </w:rPr>
        <w:t>6</w:t>
      </w:r>
      <w:r w:rsidRPr="007C1450">
        <w:rPr>
          <w:rFonts w:hint="eastAsia"/>
          <w:sz w:val="24"/>
        </w:rPr>
        <w:t>月</w:t>
      </w:r>
      <w:r w:rsidRPr="007C1450">
        <w:rPr>
          <w:rFonts w:hint="eastAsia"/>
          <w:sz w:val="24"/>
        </w:rPr>
        <w:t>30</w:t>
      </w:r>
      <w:r w:rsidRPr="007C1450">
        <w:rPr>
          <w:rFonts w:hint="eastAsia"/>
          <w:sz w:val="24"/>
        </w:rPr>
        <w:t>日的时候，</w:t>
      </w:r>
      <w:r w:rsidRPr="007C1450">
        <w:rPr>
          <w:rFonts w:hint="eastAsia"/>
          <w:sz w:val="24"/>
        </w:rPr>
        <w:t>88888</w:t>
      </w:r>
      <w:r w:rsidRPr="007C1450">
        <w:rPr>
          <w:rFonts w:hint="eastAsia"/>
          <w:sz w:val="24"/>
        </w:rPr>
        <w:t>账户的累计损失已经达到了</w:t>
      </w:r>
      <w:r w:rsidRPr="007C1450">
        <w:rPr>
          <w:rFonts w:hint="eastAsia"/>
          <w:sz w:val="24"/>
        </w:rPr>
        <w:t>1.16</w:t>
      </w:r>
      <w:r w:rsidRPr="007C1450">
        <w:rPr>
          <w:rFonts w:hint="eastAsia"/>
          <w:sz w:val="24"/>
        </w:rPr>
        <w:t>亿英镑，而那半年的利润是</w:t>
      </w:r>
      <w:r w:rsidRPr="007C1450">
        <w:rPr>
          <w:rFonts w:hint="eastAsia"/>
          <w:sz w:val="24"/>
        </w:rPr>
        <w:t>5500</w:t>
      </w:r>
      <w:r w:rsidRPr="007C1450">
        <w:rPr>
          <w:rFonts w:hint="eastAsia"/>
          <w:sz w:val="24"/>
        </w:rPr>
        <w:t>万英镑</w:t>
      </w:r>
      <w:r>
        <w:rPr>
          <w:rFonts w:hint="eastAsia"/>
          <w:sz w:val="24"/>
        </w:rPr>
        <w:t>（扣除奖金之后）</w:t>
      </w:r>
      <w:r w:rsidRPr="007C1450">
        <w:rPr>
          <w:rFonts w:hint="eastAsia"/>
          <w:sz w:val="24"/>
        </w:rPr>
        <w:t>。到</w:t>
      </w:r>
      <w:r w:rsidRPr="007C1450">
        <w:rPr>
          <w:rFonts w:hint="eastAsia"/>
          <w:sz w:val="24"/>
        </w:rPr>
        <w:t>1994</w:t>
      </w:r>
      <w:r w:rsidRPr="007C1450">
        <w:rPr>
          <w:rFonts w:hint="eastAsia"/>
          <w:sz w:val="24"/>
        </w:rPr>
        <w:t>年年末的时候，</w:t>
      </w:r>
      <w:r w:rsidRPr="007C1450">
        <w:rPr>
          <w:rFonts w:hint="eastAsia"/>
          <w:sz w:val="24"/>
        </w:rPr>
        <w:t>88888</w:t>
      </w:r>
      <w:r w:rsidRPr="007C1450">
        <w:rPr>
          <w:rFonts w:hint="eastAsia"/>
          <w:sz w:val="24"/>
        </w:rPr>
        <w:t>账户中的累计损失已经有</w:t>
      </w:r>
      <w:r w:rsidRPr="007C1450">
        <w:rPr>
          <w:rFonts w:hint="eastAsia"/>
          <w:sz w:val="24"/>
        </w:rPr>
        <w:t>2.08</w:t>
      </w:r>
      <w:r w:rsidRPr="007C1450">
        <w:rPr>
          <w:rFonts w:hint="eastAsia"/>
          <w:sz w:val="24"/>
        </w:rPr>
        <w:t>亿英镑，而那一年巴林的扣除掉分红的税前利润也只有</w:t>
      </w:r>
      <w:r w:rsidRPr="007C1450">
        <w:rPr>
          <w:rFonts w:hint="eastAsia"/>
          <w:sz w:val="24"/>
        </w:rPr>
        <w:t>1.02</w:t>
      </w:r>
      <w:r w:rsidRPr="007C1450">
        <w:rPr>
          <w:rFonts w:hint="eastAsia"/>
          <w:sz w:val="24"/>
        </w:rPr>
        <w:t>亿英镑</w:t>
      </w:r>
      <w:r>
        <w:rPr>
          <w:rFonts w:hint="eastAsia"/>
          <w:sz w:val="24"/>
        </w:rPr>
        <w:t>。</w:t>
      </w:r>
    </w:p>
    <w:p w14:paraId="18406E46" w14:textId="77777777" w:rsidR="007C1450" w:rsidRDefault="007C1450" w:rsidP="007C1450">
      <w:pPr>
        <w:spacing w:line="360" w:lineRule="auto"/>
        <w:ind w:left="420" w:firstLineChars="200" w:firstLine="480"/>
        <w:rPr>
          <w:sz w:val="24"/>
        </w:rPr>
      </w:pPr>
      <w:r w:rsidRPr="007C1450">
        <w:rPr>
          <w:rFonts w:hint="eastAsia"/>
          <w:sz w:val="24"/>
        </w:rPr>
        <w:t>但是</w:t>
      </w:r>
      <w:r w:rsidRPr="007C1450">
        <w:rPr>
          <w:sz w:val="24"/>
        </w:rPr>
        <w:t>1994</w:t>
      </w:r>
      <w:r w:rsidRPr="007C1450">
        <w:rPr>
          <w:rFonts w:hint="eastAsia"/>
          <w:sz w:val="24"/>
        </w:rPr>
        <w:t>年底的这种规模的损失，如果在当时被发现的话，巴林银行其实也不会倒闭</w:t>
      </w:r>
      <w:r>
        <w:rPr>
          <w:rFonts w:hint="eastAsia"/>
          <w:sz w:val="24"/>
        </w:rPr>
        <w:t>，只是可能造成巴林银行的财务紧张</w:t>
      </w:r>
      <w:r w:rsidRPr="007C1450">
        <w:rPr>
          <w:rFonts w:hint="eastAsia"/>
          <w:sz w:val="24"/>
        </w:rPr>
        <w:t>。巴林银行倒闭的主要原因是在</w:t>
      </w:r>
      <w:r w:rsidRPr="007C1450">
        <w:rPr>
          <w:sz w:val="24"/>
        </w:rPr>
        <w:t>1995</w:t>
      </w:r>
      <w:r w:rsidRPr="007C1450">
        <w:rPr>
          <w:rFonts w:hint="eastAsia"/>
          <w:sz w:val="24"/>
        </w:rPr>
        <w:t>年前两个月的发生的损失，</w:t>
      </w:r>
      <w:r>
        <w:rPr>
          <w:rFonts w:hint="eastAsia"/>
          <w:sz w:val="24"/>
        </w:rPr>
        <w:t>这两个月的损失是原来的损失的</w:t>
      </w:r>
      <w:r w:rsidRPr="007C1450">
        <w:rPr>
          <w:rFonts w:hint="eastAsia"/>
          <w:sz w:val="24"/>
        </w:rPr>
        <w:t>三倍，共计</w:t>
      </w:r>
      <w:r w:rsidRPr="007C1450">
        <w:rPr>
          <w:sz w:val="24"/>
        </w:rPr>
        <w:t>8.27</w:t>
      </w:r>
      <w:r w:rsidRPr="007C1450">
        <w:rPr>
          <w:rFonts w:hint="eastAsia"/>
          <w:sz w:val="24"/>
        </w:rPr>
        <w:t>亿损失。</w:t>
      </w:r>
    </w:p>
    <w:p w14:paraId="7AD3379C" w14:textId="77777777" w:rsidR="007C1450" w:rsidRDefault="007C1450" w:rsidP="007C1450">
      <w:pPr>
        <w:spacing w:line="360" w:lineRule="auto"/>
        <w:ind w:left="420" w:firstLineChars="200" w:firstLine="480"/>
        <w:rPr>
          <w:sz w:val="24"/>
        </w:rPr>
      </w:pPr>
    </w:p>
    <w:p w14:paraId="1409671E" w14:textId="77777777" w:rsidR="007C1450" w:rsidRPr="007C1450" w:rsidRDefault="007C1450" w:rsidP="007C1450">
      <w:pPr>
        <w:spacing w:line="360" w:lineRule="auto"/>
        <w:ind w:left="420" w:firstLineChars="200" w:firstLine="482"/>
        <w:rPr>
          <w:b/>
          <w:sz w:val="24"/>
        </w:rPr>
      </w:pPr>
      <w:r w:rsidRPr="007C1450">
        <w:rPr>
          <w:rFonts w:hint="eastAsia"/>
          <w:b/>
          <w:sz w:val="24"/>
        </w:rPr>
        <w:lastRenderedPageBreak/>
        <w:t>表</w:t>
      </w:r>
      <w:r w:rsidRPr="007C1450">
        <w:rPr>
          <w:rFonts w:hint="eastAsia"/>
          <w:b/>
          <w:sz w:val="24"/>
        </w:rPr>
        <w:t>1 88888</w:t>
      </w:r>
      <w:r w:rsidRPr="007C1450">
        <w:rPr>
          <w:rFonts w:hint="eastAsia"/>
          <w:b/>
          <w:sz w:val="24"/>
        </w:rPr>
        <w:t>账户之中的交易对巴林银行财务状况的影响</w:t>
      </w:r>
    </w:p>
    <w:p w14:paraId="47C59EB9" w14:textId="77777777" w:rsidR="00091A78" w:rsidRPr="00091A78" w:rsidRDefault="00091A78" w:rsidP="007C1450">
      <w:pPr>
        <w:spacing w:line="360" w:lineRule="auto"/>
        <w:rPr>
          <w:sz w:val="24"/>
        </w:rPr>
      </w:pPr>
      <w:commentRangeStart w:id="0"/>
      <w:r w:rsidRPr="00091A78">
        <w:rPr>
          <w:rFonts w:ascii="Calibri" w:eastAsia="宋体" w:hAnsi="Calibri" w:cs="Calibri"/>
          <w:noProof/>
          <w:color w:val="000000"/>
          <w:kern w:val="0"/>
          <w:szCs w:val="21"/>
        </w:rPr>
        <w:drawing>
          <wp:inline distT="0" distB="0" distL="0" distR="0" wp14:anchorId="76C62687" wp14:editId="2AC10D85">
            <wp:extent cx="5234275" cy="5015987"/>
            <wp:effectExtent l="0" t="0" r="5080" b="0"/>
            <wp:docPr id="2" name="图片 2" descr="Figure: &#10;8.1 &#10;Unaudited &#10;Audited &#10;A &#10;B &#10;C &#10;D &#10;E &#10;F &#10;G &#10;H &#10;I &#10;K &#10;Notional profit before bonus &#10;and tax &#10;Assumed bonus (50% x A) &#10;Reported profit before tax &#10;Tax &#10;Reported profit after tax &#10;Reported shareholders' funds &#10;Unreported loss in Account &#10;'88888' &#10;Adjusted for loss in Account &#10;'88888' &#10;Profit before bonus and tax &#10;(line A less line F) &#10;Bonus (50% x G) &#10;Profit before tax &#10;Profit (loss) after tax &#10;Adjusted shareholders' &#10;funds &#10;Year ended &#10;31 December &#10;1994 &#10;C'000 &#10;204,762 &#10;(102,381) &#10;102,381 &#10;(39,410) &#10;62,971 &#10;354,371 &#10;(185,000) &#10;19,762 &#10;(9,881) &#10;9,881 &#10;(39,410) &#10;(29529) &#10;250,371 &#10;Half year &#10;ended &#10;30 June 1994 &#10;cooo &#10;109&gt;28 &#10;(54,764) &#10;54,764 &#10;(18,459) &#10;36,305 &#10;336,037 &#10;(93,000) &#10;16,528 &#10;(8,264) &#10;8,264 &#10;(18/459) &#10;(10,195) &#10;278,037 &#10;Year ended &#10;31 December &#10;1993 &#10;cooo &#10;200,206 &#10;(100,103) &#10;100,103 &#10;(31,800) &#10;68,303 &#10;308,814 &#10;(21,000) &#10;179,206 &#10;(89,603) &#10;89,603 &#10;(31,800) &#10;57,803 &#10;297,314 &#10;Year ended &#10;31 December &#10;1992 &#10;cooo &#10;42,528 &#10;(21,264) &#10;21,264 &#10;(8,916) &#10;12,348 &#10;253,895 &#10;(2,000) &#10;40,528 &#10;(20,264) &#10;20,264 &#10;(8,916) &#10;11,348 &#10;252,89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0;8.1 &#10;Unaudited &#10;Audited &#10;A &#10;B &#10;C &#10;D &#10;E &#10;F &#10;G &#10;H &#10;I &#10;K &#10;Notional profit before bonus &#10;and tax &#10;Assumed bonus (50% x A) &#10;Reported profit before tax &#10;Tax &#10;Reported profit after tax &#10;Reported shareholders' funds &#10;Unreported loss in Account &#10;'88888' &#10;Adjusted for loss in Account &#10;'88888' &#10;Profit before bonus and tax &#10;(line A less line F) &#10;Bonus (50% x G) &#10;Profit before tax &#10;Profit (loss) after tax &#10;Adjusted shareholders' &#10;funds &#10;Year ended &#10;31 December &#10;1994 &#10;C'000 &#10;204,762 &#10;(102,381) &#10;102,381 &#10;(39,410) &#10;62,971 &#10;354,371 &#10;(185,000) &#10;19,762 &#10;(9,881) &#10;9,881 &#10;(39,410) &#10;(29529) &#10;250,371 &#10;Half year &#10;ended &#10;30 June 1994 &#10;cooo &#10;109&gt;28 &#10;(54,764) &#10;54,764 &#10;(18,459) &#10;36,305 &#10;336,037 &#10;(93,000) &#10;16,528 &#10;(8,264) &#10;8,264 &#10;(18/459) &#10;(10,195) &#10;278,037 &#10;Year ended &#10;31 December &#10;1993 &#10;cooo &#10;200,206 &#10;(100,103) &#10;100,103 &#10;(31,800) &#10;68,303 &#10;308,814 &#10;(21,000) &#10;179,206 &#10;(89,603) &#10;89,603 &#10;(31,800) &#10;57,803 &#10;297,314 &#10;Year ended &#10;31 December &#10;1992 &#10;cooo &#10;42,528 &#10;(21,264) &#10;21,264 &#10;(8,916) &#10;12,348 &#10;253,895 &#10;(2,000) &#10;40,528 &#10;(20,264) &#10;20,264 &#10;(8,916) &#10;11,348 &#10;252,895 "/>
                    <pic:cNvPicPr>
                      <a:picLocks noChangeAspect="1" noChangeArrowheads="1"/>
                    </pic:cNvPicPr>
                  </pic:nvPicPr>
                  <pic:blipFill rotWithShape="1">
                    <a:blip r:embed="rId9">
                      <a:extLst>
                        <a:ext uri="{28A0092B-C50C-407E-A947-70E740481C1C}">
                          <a14:useLocalDpi xmlns:a14="http://schemas.microsoft.com/office/drawing/2010/main" val="0"/>
                        </a:ext>
                      </a:extLst>
                    </a:blip>
                    <a:srcRect t="4195" b="1018"/>
                    <a:stretch/>
                  </pic:blipFill>
                  <pic:spPr bwMode="auto">
                    <a:xfrm>
                      <a:off x="0" y="0"/>
                      <a:ext cx="5234305" cy="5016016"/>
                    </a:xfrm>
                    <a:prstGeom prst="rect">
                      <a:avLst/>
                    </a:prstGeom>
                    <a:noFill/>
                    <a:ln>
                      <a:noFill/>
                    </a:ln>
                    <a:extLst>
                      <a:ext uri="{53640926-AAD7-44D8-BBD7-CCE9431645EC}">
                        <a14:shadowObscured xmlns:a14="http://schemas.microsoft.com/office/drawing/2010/main"/>
                      </a:ext>
                    </a:extLst>
                  </pic:spPr>
                </pic:pic>
              </a:graphicData>
            </a:graphic>
          </wp:inline>
        </w:drawing>
      </w:r>
      <w:commentRangeEnd w:id="0"/>
      <w:r w:rsidR="004950F9">
        <w:rPr>
          <w:rStyle w:val="a8"/>
        </w:rPr>
        <w:commentReference w:id="0"/>
      </w:r>
    </w:p>
    <w:p w14:paraId="0366FB39" w14:textId="77777777" w:rsidR="00091A78" w:rsidRDefault="00091A78" w:rsidP="00091A78">
      <w:pPr>
        <w:spacing w:line="360" w:lineRule="auto"/>
        <w:rPr>
          <w:sz w:val="24"/>
        </w:rPr>
      </w:pPr>
    </w:p>
    <w:p w14:paraId="20C06F48" w14:textId="77777777" w:rsidR="007C1450" w:rsidRPr="007C1450" w:rsidRDefault="007C1450" w:rsidP="00091A78">
      <w:pPr>
        <w:spacing w:line="360" w:lineRule="auto"/>
        <w:rPr>
          <w:b/>
          <w:sz w:val="24"/>
        </w:rPr>
      </w:pPr>
      <w:r w:rsidRPr="007C1450">
        <w:rPr>
          <w:b/>
          <w:sz w:val="24"/>
        </w:rPr>
        <w:t>6</w:t>
      </w:r>
      <w:r w:rsidRPr="007C1450">
        <w:rPr>
          <w:b/>
          <w:sz w:val="24"/>
        </w:rPr>
        <w:t>、</w:t>
      </w:r>
      <w:r w:rsidRPr="007C1450">
        <w:rPr>
          <w:rFonts w:hint="eastAsia"/>
          <w:b/>
          <w:sz w:val="24"/>
        </w:rPr>
        <w:t>1995</w:t>
      </w:r>
      <w:r w:rsidRPr="007C1450">
        <w:rPr>
          <w:rFonts w:hint="eastAsia"/>
          <w:b/>
          <w:sz w:val="24"/>
        </w:rPr>
        <w:t>年</w:t>
      </w:r>
      <w:r w:rsidRPr="007C1450">
        <w:rPr>
          <w:rFonts w:hint="eastAsia"/>
          <w:b/>
          <w:sz w:val="24"/>
        </w:rPr>
        <w:t>1-2</w:t>
      </w:r>
      <w:r w:rsidRPr="007C1450">
        <w:rPr>
          <w:rFonts w:hint="eastAsia"/>
          <w:b/>
          <w:sz w:val="24"/>
        </w:rPr>
        <w:t>月</w:t>
      </w:r>
    </w:p>
    <w:p w14:paraId="1179F221" w14:textId="77777777" w:rsidR="007C1450" w:rsidRDefault="007C1450" w:rsidP="008D0596">
      <w:pPr>
        <w:spacing w:line="360" w:lineRule="auto"/>
        <w:rPr>
          <w:sz w:val="24"/>
        </w:rPr>
      </w:pPr>
      <w:r>
        <w:rPr>
          <w:rFonts w:hint="eastAsia"/>
          <w:sz w:val="24"/>
        </w:rPr>
        <w:t xml:space="preserve">      </w:t>
      </w:r>
      <w:r>
        <w:rPr>
          <w:rFonts w:hint="eastAsia"/>
          <w:sz w:val="24"/>
        </w:rPr>
        <w:t>表</w:t>
      </w:r>
      <w:r>
        <w:rPr>
          <w:rFonts w:hint="eastAsia"/>
          <w:sz w:val="24"/>
        </w:rPr>
        <w:t>2</w:t>
      </w:r>
      <w:r>
        <w:rPr>
          <w:rFonts w:hint="eastAsia"/>
          <w:sz w:val="24"/>
        </w:rPr>
        <w:t>和图</w:t>
      </w:r>
      <w:r>
        <w:rPr>
          <w:rFonts w:hint="eastAsia"/>
          <w:sz w:val="24"/>
        </w:rPr>
        <w:t>2-3</w:t>
      </w:r>
      <w:r>
        <w:rPr>
          <w:rFonts w:hint="eastAsia"/>
          <w:sz w:val="24"/>
        </w:rPr>
        <w:t>展示的是</w:t>
      </w:r>
      <w:r>
        <w:rPr>
          <w:rFonts w:hint="eastAsia"/>
          <w:sz w:val="24"/>
        </w:rPr>
        <w:t>88888</w:t>
      </w:r>
      <w:r>
        <w:rPr>
          <w:rFonts w:hint="eastAsia"/>
          <w:sz w:val="24"/>
        </w:rPr>
        <w:t>账户从诞生以来的损失情况。表</w:t>
      </w:r>
      <w:r>
        <w:rPr>
          <w:rFonts w:hint="eastAsia"/>
          <w:sz w:val="24"/>
        </w:rPr>
        <w:t>2</w:t>
      </w:r>
      <w:r>
        <w:rPr>
          <w:rFonts w:hint="eastAsia"/>
          <w:sz w:val="24"/>
        </w:rPr>
        <w:t>展示的是五个不同的时间段的分别损失和累计损失，前半部分是以日元计，后半部分是以英镑计。图</w:t>
      </w:r>
      <w:r>
        <w:rPr>
          <w:rFonts w:hint="eastAsia"/>
          <w:sz w:val="24"/>
        </w:rPr>
        <w:t>2</w:t>
      </w:r>
      <w:r>
        <w:rPr>
          <w:rFonts w:hint="eastAsia"/>
          <w:sz w:val="24"/>
        </w:rPr>
        <w:t>则是直观的画出了这些时间段</w:t>
      </w:r>
      <w:r>
        <w:rPr>
          <w:rFonts w:hint="eastAsia"/>
          <w:sz w:val="24"/>
        </w:rPr>
        <w:t>88888</w:t>
      </w:r>
      <w:r>
        <w:rPr>
          <w:rFonts w:hint="eastAsia"/>
          <w:sz w:val="24"/>
        </w:rPr>
        <w:t>账户的亏损情况。我们可以看到在</w:t>
      </w:r>
      <w:r>
        <w:rPr>
          <w:rFonts w:hint="eastAsia"/>
          <w:sz w:val="24"/>
        </w:rPr>
        <w:t>1995</w:t>
      </w:r>
      <w:r>
        <w:rPr>
          <w:rFonts w:hint="eastAsia"/>
          <w:sz w:val="24"/>
        </w:rPr>
        <w:t>年之后，亏损发生了剧烈的增加。图</w:t>
      </w:r>
      <w:r>
        <w:rPr>
          <w:rFonts w:hint="eastAsia"/>
          <w:sz w:val="24"/>
        </w:rPr>
        <w:t>3</w:t>
      </w:r>
      <w:r>
        <w:rPr>
          <w:rFonts w:hint="eastAsia"/>
          <w:sz w:val="24"/>
        </w:rPr>
        <w:t>分期权和期货的情况画出了亏损和盈利的情况，其中深色的部分是期货的情况，而白色的部分是期权的情况。我们可以明显的发现亏损主要来自于期货头寸。接下来，我们将分期货和期权来看一下李森的交易请情况。</w:t>
      </w:r>
    </w:p>
    <w:p w14:paraId="0E4A8EB8" w14:textId="77777777" w:rsidR="007C1450" w:rsidRPr="007C1450" w:rsidRDefault="007C1450" w:rsidP="007C1450">
      <w:pPr>
        <w:widowControl/>
        <w:jc w:val="left"/>
        <w:rPr>
          <w:sz w:val="24"/>
        </w:rPr>
      </w:pPr>
      <w:r>
        <w:rPr>
          <w:sz w:val="24"/>
        </w:rPr>
        <w:br w:type="page"/>
      </w:r>
    </w:p>
    <w:p w14:paraId="5D51DB32" w14:textId="77777777" w:rsidR="007C1450" w:rsidRDefault="007C1450" w:rsidP="007C1450">
      <w:pPr>
        <w:spacing w:line="360" w:lineRule="auto"/>
        <w:jc w:val="center"/>
        <w:rPr>
          <w:b/>
          <w:sz w:val="24"/>
        </w:rPr>
      </w:pPr>
      <w:r w:rsidRPr="007C1450">
        <w:rPr>
          <w:rFonts w:hint="eastAsia"/>
          <w:b/>
          <w:sz w:val="24"/>
        </w:rPr>
        <w:lastRenderedPageBreak/>
        <w:t>表</w:t>
      </w:r>
      <w:r w:rsidRPr="007C1450">
        <w:rPr>
          <w:rFonts w:hint="eastAsia"/>
          <w:b/>
          <w:sz w:val="24"/>
        </w:rPr>
        <w:t>2</w:t>
      </w:r>
      <w:r w:rsidRPr="007C1450">
        <w:rPr>
          <w:b/>
          <w:sz w:val="24"/>
        </w:rPr>
        <w:t xml:space="preserve"> 88888</w:t>
      </w:r>
      <w:r w:rsidRPr="007C1450">
        <w:rPr>
          <w:rFonts w:hint="eastAsia"/>
          <w:b/>
          <w:sz w:val="24"/>
        </w:rPr>
        <w:t>账户的损失情况</w:t>
      </w:r>
    </w:p>
    <w:p w14:paraId="2852E967" w14:textId="77777777" w:rsidR="007C1450" w:rsidRDefault="007C1450" w:rsidP="008D0596">
      <w:pPr>
        <w:spacing w:line="360" w:lineRule="auto"/>
        <w:rPr>
          <w:sz w:val="24"/>
        </w:rPr>
      </w:pPr>
      <w:r>
        <w:rPr>
          <w:rFonts w:ascii="Calibri" w:hAnsi="Calibri" w:cs="Calibri"/>
          <w:noProof/>
          <w:color w:val="000000"/>
          <w:szCs w:val="21"/>
        </w:rPr>
        <w:drawing>
          <wp:inline distT="0" distB="0" distL="0" distR="0" wp14:anchorId="2D3F99D1" wp14:editId="7BFCBD77">
            <wp:extent cx="5273981" cy="3225386"/>
            <wp:effectExtent l="0" t="0" r="3175" b="0"/>
            <wp:docPr id="5" name="图片 5" descr="Figure: 4.1 &#10;millions &#10;Cumulative loss &#10;brought forward &#10;Loss for the period &#10;Cumulative loss &#10;carried forward &#10;E millions (equivalent) &#10;Cumulative loss &#10;brought forward &#10;Loss for the period &#10;Cumulative loss &#10;carried forward &#10;1 Jul 92 to &#10;31 Dec 92 &#10;395 &#10;395 &#10;2 &#10;2 &#10;1 Jan 93 to &#10;31 Dec 93 &#10;395 &#10;3,637 &#10;4,032 &#10;2 &#10;21 &#10;23 &#10;1 Jan 94 to &#10;30 Jun 94 &#10;4,032 &#10;14,888 &#10;18,920 &#10;23 &#10;93 &#10;116 &#10;1 Jul 94 to &#10;31 Dec 94 &#10;18,920 &#10;14,582 &#10;33,502 &#10;116 &#10;92 &#10;208 &#10;1 Jan 95 to &#10;27 Feb 95 &#10;33,502 &#10;96,368 &#10;129,870 &#10;208 &#10;619 &#10;82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1 &#10;millions &#10;Cumulative loss &#10;brought forward &#10;Loss for the period &#10;Cumulative loss &#10;carried forward &#10;E millions (equivalent) &#10;Cumulative loss &#10;brought forward &#10;Loss for the period &#10;Cumulative loss &#10;carried forward &#10;1 Jul 92 to &#10;31 Dec 92 &#10;395 &#10;395 &#10;2 &#10;2 &#10;1 Jan 93 to &#10;31 Dec 93 &#10;395 &#10;3,637 &#10;4,032 &#10;2 &#10;21 &#10;23 &#10;1 Jan 94 to &#10;30 Jun 94 &#10;4,032 &#10;14,888 &#10;18,920 &#10;23 &#10;93 &#10;116 &#10;1 Jul 94 to &#10;31 Dec 94 &#10;18,920 &#10;14,582 &#10;33,502 &#10;116 &#10;92 &#10;208 &#10;1 Jan 95 to &#10;27 Feb 95 &#10;33,502 &#10;96,368 &#10;129,870 &#10;208 &#10;619 &#10;827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571"/>
                    <a:stretch/>
                  </pic:blipFill>
                  <pic:spPr bwMode="auto">
                    <a:xfrm>
                      <a:off x="0" y="0"/>
                      <a:ext cx="5274310" cy="3225587"/>
                    </a:xfrm>
                    <a:prstGeom prst="rect">
                      <a:avLst/>
                    </a:prstGeom>
                    <a:noFill/>
                    <a:ln>
                      <a:noFill/>
                    </a:ln>
                    <a:extLst>
                      <a:ext uri="{53640926-AAD7-44D8-BBD7-CCE9431645EC}">
                        <a14:shadowObscured xmlns:a14="http://schemas.microsoft.com/office/drawing/2010/main"/>
                      </a:ext>
                    </a:extLst>
                  </pic:spPr>
                </pic:pic>
              </a:graphicData>
            </a:graphic>
          </wp:inline>
        </w:drawing>
      </w:r>
    </w:p>
    <w:p w14:paraId="0FD0DEE6" w14:textId="77777777" w:rsidR="007C1450" w:rsidRDefault="007C1450" w:rsidP="007C1450">
      <w:pPr>
        <w:spacing w:line="360" w:lineRule="auto"/>
        <w:jc w:val="center"/>
        <w:rPr>
          <w:b/>
          <w:sz w:val="24"/>
        </w:rPr>
      </w:pPr>
      <w:r>
        <w:rPr>
          <w:rFonts w:ascii="Calibri" w:hAnsi="Calibri" w:cs="Calibri"/>
          <w:noProof/>
          <w:color w:val="000000"/>
          <w:szCs w:val="21"/>
        </w:rPr>
        <w:drawing>
          <wp:inline distT="0" distB="0" distL="0" distR="0" wp14:anchorId="29FD7691" wp14:editId="7BBA67B9">
            <wp:extent cx="5331949" cy="3255898"/>
            <wp:effectExtent l="0" t="0" r="2540" b="1905"/>
            <wp:docPr id="6" name="图片 6" descr="Figure: &#10;20,000 &#10;31 J 192 &#10;-20,000 &#10;-60.000 &#10;.80, 000 &#10;-100,000 &#10;-120000 &#10;-140.000 &#10;Cumulative loss on account '88888' from 31 July 1992 to 27 February 1995 &#10;31 Oct 92 &#10;31 Jan 93 &#10;30 Apr 93 &#10;31 Jul 93 &#10;31 Oct &#10;an 94 &#10;30 Apr 94 &#10;31 Jul 94 &#10;31 Oct94 &#10;31 9 &#10;Source: Account '88888' and available SIMEX state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10;20,000 &#10;31 J 192 &#10;-20,000 &#10;-60.000 &#10;.80, 000 &#10;-100,000 &#10;-120000 &#10;-140.000 &#10;Cumulative loss on account '88888' from 31 July 1992 to 27 February 1995 &#10;31 Oct 92 &#10;31 Jan 93 &#10;30 Apr 93 &#10;31 Jul 93 &#10;31 Oct &#10;an 94 &#10;30 Apr 94 &#10;31 Jul 94 &#10;31 Oct94 &#10;31 9 &#10;Source: Account '88888' and available SIMEX statements "/>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859" b="6090"/>
                    <a:stretch/>
                  </pic:blipFill>
                  <pic:spPr bwMode="auto">
                    <a:xfrm>
                      <a:off x="0" y="0"/>
                      <a:ext cx="5345080" cy="3263916"/>
                    </a:xfrm>
                    <a:prstGeom prst="rect">
                      <a:avLst/>
                    </a:prstGeom>
                    <a:noFill/>
                    <a:ln>
                      <a:noFill/>
                    </a:ln>
                    <a:extLst>
                      <a:ext uri="{53640926-AAD7-44D8-BBD7-CCE9431645EC}">
                        <a14:shadowObscured xmlns:a14="http://schemas.microsoft.com/office/drawing/2010/main"/>
                      </a:ext>
                    </a:extLst>
                  </pic:spPr>
                </pic:pic>
              </a:graphicData>
            </a:graphic>
          </wp:inline>
        </w:drawing>
      </w:r>
    </w:p>
    <w:p w14:paraId="5B03E629" w14:textId="77777777" w:rsidR="007C1450" w:rsidRPr="007C1450" w:rsidRDefault="007C1450" w:rsidP="007C1450">
      <w:pPr>
        <w:spacing w:line="360" w:lineRule="auto"/>
        <w:jc w:val="center"/>
        <w:rPr>
          <w:b/>
          <w:sz w:val="24"/>
        </w:rPr>
      </w:pPr>
      <w:r>
        <w:rPr>
          <w:rFonts w:hint="eastAsia"/>
          <w:b/>
          <w:sz w:val="24"/>
        </w:rPr>
        <w:t>图</w:t>
      </w:r>
      <w:r>
        <w:rPr>
          <w:rFonts w:hint="eastAsia"/>
          <w:b/>
          <w:sz w:val="24"/>
        </w:rPr>
        <w:t>2</w:t>
      </w:r>
      <w:r>
        <w:rPr>
          <w:b/>
          <w:sz w:val="24"/>
        </w:rPr>
        <w:t xml:space="preserve"> </w:t>
      </w:r>
      <w:r w:rsidRPr="007C1450">
        <w:rPr>
          <w:b/>
          <w:sz w:val="24"/>
        </w:rPr>
        <w:t xml:space="preserve"> 88888</w:t>
      </w:r>
      <w:r w:rsidRPr="007C1450">
        <w:rPr>
          <w:rFonts w:hint="eastAsia"/>
          <w:b/>
          <w:sz w:val="24"/>
        </w:rPr>
        <w:t>账户的损失情况</w:t>
      </w:r>
    </w:p>
    <w:p w14:paraId="3FA18D1C" w14:textId="77777777" w:rsidR="007C1450" w:rsidRDefault="007C1450" w:rsidP="008D0596">
      <w:pPr>
        <w:spacing w:line="360" w:lineRule="auto"/>
        <w:rPr>
          <w:sz w:val="24"/>
        </w:rPr>
      </w:pPr>
      <w:r>
        <w:rPr>
          <w:rFonts w:ascii="Calibri" w:hAnsi="Calibri" w:cs="Calibri"/>
          <w:noProof/>
          <w:color w:val="000000"/>
          <w:szCs w:val="21"/>
        </w:rPr>
        <w:lastRenderedPageBreak/>
        <w:drawing>
          <wp:inline distT="0" distB="0" distL="0" distR="0" wp14:anchorId="392A1640" wp14:editId="1EA45A69">
            <wp:extent cx="5273040" cy="3303468"/>
            <wp:effectExtent l="0" t="0" r="3810" b="0"/>
            <wp:docPr id="7" name="图片 7" descr="Figure: &#10;4.4 &#10;Cumulative futures and options trading P&amp;L from 1 January 1995 &#10;kEearthquake &#10;20,000 &#10;01 an &#10;-20.000 &#10;-40,000 &#10;o &#10;-60.000 &#10;-80.000 &#10;-100000 &#10;-120.000 &#10;08 Jan &#10;15 Jan &#10;22 &#10;29 &#10;26 &#10;Source: &#10;O Options P&amp;L Pius exercise 0Futtres P&amp;L less exercise &#10;Account '88888' and available SIMEX state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0;4.4 &#10;Cumulative futures and options trading P&amp;L from 1 January 1995 &#10;kEearthquake &#10;20,000 &#10;01 an &#10;-20.000 &#10;-40,000 &#10;o &#10;-60.000 &#10;-80.000 &#10;-100000 &#10;-120.000 &#10;08 Jan &#10;15 Jan &#10;22 &#10;29 &#10;26 &#10;Source: &#10;O Options P&amp;L Pius exercise 0Futtres P&amp;L less exercise &#10;Account '88888' and available SIMEX statements "/>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791" b="4492"/>
                    <a:stretch/>
                  </pic:blipFill>
                  <pic:spPr bwMode="auto">
                    <a:xfrm>
                      <a:off x="0" y="0"/>
                      <a:ext cx="5274310" cy="3304264"/>
                    </a:xfrm>
                    <a:prstGeom prst="rect">
                      <a:avLst/>
                    </a:prstGeom>
                    <a:noFill/>
                    <a:ln>
                      <a:noFill/>
                    </a:ln>
                    <a:extLst>
                      <a:ext uri="{53640926-AAD7-44D8-BBD7-CCE9431645EC}">
                        <a14:shadowObscured xmlns:a14="http://schemas.microsoft.com/office/drawing/2010/main"/>
                      </a:ext>
                    </a:extLst>
                  </pic:spPr>
                </pic:pic>
              </a:graphicData>
            </a:graphic>
          </wp:inline>
        </w:drawing>
      </w:r>
    </w:p>
    <w:p w14:paraId="33AF3953" w14:textId="77777777" w:rsidR="007C1450" w:rsidRPr="007C1450" w:rsidRDefault="007C1450" w:rsidP="007C1450">
      <w:pPr>
        <w:spacing w:line="360" w:lineRule="auto"/>
        <w:jc w:val="center"/>
        <w:rPr>
          <w:b/>
          <w:sz w:val="24"/>
        </w:rPr>
      </w:pPr>
      <w:r>
        <w:rPr>
          <w:rFonts w:hint="eastAsia"/>
          <w:b/>
          <w:sz w:val="24"/>
        </w:rPr>
        <w:t>图</w:t>
      </w:r>
      <w:r>
        <w:rPr>
          <w:rFonts w:hint="eastAsia"/>
          <w:b/>
          <w:sz w:val="24"/>
        </w:rPr>
        <w:t>3</w:t>
      </w:r>
      <w:r>
        <w:rPr>
          <w:b/>
          <w:sz w:val="24"/>
        </w:rPr>
        <w:t xml:space="preserve"> </w:t>
      </w:r>
      <w:r w:rsidRPr="007C1450">
        <w:rPr>
          <w:b/>
          <w:sz w:val="24"/>
        </w:rPr>
        <w:t xml:space="preserve"> 88888</w:t>
      </w:r>
      <w:r w:rsidRPr="007C1450">
        <w:rPr>
          <w:rFonts w:hint="eastAsia"/>
          <w:b/>
          <w:sz w:val="24"/>
        </w:rPr>
        <w:t>账户的损失</w:t>
      </w:r>
      <w:r>
        <w:rPr>
          <w:rFonts w:hint="eastAsia"/>
          <w:b/>
          <w:sz w:val="24"/>
        </w:rPr>
        <w:t>和盈利</w:t>
      </w:r>
      <w:r w:rsidRPr="007C1450">
        <w:rPr>
          <w:rFonts w:hint="eastAsia"/>
          <w:b/>
          <w:sz w:val="24"/>
        </w:rPr>
        <w:t>情况</w:t>
      </w:r>
      <w:r>
        <w:rPr>
          <w:rFonts w:hint="eastAsia"/>
          <w:b/>
          <w:sz w:val="24"/>
        </w:rPr>
        <w:t>（分期货期权）</w:t>
      </w:r>
    </w:p>
    <w:p w14:paraId="6436E9EF" w14:textId="77777777" w:rsidR="007C1450" w:rsidRPr="0096790C" w:rsidRDefault="007C1450" w:rsidP="007C1450">
      <w:pPr>
        <w:pStyle w:val="a3"/>
        <w:numPr>
          <w:ilvl w:val="0"/>
          <w:numId w:val="10"/>
        </w:numPr>
        <w:spacing w:line="360" w:lineRule="auto"/>
        <w:ind w:firstLineChars="0"/>
        <w:rPr>
          <w:b/>
          <w:sz w:val="24"/>
        </w:rPr>
      </w:pPr>
      <w:r w:rsidRPr="0096790C">
        <w:rPr>
          <w:rFonts w:hint="eastAsia"/>
          <w:b/>
          <w:sz w:val="24"/>
        </w:rPr>
        <w:t>期货交易</w:t>
      </w:r>
    </w:p>
    <w:p w14:paraId="29B96C4A" w14:textId="77777777" w:rsidR="007C1450" w:rsidRDefault="007C1450" w:rsidP="007C1450">
      <w:pPr>
        <w:spacing w:line="360" w:lineRule="auto"/>
        <w:ind w:firstLineChars="200" w:firstLine="480"/>
        <w:rPr>
          <w:sz w:val="24"/>
        </w:rPr>
      </w:pPr>
      <w:r w:rsidRPr="007C1450">
        <w:rPr>
          <w:rFonts w:hint="eastAsia"/>
          <w:sz w:val="24"/>
        </w:rPr>
        <w:t>从</w:t>
      </w:r>
      <w:r w:rsidRPr="007C1450">
        <w:rPr>
          <w:rFonts w:hint="eastAsia"/>
          <w:sz w:val="24"/>
        </w:rPr>
        <w:t>1995</w:t>
      </w:r>
      <w:r w:rsidRPr="007C1450">
        <w:rPr>
          <w:rFonts w:hint="eastAsia"/>
          <w:sz w:val="24"/>
        </w:rPr>
        <w:t>年</w:t>
      </w:r>
      <w:r w:rsidRPr="007C1450">
        <w:rPr>
          <w:rFonts w:hint="eastAsia"/>
          <w:sz w:val="24"/>
        </w:rPr>
        <w:t>1</w:t>
      </w:r>
      <w:r w:rsidRPr="007C1450">
        <w:rPr>
          <w:rFonts w:hint="eastAsia"/>
          <w:sz w:val="24"/>
        </w:rPr>
        <w:t>月开始，李森一共交易了三种期货合同，包括日经</w:t>
      </w:r>
      <w:r w:rsidR="0096790C">
        <w:rPr>
          <w:rFonts w:hint="eastAsia"/>
          <w:sz w:val="24"/>
        </w:rPr>
        <w:t>指数</w:t>
      </w:r>
      <w:r w:rsidRPr="007C1450">
        <w:rPr>
          <w:rFonts w:hint="eastAsia"/>
          <w:sz w:val="24"/>
        </w:rPr>
        <w:t>225</w:t>
      </w:r>
      <w:r w:rsidRPr="007C1450">
        <w:rPr>
          <w:rFonts w:hint="eastAsia"/>
          <w:sz w:val="24"/>
        </w:rPr>
        <w:t>，日本政府债券期货</w:t>
      </w:r>
      <w:r>
        <w:rPr>
          <w:rFonts w:hint="eastAsia"/>
          <w:sz w:val="24"/>
        </w:rPr>
        <w:t>（</w:t>
      </w:r>
      <w:r w:rsidRPr="007C1450">
        <w:rPr>
          <w:rFonts w:hint="eastAsia"/>
          <w:sz w:val="24"/>
        </w:rPr>
        <w:t>JGB</w:t>
      </w:r>
      <w:r>
        <w:rPr>
          <w:rFonts w:hint="eastAsia"/>
          <w:sz w:val="24"/>
        </w:rPr>
        <w:t>）</w:t>
      </w:r>
      <w:r w:rsidRPr="007C1450">
        <w:rPr>
          <w:rFonts w:hint="eastAsia"/>
          <w:sz w:val="24"/>
        </w:rPr>
        <w:t>和</w:t>
      </w:r>
      <w:r w:rsidR="0096790C">
        <w:rPr>
          <w:rFonts w:hint="eastAsia"/>
          <w:sz w:val="24"/>
        </w:rPr>
        <w:t>欧洲日元期货（</w:t>
      </w:r>
      <w:proofErr w:type="spellStart"/>
      <w:r w:rsidRPr="007C1450">
        <w:rPr>
          <w:rFonts w:hint="eastAsia"/>
          <w:sz w:val="24"/>
        </w:rPr>
        <w:t>Euroyen</w:t>
      </w:r>
      <w:proofErr w:type="spellEnd"/>
      <w:r w:rsidR="0096790C">
        <w:rPr>
          <w:sz w:val="24"/>
        </w:rPr>
        <w:t xml:space="preserve"> </w:t>
      </w:r>
      <w:r w:rsidR="0096790C">
        <w:rPr>
          <w:rFonts w:hint="eastAsia"/>
          <w:sz w:val="24"/>
        </w:rPr>
        <w:t>future</w:t>
      </w:r>
      <w:r w:rsidR="0096790C">
        <w:rPr>
          <w:rFonts w:hint="eastAsia"/>
          <w:sz w:val="24"/>
        </w:rPr>
        <w:t>）</w:t>
      </w:r>
      <w:r w:rsidRPr="007C1450">
        <w:rPr>
          <w:rFonts w:hint="eastAsia"/>
          <w:sz w:val="24"/>
        </w:rPr>
        <w:t>。其中李森的损失大部分来自于前两者。</w:t>
      </w:r>
    </w:p>
    <w:p w14:paraId="497C0D07" w14:textId="77777777" w:rsidR="0096790C" w:rsidRPr="0096790C" w:rsidRDefault="0096790C" w:rsidP="0096790C">
      <w:pPr>
        <w:pStyle w:val="a3"/>
        <w:numPr>
          <w:ilvl w:val="0"/>
          <w:numId w:val="11"/>
        </w:numPr>
        <w:spacing w:line="360" w:lineRule="auto"/>
        <w:ind w:firstLineChars="0"/>
        <w:rPr>
          <w:i/>
          <w:sz w:val="24"/>
        </w:rPr>
      </w:pPr>
      <w:r w:rsidRPr="0096790C">
        <w:rPr>
          <w:rFonts w:hint="eastAsia"/>
          <w:i/>
          <w:sz w:val="24"/>
        </w:rPr>
        <w:t>日经指数</w:t>
      </w:r>
      <w:r w:rsidRPr="0096790C">
        <w:rPr>
          <w:rFonts w:hint="eastAsia"/>
          <w:i/>
          <w:sz w:val="24"/>
        </w:rPr>
        <w:t>225</w:t>
      </w:r>
      <w:r w:rsidRPr="0096790C">
        <w:rPr>
          <w:rFonts w:hint="eastAsia"/>
          <w:i/>
          <w:sz w:val="24"/>
        </w:rPr>
        <w:t>期货</w:t>
      </w:r>
    </w:p>
    <w:p w14:paraId="370C9D96" w14:textId="77777777" w:rsidR="0096790C" w:rsidRDefault="0096790C" w:rsidP="0096790C">
      <w:pPr>
        <w:spacing w:line="360" w:lineRule="auto"/>
        <w:ind w:firstLineChars="200" w:firstLine="480"/>
        <w:rPr>
          <w:sz w:val="24"/>
        </w:rPr>
      </w:pPr>
      <w:r w:rsidRPr="0096790C">
        <w:rPr>
          <w:rFonts w:hint="eastAsia"/>
          <w:sz w:val="24"/>
        </w:rPr>
        <w:t>在</w:t>
      </w:r>
      <w:r w:rsidRPr="0096790C">
        <w:rPr>
          <w:rFonts w:hint="eastAsia"/>
          <w:sz w:val="24"/>
        </w:rPr>
        <w:t>1995</w:t>
      </w:r>
      <w:r w:rsidRPr="0096790C">
        <w:rPr>
          <w:rFonts w:hint="eastAsia"/>
          <w:sz w:val="24"/>
        </w:rPr>
        <w:t>年</w:t>
      </w:r>
      <w:r w:rsidRPr="0096790C">
        <w:rPr>
          <w:rFonts w:hint="eastAsia"/>
          <w:sz w:val="24"/>
        </w:rPr>
        <w:t>1</w:t>
      </w:r>
      <w:r w:rsidRPr="0096790C">
        <w:rPr>
          <w:rFonts w:hint="eastAsia"/>
          <w:sz w:val="24"/>
        </w:rPr>
        <w:t>月在</w:t>
      </w:r>
      <w:r w:rsidRPr="0096790C">
        <w:rPr>
          <w:rFonts w:hint="eastAsia"/>
          <w:sz w:val="24"/>
        </w:rPr>
        <w:t>88888</w:t>
      </w:r>
      <w:r w:rsidRPr="0096790C">
        <w:rPr>
          <w:rFonts w:hint="eastAsia"/>
          <w:sz w:val="24"/>
        </w:rPr>
        <w:t>账户之中的唯一的日经指数期货是</w:t>
      </w:r>
      <w:r w:rsidRPr="0096790C">
        <w:rPr>
          <w:rFonts w:hint="eastAsia"/>
          <w:sz w:val="24"/>
        </w:rPr>
        <w:t>1995</w:t>
      </w:r>
      <w:r w:rsidRPr="0096790C">
        <w:rPr>
          <w:rFonts w:hint="eastAsia"/>
          <w:sz w:val="24"/>
        </w:rPr>
        <w:t>年三月的指数期货多头，大约是</w:t>
      </w:r>
      <w:r w:rsidRPr="0096790C">
        <w:rPr>
          <w:rFonts w:hint="eastAsia"/>
          <w:sz w:val="24"/>
        </w:rPr>
        <w:t>1080</w:t>
      </w:r>
      <w:r w:rsidRPr="0096790C">
        <w:rPr>
          <w:rFonts w:hint="eastAsia"/>
          <w:sz w:val="24"/>
        </w:rPr>
        <w:t>份，可以给李森带来</w:t>
      </w:r>
      <w:r w:rsidRPr="0096790C">
        <w:rPr>
          <w:rFonts w:hint="eastAsia"/>
          <w:sz w:val="24"/>
        </w:rPr>
        <w:t>80</w:t>
      </w:r>
      <w:r w:rsidRPr="0096790C">
        <w:rPr>
          <w:rFonts w:hint="eastAsia"/>
          <w:sz w:val="24"/>
        </w:rPr>
        <w:t>万英镑左右的收益。等到</w:t>
      </w:r>
      <w:r w:rsidRPr="0096790C">
        <w:rPr>
          <w:rFonts w:hint="eastAsia"/>
          <w:sz w:val="24"/>
        </w:rPr>
        <w:t>1995</w:t>
      </w:r>
      <w:r w:rsidRPr="0096790C">
        <w:rPr>
          <w:rFonts w:hint="eastAsia"/>
          <w:sz w:val="24"/>
        </w:rPr>
        <w:t>年</w:t>
      </w:r>
      <w:r w:rsidRPr="0096790C">
        <w:rPr>
          <w:rFonts w:hint="eastAsia"/>
          <w:sz w:val="24"/>
        </w:rPr>
        <w:t>2</w:t>
      </w:r>
      <w:r w:rsidRPr="0096790C">
        <w:rPr>
          <w:rFonts w:hint="eastAsia"/>
          <w:sz w:val="24"/>
        </w:rPr>
        <w:t>月</w:t>
      </w:r>
      <w:r w:rsidRPr="0096790C">
        <w:rPr>
          <w:rFonts w:hint="eastAsia"/>
          <w:sz w:val="24"/>
        </w:rPr>
        <w:t>26</w:t>
      </w:r>
      <w:r w:rsidRPr="0096790C">
        <w:rPr>
          <w:rFonts w:hint="eastAsia"/>
          <w:sz w:val="24"/>
        </w:rPr>
        <w:t>日的时候，</w:t>
      </w:r>
      <w:r w:rsidRPr="0096790C">
        <w:rPr>
          <w:rFonts w:hint="eastAsia"/>
          <w:sz w:val="24"/>
        </w:rPr>
        <w:t>88888</w:t>
      </w:r>
      <w:r w:rsidRPr="0096790C">
        <w:rPr>
          <w:rFonts w:hint="eastAsia"/>
          <w:sz w:val="24"/>
        </w:rPr>
        <w:t>账户中有了</w:t>
      </w:r>
      <w:r w:rsidRPr="0096790C">
        <w:rPr>
          <w:rFonts w:hint="eastAsia"/>
          <w:sz w:val="24"/>
        </w:rPr>
        <w:t>61039</w:t>
      </w:r>
      <w:r w:rsidRPr="0096790C">
        <w:rPr>
          <w:rFonts w:hint="eastAsia"/>
          <w:sz w:val="24"/>
        </w:rPr>
        <w:t>份期货，其中</w:t>
      </w:r>
      <w:r w:rsidRPr="0096790C">
        <w:rPr>
          <w:rFonts w:hint="eastAsia"/>
          <w:sz w:val="24"/>
        </w:rPr>
        <w:t>55399</w:t>
      </w:r>
      <w:r w:rsidRPr="0096790C">
        <w:rPr>
          <w:rFonts w:hint="eastAsia"/>
          <w:sz w:val="24"/>
        </w:rPr>
        <w:t>份是三月日经指数期货的多头，</w:t>
      </w:r>
      <w:r w:rsidRPr="0096790C">
        <w:rPr>
          <w:rFonts w:hint="eastAsia"/>
          <w:sz w:val="24"/>
        </w:rPr>
        <w:t>5640</w:t>
      </w:r>
      <w:r w:rsidRPr="0096790C">
        <w:rPr>
          <w:rFonts w:hint="eastAsia"/>
          <w:sz w:val="24"/>
        </w:rPr>
        <w:t>份是六月日经指数期货的多头，导致了</w:t>
      </w:r>
      <w:r w:rsidRPr="0096790C">
        <w:rPr>
          <w:rFonts w:hint="eastAsia"/>
          <w:sz w:val="24"/>
        </w:rPr>
        <w:t>3.08</w:t>
      </w:r>
      <w:r w:rsidRPr="0096790C">
        <w:rPr>
          <w:rFonts w:hint="eastAsia"/>
          <w:sz w:val="24"/>
        </w:rPr>
        <w:t>亿的损失。</w:t>
      </w:r>
      <w:r>
        <w:rPr>
          <w:rFonts w:hint="eastAsia"/>
          <w:sz w:val="24"/>
        </w:rPr>
        <w:t>李森增加了会计分录来对巴林银行新加坡分行的账户</w:t>
      </w:r>
      <w:r w:rsidR="003E22D4">
        <w:rPr>
          <w:rFonts w:hint="eastAsia"/>
          <w:sz w:val="24"/>
        </w:rPr>
        <w:t>92000</w:t>
      </w:r>
      <w:r>
        <w:rPr>
          <w:rFonts w:hint="eastAsia"/>
          <w:sz w:val="24"/>
        </w:rPr>
        <w:t>和</w:t>
      </w:r>
      <w:r>
        <w:rPr>
          <w:rFonts w:hint="eastAsia"/>
          <w:sz w:val="24"/>
        </w:rPr>
        <w:t>88888</w:t>
      </w:r>
      <w:r>
        <w:rPr>
          <w:rFonts w:hint="eastAsia"/>
          <w:sz w:val="24"/>
        </w:rPr>
        <w:t>账户的头寸进行抵消，来减少了两者的初始保证金（</w:t>
      </w:r>
      <w:r>
        <w:rPr>
          <w:rFonts w:hint="eastAsia"/>
          <w:sz w:val="24"/>
        </w:rPr>
        <w:t>initial</w:t>
      </w:r>
      <w:r>
        <w:rPr>
          <w:sz w:val="24"/>
        </w:rPr>
        <w:t xml:space="preserve"> </w:t>
      </w:r>
      <w:r>
        <w:rPr>
          <w:rFonts w:hint="eastAsia"/>
          <w:sz w:val="24"/>
        </w:rPr>
        <w:t>margin</w:t>
      </w:r>
      <w:r>
        <w:rPr>
          <w:rFonts w:hint="eastAsia"/>
          <w:sz w:val="24"/>
        </w:rPr>
        <w:t>）要求。</w:t>
      </w:r>
    </w:p>
    <w:p w14:paraId="7A064760" w14:textId="77777777" w:rsidR="0096790C" w:rsidRPr="0096790C" w:rsidRDefault="0096790C" w:rsidP="0096790C">
      <w:pPr>
        <w:spacing w:line="360" w:lineRule="auto"/>
        <w:ind w:firstLineChars="200" w:firstLine="480"/>
        <w:rPr>
          <w:sz w:val="24"/>
        </w:rPr>
      </w:pPr>
      <w:r>
        <w:rPr>
          <w:rFonts w:hint="eastAsia"/>
          <w:sz w:val="24"/>
        </w:rPr>
        <w:t>下面的图</w:t>
      </w:r>
      <w:r>
        <w:rPr>
          <w:rFonts w:hint="eastAsia"/>
          <w:sz w:val="24"/>
        </w:rPr>
        <w:t>4</w:t>
      </w:r>
      <w:r>
        <w:rPr>
          <w:rFonts w:hint="eastAsia"/>
          <w:sz w:val="24"/>
        </w:rPr>
        <w:t>和图</w:t>
      </w:r>
      <w:r>
        <w:rPr>
          <w:rFonts w:hint="eastAsia"/>
          <w:sz w:val="24"/>
        </w:rPr>
        <w:t>5</w:t>
      </w:r>
      <w:r>
        <w:rPr>
          <w:sz w:val="24"/>
        </w:rPr>
        <w:t xml:space="preserve"> </w:t>
      </w:r>
      <w:r>
        <w:rPr>
          <w:rFonts w:hint="eastAsia"/>
          <w:sz w:val="24"/>
        </w:rPr>
        <w:t>分别给出了李森的日经指数期货的交易情况。图</w:t>
      </w:r>
      <w:r>
        <w:rPr>
          <w:rFonts w:hint="eastAsia"/>
          <w:sz w:val="24"/>
        </w:rPr>
        <w:t>4</w:t>
      </w:r>
      <w:r>
        <w:rPr>
          <w:rFonts w:hint="eastAsia"/>
          <w:sz w:val="24"/>
        </w:rPr>
        <w:t>给出了日经指数的收盘点数和李森持有的头寸，其中虚线的是李森调整了之后的期货头寸。图</w:t>
      </w:r>
      <w:r>
        <w:rPr>
          <w:rFonts w:hint="eastAsia"/>
          <w:sz w:val="24"/>
        </w:rPr>
        <w:t>5</w:t>
      </w:r>
      <w:r>
        <w:rPr>
          <w:rFonts w:hint="eastAsia"/>
          <w:sz w:val="24"/>
        </w:rPr>
        <w:t>显示的李森持有的期货导致的损失。</w:t>
      </w:r>
    </w:p>
    <w:p w14:paraId="5DED1D71" w14:textId="77777777" w:rsidR="007C1450" w:rsidRDefault="0096790C" w:rsidP="008D0596">
      <w:pPr>
        <w:spacing w:line="360" w:lineRule="auto"/>
        <w:rPr>
          <w:sz w:val="24"/>
        </w:rPr>
      </w:pPr>
      <w:r>
        <w:rPr>
          <w:rFonts w:ascii="Calibri" w:hAnsi="Calibri" w:cs="Calibri"/>
          <w:noProof/>
          <w:color w:val="000000"/>
          <w:szCs w:val="21"/>
        </w:rPr>
        <w:lastRenderedPageBreak/>
        <w:drawing>
          <wp:inline distT="0" distB="0" distL="0" distR="0" wp14:anchorId="222D3AB9" wp14:editId="3C32971C">
            <wp:extent cx="5273526" cy="3255898"/>
            <wp:effectExtent l="0" t="0" r="3810" b="1905"/>
            <wp:docPr id="8" name="图片 8" descr="Figure: &#10;4.6 &#10;Nikkei March 1995 close &amp; Nikkei futures position from I January 1995 &#10;20,000 &#10;19,500 &#10;19.000 &#10;18,500 &#10;18,000 &#10;17.500 &#10;17.000 &#10;16,500 -4 &#10;01 an &#10;16,000 &#10;0B Jan &#10;15 Jan &#10;22 Jan &#10;29 Jan &#10;05 Feb &#10;12 Feb &#10;19 Feb &#10;26 F &#10;Kobe earthquake &#10;• • • • • • Nikkei Mar 95 close (LHS) &#10;70,000 &#10;60,000 &#10;50,000 &#10;40,000 &#10;30,000 &#10;20.000 &#10;10,000 &#10;-10,000 &#10;Nikkei positon (RHS) &#10;— — — Nikkei position adjusted (RHS) &#10;Source: &#10;Account '88888' and available SIMEX state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10;4.6 &#10;Nikkei March 1995 close &amp; Nikkei futures position from I January 1995 &#10;20,000 &#10;19,500 &#10;19.000 &#10;18,500 &#10;18,000 &#10;17.500 &#10;17.000 &#10;16,500 -4 &#10;01 an &#10;16,000 &#10;0B Jan &#10;15 Jan &#10;22 Jan &#10;29 Jan &#10;05 Feb &#10;12 Feb &#10;19 Feb &#10;26 F &#10;Kobe earthquake &#10;• • • • • • Nikkei Mar 95 close (LHS) &#10;70,000 &#10;60,000 &#10;50,000 &#10;40,000 &#10;30,000 &#10;20.000 &#10;10,000 &#10;-10,000 &#10;Nikkei positon (RHS) &#10;— — — Nikkei position adjusted (RHS) &#10;Source: &#10;Account '88888' and available SIMEX statements "/>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796" b="5668"/>
                    <a:stretch/>
                  </pic:blipFill>
                  <pic:spPr bwMode="auto">
                    <a:xfrm>
                      <a:off x="0" y="0"/>
                      <a:ext cx="5274310" cy="3256382"/>
                    </a:xfrm>
                    <a:prstGeom prst="rect">
                      <a:avLst/>
                    </a:prstGeom>
                    <a:noFill/>
                    <a:ln>
                      <a:noFill/>
                    </a:ln>
                    <a:extLst>
                      <a:ext uri="{53640926-AAD7-44D8-BBD7-CCE9431645EC}">
                        <a14:shadowObscured xmlns:a14="http://schemas.microsoft.com/office/drawing/2010/main"/>
                      </a:ext>
                    </a:extLst>
                  </pic:spPr>
                </pic:pic>
              </a:graphicData>
            </a:graphic>
          </wp:inline>
        </w:drawing>
      </w:r>
    </w:p>
    <w:p w14:paraId="6C8F63B8" w14:textId="77777777" w:rsidR="0096790C" w:rsidRPr="0096790C" w:rsidRDefault="0096790C" w:rsidP="0096790C">
      <w:pPr>
        <w:spacing w:line="360" w:lineRule="auto"/>
        <w:jc w:val="center"/>
        <w:rPr>
          <w:b/>
          <w:sz w:val="24"/>
        </w:rPr>
      </w:pPr>
      <w:r w:rsidRPr="0096790C">
        <w:rPr>
          <w:rFonts w:hint="eastAsia"/>
          <w:b/>
          <w:sz w:val="24"/>
        </w:rPr>
        <w:t>图</w:t>
      </w:r>
      <w:r w:rsidRPr="0096790C">
        <w:rPr>
          <w:rFonts w:hint="eastAsia"/>
          <w:b/>
          <w:sz w:val="24"/>
        </w:rPr>
        <w:t>4</w:t>
      </w:r>
      <w:r w:rsidRPr="0096790C">
        <w:rPr>
          <w:b/>
          <w:sz w:val="24"/>
        </w:rPr>
        <w:t xml:space="preserve"> </w:t>
      </w:r>
      <w:r w:rsidRPr="0096790C">
        <w:rPr>
          <w:rFonts w:hint="eastAsia"/>
          <w:b/>
          <w:sz w:val="24"/>
        </w:rPr>
        <w:t>李森的日经指数期货的头寸</w:t>
      </w:r>
    </w:p>
    <w:p w14:paraId="53F18AB8" w14:textId="77777777" w:rsidR="0096790C" w:rsidRDefault="0096790C" w:rsidP="008D0596">
      <w:pPr>
        <w:spacing w:line="360" w:lineRule="auto"/>
        <w:rPr>
          <w:sz w:val="24"/>
        </w:rPr>
      </w:pPr>
      <w:r>
        <w:rPr>
          <w:rFonts w:ascii="Calibri" w:hAnsi="Calibri" w:cs="Calibri"/>
          <w:noProof/>
          <w:color w:val="000000"/>
          <w:szCs w:val="21"/>
        </w:rPr>
        <w:drawing>
          <wp:inline distT="0" distB="0" distL="0" distR="0" wp14:anchorId="7BDBE715" wp14:editId="3E3D0FA2">
            <wp:extent cx="5273749" cy="3257341"/>
            <wp:effectExtent l="0" t="0" r="3175" b="635"/>
            <wp:docPr id="9" name="图片 9" descr="Figure: &#10;4.7 &#10;Nikkei March 1995 Close &amp; cumulatlve Nikkei futures P&amp;L froml January 1995 &#10;Kobe earthquake &#10;20,500 &#10;20,000 &#10;01 &#10;19.500 &#10;19,000 &#10;18.500 &#10;18,000 &#10;17,500 &#10;17,000 &#10;16,500 &#10;16,000 &#10;15,500 &#10;15,000 &#10;08 Jan &#10;15 Jan &#10;22 &#10;29 J n &#10;05 &#10;12 Feb &#10;Nikkei less exercise (NHS) &#10;19 Feb &#10;5,000 &#10;26 Fe &#10;-5,000 &#10;-10,000 &#10;-15.000 &#10;.20, 000 &#10;-25,000 &#10;-n 000 &#10;.35, 000 &#10;.40, 000 &#10;+000 &#10;-50.000 &#10;• • • • • Nikkei Mar 95 CJose (LH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10;4.7 &#10;Nikkei March 1995 Close &amp; cumulatlve Nikkei futures P&amp;L froml January 1995 &#10;Kobe earthquake &#10;20,500 &#10;20,000 &#10;01 &#10;19.500 &#10;19,000 &#10;18.500 &#10;18,000 &#10;17,500 &#10;17,000 &#10;16,500 &#10;16,000 &#10;15,500 &#10;15,000 &#10;08 Jan &#10;15 Jan &#10;22 &#10;29 J n &#10;05 &#10;12 Feb &#10;Nikkei less exercise (NHS) &#10;19 Feb &#10;5,000 &#10;26 Fe &#10;-5,000 &#10;-10,000 &#10;-15.000 &#10;.20, 000 &#10;-25,000 &#10;-n 000 &#10;.35, 000 &#10;.40, 000 &#10;+000 &#10;-50.000 &#10;• • • • • Nikkei Mar 95 CJose (LHS) "/>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374"/>
                    <a:stretch/>
                  </pic:blipFill>
                  <pic:spPr bwMode="auto">
                    <a:xfrm>
                      <a:off x="0" y="0"/>
                      <a:ext cx="5274310" cy="3257687"/>
                    </a:xfrm>
                    <a:prstGeom prst="rect">
                      <a:avLst/>
                    </a:prstGeom>
                    <a:noFill/>
                    <a:ln>
                      <a:noFill/>
                    </a:ln>
                    <a:extLst>
                      <a:ext uri="{53640926-AAD7-44D8-BBD7-CCE9431645EC}">
                        <a14:shadowObscured xmlns:a14="http://schemas.microsoft.com/office/drawing/2010/main"/>
                      </a:ext>
                    </a:extLst>
                  </pic:spPr>
                </pic:pic>
              </a:graphicData>
            </a:graphic>
          </wp:inline>
        </w:drawing>
      </w:r>
    </w:p>
    <w:p w14:paraId="74639EDD" w14:textId="77777777" w:rsidR="0096790C" w:rsidRPr="0096790C" w:rsidRDefault="0096790C" w:rsidP="0096790C">
      <w:pPr>
        <w:spacing w:line="360" w:lineRule="auto"/>
        <w:jc w:val="center"/>
        <w:rPr>
          <w:b/>
          <w:sz w:val="24"/>
        </w:rPr>
      </w:pPr>
      <w:r w:rsidRPr="0096790C">
        <w:rPr>
          <w:rFonts w:hint="eastAsia"/>
          <w:b/>
          <w:sz w:val="24"/>
        </w:rPr>
        <w:t>图</w:t>
      </w:r>
      <w:r w:rsidRPr="0096790C">
        <w:rPr>
          <w:rFonts w:hint="eastAsia"/>
          <w:b/>
          <w:sz w:val="24"/>
        </w:rPr>
        <w:t>5</w:t>
      </w:r>
      <w:r w:rsidRPr="0096790C">
        <w:rPr>
          <w:b/>
          <w:sz w:val="24"/>
        </w:rPr>
        <w:t xml:space="preserve"> </w:t>
      </w:r>
      <w:r w:rsidRPr="0096790C">
        <w:rPr>
          <w:rFonts w:hint="eastAsia"/>
          <w:b/>
          <w:sz w:val="24"/>
        </w:rPr>
        <w:t>李森的日经指数期货的损失</w:t>
      </w:r>
    </w:p>
    <w:p w14:paraId="2CD28550" w14:textId="77777777" w:rsidR="007C1450" w:rsidRDefault="0096790C" w:rsidP="0096790C">
      <w:pPr>
        <w:spacing w:line="360" w:lineRule="auto"/>
        <w:ind w:firstLineChars="200" w:firstLine="480"/>
        <w:rPr>
          <w:sz w:val="24"/>
        </w:rPr>
      </w:pPr>
      <w:r>
        <w:rPr>
          <w:rFonts w:hint="eastAsia"/>
          <w:sz w:val="24"/>
        </w:rPr>
        <w:t>下面是李森在那段时间的交易行为：</w:t>
      </w:r>
    </w:p>
    <w:p w14:paraId="23511FD0" w14:textId="77777777" w:rsidR="0096790C" w:rsidRDefault="0096790C" w:rsidP="0096790C">
      <w:pPr>
        <w:spacing w:line="360" w:lineRule="auto"/>
        <w:ind w:firstLineChars="200" w:firstLine="480"/>
        <w:rPr>
          <w:sz w:val="24"/>
        </w:rPr>
      </w:pPr>
      <w:r>
        <w:rPr>
          <w:sz w:val="24"/>
        </w:rPr>
        <w:t>1/17</w:t>
      </w:r>
      <w:r>
        <w:rPr>
          <w:sz w:val="24"/>
        </w:rPr>
        <w:t>，</w:t>
      </w:r>
      <w:r>
        <w:rPr>
          <w:rFonts w:hint="eastAsia"/>
          <w:sz w:val="24"/>
        </w:rPr>
        <w:t>日本发生地震。</w:t>
      </w:r>
    </w:p>
    <w:p w14:paraId="7A3E288E" w14:textId="77777777" w:rsidR="0096790C" w:rsidRPr="0096790C" w:rsidRDefault="0096790C" w:rsidP="0096790C">
      <w:pPr>
        <w:spacing w:line="360" w:lineRule="auto"/>
        <w:ind w:firstLineChars="200" w:firstLine="480"/>
        <w:rPr>
          <w:sz w:val="24"/>
        </w:rPr>
      </w:pPr>
      <w:r w:rsidRPr="0096790C">
        <w:rPr>
          <w:sz w:val="24"/>
        </w:rPr>
        <w:t>1/20</w:t>
      </w:r>
      <w:r w:rsidRPr="0096790C">
        <w:rPr>
          <w:rFonts w:hint="eastAsia"/>
          <w:sz w:val="24"/>
        </w:rPr>
        <w:t>，周五</w:t>
      </w:r>
      <w:r>
        <w:rPr>
          <w:rFonts w:hint="eastAsia"/>
          <w:sz w:val="24"/>
        </w:rPr>
        <w:t>，在观察了几天市场之后李森</w:t>
      </w:r>
      <w:r w:rsidRPr="0096790C">
        <w:rPr>
          <w:rFonts w:hint="eastAsia"/>
          <w:sz w:val="24"/>
        </w:rPr>
        <w:t>买入了</w:t>
      </w:r>
      <w:r w:rsidRPr="0096790C">
        <w:rPr>
          <w:sz w:val="24"/>
        </w:rPr>
        <w:t>10814</w:t>
      </w:r>
      <w:r w:rsidRPr="0096790C">
        <w:rPr>
          <w:rFonts w:hint="eastAsia"/>
          <w:sz w:val="24"/>
        </w:rPr>
        <w:t>份三月期货合同</w:t>
      </w:r>
      <w:r>
        <w:rPr>
          <w:rFonts w:hint="eastAsia"/>
          <w:sz w:val="24"/>
        </w:rPr>
        <w:t>。</w:t>
      </w:r>
      <w:r w:rsidRPr="0096790C">
        <w:rPr>
          <w:rFonts w:hint="eastAsia"/>
          <w:sz w:val="24"/>
        </w:rPr>
        <w:t>他希望通过买入大量的期货来使得市场能够上扬到</w:t>
      </w:r>
      <w:r w:rsidRPr="0096790C">
        <w:rPr>
          <w:sz w:val="24"/>
        </w:rPr>
        <w:t>19000</w:t>
      </w:r>
      <w:r w:rsidRPr="0096790C">
        <w:rPr>
          <w:rFonts w:hint="eastAsia"/>
          <w:sz w:val="24"/>
        </w:rPr>
        <w:t>点之后，这个是他所持有的期权头寸的理想价格。</w:t>
      </w:r>
    </w:p>
    <w:p w14:paraId="3DA6C00E" w14:textId="77777777" w:rsidR="0096790C" w:rsidRPr="0096790C" w:rsidRDefault="0096790C" w:rsidP="0096790C">
      <w:pPr>
        <w:spacing w:line="360" w:lineRule="auto"/>
        <w:ind w:firstLineChars="200" w:firstLine="480"/>
        <w:rPr>
          <w:sz w:val="24"/>
        </w:rPr>
      </w:pPr>
      <w:r w:rsidRPr="0096790C">
        <w:rPr>
          <w:sz w:val="24"/>
        </w:rPr>
        <w:lastRenderedPageBreak/>
        <w:t>1/23</w:t>
      </w:r>
      <w:r w:rsidRPr="0096790C">
        <w:rPr>
          <w:rFonts w:hint="eastAsia"/>
          <w:sz w:val="24"/>
        </w:rPr>
        <w:t>，周一，市场一开始确实上涨了，但是随后开始暴跌，</w:t>
      </w:r>
      <w:proofErr w:type="gramStart"/>
      <w:r>
        <w:rPr>
          <w:rFonts w:hint="eastAsia"/>
          <w:sz w:val="24"/>
        </w:rPr>
        <w:t>盘终</w:t>
      </w:r>
      <w:r w:rsidRPr="0096790C">
        <w:rPr>
          <w:rFonts w:hint="eastAsia"/>
          <w:sz w:val="24"/>
        </w:rPr>
        <w:t>跌</w:t>
      </w:r>
      <w:proofErr w:type="gramEnd"/>
      <w:r w:rsidRPr="0096790C">
        <w:rPr>
          <w:rFonts w:hint="eastAsia"/>
          <w:sz w:val="24"/>
        </w:rPr>
        <w:t>了</w:t>
      </w:r>
      <w:r w:rsidRPr="0096790C">
        <w:rPr>
          <w:sz w:val="24"/>
        </w:rPr>
        <w:t>1175</w:t>
      </w:r>
      <w:r w:rsidRPr="0096790C">
        <w:rPr>
          <w:rFonts w:hint="eastAsia"/>
          <w:sz w:val="24"/>
        </w:rPr>
        <w:t>点。李森在</w:t>
      </w:r>
      <w:r>
        <w:rPr>
          <w:rFonts w:hint="eastAsia"/>
          <w:sz w:val="24"/>
        </w:rPr>
        <w:t>对头寸</w:t>
      </w:r>
      <w:r w:rsidRPr="0096790C">
        <w:rPr>
          <w:rFonts w:hint="eastAsia"/>
          <w:sz w:val="24"/>
        </w:rPr>
        <w:t>全部平仓，造成了他</w:t>
      </w:r>
      <w:r w:rsidRPr="0096790C">
        <w:rPr>
          <w:sz w:val="24"/>
        </w:rPr>
        <w:t>3400</w:t>
      </w:r>
      <w:r>
        <w:rPr>
          <w:rFonts w:hint="eastAsia"/>
          <w:sz w:val="24"/>
        </w:rPr>
        <w:t>万英镑的损失。同时</w:t>
      </w:r>
      <w:r w:rsidRPr="0096790C">
        <w:rPr>
          <w:rFonts w:hint="eastAsia"/>
          <w:sz w:val="24"/>
        </w:rPr>
        <w:t>他的期权寸头</w:t>
      </w:r>
      <w:r>
        <w:rPr>
          <w:rFonts w:hint="eastAsia"/>
          <w:sz w:val="24"/>
        </w:rPr>
        <w:t>也</w:t>
      </w:r>
      <w:r w:rsidRPr="0096790C">
        <w:rPr>
          <w:rFonts w:hint="eastAsia"/>
          <w:sz w:val="24"/>
        </w:rPr>
        <w:t>造成了</w:t>
      </w:r>
      <w:r w:rsidRPr="0096790C">
        <w:rPr>
          <w:sz w:val="24"/>
        </w:rPr>
        <w:t>6900</w:t>
      </w:r>
      <w:r w:rsidRPr="0096790C">
        <w:rPr>
          <w:rFonts w:hint="eastAsia"/>
          <w:sz w:val="24"/>
        </w:rPr>
        <w:t>万英镑的损失。</w:t>
      </w:r>
    </w:p>
    <w:p w14:paraId="4122A54A" w14:textId="77777777" w:rsidR="0096790C" w:rsidRPr="0096790C" w:rsidRDefault="0096790C" w:rsidP="0096790C">
      <w:pPr>
        <w:spacing w:line="360" w:lineRule="auto"/>
        <w:ind w:firstLineChars="200" w:firstLine="480"/>
        <w:rPr>
          <w:sz w:val="24"/>
        </w:rPr>
      </w:pPr>
      <w:r w:rsidRPr="0096790C">
        <w:rPr>
          <w:sz w:val="24"/>
        </w:rPr>
        <w:t>1/24</w:t>
      </w:r>
      <w:r w:rsidRPr="0096790C">
        <w:rPr>
          <w:rFonts w:hint="eastAsia"/>
          <w:sz w:val="24"/>
        </w:rPr>
        <w:t>，市场以上涨</w:t>
      </w:r>
      <w:r w:rsidRPr="0096790C">
        <w:rPr>
          <w:sz w:val="24"/>
        </w:rPr>
        <w:t>390</w:t>
      </w:r>
      <w:r w:rsidRPr="0096790C">
        <w:rPr>
          <w:rFonts w:hint="eastAsia"/>
          <w:sz w:val="24"/>
        </w:rPr>
        <w:t>点收盘，李森在那一天中的交易使得他损失了</w:t>
      </w:r>
      <w:r w:rsidRPr="0096790C">
        <w:rPr>
          <w:sz w:val="24"/>
        </w:rPr>
        <w:t>100</w:t>
      </w:r>
      <w:r w:rsidRPr="0096790C">
        <w:rPr>
          <w:rFonts w:hint="eastAsia"/>
          <w:sz w:val="24"/>
        </w:rPr>
        <w:t>万英镑。在那一天</w:t>
      </w:r>
      <w:r>
        <w:rPr>
          <w:rFonts w:hint="eastAsia"/>
          <w:sz w:val="24"/>
        </w:rPr>
        <w:t>结束</w:t>
      </w:r>
      <w:r w:rsidRPr="0096790C">
        <w:rPr>
          <w:rFonts w:hint="eastAsia"/>
          <w:sz w:val="24"/>
        </w:rPr>
        <w:t>之后，李森手上只有</w:t>
      </w:r>
      <w:r w:rsidRPr="0096790C">
        <w:rPr>
          <w:sz w:val="24"/>
        </w:rPr>
        <w:t>10</w:t>
      </w:r>
      <w:r w:rsidRPr="0096790C">
        <w:rPr>
          <w:rFonts w:hint="eastAsia"/>
          <w:sz w:val="24"/>
        </w:rPr>
        <w:t>份</w:t>
      </w:r>
      <w:r w:rsidRPr="0096790C">
        <w:rPr>
          <w:sz w:val="24"/>
        </w:rPr>
        <w:t>1995</w:t>
      </w:r>
      <w:r w:rsidRPr="0096790C">
        <w:rPr>
          <w:rFonts w:hint="eastAsia"/>
          <w:sz w:val="24"/>
        </w:rPr>
        <w:t>年</w:t>
      </w:r>
      <w:r w:rsidRPr="0096790C">
        <w:rPr>
          <w:sz w:val="24"/>
        </w:rPr>
        <w:t>3</w:t>
      </w:r>
      <w:r w:rsidRPr="0096790C">
        <w:rPr>
          <w:rFonts w:hint="eastAsia"/>
          <w:sz w:val="24"/>
        </w:rPr>
        <w:t>月的期货多头。</w:t>
      </w:r>
    </w:p>
    <w:p w14:paraId="692BD74E" w14:textId="77777777" w:rsidR="0096790C" w:rsidRPr="0096790C" w:rsidRDefault="0096790C" w:rsidP="0096790C">
      <w:pPr>
        <w:spacing w:line="360" w:lineRule="auto"/>
        <w:ind w:firstLineChars="200" w:firstLine="480"/>
        <w:rPr>
          <w:sz w:val="24"/>
        </w:rPr>
      </w:pPr>
      <w:r w:rsidRPr="0096790C">
        <w:rPr>
          <w:sz w:val="24"/>
        </w:rPr>
        <w:t>1/25-1/27</w:t>
      </w:r>
      <w:r w:rsidRPr="0096790C">
        <w:rPr>
          <w:rFonts w:hint="eastAsia"/>
          <w:sz w:val="24"/>
        </w:rPr>
        <w:t>，李森买入了</w:t>
      </w:r>
      <w:r w:rsidRPr="0096790C">
        <w:rPr>
          <w:sz w:val="24"/>
        </w:rPr>
        <w:t>27158</w:t>
      </w:r>
      <w:r w:rsidRPr="0096790C">
        <w:rPr>
          <w:rFonts w:hint="eastAsia"/>
          <w:sz w:val="24"/>
        </w:rPr>
        <w:t>份三月期货，导致了</w:t>
      </w:r>
      <w:r w:rsidRPr="0096790C">
        <w:rPr>
          <w:sz w:val="24"/>
        </w:rPr>
        <w:t>1700</w:t>
      </w:r>
      <w:r w:rsidRPr="0096790C">
        <w:rPr>
          <w:rFonts w:hint="eastAsia"/>
          <w:sz w:val="24"/>
        </w:rPr>
        <w:t>万英镑的损失。</w:t>
      </w:r>
    </w:p>
    <w:p w14:paraId="51EFB9DB" w14:textId="77777777" w:rsidR="0096790C" w:rsidRPr="0096790C" w:rsidRDefault="0096790C" w:rsidP="0096790C">
      <w:pPr>
        <w:spacing w:line="360" w:lineRule="auto"/>
        <w:ind w:firstLineChars="200" w:firstLine="480"/>
        <w:rPr>
          <w:sz w:val="24"/>
        </w:rPr>
      </w:pPr>
      <w:r w:rsidRPr="0096790C">
        <w:rPr>
          <w:sz w:val="24"/>
        </w:rPr>
        <w:t>1/30</w:t>
      </w:r>
      <w:r w:rsidRPr="0096790C">
        <w:rPr>
          <w:rFonts w:hint="eastAsia"/>
          <w:sz w:val="24"/>
        </w:rPr>
        <w:t>，周一，指数收盘时上涨了</w:t>
      </w:r>
      <w:r w:rsidRPr="0096790C">
        <w:rPr>
          <w:sz w:val="24"/>
        </w:rPr>
        <w:t>700</w:t>
      </w:r>
      <w:r w:rsidRPr="0096790C">
        <w:rPr>
          <w:rFonts w:hint="eastAsia"/>
          <w:sz w:val="24"/>
        </w:rPr>
        <w:t>点。在那一天，李森平仓了</w:t>
      </w:r>
      <w:r w:rsidRPr="0096790C">
        <w:rPr>
          <w:sz w:val="24"/>
        </w:rPr>
        <w:t>6567</w:t>
      </w:r>
      <w:r w:rsidRPr="0096790C">
        <w:rPr>
          <w:rFonts w:hint="eastAsia"/>
          <w:sz w:val="24"/>
        </w:rPr>
        <w:t>份期权，带上他</w:t>
      </w:r>
      <w:r>
        <w:rPr>
          <w:rFonts w:hint="eastAsia"/>
          <w:sz w:val="24"/>
        </w:rPr>
        <w:t>没有平仓的期货的</w:t>
      </w:r>
      <w:r w:rsidRPr="0096790C">
        <w:rPr>
          <w:rFonts w:hint="eastAsia"/>
          <w:sz w:val="24"/>
        </w:rPr>
        <w:t>收益一共赚了</w:t>
      </w:r>
      <w:r w:rsidRPr="0096790C">
        <w:rPr>
          <w:sz w:val="24"/>
        </w:rPr>
        <w:t>5500</w:t>
      </w:r>
      <w:r w:rsidRPr="0096790C">
        <w:rPr>
          <w:rFonts w:hint="eastAsia"/>
          <w:sz w:val="24"/>
        </w:rPr>
        <w:t>万英镑。这些收益已经完全可以弥补李森从地震以来在期货上的损失。但是他没有停止。</w:t>
      </w:r>
    </w:p>
    <w:p w14:paraId="74B9DD53" w14:textId="77777777" w:rsidR="0096790C" w:rsidRPr="0096790C" w:rsidRDefault="0096790C" w:rsidP="0096790C">
      <w:pPr>
        <w:spacing w:line="360" w:lineRule="auto"/>
        <w:ind w:firstLineChars="200" w:firstLine="480"/>
        <w:rPr>
          <w:sz w:val="24"/>
        </w:rPr>
      </w:pPr>
      <w:r w:rsidRPr="0096790C">
        <w:rPr>
          <w:sz w:val="24"/>
        </w:rPr>
        <w:t>1/31-2/3</w:t>
      </w:r>
      <w:r w:rsidRPr="0096790C">
        <w:rPr>
          <w:rFonts w:hint="eastAsia"/>
          <w:sz w:val="24"/>
        </w:rPr>
        <w:t>，他继续买进期货。在</w:t>
      </w:r>
      <w:r w:rsidRPr="0096790C">
        <w:rPr>
          <w:sz w:val="24"/>
        </w:rPr>
        <w:t>2/3</w:t>
      </w:r>
      <w:r w:rsidRPr="0096790C">
        <w:rPr>
          <w:rFonts w:hint="eastAsia"/>
          <w:sz w:val="24"/>
        </w:rPr>
        <w:t>持有了</w:t>
      </w:r>
      <w:r w:rsidRPr="0096790C">
        <w:rPr>
          <w:sz w:val="24"/>
        </w:rPr>
        <w:t>30603</w:t>
      </w:r>
      <w:r w:rsidRPr="0096790C">
        <w:rPr>
          <w:rFonts w:hint="eastAsia"/>
          <w:sz w:val="24"/>
        </w:rPr>
        <w:t>份三月期货，当天市场跌了</w:t>
      </w:r>
      <w:r w:rsidRPr="0096790C">
        <w:rPr>
          <w:sz w:val="24"/>
        </w:rPr>
        <w:t>240</w:t>
      </w:r>
      <w:r w:rsidRPr="0096790C">
        <w:rPr>
          <w:rFonts w:hint="eastAsia"/>
          <w:sz w:val="24"/>
        </w:rPr>
        <w:t>点，造成李森</w:t>
      </w:r>
      <w:r w:rsidRPr="0096790C">
        <w:rPr>
          <w:sz w:val="24"/>
        </w:rPr>
        <w:t>2100</w:t>
      </w:r>
      <w:r w:rsidRPr="0096790C">
        <w:rPr>
          <w:rFonts w:hint="eastAsia"/>
          <w:sz w:val="24"/>
        </w:rPr>
        <w:t>万英镑的损失。</w:t>
      </w:r>
    </w:p>
    <w:p w14:paraId="196CA008" w14:textId="77777777" w:rsidR="0096790C" w:rsidRPr="0096790C" w:rsidRDefault="0096790C" w:rsidP="0096790C">
      <w:pPr>
        <w:spacing w:line="360" w:lineRule="auto"/>
        <w:ind w:firstLineChars="200" w:firstLine="480"/>
        <w:rPr>
          <w:sz w:val="24"/>
        </w:rPr>
      </w:pPr>
      <w:r w:rsidRPr="0096790C">
        <w:rPr>
          <w:sz w:val="24"/>
        </w:rPr>
        <w:t>2/6</w:t>
      </w:r>
      <w:r w:rsidRPr="0096790C">
        <w:rPr>
          <w:rFonts w:hint="eastAsia"/>
          <w:sz w:val="24"/>
        </w:rPr>
        <w:t>，市场收盘上涨</w:t>
      </w:r>
      <w:r w:rsidRPr="0096790C">
        <w:rPr>
          <w:sz w:val="24"/>
        </w:rPr>
        <w:t>130</w:t>
      </w:r>
      <w:r w:rsidRPr="0096790C">
        <w:rPr>
          <w:rFonts w:hint="eastAsia"/>
          <w:sz w:val="24"/>
        </w:rPr>
        <w:t>点，李森平仓了</w:t>
      </w:r>
      <w:r w:rsidRPr="0096790C">
        <w:rPr>
          <w:sz w:val="24"/>
        </w:rPr>
        <w:t>1100</w:t>
      </w:r>
      <w:r w:rsidRPr="0096790C">
        <w:rPr>
          <w:rFonts w:hint="eastAsia"/>
          <w:sz w:val="24"/>
        </w:rPr>
        <w:t>份三月期权，获得了</w:t>
      </w:r>
      <w:r w:rsidRPr="0096790C">
        <w:rPr>
          <w:sz w:val="24"/>
        </w:rPr>
        <w:t>1300</w:t>
      </w:r>
      <w:r w:rsidRPr="0096790C">
        <w:rPr>
          <w:rFonts w:hint="eastAsia"/>
          <w:sz w:val="24"/>
        </w:rPr>
        <w:t>万英镑的收益。当天</w:t>
      </w:r>
      <w:r w:rsidRPr="0096790C">
        <w:rPr>
          <w:sz w:val="24"/>
        </w:rPr>
        <w:t>88888</w:t>
      </w:r>
      <w:r w:rsidRPr="0096790C">
        <w:rPr>
          <w:rFonts w:hint="eastAsia"/>
          <w:sz w:val="24"/>
        </w:rPr>
        <w:t>账户上的累计损失已经达到</w:t>
      </w:r>
      <w:r w:rsidRPr="0096790C">
        <w:rPr>
          <w:sz w:val="24"/>
        </w:rPr>
        <w:t>2.53</w:t>
      </w:r>
      <w:r w:rsidRPr="0096790C">
        <w:rPr>
          <w:rFonts w:hint="eastAsia"/>
          <w:sz w:val="24"/>
        </w:rPr>
        <w:t>亿英镑。</w:t>
      </w:r>
    </w:p>
    <w:p w14:paraId="77441584" w14:textId="77777777" w:rsidR="0096790C" w:rsidRPr="0096790C" w:rsidRDefault="0096790C" w:rsidP="0096790C">
      <w:pPr>
        <w:spacing w:line="360" w:lineRule="auto"/>
        <w:ind w:firstLineChars="200" w:firstLine="480"/>
        <w:rPr>
          <w:sz w:val="24"/>
        </w:rPr>
      </w:pPr>
      <w:r w:rsidRPr="0096790C">
        <w:rPr>
          <w:rFonts w:hint="eastAsia"/>
          <w:sz w:val="24"/>
        </w:rPr>
        <w:t>在接下来的</w:t>
      </w:r>
      <w:r w:rsidRPr="0096790C">
        <w:rPr>
          <w:sz w:val="24"/>
        </w:rPr>
        <w:t>16</w:t>
      </w:r>
      <w:r w:rsidRPr="0096790C">
        <w:rPr>
          <w:rFonts w:hint="eastAsia"/>
          <w:sz w:val="24"/>
        </w:rPr>
        <w:t>天里，李森继续买入期权，使得他的头寸达到了</w:t>
      </w:r>
      <w:r w:rsidRPr="0096790C">
        <w:rPr>
          <w:sz w:val="24"/>
        </w:rPr>
        <w:t>55206</w:t>
      </w:r>
      <w:r w:rsidRPr="0096790C">
        <w:rPr>
          <w:rFonts w:hint="eastAsia"/>
          <w:sz w:val="24"/>
        </w:rPr>
        <w:t>份三月期权和</w:t>
      </w:r>
      <w:r w:rsidRPr="0096790C">
        <w:rPr>
          <w:sz w:val="24"/>
        </w:rPr>
        <w:t>5640</w:t>
      </w:r>
      <w:r w:rsidRPr="0096790C">
        <w:rPr>
          <w:rFonts w:hint="eastAsia"/>
          <w:sz w:val="24"/>
        </w:rPr>
        <w:t>份六月期权。</w:t>
      </w:r>
    </w:p>
    <w:p w14:paraId="09FA5527" w14:textId="77777777" w:rsidR="0096790C" w:rsidRPr="0096790C" w:rsidRDefault="0096790C" w:rsidP="0096790C">
      <w:pPr>
        <w:spacing w:line="360" w:lineRule="auto"/>
        <w:ind w:firstLineChars="200" w:firstLine="480"/>
        <w:rPr>
          <w:sz w:val="24"/>
        </w:rPr>
      </w:pPr>
      <w:r w:rsidRPr="0096790C">
        <w:rPr>
          <w:sz w:val="24"/>
        </w:rPr>
        <w:t>2/22</w:t>
      </w:r>
      <w:r w:rsidRPr="0096790C">
        <w:rPr>
          <w:rFonts w:hint="eastAsia"/>
          <w:sz w:val="24"/>
        </w:rPr>
        <w:t>，市场跌了</w:t>
      </w:r>
      <w:r w:rsidRPr="0096790C">
        <w:rPr>
          <w:sz w:val="24"/>
        </w:rPr>
        <w:t>575</w:t>
      </w:r>
      <w:r w:rsidRPr="0096790C">
        <w:rPr>
          <w:rFonts w:hint="eastAsia"/>
          <w:sz w:val="24"/>
        </w:rPr>
        <w:t>点，李森的头寸导致他损失了</w:t>
      </w:r>
      <w:r w:rsidRPr="0096790C">
        <w:rPr>
          <w:sz w:val="24"/>
        </w:rPr>
        <w:t>6400</w:t>
      </w:r>
      <w:r w:rsidRPr="0096790C">
        <w:rPr>
          <w:rFonts w:hint="eastAsia"/>
          <w:sz w:val="24"/>
        </w:rPr>
        <w:t>万英镑。</w:t>
      </w:r>
    </w:p>
    <w:p w14:paraId="63A177BB" w14:textId="77777777" w:rsidR="0096790C" w:rsidRPr="0096790C" w:rsidRDefault="0096790C" w:rsidP="0096790C">
      <w:pPr>
        <w:spacing w:line="360" w:lineRule="auto"/>
        <w:ind w:firstLineChars="200" w:firstLine="480"/>
        <w:rPr>
          <w:sz w:val="24"/>
        </w:rPr>
      </w:pPr>
      <w:r w:rsidRPr="0096790C">
        <w:rPr>
          <w:sz w:val="24"/>
        </w:rPr>
        <w:t>2/23</w:t>
      </w:r>
      <w:r w:rsidRPr="0096790C">
        <w:rPr>
          <w:rFonts w:hint="eastAsia"/>
          <w:sz w:val="24"/>
        </w:rPr>
        <w:t>，市场收于跌</w:t>
      </w:r>
      <w:r w:rsidRPr="0096790C">
        <w:rPr>
          <w:sz w:val="24"/>
        </w:rPr>
        <w:t>330</w:t>
      </w:r>
      <w:r w:rsidRPr="0096790C">
        <w:rPr>
          <w:rFonts w:hint="eastAsia"/>
          <w:sz w:val="24"/>
        </w:rPr>
        <w:t>点，李森损失</w:t>
      </w:r>
      <w:r w:rsidRPr="0096790C">
        <w:rPr>
          <w:sz w:val="24"/>
        </w:rPr>
        <w:t>6500</w:t>
      </w:r>
      <w:r w:rsidRPr="0096790C">
        <w:rPr>
          <w:rFonts w:hint="eastAsia"/>
          <w:sz w:val="24"/>
        </w:rPr>
        <w:t>万英镑。在那个时候，</w:t>
      </w:r>
      <w:r w:rsidRPr="0096790C">
        <w:rPr>
          <w:sz w:val="24"/>
        </w:rPr>
        <w:t>88888</w:t>
      </w:r>
      <w:r w:rsidRPr="0096790C">
        <w:rPr>
          <w:rFonts w:hint="eastAsia"/>
          <w:sz w:val="24"/>
        </w:rPr>
        <w:t>账户上已经持有了</w:t>
      </w:r>
      <w:r w:rsidRPr="0096790C">
        <w:rPr>
          <w:sz w:val="24"/>
        </w:rPr>
        <w:t>49%</w:t>
      </w:r>
      <w:r w:rsidRPr="0096790C">
        <w:rPr>
          <w:rFonts w:hint="eastAsia"/>
          <w:sz w:val="24"/>
        </w:rPr>
        <w:t>的三月期货的未平仓量，</w:t>
      </w:r>
      <w:r w:rsidRPr="0096790C">
        <w:rPr>
          <w:sz w:val="24"/>
        </w:rPr>
        <w:t>24%</w:t>
      </w:r>
      <w:r w:rsidRPr="0096790C">
        <w:rPr>
          <w:rFonts w:hint="eastAsia"/>
          <w:sz w:val="24"/>
        </w:rPr>
        <w:t>的六月期货的未平仓量。当天，李森离开了巴林银行新加坡分公司，再也没有回来。</w:t>
      </w:r>
    </w:p>
    <w:p w14:paraId="447B3479" w14:textId="77777777" w:rsidR="0096790C" w:rsidRPr="0096790C" w:rsidRDefault="0096790C" w:rsidP="0096790C">
      <w:pPr>
        <w:spacing w:line="360" w:lineRule="auto"/>
        <w:ind w:firstLineChars="200" w:firstLine="480"/>
        <w:rPr>
          <w:sz w:val="24"/>
        </w:rPr>
      </w:pPr>
      <w:r w:rsidRPr="0096790C">
        <w:rPr>
          <w:sz w:val="24"/>
        </w:rPr>
        <w:t>2/24</w:t>
      </w:r>
      <w:r w:rsidRPr="0096790C">
        <w:rPr>
          <w:rFonts w:hint="eastAsia"/>
          <w:sz w:val="24"/>
        </w:rPr>
        <w:t>，周五，市场收于跌</w:t>
      </w:r>
      <w:r w:rsidRPr="0096790C">
        <w:rPr>
          <w:sz w:val="24"/>
        </w:rPr>
        <w:t>365</w:t>
      </w:r>
      <w:r w:rsidRPr="0096790C">
        <w:rPr>
          <w:rFonts w:hint="eastAsia"/>
          <w:sz w:val="24"/>
        </w:rPr>
        <w:t>点，导致期货损失</w:t>
      </w:r>
      <w:r w:rsidRPr="0096790C">
        <w:rPr>
          <w:sz w:val="24"/>
        </w:rPr>
        <w:t>4500</w:t>
      </w:r>
      <w:r w:rsidRPr="0096790C">
        <w:rPr>
          <w:rFonts w:hint="eastAsia"/>
          <w:sz w:val="24"/>
        </w:rPr>
        <w:t>万英镑。</w:t>
      </w:r>
    </w:p>
    <w:p w14:paraId="4598E33E" w14:textId="77777777" w:rsidR="0096790C" w:rsidRPr="0096790C" w:rsidRDefault="0096790C" w:rsidP="0096790C">
      <w:pPr>
        <w:spacing w:line="360" w:lineRule="auto"/>
        <w:ind w:firstLineChars="200" w:firstLine="480"/>
        <w:rPr>
          <w:sz w:val="24"/>
        </w:rPr>
      </w:pPr>
      <w:r w:rsidRPr="0096790C">
        <w:rPr>
          <w:sz w:val="24"/>
        </w:rPr>
        <w:t>2/27</w:t>
      </w:r>
      <w:r w:rsidRPr="0096790C">
        <w:rPr>
          <w:rFonts w:hint="eastAsia"/>
          <w:sz w:val="24"/>
        </w:rPr>
        <w:t>，周一，市场又跌了</w:t>
      </w:r>
      <w:r w:rsidRPr="0096790C">
        <w:rPr>
          <w:sz w:val="24"/>
        </w:rPr>
        <w:t>645</w:t>
      </w:r>
      <w:r w:rsidRPr="0096790C">
        <w:rPr>
          <w:rFonts w:hint="eastAsia"/>
          <w:sz w:val="24"/>
        </w:rPr>
        <w:t>点，导致期权损失</w:t>
      </w:r>
      <w:r w:rsidRPr="0096790C">
        <w:rPr>
          <w:sz w:val="24"/>
        </w:rPr>
        <w:t>1.28</w:t>
      </w:r>
      <w:r w:rsidRPr="0096790C">
        <w:rPr>
          <w:rFonts w:hint="eastAsia"/>
          <w:sz w:val="24"/>
        </w:rPr>
        <w:t>亿英镑。</w:t>
      </w:r>
    </w:p>
    <w:p w14:paraId="1552A0D6" w14:textId="77777777" w:rsidR="0096790C" w:rsidRPr="0096790C" w:rsidRDefault="0096790C" w:rsidP="0096790C">
      <w:pPr>
        <w:spacing w:line="360" w:lineRule="auto"/>
        <w:ind w:firstLineChars="200" w:firstLine="480"/>
        <w:rPr>
          <w:sz w:val="24"/>
        </w:rPr>
      </w:pPr>
      <w:r w:rsidRPr="0096790C">
        <w:rPr>
          <w:rFonts w:hint="eastAsia"/>
          <w:sz w:val="24"/>
        </w:rPr>
        <w:t>2/</w:t>
      </w:r>
      <w:r>
        <w:rPr>
          <w:rFonts w:hint="eastAsia"/>
          <w:sz w:val="24"/>
        </w:rPr>
        <w:t>2</w:t>
      </w:r>
      <w:r w:rsidRPr="0096790C">
        <w:rPr>
          <w:rFonts w:hint="eastAsia"/>
          <w:sz w:val="24"/>
        </w:rPr>
        <w:t>7</w:t>
      </w:r>
      <w:r w:rsidRPr="0096790C">
        <w:rPr>
          <w:rFonts w:hint="eastAsia"/>
          <w:sz w:val="24"/>
        </w:rPr>
        <w:t>，</w:t>
      </w:r>
      <w:r w:rsidRPr="0096790C">
        <w:rPr>
          <w:rFonts w:hint="eastAsia"/>
          <w:sz w:val="24"/>
        </w:rPr>
        <w:t>SIMEX</w:t>
      </w:r>
      <w:r w:rsidRPr="0096790C">
        <w:rPr>
          <w:rFonts w:hint="eastAsia"/>
          <w:sz w:val="24"/>
        </w:rPr>
        <w:t>请求法庭对其巴林银行新加坡分行进行司法管制。</w:t>
      </w:r>
    </w:p>
    <w:p w14:paraId="1DF0E705" w14:textId="77777777" w:rsidR="0096790C" w:rsidRPr="003E22D4" w:rsidRDefault="0096790C" w:rsidP="0096790C">
      <w:pPr>
        <w:pStyle w:val="a3"/>
        <w:numPr>
          <w:ilvl w:val="0"/>
          <w:numId w:val="11"/>
        </w:numPr>
        <w:spacing w:line="360" w:lineRule="auto"/>
        <w:ind w:firstLineChars="0"/>
        <w:rPr>
          <w:i/>
          <w:sz w:val="24"/>
        </w:rPr>
      </w:pPr>
      <w:r w:rsidRPr="003E22D4">
        <w:rPr>
          <w:rFonts w:hint="eastAsia"/>
          <w:i/>
          <w:sz w:val="24"/>
        </w:rPr>
        <w:t>日本政府债券期货（</w:t>
      </w:r>
      <w:r w:rsidRPr="003E22D4">
        <w:rPr>
          <w:rFonts w:hint="eastAsia"/>
          <w:i/>
          <w:sz w:val="24"/>
        </w:rPr>
        <w:t>JGB</w:t>
      </w:r>
      <w:r w:rsidRPr="003E22D4">
        <w:rPr>
          <w:rFonts w:hint="eastAsia"/>
          <w:i/>
          <w:sz w:val="24"/>
        </w:rPr>
        <w:t>）</w:t>
      </w:r>
    </w:p>
    <w:p w14:paraId="3DDB63EA" w14:textId="77777777" w:rsidR="0096790C" w:rsidRDefault="003E22D4" w:rsidP="003E22D4">
      <w:pPr>
        <w:spacing w:line="360" w:lineRule="auto"/>
        <w:ind w:firstLine="480"/>
        <w:rPr>
          <w:sz w:val="24"/>
        </w:rPr>
      </w:pPr>
      <w:r>
        <w:rPr>
          <w:rFonts w:hint="eastAsia"/>
          <w:sz w:val="24"/>
        </w:rPr>
        <w:t>在</w:t>
      </w:r>
      <w:r>
        <w:rPr>
          <w:rFonts w:hint="eastAsia"/>
          <w:sz w:val="24"/>
        </w:rPr>
        <w:t>1995</w:t>
      </w:r>
      <w:r>
        <w:rPr>
          <w:rFonts w:hint="eastAsia"/>
          <w:sz w:val="24"/>
        </w:rPr>
        <w:t>年一月一日时，</w:t>
      </w:r>
      <w:r>
        <w:rPr>
          <w:rFonts w:hint="eastAsia"/>
          <w:sz w:val="24"/>
        </w:rPr>
        <w:t>88888</w:t>
      </w:r>
      <w:r>
        <w:rPr>
          <w:rFonts w:hint="eastAsia"/>
          <w:sz w:val="24"/>
        </w:rPr>
        <w:t>账户之中并没有日本政府债券期货。在接下来的两个月之中，李森最高做空了</w:t>
      </w:r>
      <w:r>
        <w:rPr>
          <w:rFonts w:hint="eastAsia"/>
          <w:sz w:val="24"/>
        </w:rPr>
        <w:t>28034</w:t>
      </w:r>
      <w:r>
        <w:rPr>
          <w:rFonts w:hint="eastAsia"/>
          <w:sz w:val="24"/>
        </w:rPr>
        <w:t>份合同（其中</w:t>
      </w:r>
      <w:r>
        <w:rPr>
          <w:rFonts w:hint="eastAsia"/>
          <w:sz w:val="24"/>
        </w:rPr>
        <w:t>22500</w:t>
      </w:r>
      <w:r>
        <w:rPr>
          <w:rFonts w:hint="eastAsia"/>
          <w:sz w:val="24"/>
        </w:rPr>
        <w:t>份三月期货，</w:t>
      </w:r>
      <w:r>
        <w:rPr>
          <w:rFonts w:hint="eastAsia"/>
          <w:sz w:val="24"/>
        </w:rPr>
        <w:t>5534</w:t>
      </w:r>
      <w:r>
        <w:rPr>
          <w:rFonts w:hint="eastAsia"/>
          <w:sz w:val="24"/>
        </w:rPr>
        <w:t>份六月期货）。在</w:t>
      </w:r>
      <w:r>
        <w:rPr>
          <w:rFonts w:hint="eastAsia"/>
          <w:sz w:val="24"/>
        </w:rPr>
        <w:t>2</w:t>
      </w:r>
      <w:r>
        <w:rPr>
          <w:rFonts w:hint="eastAsia"/>
          <w:sz w:val="24"/>
        </w:rPr>
        <w:t>月</w:t>
      </w:r>
      <w:r>
        <w:rPr>
          <w:rFonts w:hint="eastAsia"/>
          <w:sz w:val="24"/>
        </w:rPr>
        <w:t>27</w:t>
      </w:r>
      <w:r>
        <w:rPr>
          <w:rFonts w:hint="eastAsia"/>
          <w:sz w:val="24"/>
        </w:rPr>
        <w:t>日时略有减持到</w:t>
      </w:r>
      <w:r>
        <w:rPr>
          <w:rFonts w:hint="eastAsia"/>
          <w:sz w:val="24"/>
        </w:rPr>
        <w:t>26079</w:t>
      </w:r>
      <w:r>
        <w:rPr>
          <w:rFonts w:hint="eastAsia"/>
          <w:sz w:val="24"/>
        </w:rPr>
        <w:t>份期货。累计造成了</w:t>
      </w:r>
      <w:r>
        <w:rPr>
          <w:rFonts w:hint="eastAsia"/>
          <w:sz w:val="24"/>
        </w:rPr>
        <w:t>1.9</w:t>
      </w:r>
      <w:r>
        <w:rPr>
          <w:rFonts w:hint="eastAsia"/>
          <w:sz w:val="24"/>
        </w:rPr>
        <w:t>亿损失。像日经指数期货一样李森增加了会计分录来对巴林银行新加坡分行的账户</w:t>
      </w:r>
      <w:r>
        <w:rPr>
          <w:rFonts w:hint="eastAsia"/>
          <w:sz w:val="24"/>
        </w:rPr>
        <w:t>92000</w:t>
      </w:r>
      <w:r>
        <w:rPr>
          <w:rFonts w:hint="eastAsia"/>
          <w:sz w:val="24"/>
        </w:rPr>
        <w:t>和</w:t>
      </w:r>
      <w:r>
        <w:rPr>
          <w:rFonts w:hint="eastAsia"/>
          <w:sz w:val="24"/>
        </w:rPr>
        <w:t>88888</w:t>
      </w:r>
      <w:r>
        <w:rPr>
          <w:rFonts w:hint="eastAsia"/>
          <w:sz w:val="24"/>
        </w:rPr>
        <w:t>账户的头寸进行抵消，来减少了两者的初始保证金（</w:t>
      </w:r>
      <w:r>
        <w:rPr>
          <w:rFonts w:hint="eastAsia"/>
          <w:sz w:val="24"/>
        </w:rPr>
        <w:t>initial</w:t>
      </w:r>
      <w:r>
        <w:rPr>
          <w:sz w:val="24"/>
        </w:rPr>
        <w:t xml:space="preserve"> </w:t>
      </w:r>
      <w:r>
        <w:rPr>
          <w:rFonts w:hint="eastAsia"/>
          <w:sz w:val="24"/>
        </w:rPr>
        <w:t>margin</w:t>
      </w:r>
      <w:r>
        <w:rPr>
          <w:rFonts w:hint="eastAsia"/>
          <w:sz w:val="24"/>
        </w:rPr>
        <w:t>）要求。</w:t>
      </w:r>
    </w:p>
    <w:p w14:paraId="2494CB38" w14:textId="77777777" w:rsidR="003E22D4" w:rsidRDefault="003E22D4" w:rsidP="003E22D4">
      <w:pPr>
        <w:spacing w:line="360" w:lineRule="auto"/>
        <w:ind w:firstLine="480"/>
        <w:rPr>
          <w:sz w:val="24"/>
        </w:rPr>
      </w:pPr>
      <w:r>
        <w:rPr>
          <w:rFonts w:hint="eastAsia"/>
          <w:sz w:val="24"/>
        </w:rPr>
        <w:lastRenderedPageBreak/>
        <w:t>下面的图</w:t>
      </w:r>
      <w:r>
        <w:rPr>
          <w:rFonts w:hint="eastAsia"/>
          <w:sz w:val="24"/>
        </w:rPr>
        <w:t>6</w:t>
      </w:r>
      <w:r>
        <w:rPr>
          <w:rFonts w:hint="eastAsia"/>
          <w:sz w:val="24"/>
        </w:rPr>
        <w:t>和图</w:t>
      </w:r>
      <w:r>
        <w:rPr>
          <w:rFonts w:hint="eastAsia"/>
          <w:sz w:val="24"/>
        </w:rPr>
        <w:t>7</w:t>
      </w:r>
      <w:r>
        <w:rPr>
          <w:sz w:val="24"/>
        </w:rPr>
        <w:t xml:space="preserve"> </w:t>
      </w:r>
      <w:r>
        <w:rPr>
          <w:rFonts w:hint="eastAsia"/>
          <w:sz w:val="24"/>
        </w:rPr>
        <w:t>分别给出了李森的</w:t>
      </w:r>
      <w:r>
        <w:rPr>
          <w:rFonts w:hint="eastAsia"/>
          <w:sz w:val="24"/>
        </w:rPr>
        <w:t>J</w:t>
      </w:r>
      <w:r>
        <w:rPr>
          <w:sz w:val="24"/>
        </w:rPr>
        <w:t>GB</w:t>
      </w:r>
      <w:r>
        <w:rPr>
          <w:rFonts w:hint="eastAsia"/>
          <w:sz w:val="24"/>
        </w:rPr>
        <w:t>的交易情况。</w:t>
      </w:r>
    </w:p>
    <w:p w14:paraId="7B44FA8F" w14:textId="77777777" w:rsidR="003E22D4" w:rsidRDefault="003E22D4" w:rsidP="003E22D4">
      <w:pPr>
        <w:spacing w:line="360" w:lineRule="auto"/>
        <w:rPr>
          <w:sz w:val="24"/>
        </w:rPr>
      </w:pPr>
      <w:r>
        <w:rPr>
          <w:rFonts w:ascii="Calibri" w:hAnsi="Calibri" w:cs="Calibri"/>
          <w:noProof/>
          <w:color w:val="000000"/>
          <w:szCs w:val="21"/>
        </w:rPr>
        <w:drawing>
          <wp:inline distT="0" distB="0" distL="0" distR="0" wp14:anchorId="478D8F32" wp14:editId="1CBB46BC">
            <wp:extent cx="5273675" cy="3250613"/>
            <wp:effectExtent l="0" t="0" r="3175" b="6985"/>
            <wp:docPr id="10" name="图片 10" descr="Figure: &#10;4.8 &#10;111.00 &#10;110.75 &#10;110.50 &#10;01 an &#10;110.25 &#10;110.00 &#10;109.75 &#10;109.50 &#10;109.25 &#10;109.00 &#10;108.75 &#10;108.50 &#10;108.25 &#10;108.00 &#10;107.75 &#10;107.50 &#10;JGB March 1995 close &amp; JGB futures position from I January 1995 &#10;Kobe eart•rquake &#10;08 Jan &#10;15 Jan &#10;22 Jan &#10;29 Jan &#10;JGB position (RHS) &#10;05 Feb &#10;12 Feb &#10;19 Feb &#10;5,000 &#10;26 Fé &#10;-5.000 &#10;- -10,000 &#10;- -15,000 &#10;-20,000 &#10;-25,000 &#10;-30.000 &#10;• • • • • •JGB Mar 95 close (LHS) &#10;— JGB position adjusted (RHS) &#10;Source: &#10;Account '88888' and available SIMEX state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10;4.8 &#10;111.00 &#10;110.75 &#10;110.50 &#10;01 an &#10;110.25 &#10;110.00 &#10;109.75 &#10;109.50 &#10;109.25 &#10;109.00 &#10;108.75 &#10;108.50 &#10;108.25 &#10;108.00 &#10;107.75 &#10;107.50 &#10;JGB March 1995 close &amp; JGB futures position from I January 1995 &#10;Kobe eart•rquake &#10;08 Jan &#10;15 Jan &#10;22 Jan &#10;29 Jan &#10;JGB position (RHS) &#10;05 Feb &#10;12 Feb &#10;19 Feb &#10;5,000 &#10;26 Fé &#10;-5.000 &#10;- -10,000 &#10;- -15,000 &#10;-20,000 &#10;-25,000 &#10;-30.000 &#10;• • • • • •JGB Mar 95 close (LHS) &#10;— JGB position adjusted (RHS) &#10;Source: &#10;Account '88888' and available SIMEX statements "/>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375" b="5278"/>
                    <a:stretch/>
                  </pic:blipFill>
                  <pic:spPr bwMode="auto">
                    <a:xfrm>
                      <a:off x="0" y="0"/>
                      <a:ext cx="5274310" cy="3251004"/>
                    </a:xfrm>
                    <a:prstGeom prst="rect">
                      <a:avLst/>
                    </a:prstGeom>
                    <a:noFill/>
                    <a:ln>
                      <a:noFill/>
                    </a:ln>
                    <a:extLst>
                      <a:ext uri="{53640926-AAD7-44D8-BBD7-CCE9431645EC}">
                        <a14:shadowObscured xmlns:a14="http://schemas.microsoft.com/office/drawing/2010/main"/>
                      </a:ext>
                    </a:extLst>
                  </pic:spPr>
                </pic:pic>
              </a:graphicData>
            </a:graphic>
          </wp:inline>
        </w:drawing>
      </w:r>
    </w:p>
    <w:p w14:paraId="204D2A46" w14:textId="77777777" w:rsidR="003E22D4" w:rsidRPr="003E22D4" w:rsidRDefault="003E22D4" w:rsidP="003E22D4">
      <w:pPr>
        <w:spacing w:line="360" w:lineRule="auto"/>
        <w:jc w:val="center"/>
        <w:rPr>
          <w:b/>
          <w:sz w:val="24"/>
        </w:rPr>
      </w:pPr>
      <w:r w:rsidRPr="0096790C">
        <w:rPr>
          <w:rFonts w:hint="eastAsia"/>
          <w:b/>
          <w:sz w:val="24"/>
        </w:rPr>
        <w:t>图</w:t>
      </w:r>
      <w:r>
        <w:rPr>
          <w:b/>
          <w:sz w:val="24"/>
        </w:rPr>
        <w:t>6</w:t>
      </w:r>
      <w:r w:rsidRPr="0096790C">
        <w:rPr>
          <w:rFonts w:hint="eastAsia"/>
          <w:b/>
          <w:sz w:val="24"/>
        </w:rPr>
        <w:t>李森的</w:t>
      </w:r>
      <w:r>
        <w:rPr>
          <w:rFonts w:hint="eastAsia"/>
          <w:b/>
          <w:sz w:val="24"/>
        </w:rPr>
        <w:t>J</w:t>
      </w:r>
      <w:r>
        <w:rPr>
          <w:b/>
          <w:sz w:val="24"/>
        </w:rPr>
        <w:t>GB</w:t>
      </w:r>
      <w:r w:rsidRPr="0096790C">
        <w:rPr>
          <w:rFonts w:hint="eastAsia"/>
          <w:b/>
          <w:sz w:val="24"/>
        </w:rPr>
        <w:t>的头寸</w:t>
      </w:r>
    </w:p>
    <w:p w14:paraId="4B5B8FAD" w14:textId="77777777" w:rsidR="003E22D4" w:rsidRDefault="003E22D4" w:rsidP="003E22D4">
      <w:pPr>
        <w:spacing w:line="360" w:lineRule="auto"/>
        <w:rPr>
          <w:sz w:val="24"/>
        </w:rPr>
      </w:pPr>
      <w:r>
        <w:rPr>
          <w:rFonts w:ascii="Calibri" w:hAnsi="Calibri" w:cs="Calibri"/>
          <w:noProof/>
          <w:color w:val="000000"/>
          <w:szCs w:val="21"/>
        </w:rPr>
        <w:drawing>
          <wp:inline distT="0" distB="0" distL="0" distR="0" wp14:anchorId="57955E68" wp14:editId="185399E5">
            <wp:extent cx="5273675" cy="3298182"/>
            <wp:effectExtent l="0" t="0" r="3175" b="0"/>
            <wp:docPr id="11" name="图片 11" descr="Figure: &#10;4.9 &#10;112.00 &#10;111.50 &#10;01 an &#10;111.00 &#10;110.50 • &#10;11000 &#10;10950 &#10;109.00 &#10;108.50 &#10;108.00 &#10;107.50 &#10;107.00 &#10;106.50 &#10;JGB March 1995 close &amp; cumulative JGB futures P&amp;L from January 1995 &#10;KObe earmcwake &#10;08 &#10;15 Jan &#10;22 Jan &#10;29 Jan &#10;eb &#10;JGB (NHS) &#10;12 Feb &#10;19 Feb &#10;5.000 &#10;26 F &#10;-5,000 &#10;. -10.000 &#10;-15,000 &#10;-20.000 &#10;o &#10;-25,000 &#10;-30.000 &#10;-35000 &#10;-40.000 &#10;-45.000 &#10;-50,000 &#10;- -JGB Mar 95 (LH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10;4.9 &#10;112.00 &#10;111.50 &#10;01 an &#10;111.00 &#10;110.50 • &#10;11000 &#10;10950 &#10;109.00 &#10;108.50 &#10;108.00 &#10;107.50 &#10;107.00 &#10;106.50 &#10;JGB March 1995 close &amp; cumulative JGB futures P&amp;L from January 1995 &#10;KObe earmcwake &#10;08 &#10;15 Jan &#10;22 Jan &#10;29 Jan &#10;eb &#10;JGB (NHS) &#10;12 Feb &#10;19 Feb &#10;5.000 &#10;26 F &#10;-5,000 &#10;. -10.000 &#10;-15,000 &#10;-20.000 &#10;o &#10;-25,000 &#10;-30.000 &#10;-35000 &#10;-40.000 &#10;-45.000 &#10;-50,000 &#10;- -JGB Mar 95 (LHS)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427" b="3047"/>
                    <a:stretch/>
                  </pic:blipFill>
                  <pic:spPr bwMode="auto">
                    <a:xfrm>
                      <a:off x="0" y="0"/>
                      <a:ext cx="5274310" cy="3298579"/>
                    </a:xfrm>
                    <a:prstGeom prst="rect">
                      <a:avLst/>
                    </a:prstGeom>
                    <a:noFill/>
                    <a:ln>
                      <a:noFill/>
                    </a:ln>
                    <a:extLst>
                      <a:ext uri="{53640926-AAD7-44D8-BBD7-CCE9431645EC}">
                        <a14:shadowObscured xmlns:a14="http://schemas.microsoft.com/office/drawing/2010/main"/>
                      </a:ext>
                    </a:extLst>
                  </pic:spPr>
                </pic:pic>
              </a:graphicData>
            </a:graphic>
          </wp:inline>
        </w:drawing>
      </w:r>
    </w:p>
    <w:p w14:paraId="12A3CE4C" w14:textId="77777777" w:rsidR="003E22D4" w:rsidRPr="0096790C" w:rsidRDefault="003E22D4" w:rsidP="003E22D4">
      <w:pPr>
        <w:spacing w:line="360" w:lineRule="auto"/>
        <w:jc w:val="center"/>
        <w:rPr>
          <w:b/>
          <w:sz w:val="24"/>
        </w:rPr>
      </w:pPr>
      <w:r w:rsidRPr="0096790C">
        <w:rPr>
          <w:rFonts w:hint="eastAsia"/>
          <w:b/>
          <w:sz w:val="24"/>
        </w:rPr>
        <w:t>图</w:t>
      </w:r>
      <w:r>
        <w:rPr>
          <w:rFonts w:hint="eastAsia"/>
          <w:b/>
          <w:sz w:val="24"/>
        </w:rPr>
        <w:t>7</w:t>
      </w:r>
      <w:r w:rsidRPr="0096790C">
        <w:rPr>
          <w:b/>
          <w:sz w:val="24"/>
        </w:rPr>
        <w:t xml:space="preserve"> </w:t>
      </w:r>
      <w:r w:rsidRPr="0096790C">
        <w:rPr>
          <w:rFonts w:hint="eastAsia"/>
          <w:b/>
          <w:sz w:val="24"/>
        </w:rPr>
        <w:t>李森的</w:t>
      </w:r>
      <w:r>
        <w:rPr>
          <w:rFonts w:hint="eastAsia"/>
          <w:b/>
          <w:sz w:val="24"/>
        </w:rPr>
        <w:t>J</w:t>
      </w:r>
      <w:r>
        <w:rPr>
          <w:b/>
          <w:sz w:val="24"/>
        </w:rPr>
        <w:t>GB</w:t>
      </w:r>
      <w:r w:rsidRPr="0096790C">
        <w:rPr>
          <w:rFonts w:hint="eastAsia"/>
          <w:b/>
          <w:sz w:val="24"/>
        </w:rPr>
        <w:t>的头寸</w:t>
      </w:r>
    </w:p>
    <w:p w14:paraId="312DE30C" w14:textId="77777777" w:rsidR="003E22D4" w:rsidRDefault="003E22D4" w:rsidP="000E5DDA">
      <w:pPr>
        <w:spacing w:line="360" w:lineRule="auto"/>
        <w:ind w:firstLineChars="200" w:firstLine="480"/>
        <w:rPr>
          <w:sz w:val="24"/>
        </w:rPr>
      </w:pPr>
      <w:r>
        <w:rPr>
          <w:rFonts w:hint="eastAsia"/>
          <w:sz w:val="24"/>
        </w:rPr>
        <w:t>我们需要关注的一点是，虽然李森</w:t>
      </w:r>
      <w:r>
        <w:rPr>
          <w:rFonts w:hint="eastAsia"/>
          <w:sz w:val="24"/>
        </w:rPr>
        <w:t>JGB</w:t>
      </w:r>
      <w:r>
        <w:rPr>
          <w:rFonts w:hint="eastAsia"/>
          <w:sz w:val="24"/>
        </w:rPr>
        <w:t>期货上的头寸</w:t>
      </w:r>
      <w:r w:rsidR="000E5DDA">
        <w:rPr>
          <w:rFonts w:hint="eastAsia"/>
          <w:sz w:val="24"/>
        </w:rPr>
        <w:t>要比日经指数期货的头寸要少很多，但是</w:t>
      </w:r>
      <w:r w:rsidR="000E5DDA">
        <w:rPr>
          <w:rFonts w:hint="eastAsia"/>
          <w:sz w:val="24"/>
        </w:rPr>
        <w:t>SIMEX</w:t>
      </w:r>
      <w:r w:rsidR="000E5DDA">
        <w:rPr>
          <w:rFonts w:hint="eastAsia"/>
          <w:sz w:val="24"/>
        </w:rPr>
        <w:t>的</w:t>
      </w:r>
      <w:r w:rsidR="000E5DDA">
        <w:rPr>
          <w:rFonts w:hint="eastAsia"/>
          <w:sz w:val="24"/>
        </w:rPr>
        <w:t>JGB</w:t>
      </w:r>
      <w:r w:rsidR="000E5DDA">
        <w:rPr>
          <w:rFonts w:hint="eastAsia"/>
          <w:sz w:val="24"/>
        </w:rPr>
        <w:t>合约的一个点的波动就是</w:t>
      </w:r>
      <w:r w:rsidR="000E5DDA">
        <w:rPr>
          <w:rFonts w:hint="eastAsia"/>
          <w:sz w:val="24"/>
        </w:rPr>
        <w:t>5000</w:t>
      </w:r>
      <w:r w:rsidR="000E5DDA">
        <w:rPr>
          <w:rFonts w:hint="eastAsia"/>
          <w:sz w:val="24"/>
        </w:rPr>
        <w:t>日元，而日经指数期货一个点的波动时</w:t>
      </w:r>
      <w:r w:rsidR="000E5DDA">
        <w:rPr>
          <w:rFonts w:hint="eastAsia"/>
          <w:sz w:val="24"/>
        </w:rPr>
        <w:t>2500</w:t>
      </w:r>
      <w:r w:rsidR="000E5DDA">
        <w:rPr>
          <w:rFonts w:hint="eastAsia"/>
          <w:sz w:val="24"/>
        </w:rPr>
        <w:t>日元。</w:t>
      </w:r>
    </w:p>
    <w:p w14:paraId="486C07FE" w14:textId="77777777" w:rsidR="000E5DDA" w:rsidRDefault="000E5DDA" w:rsidP="000E5DDA">
      <w:pPr>
        <w:spacing w:line="360" w:lineRule="auto"/>
        <w:ind w:firstLineChars="200" w:firstLine="480"/>
        <w:rPr>
          <w:sz w:val="24"/>
        </w:rPr>
      </w:pPr>
      <w:r>
        <w:rPr>
          <w:rFonts w:hint="eastAsia"/>
          <w:sz w:val="24"/>
        </w:rPr>
        <w:t>下面是李森在那段时间的交易行为：</w:t>
      </w:r>
    </w:p>
    <w:p w14:paraId="737B83CC" w14:textId="77777777" w:rsidR="000E5DDA" w:rsidRPr="000E5DDA" w:rsidRDefault="000E5DDA" w:rsidP="000E5DDA">
      <w:pPr>
        <w:spacing w:line="360" w:lineRule="auto"/>
        <w:ind w:firstLineChars="200" w:firstLine="480"/>
        <w:rPr>
          <w:sz w:val="24"/>
        </w:rPr>
      </w:pPr>
      <w:r>
        <w:rPr>
          <w:rFonts w:hint="eastAsia"/>
          <w:sz w:val="24"/>
        </w:rPr>
        <w:lastRenderedPageBreak/>
        <w:t>1/12</w:t>
      </w:r>
      <w:r>
        <w:rPr>
          <w:rFonts w:hint="eastAsia"/>
          <w:sz w:val="24"/>
        </w:rPr>
        <w:t>，</w:t>
      </w:r>
      <w:r w:rsidRPr="000E5DDA">
        <w:rPr>
          <w:rFonts w:hint="eastAsia"/>
          <w:sz w:val="24"/>
        </w:rPr>
        <w:t>李森买了</w:t>
      </w:r>
      <w:r w:rsidRPr="000E5DDA">
        <w:rPr>
          <w:rFonts w:hint="eastAsia"/>
          <w:sz w:val="24"/>
        </w:rPr>
        <w:t>2500</w:t>
      </w:r>
      <w:r w:rsidRPr="000E5DDA">
        <w:rPr>
          <w:rFonts w:hint="eastAsia"/>
          <w:sz w:val="24"/>
        </w:rPr>
        <w:t>份三月期货的合同</w:t>
      </w:r>
      <w:r>
        <w:rPr>
          <w:rFonts w:hint="eastAsia"/>
          <w:sz w:val="24"/>
        </w:rPr>
        <w:t>。</w:t>
      </w:r>
    </w:p>
    <w:p w14:paraId="647C11DB" w14:textId="77777777" w:rsidR="000E5DDA" w:rsidRPr="000E5DDA" w:rsidRDefault="000E5DDA" w:rsidP="000E5DDA">
      <w:pPr>
        <w:spacing w:line="360" w:lineRule="auto"/>
        <w:ind w:firstLineChars="200" w:firstLine="480"/>
        <w:rPr>
          <w:sz w:val="24"/>
        </w:rPr>
      </w:pPr>
      <w:r w:rsidRPr="000E5DDA">
        <w:rPr>
          <w:rFonts w:hint="eastAsia"/>
          <w:sz w:val="24"/>
        </w:rPr>
        <w:t>1/17</w:t>
      </w:r>
      <w:r>
        <w:rPr>
          <w:rFonts w:hint="eastAsia"/>
          <w:sz w:val="24"/>
        </w:rPr>
        <w:t>，</w:t>
      </w:r>
      <w:r w:rsidRPr="000E5DDA">
        <w:rPr>
          <w:rFonts w:hint="eastAsia"/>
          <w:sz w:val="24"/>
        </w:rPr>
        <w:t>市场下降了</w:t>
      </w:r>
      <w:r w:rsidRPr="000E5DDA">
        <w:rPr>
          <w:rFonts w:hint="eastAsia"/>
          <w:sz w:val="24"/>
        </w:rPr>
        <w:t>36</w:t>
      </w:r>
      <w:r w:rsidRPr="000E5DDA">
        <w:rPr>
          <w:rFonts w:hint="eastAsia"/>
          <w:sz w:val="24"/>
        </w:rPr>
        <w:t>点，李森将期货平仓，损失</w:t>
      </w:r>
      <w:r w:rsidRPr="000E5DDA">
        <w:rPr>
          <w:rFonts w:hint="eastAsia"/>
          <w:sz w:val="24"/>
        </w:rPr>
        <w:t>550</w:t>
      </w:r>
      <w:r w:rsidRPr="000E5DDA">
        <w:rPr>
          <w:rFonts w:hint="eastAsia"/>
          <w:sz w:val="24"/>
        </w:rPr>
        <w:t>万英镑</w:t>
      </w:r>
      <w:r>
        <w:rPr>
          <w:rFonts w:hint="eastAsia"/>
          <w:sz w:val="24"/>
        </w:rPr>
        <w:t>。日本发生地震。</w:t>
      </w:r>
    </w:p>
    <w:p w14:paraId="06C5FC5E" w14:textId="77777777" w:rsidR="000E5DDA" w:rsidRPr="000E5DDA" w:rsidRDefault="000E5DDA" w:rsidP="000E5DDA">
      <w:pPr>
        <w:spacing w:line="360" w:lineRule="auto"/>
        <w:ind w:firstLineChars="200" w:firstLine="480"/>
        <w:rPr>
          <w:sz w:val="24"/>
        </w:rPr>
      </w:pPr>
      <w:r w:rsidRPr="000E5DDA">
        <w:rPr>
          <w:rFonts w:hint="eastAsia"/>
          <w:sz w:val="24"/>
        </w:rPr>
        <w:t>1/18</w:t>
      </w:r>
      <w:r>
        <w:rPr>
          <w:rFonts w:hint="eastAsia"/>
          <w:sz w:val="24"/>
        </w:rPr>
        <w:t>，</w:t>
      </w:r>
      <w:r w:rsidRPr="000E5DDA">
        <w:rPr>
          <w:rFonts w:hint="eastAsia"/>
          <w:sz w:val="24"/>
        </w:rPr>
        <w:t>市场有所回升</w:t>
      </w:r>
      <w:r>
        <w:rPr>
          <w:rFonts w:hint="eastAsia"/>
          <w:sz w:val="24"/>
        </w:rPr>
        <w:t>。</w:t>
      </w:r>
    </w:p>
    <w:p w14:paraId="746F54A6" w14:textId="77777777" w:rsidR="000E5DDA" w:rsidRPr="000E5DDA" w:rsidRDefault="000E5DDA" w:rsidP="000E5DDA">
      <w:pPr>
        <w:spacing w:line="360" w:lineRule="auto"/>
        <w:ind w:firstLineChars="200" w:firstLine="480"/>
        <w:rPr>
          <w:sz w:val="24"/>
        </w:rPr>
      </w:pPr>
      <w:r w:rsidRPr="000E5DDA">
        <w:rPr>
          <w:rFonts w:hint="eastAsia"/>
          <w:sz w:val="24"/>
        </w:rPr>
        <w:t>1/19</w:t>
      </w:r>
      <w:r>
        <w:rPr>
          <w:rFonts w:hint="eastAsia"/>
          <w:sz w:val="24"/>
        </w:rPr>
        <w:t>，</w:t>
      </w:r>
      <w:r w:rsidRPr="000E5DDA">
        <w:rPr>
          <w:rFonts w:hint="eastAsia"/>
          <w:sz w:val="24"/>
        </w:rPr>
        <w:t>李森改变策略开始做空</w:t>
      </w:r>
      <w:r>
        <w:rPr>
          <w:rFonts w:hint="eastAsia"/>
          <w:sz w:val="24"/>
        </w:rPr>
        <w:t>。</w:t>
      </w:r>
    </w:p>
    <w:p w14:paraId="6E0F4E7A" w14:textId="77777777" w:rsidR="000E5DDA" w:rsidRPr="000E5DDA" w:rsidRDefault="000E5DDA" w:rsidP="000E5DDA">
      <w:pPr>
        <w:spacing w:line="360" w:lineRule="auto"/>
        <w:ind w:firstLineChars="200" w:firstLine="480"/>
        <w:rPr>
          <w:sz w:val="24"/>
        </w:rPr>
      </w:pPr>
      <w:r w:rsidRPr="000E5DDA">
        <w:rPr>
          <w:rFonts w:hint="eastAsia"/>
          <w:sz w:val="24"/>
        </w:rPr>
        <w:t>到</w:t>
      </w:r>
      <w:r w:rsidRPr="000E5DDA">
        <w:rPr>
          <w:rFonts w:hint="eastAsia"/>
          <w:sz w:val="24"/>
        </w:rPr>
        <w:t>1/23</w:t>
      </w:r>
      <w:r w:rsidRPr="000E5DDA">
        <w:rPr>
          <w:rFonts w:hint="eastAsia"/>
          <w:sz w:val="24"/>
        </w:rPr>
        <w:t>，市场跌了</w:t>
      </w:r>
      <w:r w:rsidRPr="000E5DDA">
        <w:rPr>
          <w:rFonts w:hint="eastAsia"/>
          <w:sz w:val="24"/>
        </w:rPr>
        <w:t>24</w:t>
      </w:r>
      <w:r w:rsidRPr="000E5DDA">
        <w:rPr>
          <w:rFonts w:hint="eastAsia"/>
          <w:sz w:val="24"/>
        </w:rPr>
        <w:t>点，李森已经持有了</w:t>
      </w:r>
      <w:r w:rsidRPr="000E5DDA">
        <w:rPr>
          <w:rFonts w:hint="eastAsia"/>
          <w:sz w:val="24"/>
        </w:rPr>
        <w:t>8460</w:t>
      </w:r>
      <w:r w:rsidRPr="000E5DDA">
        <w:rPr>
          <w:rFonts w:hint="eastAsia"/>
          <w:sz w:val="24"/>
        </w:rPr>
        <w:t>份三月期货，赚了</w:t>
      </w:r>
      <w:r w:rsidRPr="000E5DDA">
        <w:rPr>
          <w:rFonts w:hint="eastAsia"/>
          <w:sz w:val="24"/>
        </w:rPr>
        <w:t>300</w:t>
      </w:r>
      <w:r w:rsidRPr="000E5DDA">
        <w:rPr>
          <w:rFonts w:hint="eastAsia"/>
          <w:sz w:val="24"/>
        </w:rPr>
        <w:t>万英镑</w:t>
      </w:r>
      <w:r>
        <w:rPr>
          <w:rFonts w:hint="eastAsia"/>
          <w:sz w:val="24"/>
        </w:rPr>
        <w:t>。</w:t>
      </w:r>
    </w:p>
    <w:p w14:paraId="5C4286FE" w14:textId="77777777" w:rsidR="000E5DDA" w:rsidRPr="000E5DDA" w:rsidRDefault="000E5DDA" w:rsidP="000E5DDA">
      <w:pPr>
        <w:spacing w:line="360" w:lineRule="auto"/>
        <w:ind w:firstLineChars="200" w:firstLine="480"/>
        <w:rPr>
          <w:sz w:val="24"/>
        </w:rPr>
      </w:pPr>
      <w:r>
        <w:rPr>
          <w:rFonts w:hint="eastAsia"/>
          <w:sz w:val="24"/>
        </w:rPr>
        <w:t>1/24-1/25</w:t>
      </w:r>
      <w:r>
        <w:rPr>
          <w:rFonts w:hint="eastAsia"/>
          <w:sz w:val="24"/>
        </w:rPr>
        <w:t>，</w:t>
      </w:r>
      <w:r w:rsidRPr="000E5DDA">
        <w:rPr>
          <w:rFonts w:hint="eastAsia"/>
          <w:sz w:val="24"/>
        </w:rPr>
        <w:t>市场回升了</w:t>
      </w:r>
      <w:r w:rsidRPr="000E5DDA">
        <w:rPr>
          <w:rFonts w:hint="eastAsia"/>
          <w:sz w:val="24"/>
        </w:rPr>
        <w:t>30</w:t>
      </w:r>
      <w:r w:rsidRPr="000E5DDA">
        <w:rPr>
          <w:rFonts w:hint="eastAsia"/>
          <w:sz w:val="24"/>
        </w:rPr>
        <w:t>点，李森当时持有了</w:t>
      </w:r>
      <w:r w:rsidRPr="000E5DDA">
        <w:rPr>
          <w:rFonts w:hint="eastAsia"/>
          <w:sz w:val="24"/>
        </w:rPr>
        <w:t>12260</w:t>
      </w:r>
      <w:r w:rsidRPr="000E5DDA">
        <w:rPr>
          <w:rFonts w:hint="eastAsia"/>
          <w:sz w:val="24"/>
        </w:rPr>
        <w:t>份做空期货，导致了</w:t>
      </w:r>
      <w:r w:rsidRPr="000E5DDA">
        <w:rPr>
          <w:rFonts w:hint="eastAsia"/>
          <w:sz w:val="24"/>
        </w:rPr>
        <w:t>950</w:t>
      </w:r>
      <w:r w:rsidRPr="000E5DDA">
        <w:rPr>
          <w:rFonts w:hint="eastAsia"/>
          <w:sz w:val="24"/>
        </w:rPr>
        <w:t>万英镑损失</w:t>
      </w:r>
      <w:r>
        <w:rPr>
          <w:rFonts w:hint="eastAsia"/>
          <w:sz w:val="24"/>
        </w:rPr>
        <w:t>。</w:t>
      </w:r>
    </w:p>
    <w:p w14:paraId="7F41B508" w14:textId="77777777" w:rsidR="000E5DDA" w:rsidRPr="000E5DDA" w:rsidRDefault="000E5DDA" w:rsidP="000E5DDA">
      <w:pPr>
        <w:spacing w:line="360" w:lineRule="auto"/>
        <w:ind w:firstLineChars="200" w:firstLine="480"/>
        <w:rPr>
          <w:sz w:val="24"/>
        </w:rPr>
      </w:pPr>
      <w:r>
        <w:rPr>
          <w:rFonts w:hint="eastAsia"/>
          <w:sz w:val="24"/>
        </w:rPr>
        <w:t>1/26</w:t>
      </w:r>
      <w:r>
        <w:rPr>
          <w:rFonts w:hint="eastAsia"/>
          <w:sz w:val="24"/>
        </w:rPr>
        <w:t>，</w:t>
      </w:r>
      <w:r w:rsidRPr="000E5DDA">
        <w:rPr>
          <w:rFonts w:hint="eastAsia"/>
          <w:sz w:val="24"/>
        </w:rPr>
        <w:t>市场回升了</w:t>
      </w:r>
      <w:r w:rsidRPr="000E5DDA">
        <w:rPr>
          <w:rFonts w:hint="eastAsia"/>
          <w:sz w:val="24"/>
        </w:rPr>
        <w:t>22</w:t>
      </w:r>
      <w:r w:rsidRPr="000E5DDA">
        <w:rPr>
          <w:rFonts w:hint="eastAsia"/>
          <w:sz w:val="24"/>
        </w:rPr>
        <w:t>点，李森平仓</w:t>
      </w:r>
      <w:r w:rsidRPr="000E5DDA">
        <w:rPr>
          <w:rFonts w:hint="eastAsia"/>
          <w:sz w:val="24"/>
        </w:rPr>
        <w:t>4132</w:t>
      </w:r>
      <w:r w:rsidRPr="000E5DDA">
        <w:rPr>
          <w:rFonts w:hint="eastAsia"/>
          <w:sz w:val="24"/>
        </w:rPr>
        <w:t>份期货，但是还是损失了</w:t>
      </w:r>
      <w:r w:rsidRPr="000E5DDA">
        <w:rPr>
          <w:rFonts w:hint="eastAsia"/>
          <w:sz w:val="24"/>
        </w:rPr>
        <w:t>620</w:t>
      </w:r>
      <w:r w:rsidRPr="000E5DDA">
        <w:rPr>
          <w:rFonts w:hint="eastAsia"/>
          <w:sz w:val="24"/>
        </w:rPr>
        <w:t>万英镑</w:t>
      </w:r>
      <w:r>
        <w:rPr>
          <w:rFonts w:hint="eastAsia"/>
          <w:sz w:val="24"/>
        </w:rPr>
        <w:t>。</w:t>
      </w:r>
    </w:p>
    <w:p w14:paraId="16CAF04A" w14:textId="77777777" w:rsidR="000E5DDA" w:rsidRPr="000E5DDA" w:rsidRDefault="000E5DDA" w:rsidP="000E5DDA">
      <w:pPr>
        <w:spacing w:line="360" w:lineRule="auto"/>
        <w:ind w:firstLineChars="200" w:firstLine="480"/>
        <w:rPr>
          <w:sz w:val="24"/>
        </w:rPr>
      </w:pPr>
      <w:r w:rsidRPr="000E5DDA">
        <w:rPr>
          <w:rFonts w:hint="eastAsia"/>
          <w:sz w:val="24"/>
        </w:rPr>
        <w:t>1/27</w:t>
      </w:r>
      <w:r w:rsidRPr="000E5DDA">
        <w:rPr>
          <w:rFonts w:hint="eastAsia"/>
          <w:sz w:val="24"/>
        </w:rPr>
        <w:t>和</w:t>
      </w:r>
      <w:r>
        <w:rPr>
          <w:rFonts w:hint="eastAsia"/>
          <w:sz w:val="24"/>
        </w:rPr>
        <w:t>1/30</w:t>
      </w:r>
      <w:r>
        <w:rPr>
          <w:rFonts w:hint="eastAsia"/>
          <w:sz w:val="24"/>
        </w:rPr>
        <w:t>，</w:t>
      </w:r>
      <w:r w:rsidRPr="000E5DDA">
        <w:rPr>
          <w:rFonts w:hint="eastAsia"/>
          <w:sz w:val="24"/>
        </w:rPr>
        <w:t>市场分别回升了</w:t>
      </w:r>
      <w:r w:rsidRPr="000E5DDA">
        <w:rPr>
          <w:rFonts w:hint="eastAsia"/>
          <w:sz w:val="24"/>
        </w:rPr>
        <w:t>7</w:t>
      </w:r>
      <w:r w:rsidRPr="000E5DDA">
        <w:rPr>
          <w:rFonts w:hint="eastAsia"/>
          <w:sz w:val="24"/>
        </w:rPr>
        <w:t>点和</w:t>
      </w:r>
      <w:r w:rsidRPr="000E5DDA">
        <w:rPr>
          <w:rFonts w:hint="eastAsia"/>
          <w:sz w:val="24"/>
        </w:rPr>
        <w:t>5</w:t>
      </w:r>
      <w:r>
        <w:rPr>
          <w:rFonts w:hint="eastAsia"/>
          <w:sz w:val="24"/>
        </w:rPr>
        <w:t>点，</w:t>
      </w:r>
      <w:r w:rsidRPr="000E5DDA">
        <w:rPr>
          <w:rFonts w:hint="eastAsia"/>
          <w:sz w:val="24"/>
        </w:rPr>
        <w:t>造成了</w:t>
      </w:r>
      <w:r w:rsidRPr="000E5DDA">
        <w:rPr>
          <w:rFonts w:hint="eastAsia"/>
          <w:sz w:val="24"/>
        </w:rPr>
        <w:t>50</w:t>
      </w:r>
      <w:r w:rsidRPr="000E5DDA">
        <w:rPr>
          <w:rFonts w:hint="eastAsia"/>
          <w:sz w:val="24"/>
        </w:rPr>
        <w:t>万英镑的损失</w:t>
      </w:r>
      <w:r>
        <w:rPr>
          <w:rFonts w:hint="eastAsia"/>
          <w:sz w:val="24"/>
        </w:rPr>
        <w:t>。</w:t>
      </w:r>
    </w:p>
    <w:p w14:paraId="02710E72" w14:textId="77777777" w:rsidR="000E5DDA" w:rsidRPr="000E5DDA" w:rsidRDefault="000E5DDA" w:rsidP="000E5DDA">
      <w:pPr>
        <w:spacing w:line="360" w:lineRule="auto"/>
        <w:ind w:firstLineChars="200" w:firstLine="480"/>
        <w:rPr>
          <w:sz w:val="24"/>
        </w:rPr>
      </w:pPr>
      <w:r w:rsidRPr="000E5DDA">
        <w:rPr>
          <w:rFonts w:hint="eastAsia"/>
          <w:sz w:val="24"/>
        </w:rPr>
        <w:t>1/31</w:t>
      </w:r>
      <w:r>
        <w:rPr>
          <w:rFonts w:hint="eastAsia"/>
          <w:sz w:val="24"/>
        </w:rPr>
        <w:t>，</w:t>
      </w:r>
      <w:r w:rsidRPr="000E5DDA">
        <w:rPr>
          <w:rFonts w:hint="eastAsia"/>
          <w:sz w:val="24"/>
        </w:rPr>
        <w:t>市场降了</w:t>
      </w:r>
      <w:r w:rsidRPr="000E5DDA">
        <w:rPr>
          <w:rFonts w:hint="eastAsia"/>
          <w:sz w:val="24"/>
        </w:rPr>
        <w:t>19</w:t>
      </w:r>
      <w:r w:rsidRPr="000E5DDA">
        <w:rPr>
          <w:rFonts w:hint="eastAsia"/>
          <w:sz w:val="24"/>
        </w:rPr>
        <w:t>点，李森赚了</w:t>
      </w:r>
      <w:r w:rsidRPr="000E5DDA">
        <w:rPr>
          <w:rFonts w:hint="eastAsia"/>
          <w:sz w:val="24"/>
        </w:rPr>
        <w:t>50</w:t>
      </w:r>
      <w:r w:rsidRPr="000E5DDA">
        <w:rPr>
          <w:rFonts w:hint="eastAsia"/>
          <w:sz w:val="24"/>
        </w:rPr>
        <w:t>万英镑</w:t>
      </w:r>
      <w:r>
        <w:rPr>
          <w:rFonts w:hint="eastAsia"/>
          <w:sz w:val="24"/>
        </w:rPr>
        <w:t>。</w:t>
      </w:r>
    </w:p>
    <w:p w14:paraId="4643CA6F" w14:textId="77777777" w:rsidR="000E5DDA" w:rsidRPr="000E5DDA" w:rsidRDefault="000E5DDA" w:rsidP="000E5DDA">
      <w:pPr>
        <w:spacing w:line="360" w:lineRule="auto"/>
        <w:ind w:firstLineChars="200" w:firstLine="480"/>
        <w:rPr>
          <w:sz w:val="24"/>
        </w:rPr>
      </w:pPr>
      <w:r w:rsidRPr="000E5DDA">
        <w:rPr>
          <w:rFonts w:hint="eastAsia"/>
          <w:sz w:val="24"/>
        </w:rPr>
        <w:t>2/1-2/2</w:t>
      </w:r>
      <w:r w:rsidRPr="000E5DDA">
        <w:rPr>
          <w:rFonts w:hint="eastAsia"/>
          <w:sz w:val="24"/>
        </w:rPr>
        <w:t>，市场跌了</w:t>
      </w:r>
      <w:r w:rsidRPr="000E5DDA">
        <w:rPr>
          <w:rFonts w:hint="eastAsia"/>
          <w:sz w:val="24"/>
        </w:rPr>
        <w:t>21</w:t>
      </w:r>
      <w:r w:rsidRPr="000E5DDA">
        <w:rPr>
          <w:rFonts w:hint="eastAsia"/>
          <w:sz w:val="24"/>
        </w:rPr>
        <w:t>点，李森平掉了</w:t>
      </w:r>
      <w:r w:rsidRPr="000E5DDA">
        <w:rPr>
          <w:rFonts w:hint="eastAsia"/>
          <w:sz w:val="24"/>
        </w:rPr>
        <w:t>5672</w:t>
      </w:r>
      <w:r w:rsidRPr="000E5DDA">
        <w:rPr>
          <w:rFonts w:hint="eastAsia"/>
          <w:sz w:val="24"/>
        </w:rPr>
        <w:t>份期货合同，赚了</w:t>
      </w:r>
      <w:r w:rsidRPr="000E5DDA">
        <w:rPr>
          <w:rFonts w:hint="eastAsia"/>
          <w:sz w:val="24"/>
        </w:rPr>
        <w:t>800</w:t>
      </w:r>
      <w:r w:rsidRPr="000E5DDA">
        <w:rPr>
          <w:rFonts w:hint="eastAsia"/>
          <w:sz w:val="24"/>
        </w:rPr>
        <w:t>万英镑。从此，市场开始一路上涨</w:t>
      </w:r>
      <w:r>
        <w:rPr>
          <w:rFonts w:hint="eastAsia"/>
          <w:sz w:val="24"/>
        </w:rPr>
        <w:t>。</w:t>
      </w:r>
    </w:p>
    <w:p w14:paraId="31B9E5CF" w14:textId="77777777" w:rsidR="000E5DDA" w:rsidRPr="000E5DDA" w:rsidRDefault="000E5DDA" w:rsidP="000E5DDA">
      <w:pPr>
        <w:spacing w:line="360" w:lineRule="auto"/>
        <w:ind w:firstLineChars="200" w:firstLine="480"/>
        <w:rPr>
          <w:sz w:val="24"/>
        </w:rPr>
      </w:pPr>
      <w:r w:rsidRPr="000E5DDA">
        <w:rPr>
          <w:rFonts w:hint="eastAsia"/>
          <w:sz w:val="24"/>
        </w:rPr>
        <w:t>到</w:t>
      </w:r>
      <w:r w:rsidRPr="000E5DDA">
        <w:rPr>
          <w:rFonts w:hint="eastAsia"/>
          <w:sz w:val="24"/>
        </w:rPr>
        <w:t>2/15</w:t>
      </w:r>
      <w:r w:rsidRPr="000E5DDA">
        <w:rPr>
          <w:rFonts w:hint="eastAsia"/>
          <w:sz w:val="24"/>
        </w:rPr>
        <w:t>，市场一共上涨了</w:t>
      </w:r>
      <w:r w:rsidRPr="000E5DDA">
        <w:rPr>
          <w:rFonts w:hint="eastAsia"/>
          <w:sz w:val="24"/>
        </w:rPr>
        <w:t>39</w:t>
      </w:r>
      <w:r w:rsidRPr="000E5DDA">
        <w:rPr>
          <w:rFonts w:hint="eastAsia"/>
          <w:sz w:val="24"/>
        </w:rPr>
        <w:t>点，李森一共持有了</w:t>
      </w:r>
      <w:r w:rsidRPr="000E5DDA">
        <w:rPr>
          <w:rFonts w:hint="eastAsia"/>
          <w:sz w:val="24"/>
        </w:rPr>
        <w:t>24536</w:t>
      </w:r>
      <w:r w:rsidRPr="000E5DDA">
        <w:rPr>
          <w:rFonts w:hint="eastAsia"/>
          <w:sz w:val="24"/>
        </w:rPr>
        <w:t>份期货合同，损失了</w:t>
      </w:r>
      <w:r w:rsidRPr="000E5DDA">
        <w:rPr>
          <w:rFonts w:hint="eastAsia"/>
          <w:sz w:val="24"/>
        </w:rPr>
        <w:t>2900</w:t>
      </w:r>
      <w:r w:rsidRPr="000E5DDA">
        <w:rPr>
          <w:rFonts w:hint="eastAsia"/>
          <w:sz w:val="24"/>
        </w:rPr>
        <w:t>万英镑。</w:t>
      </w:r>
    </w:p>
    <w:p w14:paraId="43B20CBE" w14:textId="77777777" w:rsidR="000E5DDA" w:rsidRPr="000E5DDA" w:rsidRDefault="000E5DDA" w:rsidP="000E5DDA">
      <w:pPr>
        <w:spacing w:line="360" w:lineRule="auto"/>
        <w:ind w:firstLineChars="200" w:firstLine="480"/>
        <w:rPr>
          <w:sz w:val="24"/>
        </w:rPr>
      </w:pPr>
      <w:r w:rsidRPr="000E5DDA">
        <w:rPr>
          <w:rFonts w:hint="eastAsia"/>
          <w:sz w:val="24"/>
        </w:rPr>
        <w:t>2/20</w:t>
      </w:r>
      <w:r w:rsidRPr="000E5DDA">
        <w:rPr>
          <w:rFonts w:hint="eastAsia"/>
          <w:sz w:val="24"/>
        </w:rPr>
        <w:t>市场相对平静，只降了</w:t>
      </w:r>
      <w:r w:rsidRPr="000E5DDA">
        <w:rPr>
          <w:rFonts w:hint="eastAsia"/>
          <w:sz w:val="24"/>
        </w:rPr>
        <w:t>2</w:t>
      </w:r>
      <w:r w:rsidRPr="000E5DDA">
        <w:rPr>
          <w:rFonts w:hint="eastAsia"/>
          <w:sz w:val="24"/>
        </w:rPr>
        <w:t>点。李森在那个时候已经做空了了</w:t>
      </w:r>
      <w:r w:rsidRPr="000E5DDA">
        <w:rPr>
          <w:rFonts w:hint="eastAsia"/>
          <w:sz w:val="24"/>
        </w:rPr>
        <w:t>22500</w:t>
      </w:r>
      <w:r w:rsidRPr="000E5DDA">
        <w:rPr>
          <w:rFonts w:hint="eastAsia"/>
          <w:sz w:val="24"/>
        </w:rPr>
        <w:t>份三月期货和</w:t>
      </w:r>
      <w:r w:rsidRPr="000E5DDA">
        <w:rPr>
          <w:rFonts w:hint="eastAsia"/>
          <w:sz w:val="24"/>
        </w:rPr>
        <w:t>4534</w:t>
      </w:r>
      <w:r w:rsidRPr="000E5DDA">
        <w:rPr>
          <w:rFonts w:hint="eastAsia"/>
          <w:sz w:val="24"/>
        </w:rPr>
        <w:t>份六月期货合同。因此，他赚了</w:t>
      </w:r>
      <w:r w:rsidRPr="000E5DDA">
        <w:rPr>
          <w:rFonts w:hint="eastAsia"/>
          <w:sz w:val="24"/>
        </w:rPr>
        <w:t>130</w:t>
      </w:r>
      <w:r w:rsidRPr="000E5DDA">
        <w:rPr>
          <w:rFonts w:hint="eastAsia"/>
          <w:sz w:val="24"/>
        </w:rPr>
        <w:t>万英镑。</w:t>
      </w:r>
    </w:p>
    <w:p w14:paraId="209FA6FF" w14:textId="77777777" w:rsidR="000E5DDA" w:rsidRPr="000E5DDA" w:rsidRDefault="000E5DDA" w:rsidP="000E5DDA">
      <w:pPr>
        <w:spacing w:line="360" w:lineRule="auto"/>
        <w:ind w:firstLineChars="200" w:firstLine="480"/>
        <w:rPr>
          <w:sz w:val="24"/>
        </w:rPr>
      </w:pPr>
      <w:r w:rsidRPr="000E5DDA">
        <w:rPr>
          <w:rFonts w:hint="eastAsia"/>
          <w:sz w:val="24"/>
        </w:rPr>
        <w:t>2/21-2/22</w:t>
      </w:r>
      <w:r w:rsidRPr="000E5DDA">
        <w:rPr>
          <w:rFonts w:hint="eastAsia"/>
          <w:sz w:val="24"/>
        </w:rPr>
        <w:t>，市场上涨了</w:t>
      </w:r>
      <w:r w:rsidRPr="000E5DDA">
        <w:rPr>
          <w:rFonts w:hint="eastAsia"/>
          <w:sz w:val="24"/>
        </w:rPr>
        <w:t>38</w:t>
      </w:r>
      <w:r w:rsidRPr="000E5DDA">
        <w:rPr>
          <w:rFonts w:hint="eastAsia"/>
          <w:sz w:val="24"/>
        </w:rPr>
        <w:t>点，李森平仓了</w:t>
      </w:r>
      <w:r w:rsidRPr="000E5DDA">
        <w:rPr>
          <w:rFonts w:hint="eastAsia"/>
          <w:sz w:val="24"/>
        </w:rPr>
        <w:t>3700</w:t>
      </w:r>
      <w:r w:rsidRPr="000E5DDA">
        <w:rPr>
          <w:rFonts w:hint="eastAsia"/>
          <w:sz w:val="24"/>
        </w:rPr>
        <w:t>份三月期货，又做空了</w:t>
      </w:r>
      <w:r w:rsidRPr="000E5DDA">
        <w:rPr>
          <w:rFonts w:hint="eastAsia"/>
          <w:sz w:val="24"/>
        </w:rPr>
        <w:t>4200</w:t>
      </w:r>
      <w:r w:rsidRPr="000E5DDA">
        <w:rPr>
          <w:rFonts w:hint="eastAsia"/>
          <w:sz w:val="24"/>
        </w:rPr>
        <w:t>份六月期货合同，导致了</w:t>
      </w:r>
      <w:r w:rsidRPr="000E5DDA">
        <w:rPr>
          <w:rFonts w:hint="eastAsia"/>
          <w:sz w:val="24"/>
        </w:rPr>
        <w:t>3300</w:t>
      </w:r>
      <w:r w:rsidRPr="000E5DDA">
        <w:rPr>
          <w:rFonts w:hint="eastAsia"/>
          <w:sz w:val="24"/>
        </w:rPr>
        <w:t>万英镑的算是。</w:t>
      </w:r>
    </w:p>
    <w:p w14:paraId="27D6538A" w14:textId="77777777" w:rsidR="000E5DDA" w:rsidRPr="000E5DDA" w:rsidRDefault="000E5DDA" w:rsidP="000E5DDA">
      <w:pPr>
        <w:spacing w:line="360" w:lineRule="auto"/>
        <w:ind w:firstLineChars="200" w:firstLine="480"/>
        <w:rPr>
          <w:sz w:val="24"/>
        </w:rPr>
      </w:pPr>
      <w:r w:rsidRPr="000E5DDA">
        <w:rPr>
          <w:rFonts w:hint="eastAsia"/>
          <w:sz w:val="24"/>
        </w:rPr>
        <w:t>2/23</w:t>
      </w:r>
      <w:r w:rsidRPr="000E5DDA">
        <w:rPr>
          <w:rFonts w:hint="eastAsia"/>
          <w:sz w:val="24"/>
        </w:rPr>
        <w:t>，市场快速上涨，收盘时上涨了</w:t>
      </w:r>
      <w:r w:rsidRPr="000E5DDA">
        <w:rPr>
          <w:rFonts w:hint="eastAsia"/>
          <w:sz w:val="24"/>
        </w:rPr>
        <w:t>72</w:t>
      </w:r>
      <w:r w:rsidRPr="000E5DDA">
        <w:rPr>
          <w:rFonts w:hint="eastAsia"/>
          <w:sz w:val="24"/>
        </w:rPr>
        <w:t>点。每上涨</w:t>
      </w:r>
      <w:r w:rsidRPr="000E5DDA">
        <w:rPr>
          <w:rFonts w:hint="eastAsia"/>
          <w:sz w:val="24"/>
        </w:rPr>
        <w:t>10</w:t>
      </w:r>
      <w:r w:rsidRPr="000E5DDA">
        <w:rPr>
          <w:rFonts w:hint="eastAsia"/>
          <w:sz w:val="24"/>
        </w:rPr>
        <w:t>点，李森就损失了</w:t>
      </w:r>
      <w:r w:rsidRPr="000E5DDA">
        <w:rPr>
          <w:rFonts w:hint="eastAsia"/>
          <w:sz w:val="24"/>
        </w:rPr>
        <w:t>850</w:t>
      </w:r>
      <w:r w:rsidRPr="000E5DDA">
        <w:rPr>
          <w:rFonts w:hint="eastAsia"/>
          <w:sz w:val="24"/>
        </w:rPr>
        <w:t>万英镑。他平仓了</w:t>
      </w:r>
      <w:r w:rsidRPr="000E5DDA">
        <w:rPr>
          <w:rFonts w:hint="eastAsia"/>
          <w:sz w:val="24"/>
        </w:rPr>
        <w:t>2720</w:t>
      </w:r>
      <w:r w:rsidRPr="000E5DDA">
        <w:rPr>
          <w:rFonts w:hint="eastAsia"/>
          <w:sz w:val="24"/>
        </w:rPr>
        <w:t>份三月期货合同并且又做空了</w:t>
      </w:r>
      <w:r w:rsidRPr="000E5DDA">
        <w:rPr>
          <w:rFonts w:hint="eastAsia"/>
          <w:sz w:val="24"/>
        </w:rPr>
        <w:t>1265</w:t>
      </w:r>
      <w:r w:rsidRPr="000E5DDA">
        <w:rPr>
          <w:rFonts w:hint="eastAsia"/>
          <w:sz w:val="24"/>
        </w:rPr>
        <w:t>份六月期货。当时，</w:t>
      </w:r>
      <w:r w:rsidRPr="000E5DDA">
        <w:rPr>
          <w:rFonts w:hint="eastAsia"/>
          <w:sz w:val="24"/>
        </w:rPr>
        <w:t>88888</w:t>
      </w:r>
      <w:r w:rsidRPr="000E5DDA">
        <w:rPr>
          <w:rFonts w:hint="eastAsia"/>
          <w:sz w:val="24"/>
        </w:rPr>
        <w:t>账户上几乎持有了三月期货</w:t>
      </w:r>
      <w:r w:rsidRPr="000E5DDA">
        <w:rPr>
          <w:rFonts w:hint="eastAsia"/>
          <w:sz w:val="24"/>
        </w:rPr>
        <w:t>85%</w:t>
      </w:r>
      <w:r w:rsidRPr="000E5DDA">
        <w:rPr>
          <w:rFonts w:hint="eastAsia"/>
          <w:sz w:val="24"/>
        </w:rPr>
        <w:t>的未平仓量，六月期货</w:t>
      </w:r>
      <w:r w:rsidRPr="000E5DDA">
        <w:rPr>
          <w:rFonts w:hint="eastAsia"/>
          <w:sz w:val="24"/>
        </w:rPr>
        <w:t>88%</w:t>
      </w:r>
      <w:r w:rsidRPr="000E5DDA">
        <w:rPr>
          <w:rFonts w:hint="eastAsia"/>
          <w:sz w:val="24"/>
        </w:rPr>
        <w:t>的未平仓量。他当天的损失是</w:t>
      </w:r>
      <w:r w:rsidRPr="000E5DDA">
        <w:rPr>
          <w:rFonts w:hint="eastAsia"/>
          <w:sz w:val="24"/>
        </w:rPr>
        <w:t>6100</w:t>
      </w:r>
      <w:r w:rsidRPr="000E5DDA">
        <w:rPr>
          <w:rFonts w:hint="eastAsia"/>
          <w:sz w:val="24"/>
        </w:rPr>
        <w:t>万英镑。当天，李森离开了巴林银行新加坡分公司，再也没有回来。</w:t>
      </w:r>
    </w:p>
    <w:p w14:paraId="644F92DF" w14:textId="77777777" w:rsidR="000E5DDA" w:rsidRPr="000E5DDA" w:rsidRDefault="000E5DDA" w:rsidP="000E5DDA">
      <w:pPr>
        <w:spacing w:line="360" w:lineRule="auto"/>
        <w:ind w:firstLineChars="200" w:firstLine="480"/>
        <w:rPr>
          <w:sz w:val="24"/>
        </w:rPr>
      </w:pPr>
      <w:r w:rsidRPr="000E5DDA">
        <w:rPr>
          <w:rFonts w:hint="eastAsia"/>
          <w:sz w:val="24"/>
        </w:rPr>
        <w:t>2/24</w:t>
      </w:r>
      <w:r w:rsidRPr="000E5DDA">
        <w:rPr>
          <w:rFonts w:hint="eastAsia"/>
          <w:sz w:val="24"/>
        </w:rPr>
        <w:t>，市场跌了</w:t>
      </w:r>
      <w:r w:rsidRPr="000E5DDA">
        <w:rPr>
          <w:rFonts w:hint="eastAsia"/>
          <w:sz w:val="24"/>
        </w:rPr>
        <w:t>16</w:t>
      </w:r>
      <w:r w:rsidRPr="000E5DDA">
        <w:rPr>
          <w:rFonts w:hint="eastAsia"/>
          <w:sz w:val="24"/>
        </w:rPr>
        <w:t>点，使得赚了</w:t>
      </w:r>
      <w:r w:rsidRPr="000E5DDA">
        <w:rPr>
          <w:rFonts w:hint="eastAsia"/>
          <w:sz w:val="24"/>
        </w:rPr>
        <w:t>1490</w:t>
      </w:r>
      <w:r w:rsidRPr="000E5DDA">
        <w:rPr>
          <w:rFonts w:hint="eastAsia"/>
          <w:sz w:val="24"/>
        </w:rPr>
        <w:t>万英镑。</w:t>
      </w:r>
    </w:p>
    <w:p w14:paraId="5BC268A0" w14:textId="77777777" w:rsidR="000E5DDA" w:rsidRPr="000E5DDA" w:rsidRDefault="000E5DDA" w:rsidP="000E5DDA">
      <w:pPr>
        <w:spacing w:line="360" w:lineRule="auto"/>
        <w:ind w:firstLineChars="200" w:firstLine="480"/>
        <w:rPr>
          <w:sz w:val="24"/>
        </w:rPr>
      </w:pPr>
      <w:r w:rsidRPr="000E5DDA">
        <w:rPr>
          <w:rFonts w:hint="eastAsia"/>
          <w:sz w:val="24"/>
        </w:rPr>
        <w:t>2/27</w:t>
      </w:r>
      <w:r w:rsidRPr="000E5DDA">
        <w:rPr>
          <w:rFonts w:hint="eastAsia"/>
          <w:sz w:val="24"/>
        </w:rPr>
        <w:t>，周一，市场上涨了</w:t>
      </w:r>
      <w:r w:rsidRPr="000E5DDA">
        <w:rPr>
          <w:rFonts w:hint="eastAsia"/>
          <w:sz w:val="24"/>
        </w:rPr>
        <w:t>48</w:t>
      </w:r>
      <w:r w:rsidRPr="000E5DDA">
        <w:rPr>
          <w:rFonts w:hint="eastAsia"/>
          <w:sz w:val="24"/>
        </w:rPr>
        <w:t>点。巴林银行无力支付变动保证金（</w:t>
      </w:r>
      <w:r w:rsidRPr="000E5DDA">
        <w:rPr>
          <w:rFonts w:hint="eastAsia"/>
          <w:sz w:val="24"/>
        </w:rPr>
        <w:t>variation margin)</w:t>
      </w:r>
      <w:r w:rsidRPr="000E5DDA">
        <w:rPr>
          <w:rFonts w:hint="eastAsia"/>
          <w:sz w:val="24"/>
        </w:rPr>
        <w:t>和增加的初始保证金（</w:t>
      </w:r>
      <w:r w:rsidRPr="000E5DDA">
        <w:rPr>
          <w:rFonts w:hint="eastAsia"/>
          <w:sz w:val="24"/>
        </w:rPr>
        <w:t>initial margin</w:t>
      </w:r>
      <w:r w:rsidRPr="000E5DDA">
        <w:rPr>
          <w:rFonts w:hint="eastAsia"/>
          <w:sz w:val="24"/>
        </w:rPr>
        <w:t>）</w:t>
      </w:r>
      <w:r w:rsidRPr="000E5DDA">
        <w:rPr>
          <w:rFonts w:hint="eastAsia"/>
          <w:sz w:val="24"/>
        </w:rPr>
        <w:t>,</w:t>
      </w:r>
      <w:r w:rsidRPr="000E5DDA">
        <w:rPr>
          <w:rFonts w:hint="eastAsia"/>
          <w:sz w:val="24"/>
        </w:rPr>
        <w:t>头寸被</w:t>
      </w:r>
      <w:r w:rsidRPr="000E5DDA">
        <w:rPr>
          <w:rFonts w:hint="eastAsia"/>
          <w:sz w:val="24"/>
        </w:rPr>
        <w:t>SIMEX</w:t>
      </w:r>
      <w:r w:rsidRPr="000E5DDA">
        <w:rPr>
          <w:rFonts w:hint="eastAsia"/>
          <w:sz w:val="24"/>
        </w:rPr>
        <w:t>接管。</w:t>
      </w:r>
    </w:p>
    <w:p w14:paraId="4C34A661" w14:textId="77777777" w:rsidR="007C1450" w:rsidRPr="003E22D4" w:rsidRDefault="007C1450" w:rsidP="008D0596">
      <w:pPr>
        <w:spacing w:line="360" w:lineRule="auto"/>
        <w:rPr>
          <w:sz w:val="24"/>
        </w:rPr>
      </w:pPr>
    </w:p>
    <w:p w14:paraId="1ADFB26E" w14:textId="77777777" w:rsidR="007C1450" w:rsidRPr="000E5DDA" w:rsidRDefault="000E5DDA" w:rsidP="000E5DDA">
      <w:pPr>
        <w:pStyle w:val="a3"/>
        <w:numPr>
          <w:ilvl w:val="0"/>
          <w:numId w:val="11"/>
        </w:numPr>
        <w:spacing w:line="360" w:lineRule="auto"/>
        <w:ind w:firstLineChars="0"/>
        <w:rPr>
          <w:i/>
          <w:sz w:val="24"/>
        </w:rPr>
      </w:pPr>
      <w:r w:rsidRPr="000E5DDA">
        <w:rPr>
          <w:rFonts w:hint="eastAsia"/>
          <w:i/>
          <w:sz w:val="24"/>
        </w:rPr>
        <w:lastRenderedPageBreak/>
        <w:t>欧洲日元期货（</w:t>
      </w:r>
      <w:proofErr w:type="spellStart"/>
      <w:r w:rsidRPr="000E5DDA">
        <w:rPr>
          <w:rFonts w:hint="eastAsia"/>
          <w:i/>
          <w:sz w:val="24"/>
        </w:rPr>
        <w:t>Euroyen</w:t>
      </w:r>
      <w:proofErr w:type="spellEnd"/>
      <w:r w:rsidRPr="000E5DDA">
        <w:rPr>
          <w:rFonts w:hint="eastAsia"/>
          <w:i/>
          <w:sz w:val="24"/>
        </w:rPr>
        <w:t xml:space="preserve"> future</w:t>
      </w:r>
      <w:r w:rsidRPr="000E5DDA">
        <w:rPr>
          <w:rFonts w:hint="eastAsia"/>
          <w:i/>
          <w:sz w:val="24"/>
        </w:rPr>
        <w:t>）</w:t>
      </w:r>
    </w:p>
    <w:p w14:paraId="12CCDB9D" w14:textId="77777777" w:rsidR="007C1450" w:rsidRDefault="000E5DDA" w:rsidP="000E5DDA">
      <w:pPr>
        <w:spacing w:line="360" w:lineRule="auto"/>
        <w:ind w:firstLine="480"/>
        <w:rPr>
          <w:sz w:val="24"/>
        </w:rPr>
      </w:pPr>
      <w:r>
        <w:rPr>
          <w:rFonts w:hint="eastAsia"/>
          <w:sz w:val="24"/>
        </w:rPr>
        <w:t>1994</w:t>
      </w:r>
      <w:r>
        <w:rPr>
          <w:rFonts w:hint="eastAsia"/>
          <w:sz w:val="24"/>
        </w:rPr>
        <w:t>年底，</w:t>
      </w:r>
      <w:r>
        <w:rPr>
          <w:rFonts w:hint="eastAsia"/>
          <w:sz w:val="24"/>
        </w:rPr>
        <w:t>88888</w:t>
      </w:r>
      <w:r>
        <w:rPr>
          <w:rFonts w:hint="eastAsia"/>
          <w:sz w:val="24"/>
        </w:rPr>
        <w:t>账户之后没有欧洲日元期货的头寸。但是到</w:t>
      </w:r>
      <w:r>
        <w:rPr>
          <w:rFonts w:hint="eastAsia"/>
          <w:sz w:val="24"/>
        </w:rPr>
        <w:t>2</w:t>
      </w:r>
      <w:r>
        <w:rPr>
          <w:rFonts w:hint="eastAsia"/>
          <w:sz w:val="24"/>
        </w:rPr>
        <w:t>月</w:t>
      </w:r>
      <w:r>
        <w:rPr>
          <w:rFonts w:hint="eastAsia"/>
          <w:sz w:val="24"/>
        </w:rPr>
        <w:t>27</w:t>
      </w:r>
      <w:r>
        <w:rPr>
          <w:rFonts w:hint="eastAsia"/>
          <w:sz w:val="24"/>
        </w:rPr>
        <w:t>日时，李森已经做空了</w:t>
      </w:r>
      <w:r>
        <w:rPr>
          <w:rFonts w:hint="eastAsia"/>
          <w:sz w:val="24"/>
        </w:rPr>
        <w:t>5462</w:t>
      </w:r>
      <w:r>
        <w:rPr>
          <w:rFonts w:hint="eastAsia"/>
          <w:sz w:val="24"/>
        </w:rPr>
        <w:t>份六月期货和</w:t>
      </w:r>
      <w:r>
        <w:rPr>
          <w:rFonts w:hint="eastAsia"/>
          <w:sz w:val="24"/>
        </w:rPr>
        <w:t>1000</w:t>
      </w:r>
      <w:r>
        <w:rPr>
          <w:rFonts w:hint="eastAsia"/>
          <w:sz w:val="24"/>
        </w:rPr>
        <w:t>份九月期货，</w:t>
      </w:r>
      <w:r>
        <w:rPr>
          <w:rFonts w:hint="eastAsia"/>
          <w:sz w:val="24"/>
        </w:rPr>
        <w:t>383</w:t>
      </w:r>
      <w:r>
        <w:rPr>
          <w:rFonts w:hint="eastAsia"/>
          <w:sz w:val="24"/>
        </w:rPr>
        <w:t>份</w:t>
      </w:r>
      <w:r>
        <w:rPr>
          <w:rFonts w:hint="eastAsia"/>
          <w:sz w:val="24"/>
        </w:rPr>
        <w:t>12</w:t>
      </w:r>
      <w:r>
        <w:rPr>
          <w:rFonts w:hint="eastAsia"/>
          <w:sz w:val="24"/>
        </w:rPr>
        <w:t>月期货。李森并没有通过编制分录来对自己的头寸进行调整，因为他在该市场上的活动比较小。</w:t>
      </w:r>
    </w:p>
    <w:p w14:paraId="5811CB9C" w14:textId="77777777" w:rsidR="000E5DDA" w:rsidRDefault="000E5DDA" w:rsidP="000E5DDA">
      <w:pPr>
        <w:spacing w:line="360" w:lineRule="auto"/>
        <w:rPr>
          <w:sz w:val="24"/>
        </w:rPr>
      </w:pPr>
      <w:r>
        <w:rPr>
          <w:rFonts w:hint="eastAsia"/>
          <w:sz w:val="24"/>
        </w:rPr>
        <w:t>图</w:t>
      </w:r>
      <w:r>
        <w:rPr>
          <w:rFonts w:hint="eastAsia"/>
          <w:sz w:val="24"/>
        </w:rPr>
        <w:t>8</w:t>
      </w:r>
      <w:r>
        <w:rPr>
          <w:rFonts w:hint="eastAsia"/>
          <w:sz w:val="24"/>
        </w:rPr>
        <w:t>和图</w:t>
      </w:r>
      <w:r>
        <w:rPr>
          <w:rFonts w:hint="eastAsia"/>
          <w:sz w:val="24"/>
        </w:rPr>
        <w:t>9</w:t>
      </w:r>
      <w:r>
        <w:rPr>
          <w:rFonts w:hint="eastAsia"/>
          <w:sz w:val="24"/>
        </w:rPr>
        <w:t>展现了李森在欧洲日元期货上的头寸和损失情况。</w:t>
      </w:r>
    </w:p>
    <w:p w14:paraId="3DBCF4A4" w14:textId="77777777" w:rsidR="007C1450" w:rsidRDefault="000E5DDA" w:rsidP="008D0596">
      <w:pPr>
        <w:spacing w:line="360" w:lineRule="auto"/>
        <w:rPr>
          <w:sz w:val="24"/>
        </w:rPr>
      </w:pPr>
      <w:r>
        <w:rPr>
          <w:rFonts w:ascii="Calibri" w:hAnsi="Calibri" w:cs="Calibri"/>
          <w:noProof/>
          <w:color w:val="000000"/>
          <w:szCs w:val="21"/>
        </w:rPr>
        <w:drawing>
          <wp:inline distT="0" distB="0" distL="0" distR="0" wp14:anchorId="5A439F10" wp14:editId="6F39FD7B">
            <wp:extent cx="5274310" cy="3334021"/>
            <wp:effectExtent l="0" t="0" r="2540" b="0"/>
            <wp:docPr id="12" name="图片 12" descr="Euroyen June 1995 close and Euroyen futures position from 1 January 1995 &#10;98.00 &#10;97.90 &#10;97.80 &#10;01 an &#10;97.70 &#10;97.60 &#10;97.50 &#10;97.40 &#10;97.30 &#10;9720 &#10;97.10 &#10;97.00 &#10;08 Jan &#10;15 Jan &#10;22 Jan &#10;29 Jan &#10;05 Feb &#10;12 Feb &#10;19 Feb &#10;4,000 &#10;• 2,000 &#10;- -2,000 &#10;-4,000 &#10;-6,000 &#10;-8.000 &#10;-10.000 &#10;-12.000 &#10;-14,000 &#10;-14000 &#10;• • • • • • Euroyen Jul 95 close (LHS) &#10;— Euroyen position (RH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uroyen June 1995 close and Euroyen futures position from 1 January 1995 &#10;98.00 &#10;97.90 &#10;97.80 &#10;01 an &#10;97.70 &#10;97.60 &#10;97.50 &#10;97.40 &#10;97.30 &#10;9720 &#10;97.10 &#10;97.00 &#10;08 Jan &#10;15 Jan &#10;22 Jan &#10;29 Jan &#10;05 Feb &#10;12 Feb &#10;19 Feb &#10;4,000 &#10;• 2,000 &#10;- -2,000 &#10;-4,000 &#10;-6,000 &#10;-8.000 &#10;-10.000 &#10;-12.000 &#10;-14,000 &#10;-14000 &#10;• • • • • • Euroyen Jul 95 close (LHS) &#10;— Euroyen position (RHS)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334021"/>
                    </a:xfrm>
                    <a:prstGeom prst="rect">
                      <a:avLst/>
                    </a:prstGeom>
                    <a:noFill/>
                    <a:ln>
                      <a:noFill/>
                    </a:ln>
                  </pic:spPr>
                </pic:pic>
              </a:graphicData>
            </a:graphic>
          </wp:inline>
        </w:drawing>
      </w:r>
    </w:p>
    <w:p w14:paraId="150210AC" w14:textId="77777777" w:rsidR="000E5DDA" w:rsidRPr="000E5DDA" w:rsidRDefault="000E5DDA" w:rsidP="000E5DDA">
      <w:pPr>
        <w:spacing w:line="360" w:lineRule="auto"/>
        <w:jc w:val="center"/>
        <w:rPr>
          <w:b/>
          <w:sz w:val="24"/>
        </w:rPr>
      </w:pPr>
      <w:r w:rsidRPr="000E5DDA">
        <w:rPr>
          <w:rFonts w:hint="eastAsia"/>
          <w:b/>
          <w:sz w:val="24"/>
        </w:rPr>
        <w:t>图</w:t>
      </w:r>
      <w:r w:rsidRPr="000E5DDA">
        <w:rPr>
          <w:rFonts w:hint="eastAsia"/>
          <w:b/>
          <w:sz w:val="24"/>
        </w:rPr>
        <w:t>8</w:t>
      </w:r>
      <w:r w:rsidRPr="000E5DDA">
        <w:rPr>
          <w:b/>
          <w:sz w:val="24"/>
        </w:rPr>
        <w:t xml:space="preserve"> </w:t>
      </w:r>
      <w:r w:rsidRPr="000E5DDA">
        <w:rPr>
          <w:rFonts w:hint="eastAsia"/>
          <w:b/>
          <w:sz w:val="24"/>
        </w:rPr>
        <w:t>李森欧洲日元期货的头寸</w:t>
      </w:r>
    </w:p>
    <w:p w14:paraId="0B4648D7" w14:textId="77777777" w:rsidR="007C1450" w:rsidRDefault="000E5DDA" w:rsidP="008D0596">
      <w:pPr>
        <w:spacing w:line="360" w:lineRule="auto"/>
        <w:rPr>
          <w:sz w:val="24"/>
        </w:rPr>
      </w:pPr>
      <w:r>
        <w:rPr>
          <w:rFonts w:ascii="Calibri" w:hAnsi="Calibri" w:cs="Calibri"/>
          <w:noProof/>
          <w:color w:val="000000"/>
          <w:szCs w:val="21"/>
        </w:rPr>
        <w:drawing>
          <wp:inline distT="0" distB="0" distL="0" distR="0" wp14:anchorId="1EBE3B44" wp14:editId="02F4629E">
            <wp:extent cx="5274310" cy="3265452"/>
            <wp:effectExtent l="0" t="0" r="2540" b="0"/>
            <wp:docPr id="13" name="图片 13" descr="Euroyen June 1995 close &amp; cumulative Euroyen futures P&amp;L from January 1995 &#10;98.00 &#10;97.90 &#10;01 an &#10;97.80 &#10;97.70 &#10;97.60 &#10;97.50 &#10;97.40 &#10;97.30 &#10;9720 &#10;97.10 &#10;97.00 &#10;96.90 &#10;08 Jan &#10;Kobe earfrquake &#10;22 Jan &#10;29 Jan &#10;05 Feb &#10;12 Feb &#10;19 Feb &#10;26 Fe &#10;-100 &#10;-150 &#10;.200 &#10;• •Euroyen Jun 95 Close (LHS) &#10;EuroyenP&amp;L (NH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uroyen June 1995 close &amp; cumulative Euroyen futures P&amp;L from January 1995 &#10;98.00 &#10;97.90 &#10;01 an &#10;97.80 &#10;97.70 &#10;97.60 &#10;97.50 &#10;97.40 &#10;97.30 &#10;9720 &#10;97.10 &#10;97.00 &#10;96.90 &#10;08 Jan &#10;Kobe earfrquake &#10;22 Jan &#10;29 Jan &#10;05 Feb &#10;12 Feb &#10;19 Feb &#10;26 Fe &#10;-100 &#10;-150 &#10;.200 &#10;• •Euroyen Jun 95 Close (LHS) &#10;EuroyenP&amp;L (NH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265452"/>
                    </a:xfrm>
                    <a:prstGeom prst="rect">
                      <a:avLst/>
                    </a:prstGeom>
                    <a:noFill/>
                    <a:ln>
                      <a:noFill/>
                    </a:ln>
                  </pic:spPr>
                </pic:pic>
              </a:graphicData>
            </a:graphic>
          </wp:inline>
        </w:drawing>
      </w:r>
    </w:p>
    <w:p w14:paraId="226515FB" w14:textId="77777777" w:rsidR="000E5DDA" w:rsidRPr="000E5DDA" w:rsidRDefault="000E5DDA" w:rsidP="000E5DDA">
      <w:pPr>
        <w:spacing w:line="360" w:lineRule="auto"/>
        <w:jc w:val="center"/>
        <w:rPr>
          <w:b/>
          <w:sz w:val="24"/>
        </w:rPr>
      </w:pPr>
      <w:r w:rsidRPr="000E5DDA">
        <w:rPr>
          <w:rFonts w:hint="eastAsia"/>
          <w:b/>
          <w:sz w:val="24"/>
        </w:rPr>
        <w:t>图</w:t>
      </w:r>
      <w:r w:rsidRPr="000E5DDA">
        <w:rPr>
          <w:rFonts w:hint="eastAsia"/>
          <w:b/>
          <w:sz w:val="24"/>
        </w:rPr>
        <w:t>9</w:t>
      </w:r>
      <w:r w:rsidRPr="000E5DDA">
        <w:rPr>
          <w:b/>
          <w:sz w:val="24"/>
        </w:rPr>
        <w:t xml:space="preserve"> </w:t>
      </w:r>
      <w:r w:rsidRPr="000E5DDA">
        <w:rPr>
          <w:rFonts w:hint="eastAsia"/>
          <w:b/>
          <w:sz w:val="24"/>
        </w:rPr>
        <w:t>李森欧洲日元期货的损失情况</w:t>
      </w:r>
    </w:p>
    <w:p w14:paraId="1B0908AA" w14:textId="77777777" w:rsidR="007C1450" w:rsidRDefault="000E5DDA" w:rsidP="000E5DDA">
      <w:pPr>
        <w:spacing w:line="360" w:lineRule="auto"/>
        <w:ind w:firstLineChars="200" w:firstLine="480"/>
        <w:rPr>
          <w:sz w:val="24"/>
        </w:rPr>
      </w:pPr>
      <w:r>
        <w:rPr>
          <w:rFonts w:hint="eastAsia"/>
          <w:sz w:val="24"/>
        </w:rPr>
        <w:lastRenderedPageBreak/>
        <w:t>首先，我们要明确的一点是，李森在欧洲日元期货市场上的头寸要</w:t>
      </w:r>
      <w:r w:rsidR="004950F9">
        <w:rPr>
          <w:rFonts w:hint="eastAsia"/>
          <w:sz w:val="24"/>
        </w:rPr>
        <w:t>远远</w:t>
      </w:r>
      <w:r>
        <w:rPr>
          <w:rFonts w:hint="eastAsia"/>
          <w:sz w:val="24"/>
        </w:rPr>
        <w:t>低于日经指数期货市场。</w:t>
      </w:r>
    </w:p>
    <w:p w14:paraId="449E2A5D" w14:textId="77777777" w:rsidR="000E5DDA" w:rsidRDefault="000E5DDA" w:rsidP="000E5DDA">
      <w:pPr>
        <w:spacing w:line="360" w:lineRule="auto"/>
        <w:ind w:firstLineChars="200" w:firstLine="480"/>
        <w:rPr>
          <w:sz w:val="24"/>
        </w:rPr>
      </w:pPr>
      <w:r>
        <w:rPr>
          <w:rFonts w:hint="eastAsia"/>
          <w:sz w:val="24"/>
        </w:rPr>
        <w:t>下面是李森在该市场的交易情况：</w:t>
      </w:r>
    </w:p>
    <w:p w14:paraId="02CC0C01" w14:textId="77777777" w:rsidR="000E5DDA" w:rsidRPr="000E5DDA" w:rsidRDefault="000E5DDA" w:rsidP="000E5DDA">
      <w:pPr>
        <w:spacing w:line="360" w:lineRule="auto"/>
        <w:ind w:firstLineChars="200" w:firstLine="480"/>
        <w:rPr>
          <w:sz w:val="24"/>
        </w:rPr>
      </w:pPr>
      <w:r w:rsidRPr="000E5DDA">
        <w:rPr>
          <w:rFonts w:hint="eastAsia"/>
          <w:sz w:val="24"/>
        </w:rPr>
        <w:t xml:space="preserve">1/13 </w:t>
      </w:r>
      <w:r w:rsidRPr="000E5DDA">
        <w:rPr>
          <w:rFonts w:hint="eastAsia"/>
          <w:sz w:val="24"/>
        </w:rPr>
        <w:t>李森买了</w:t>
      </w:r>
      <w:r w:rsidRPr="000E5DDA">
        <w:rPr>
          <w:rFonts w:hint="eastAsia"/>
          <w:sz w:val="24"/>
        </w:rPr>
        <w:t>3800</w:t>
      </w:r>
      <w:r w:rsidRPr="000E5DDA">
        <w:rPr>
          <w:rFonts w:hint="eastAsia"/>
          <w:sz w:val="24"/>
        </w:rPr>
        <w:t>份期货。</w:t>
      </w:r>
    </w:p>
    <w:p w14:paraId="68F52A26" w14:textId="77777777" w:rsidR="000E5DDA" w:rsidRPr="000E5DDA" w:rsidRDefault="000E5DDA" w:rsidP="000E5DDA">
      <w:pPr>
        <w:spacing w:line="360" w:lineRule="auto"/>
        <w:ind w:firstLineChars="200" w:firstLine="480"/>
        <w:rPr>
          <w:sz w:val="24"/>
        </w:rPr>
      </w:pPr>
      <w:r w:rsidRPr="000E5DDA">
        <w:rPr>
          <w:rFonts w:hint="eastAsia"/>
          <w:sz w:val="24"/>
        </w:rPr>
        <w:t>1/17</w:t>
      </w:r>
      <w:r w:rsidRPr="000E5DDA">
        <w:rPr>
          <w:rFonts w:hint="eastAsia"/>
          <w:sz w:val="24"/>
        </w:rPr>
        <w:t>市场一直比较稳定，李森平仓并遭受了</w:t>
      </w:r>
      <w:r w:rsidRPr="000E5DDA">
        <w:rPr>
          <w:rFonts w:hint="eastAsia"/>
          <w:sz w:val="24"/>
        </w:rPr>
        <w:t>40</w:t>
      </w:r>
      <w:r w:rsidRPr="000E5DDA">
        <w:rPr>
          <w:rFonts w:hint="eastAsia"/>
          <w:sz w:val="24"/>
        </w:rPr>
        <w:t>万英镑的小损失</w:t>
      </w:r>
    </w:p>
    <w:p w14:paraId="205EDEF5" w14:textId="77777777" w:rsidR="000E5DDA" w:rsidRPr="000E5DDA" w:rsidRDefault="000E5DDA" w:rsidP="000E5DDA">
      <w:pPr>
        <w:spacing w:line="360" w:lineRule="auto"/>
        <w:ind w:firstLineChars="200" w:firstLine="480"/>
        <w:rPr>
          <w:sz w:val="24"/>
        </w:rPr>
      </w:pPr>
      <w:r w:rsidRPr="000E5DDA">
        <w:rPr>
          <w:rFonts w:hint="eastAsia"/>
          <w:sz w:val="24"/>
        </w:rPr>
        <w:t>1/18-1/24</w:t>
      </w:r>
      <w:r w:rsidRPr="000E5DDA">
        <w:rPr>
          <w:rFonts w:hint="eastAsia"/>
          <w:sz w:val="24"/>
        </w:rPr>
        <w:t>李森在上涨的市场行情中，做空了</w:t>
      </w:r>
      <w:r w:rsidRPr="000E5DDA">
        <w:rPr>
          <w:rFonts w:hint="eastAsia"/>
          <w:sz w:val="24"/>
        </w:rPr>
        <w:t>12304</w:t>
      </w:r>
      <w:r w:rsidRPr="000E5DDA">
        <w:rPr>
          <w:rFonts w:hint="eastAsia"/>
          <w:sz w:val="24"/>
        </w:rPr>
        <w:t>份合同，损失了</w:t>
      </w:r>
      <w:r w:rsidRPr="000E5DDA">
        <w:rPr>
          <w:rFonts w:hint="eastAsia"/>
          <w:sz w:val="24"/>
        </w:rPr>
        <w:t>39</w:t>
      </w:r>
      <w:r w:rsidRPr="000E5DDA">
        <w:rPr>
          <w:rFonts w:hint="eastAsia"/>
          <w:sz w:val="24"/>
        </w:rPr>
        <w:t>万英镑</w:t>
      </w:r>
    </w:p>
    <w:p w14:paraId="729C1DBD" w14:textId="77777777" w:rsidR="000E5DDA" w:rsidRPr="000E5DDA" w:rsidRDefault="000E5DDA" w:rsidP="000E5DDA">
      <w:pPr>
        <w:spacing w:line="360" w:lineRule="auto"/>
        <w:ind w:firstLineChars="200" w:firstLine="480"/>
        <w:rPr>
          <w:sz w:val="24"/>
        </w:rPr>
      </w:pPr>
      <w:r w:rsidRPr="000E5DDA">
        <w:rPr>
          <w:rFonts w:hint="eastAsia"/>
          <w:sz w:val="24"/>
        </w:rPr>
        <w:t>1/25-1/27</w:t>
      </w:r>
      <w:r w:rsidRPr="000E5DDA">
        <w:rPr>
          <w:rFonts w:hint="eastAsia"/>
          <w:sz w:val="24"/>
        </w:rPr>
        <w:t>市场轻微震荡，李森调整了自己的策略。</w:t>
      </w:r>
    </w:p>
    <w:p w14:paraId="6A2DD976" w14:textId="77777777" w:rsidR="000E5DDA" w:rsidRPr="000E5DDA" w:rsidRDefault="000E5DDA" w:rsidP="000E5DDA">
      <w:pPr>
        <w:spacing w:line="360" w:lineRule="auto"/>
        <w:ind w:firstLineChars="200" w:firstLine="480"/>
        <w:rPr>
          <w:sz w:val="24"/>
        </w:rPr>
      </w:pPr>
      <w:r w:rsidRPr="000E5DDA">
        <w:rPr>
          <w:rFonts w:hint="eastAsia"/>
          <w:sz w:val="24"/>
        </w:rPr>
        <w:t xml:space="preserve">1/30 </w:t>
      </w:r>
      <w:r w:rsidRPr="000E5DDA">
        <w:rPr>
          <w:rFonts w:hint="eastAsia"/>
          <w:sz w:val="24"/>
        </w:rPr>
        <w:t>市场跌了</w:t>
      </w:r>
      <w:r w:rsidRPr="000E5DDA">
        <w:rPr>
          <w:rFonts w:hint="eastAsia"/>
          <w:sz w:val="24"/>
        </w:rPr>
        <w:t>13</w:t>
      </w:r>
      <w:r w:rsidRPr="000E5DDA">
        <w:rPr>
          <w:rFonts w:hint="eastAsia"/>
          <w:sz w:val="24"/>
        </w:rPr>
        <w:t>点，李森平仓了</w:t>
      </w:r>
      <w:r w:rsidRPr="000E5DDA">
        <w:rPr>
          <w:rFonts w:hint="eastAsia"/>
          <w:sz w:val="24"/>
        </w:rPr>
        <w:t>6386</w:t>
      </w:r>
      <w:r w:rsidRPr="000E5DDA">
        <w:rPr>
          <w:rFonts w:hint="eastAsia"/>
          <w:sz w:val="24"/>
        </w:rPr>
        <w:t>份合同，并且获得了</w:t>
      </w:r>
      <w:r w:rsidRPr="000E5DDA">
        <w:rPr>
          <w:rFonts w:hint="eastAsia"/>
          <w:sz w:val="24"/>
        </w:rPr>
        <w:t>2900</w:t>
      </w:r>
      <w:r w:rsidRPr="000E5DDA">
        <w:rPr>
          <w:rFonts w:hint="eastAsia"/>
          <w:sz w:val="24"/>
        </w:rPr>
        <w:t>万英镑的利润。在这个时间点上</w:t>
      </w:r>
      <w:r>
        <w:rPr>
          <w:rFonts w:hint="eastAsia"/>
          <w:sz w:val="24"/>
        </w:rPr>
        <w:t>，李森的收益已经弥补了之前的损失。</w:t>
      </w:r>
    </w:p>
    <w:p w14:paraId="7BFC832B" w14:textId="77777777" w:rsidR="000E5DDA" w:rsidRPr="000E5DDA" w:rsidRDefault="000E5DDA" w:rsidP="000E5DDA">
      <w:pPr>
        <w:spacing w:line="360" w:lineRule="auto"/>
        <w:ind w:firstLineChars="200" w:firstLine="480"/>
        <w:rPr>
          <w:sz w:val="24"/>
        </w:rPr>
      </w:pPr>
      <w:r w:rsidRPr="000E5DDA">
        <w:rPr>
          <w:rFonts w:hint="eastAsia"/>
          <w:sz w:val="24"/>
        </w:rPr>
        <w:t xml:space="preserve">2/2-2/17 </w:t>
      </w:r>
      <w:r w:rsidRPr="000E5DDA">
        <w:rPr>
          <w:rFonts w:hint="eastAsia"/>
          <w:sz w:val="24"/>
        </w:rPr>
        <w:t>在上涨的市场行情中，李森不断扩大自己做空的头寸，希望市场趋势可以反转。在这个期间，他损失了</w:t>
      </w:r>
      <w:r w:rsidRPr="000E5DDA">
        <w:rPr>
          <w:rFonts w:hint="eastAsia"/>
          <w:sz w:val="24"/>
        </w:rPr>
        <w:t>50</w:t>
      </w:r>
      <w:r w:rsidRPr="000E5DDA">
        <w:rPr>
          <w:rFonts w:hint="eastAsia"/>
          <w:sz w:val="24"/>
        </w:rPr>
        <w:t>万英镑。</w:t>
      </w:r>
    </w:p>
    <w:p w14:paraId="2140F9C4" w14:textId="77777777" w:rsidR="000E5DDA" w:rsidRPr="000E5DDA" w:rsidRDefault="000E5DDA" w:rsidP="000E5DDA">
      <w:pPr>
        <w:spacing w:line="360" w:lineRule="auto"/>
        <w:ind w:firstLineChars="200" w:firstLine="480"/>
        <w:rPr>
          <w:sz w:val="24"/>
        </w:rPr>
      </w:pPr>
      <w:r w:rsidRPr="000E5DDA">
        <w:rPr>
          <w:rFonts w:hint="eastAsia"/>
          <w:sz w:val="24"/>
        </w:rPr>
        <w:t>2/23</w:t>
      </w:r>
      <w:r w:rsidRPr="000E5DDA">
        <w:rPr>
          <w:rFonts w:hint="eastAsia"/>
          <w:sz w:val="24"/>
        </w:rPr>
        <w:t>，</w:t>
      </w:r>
      <w:r w:rsidRPr="000E5DDA">
        <w:rPr>
          <w:rFonts w:hint="eastAsia"/>
          <w:sz w:val="24"/>
        </w:rPr>
        <w:t>88888</w:t>
      </w:r>
      <w:r w:rsidRPr="000E5DDA">
        <w:rPr>
          <w:rFonts w:hint="eastAsia"/>
          <w:sz w:val="24"/>
        </w:rPr>
        <w:t>账户大概持有</w:t>
      </w:r>
      <w:r w:rsidRPr="000E5DDA">
        <w:rPr>
          <w:rFonts w:hint="eastAsia"/>
          <w:sz w:val="24"/>
        </w:rPr>
        <w:t>5%</w:t>
      </w:r>
      <w:r w:rsidRPr="000E5DDA">
        <w:rPr>
          <w:rFonts w:hint="eastAsia"/>
          <w:sz w:val="24"/>
        </w:rPr>
        <w:t>的六月期货的未平仓量，</w:t>
      </w:r>
      <w:r w:rsidRPr="000E5DDA">
        <w:rPr>
          <w:rFonts w:hint="eastAsia"/>
          <w:sz w:val="24"/>
        </w:rPr>
        <w:t>1%</w:t>
      </w:r>
      <w:r w:rsidRPr="000E5DDA">
        <w:rPr>
          <w:rFonts w:hint="eastAsia"/>
          <w:sz w:val="24"/>
        </w:rPr>
        <w:t>的九月期货未平仓量，</w:t>
      </w:r>
      <w:r w:rsidRPr="000E5DDA">
        <w:rPr>
          <w:rFonts w:hint="eastAsia"/>
          <w:sz w:val="24"/>
        </w:rPr>
        <w:t>1%</w:t>
      </w:r>
      <w:r w:rsidRPr="000E5DDA">
        <w:rPr>
          <w:rFonts w:hint="eastAsia"/>
          <w:sz w:val="24"/>
        </w:rPr>
        <w:t>的十二月期货未平仓量。</w:t>
      </w:r>
    </w:p>
    <w:p w14:paraId="54BA9278" w14:textId="77777777" w:rsidR="000E5DDA" w:rsidRPr="000E5DDA" w:rsidRDefault="000E5DDA" w:rsidP="000E5DDA">
      <w:pPr>
        <w:spacing w:line="360" w:lineRule="auto"/>
        <w:ind w:firstLineChars="200" w:firstLine="480"/>
        <w:rPr>
          <w:sz w:val="24"/>
        </w:rPr>
      </w:pPr>
      <w:r w:rsidRPr="000E5DDA">
        <w:rPr>
          <w:rFonts w:hint="eastAsia"/>
          <w:sz w:val="24"/>
        </w:rPr>
        <w:t>2/24</w:t>
      </w:r>
      <w:r w:rsidRPr="000E5DDA">
        <w:rPr>
          <w:rFonts w:hint="eastAsia"/>
          <w:sz w:val="24"/>
        </w:rPr>
        <w:t>，市场没有发生变化</w:t>
      </w:r>
    </w:p>
    <w:p w14:paraId="1491DD43" w14:textId="77777777" w:rsidR="000E5DDA" w:rsidRDefault="000E5DDA" w:rsidP="000E5DDA">
      <w:pPr>
        <w:spacing w:line="360" w:lineRule="auto"/>
        <w:ind w:firstLineChars="200" w:firstLine="480"/>
        <w:rPr>
          <w:sz w:val="24"/>
        </w:rPr>
      </w:pPr>
      <w:r w:rsidRPr="000E5DDA">
        <w:rPr>
          <w:rFonts w:hint="eastAsia"/>
          <w:sz w:val="24"/>
        </w:rPr>
        <w:t>2/27</w:t>
      </w:r>
      <w:r w:rsidRPr="000E5DDA">
        <w:rPr>
          <w:rFonts w:hint="eastAsia"/>
          <w:sz w:val="24"/>
        </w:rPr>
        <w:t>，市场上涨了</w:t>
      </w:r>
      <w:r w:rsidRPr="000E5DDA">
        <w:rPr>
          <w:rFonts w:hint="eastAsia"/>
          <w:sz w:val="24"/>
        </w:rPr>
        <w:t>8</w:t>
      </w:r>
      <w:r w:rsidRPr="000E5DDA">
        <w:rPr>
          <w:rFonts w:hint="eastAsia"/>
          <w:sz w:val="24"/>
        </w:rPr>
        <w:t>个点，收盘涨幅</w:t>
      </w:r>
      <w:r w:rsidRPr="000E5DDA">
        <w:rPr>
          <w:rFonts w:hint="eastAsia"/>
          <w:sz w:val="24"/>
        </w:rPr>
        <w:t>6</w:t>
      </w:r>
      <w:r w:rsidRPr="000E5DDA">
        <w:rPr>
          <w:rFonts w:hint="eastAsia"/>
          <w:sz w:val="24"/>
        </w:rPr>
        <w:t>个点，又导致了</w:t>
      </w:r>
      <w:r w:rsidRPr="000E5DDA">
        <w:rPr>
          <w:rFonts w:hint="eastAsia"/>
          <w:sz w:val="24"/>
        </w:rPr>
        <w:t>80</w:t>
      </w:r>
      <w:r w:rsidRPr="000E5DDA">
        <w:rPr>
          <w:rFonts w:hint="eastAsia"/>
          <w:sz w:val="24"/>
        </w:rPr>
        <w:t>万英镑的损失。</w:t>
      </w:r>
    </w:p>
    <w:p w14:paraId="3AE21ABF" w14:textId="77777777" w:rsidR="00276304" w:rsidRDefault="00276304" w:rsidP="000E5DDA">
      <w:pPr>
        <w:spacing w:line="360" w:lineRule="auto"/>
        <w:ind w:firstLineChars="200" w:firstLine="480"/>
        <w:rPr>
          <w:sz w:val="24"/>
        </w:rPr>
      </w:pPr>
    </w:p>
    <w:p w14:paraId="0F28EF33" w14:textId="77777777" w:rsidR="007C1450" w:rsidRDefault="000E5DDA" w:rsidP="000E5DDA">
      <w:pPr>
        <w:pStyle w:val="a3"/>
        <w:numPr>
          <w:ilvl w:val="0"/>
          <w:numId w:val="10"/>
        </w:numPr>
        <w:spacing w:line="360" w:lineRule="auto"/>
        <w:ind w:firstLineChars="0"/>
        <w:rPr>
          <w:b/>
          <w:sz w:val="24"/>
        </w:rPr>
      </w:pPr>
      <w:r w:rsidRPr="000E5DDA">
        <w:rPr>
          <w:rFonts w:hint="eastAsia"/>
          <w:b/>
          <w:sz w:val="24"/>
        </w:rPr>
        <w:t>期权交易</w:t>
      </w:r>
    </w:p>
    <w:p w14:paraId="306D3AE4" w14:textId="77777777" w:rsidR="005D22CD" w:rsidRDefault="005D22CD" w:rsidP="005D22CD">
      <w:pPr>
        <w:spacing w:line="360" w:lineRule="auto"/>
        <w:ind w:firstLineChars="200" w:firstLine="480"/>
        <w:rPr>
          <w:sz w:val="24"/>
        </w:rPr>
      </w:pPr>
      <w:r>
        <w:rPr>
          <w:rFonts w:hint="eastAsia"/>
          <w:sz w:val="24"/>
        </w:rPr>
        <w:t>大概从</w:t>
      </w:r>
      <w:r>
        <w:rPr>
          <w:rFonts w:hint="eastAsia"/>
          <w:sz w:val="24"/>
        </w:rPr>
        <w:t>1992</w:t>
      </w:r>
      <w:r>
        <w:rPr>
          <w:rFonts w:hint="eastAsia"/>
          <w:sz w:val="24"/>
        </w:rPr>
        <w:t>年开始，李森就开始卖出日经指数</w:t>
      </w:r>
      <w:r>
        <w:rPr>
          <w:rFonts w:hint="eastAsia"/>
          <w:sz w:val="24"/>
        </w:rPr>
        <w:t>225</w:t>
      </w:r>
      <w:r>
        <w:rPr>
          <w:rFonts w:hint="eastAsia"/>
          <w:sz w:val="24"/>
        </w:rPr>
        <w:t>的期货期权，并且直到</w:t>
      </w:r>
      <w:r>
        <w:rPr>
          <w:rFonts w:hint="eastAsia"/>
          <w:sz w:val="24"/>
        </w:rPr>
        <w:t>1995</w:t>
      </w:r>
      <w:r>
        <w:rPr>
          <w:rFonts w:hint="eastAsia"/>
          <w:sz w:val="24"/>
        </w:rPr>
        <w:t>年</w:t>
      </w:r>
      <w:r>
        <w:rPr>
          <w:rFonts w:hint="eastAsia"/>
          <w:sz w:val="24"/>
        </w:rPr>
        <w:t>2</w:t>
      </w:r>
      <w:r>
        <w:rPr>
          <w:rFonts w:hint="eastAsia"/>
          <w:sz w:val="24"/>
        </w:rPr>
        <w:t>月他一直采取的是跨式期权组合策略。实际上</w:t>
      </w:r>
      <w:r w:rsidRPr="005D22CD">
        <w:rPr>
          <w:rFonts w:hint="eastAsia"/>
          <w:sz w:val="24"/>
        </w:rPr>
        <w:t>，</w:t>
      </w:r>
      <w:r>
        <w:rPr>
          <w:rFonts w:hint="eastAsia"/>
          <w:sz w:val="24"/>
        </w:rPr>
        <w:t>巴林银行新加坡分行是并不允许进行自营交易的。这部分的交易被记录在</w:t>
      </w:r>
      <w:r>
        <w:rPr>
          <w:rFonts w:hint="eastAsia"/>
          <w:sz w:val="24"/>
        </w:rPr>
        <w:t>88888</w:t>
      </w:r>
      <w:r>
        <w:rPr>
          <w:rFonts w:hint="eastAsia"/>
          <w:sz w:val="24"/>
        </w:rPr>
        <w:t>账户之中。</w:t>
      </w:r>
    </w:p>
    <w:p w14:paraId="6978FB9E" w14:textId="77777777" w:rsidR="005D22CD" w:rsidRPr="005D22CD" w:rsidRDefault="005D22CD" w:rsidP="005D22CD">
      <w:pPr>
        <w:spacing w:line="360" w:lineRule="auto"/>
        <w:ind w:firstLineChars="200" w:firstLine="480"/>
        <w:rPr>
          <w:sz w:val="24"/>
        </w:rPr>
      </w:pPr>
      <w:r w:rsidRPr="005D22CD">
        <w:rPr>
          <w:rFonts w:hint="eastAsia"/>
          <w:sz w:val="24"/>
        </w:rPr>
        <w:t>在期权</w:t>
      </w:r>
      <w:r>
        <w:rPr>
          <w:rFonts w:hint="eastAsia"/>
          <w:sz w:val="24"/>
        </w:rPr>
        <w:t>交易</w:t>
      </w:r>
      <w:r w:rsidRPr="005D22CD">
        <w:rPr>
          <w:rFonts w:hint="eastAsia"/>
          <w:sz w:val="24"/>
        </w:rPr>
        <w:t>上</w:t>
      </w:r>
      <w:r>
        <w:rPr>
          <w:rFonts w:hint="eastAsia"/>
          <w:sz w:val="24"/>
        </w:rPr>
        <w:t>，</w:t>
      </w:r>
      <w:r w:rsidR="008F3FA6">
        <w:rPr>
          <w:rFonts w:hint="eastAsia"/>
          <w:sz w:val="24"/>
        </w:rPr>
        <w:t>李森是</w:t>
      </w:r>
      <w:r w:rsidRPr="005D22CD">
        <w:rPr>
          <w:rFonts w:hint="eastAsia"/>
          <w:sz w:val="24"/>
        </w:rPr>
        <w:t>一个</w:t>
      </w:r>
      <w:r w:rsidR="008F3FA6">
        <w:rPr>
          <w:rFonts w:hint="eastAsia"/>
          <w:sz w:val="24"/>
        </w:rPr>
        <w:t>波动交易者</w:t>
      </w:r>
      <w:r w:rsidR="008F3FA6">
        <w:rPr>
          <w:rStyle w:val="a5"/>
          <w:sz w:val="24"/>
        </w:rPr>
        <w:footnoteReference w:id="5"/>
      </w:r>
      <w:r w:rsidR="008F3FA6">
        <w:rPr>
          <w:rFonts w:hint="eastAsia"/>
          <w:sz w:val="24"/>
        </w:rPr>
        <w:t>（</w:t>
      </w:r>
      <w:r w:rsidRPr="005D22CD">
        <w:rPr>
          <w:rFonts w:hint="eastAsia"/>
          <w:sz w:val="24"/>
        </w:rPr>
        <w:t>volatility trader</w:t>
      </w:r>
      <w:r w:rsidR="008F3FA6">
        <w:rPr>
          <w:rFonts w:hint="eastAsia"/>
          <w:sz w:val="24"/>
        </w:rPr>
        <w:t>）</w:t>
      </w:r>
      <w:r w:rsidRPr="005D22CD">
        <w:rPr>
          <w:rFonts w:hint="eastAsia"/>
          <w:sz w:val="24"/>
        </w:rPr>
        <w:t>，他相信日经指数</w:t>
      </w:r>
      <w:r w:rsidRPr="005D22CD">
        <w:rPr>
          <w:rFonts w:hint="eastAsia"/>
          <w:sz w:val="24"/>
        </w:rPr>
        <w:t>225</w:t>
      </w:r>
      <w:r w:rsidRPr="005D22CD">
        <w:rPr>
          <w:rFonts w:hint="eastAsia"/>
          <w:sz w:val="24"/>
        </w:rPr>
        <w:t>不会显著的离开一定的指数范围，内含波动也会一直维持。从</w:t>
      </w:r>
      <w:r w:rsidRPr="005D22CD">
        <w:rPr>
          <w:rFonts w:hint="eastAsia"/>
          <w:sz w:val="24"/>
        </w:rPr>
        <w:t>1994</w:t>
      </w:r>
      <w:r w:rsidRPr="005D22CD">
        <w:rPr>
          <w:rFonts w:hint="eastAsia"/>
          <w:sz w:val="24"/>
        </w:rPr>
        <w:t>年</w:t>
      </w:r>
      <w:r w:rsidRPr="005D22CD">
        <w:rPr>
          <w:rFonts w:hint="eastAsia"/>
          <w:sz w:val="24"/>
        </w:rPr>
        <w:t>1</w:t>
      </w:r>
      <w:r w:rsidRPr="005D22CD">
        <w:rPr>
          <w:rFonts w:hint="eastAsia"/>
          <w:sz w:val="24"/>
        </w:rPr>
        <w:t>月</w:t>
      </w:r>
      <w:r w:rsidRPr="005D22CD">
        <w:rPr>
          <w:rFonts w:hint="eastAsia"/>
          <w:sz w:val="24"/>
        </w:rPr>
        <w:t>1</w:t>
      </w:r>
      <w:r w:rsidR="008F3FA6">
        <w:rPr>
          <w:rFonts w:hint="eastAsia"/>
          <w:sz w:val="24"/>
        </w:rPr>
        <w:t>日开始，他一直是在做空波动（</w:t>
      </w:r>
      <w:r w:rsidRPr="005D22CD">
        <w:rPr>
          <w:rFonts w:hint="eastAsia"/>
          <w:sz w:val="24"/>
        </w:rPr>
        <w:t>short volatility</w:t>
      </w:r>
      <w:r w:rsidR="008F3FA6">
        <w:rPr>
          <w:rFonts w:hint="eastAsia"/>
          <w:sz w:val="24"/>
        </w:rPr>
        <w:t>）</w:t>
      </w:r>
      <w:r w:rsidR="008F3FA6">
        <w:rPr>
          <w:rStyle w:val="a5"/>
          <w:sz w:val="24"/>
        </w:rPr>
        <w:footnoteReference w:id="6"/>
      </w:r>
      <w:r w:rsidR="008F3FA6">
        <w:rPr>
          <w:rFonts w:hint="eastAsia"/>
          <w:sz w:val="24"/>
        </w:rPr>
        <w:t>。</w:t>
      </w:r>
      <w:r w:rsidRPr="005D22CD">
        <w:rPr>
          <w:rFonts w:hint="eastAsia"/>
          <w:sz w:val="24"/>
        </w:rPr>
        <w:t>具体的交易策略</w:t>
      </w:r>
      <w:r w:rsidR="008F3FA6">
        <w:rPr>
          <w:rFonts w:hint="eastAsia"/>
          <w:sz w:val="24"/>
        </w:rPr>
        <w:t>是</w:t>
      </w:r>
      <w:r w:rsidRPr="005D22CD">
        <w:rPr>
          <w:rFonts w:hint="eastAsia"/>
          <w:sz w:val="24"/>
        </w:rPr>
        <w:t>卖出跨式期权（</w:t>
      </w:r>
      <w:r w:rsidRPr="005D22CD">
        <w:rPr>
          <w:rFonts w:hint="eastAsia"/>
          <w:sz w:val="24"/>
        </w:rPr>
        <w:t>straddle</w:t>
      </w:r>
      <w:r w:rsidRPr="005D22CD">
        <w:rPr>
          <w:rFonts w:hint="eastAsia"/>
          <w:sz w:val="24"/>
        </w:rPr>
        <w:t>）组合。</w:t>
      </w:r>
    </w:p>
    <w:p w14:paraId="6159BE7A" w14:textId="77777777" w:rsidR="005D22CD" w:rsidRDefault="005D22CD" w:rsidP="005D22CD">
      <w:pPr>
        <w:spacing w:line="360" w:lineRule="auto"/>
        <w:ind w:firstLineChars="200" w:firstLine="480"/>
        <w:rPr>
          <w:sz w:val="24"/>
        </w:rPr>
      </w:pPr>
      <w:r w:rsidRPr="005D22CD">
        <w:rPr>
          <w:rFonts w:hint="eastAsia"/>
          <w:sz w:val="24"/>
        </w:rPr>
        <w:t>他的跨式期权组合是通过卖出相同执行价格（</w:t>
      </w:r>
      <w:r w:rsidRPr="005D22CD">
        <w:rPr>
          <w:rFonts w:hint="eastAsia"/>
          <w:sz w:val="24"/>
        </w:rPr>
        <w:t>strike</w:t>
      </w:r>
      <w:r w:rsidRPr="005D22CD">
        <w:rPr>
          <w:rFonts w:hint="eastAsia"/>
          <w:sz w:val="24"/>
        </w:rPr>
        <w:t>）的一个认购期权（</w:t>
      </w:r>
      <w:r w:rsidRPr="005D22CD">
        <w:rPr>
          <w:rFonts w:hint="eastAsia"/>
          <w:sz w:val="24"/>
        </w:rPr>
        <w:t>call option</w:t>
      </w:r>
      <w:r w:rsidRPr="005D22CD">
        <w:rPr>
          <w:rFonts w:hint="eastAsia"/>
          <w:sz w:val="24"/>
        </w:rPr>
        <w:t>）和</w:t>
      </w:r>
      <w:proofErr w:type="gramStart"/>
      <w:r w:rsidRPr="005D22CD">
        <w:rPr>
          <w:rFonts w:hint="eastAsia"/>
          <w:sz w:val="24"/>
        </w:rPr>
        <w:t>一个认售期权</w:t>
      </w:r>
      <w:proofErr w:type="gramEnd"/>
      <w:r w:rsidRPr="005D22CD">
        <w:rPr>
          <w:rFonts w:hint="eastAsia"/>
          <w:sz w:val="24"/>
        </w:rPr>
        <w:t>（</w:t>
      </w:r>
      <w:r w:rsidRPr="005D22CD">
        <w:rPr>
          <w:rFonts w:hint="eastAsia"/>
          <w:sz w:val="24"/>
        </w:rPr>
        <w:t>put option</w:t>
      </w:r>
      <w:r w:rsidRPr="005D22CD">
        <w:rPr>
          <w:rFonts w:hint="eastAsia"/>
          <w:sz w:val="24"/>
        </w:rPr>
        <w:t>）所构成的。这个执行价格一般是在跨式组</w:t>
      </w:r>
      <w:r w:rsidRPr="005D22CD">
        <w:rPr>
          <w:rFonts w:hint="eastAsia"/>
          <w:sz w:val="24"/>
        </w:rPr>
        <w:lastRenderedPageBreak/>
        <w:t>合卖出时标的物本身的价格。所以我们</w:t>
      </w:r>
      <w:proofErr w:type="gramStart"/>
      <w:r w:rsidRPr="005D22CD">
        <w:rPr>
          <w:rFonts w:hint="eastAsia"/>
          <w:sz w:val="24"/>
        </w:rPr>
        <w:t>会把跨式</w:t>
      </w:r>
      <w:proofErr w:type="gramEnd"/>
      <w:r w:rsidRPr="005D22CD">
        <w:rPr>
          <w:rFonts w:hint="eastAsia"/>
          <w:sz w:val="24"/>
        </w:rPr>
        <w:t>期权组合称为是平价期权（</w:t>
      </w:r>
      <w:r w:rsidRPr="005D22CD">
        <w:rPr>
          <w:rFonts w:hint="eastAsia"/>
          <w:sz w:val="24"/>
        </w:rPr>
        <w:t>at the money</w:t>
      </w:r>
      <w:r w:rsidRPr="005D22CD">
        <w:rPr>
          <w:rFonts w:hint="eastAsia"/>
          <w:sz w:val="24"/>
        </w:rPr>
        <w:t>）。只要标的物，这里指的是日经指数</w:t>
      </w:r>
      <w:r w:rsidRPr="005D22CD">
        <w:rPr>
          <w:rFonts w:hint="eastAsia"/>
          <w:sz w:val="24"/>
        </w:rPr>
        <w:t>225</w:t>
      </w:r>
      <w:r w:rsidRPr="005D22CD">
        <w:rPr>
          <w:rFonts w:hint="eastAsia"/>
          <w:sz w:val="24"/>
        </w:rPr>
        <w:t>，维持在期权费（</w:t>
      </w:r>
      <w:r w:rsidRPr="005D22CD">
        <w:rPr>
          <w:rFonts w:hint="eastAsia"/>
          <w:sz w:val="24"/>
        </w:rPr>
        <w:t>premium</w:t>
      </w:r>
      <w:r w:rsidRPr="005D22CD">
        <w:rPr>
          <w:rFonts w:hint="eastAsia"/>
          <w:sz w:val="24"/>
        </w:rPr>
        <w:t>）所决定的范围中，卖出跨式期权的人就会获得收益。最大的收益是到期日标的物的价格正好和执行价格一致，所以认购期权</w:t>
      </w:r>
      <w:proofErr w:type="gramStart"/>
      <w:r w:rsidRPr="005D22CD">
        <w:rPr>
          <w:rFonts w:hint="eastAsia"/>
          <w:sz w:val="24"/>
        </w:rPr>
        <w:t>和认售期权</w:t>
      </w:r>
      <w:proofErr w:type="gramEnd"/>
      <w:r w:rsidRPr="005D22CD">
        <w:rPr>
          <w:rFonts w:hint="eastAsia"/>
          <w:sz w:val="24"/>
        </w:rPr>
        <w:t>都不会被执行。这样就能赚取所有的期权费（</w:t>
      </w:r>
      <w:r w:rsidRPr="005D22CD">
        <w:rPr>
          <w:rFonts w:hint="eastAsia"/>
          <w:sz w:val="24"/>
        </w:rPr>
        <w:t>premium</w:t>
      </w:r>
      <w:r w:rsidRPr="005D22CD">
        <w:rPr>
          <w:rFonts w:hint="eastAsia"/>
          <w:sz w:val="24"/>
        </w:rPr>
        <w:t>）</w:t>
      </w:r>
      <w:r w:rsidR="008F3FA6">
        <w:rPr>
          <w:rFonts w:hint="eastAsia"/>
          <w:sz w:val="24"/>
        </w:rPr>
        <w:t>。</w:t>
      </w:r>
    </w:p>
    <w:p w14:paraId="4AED459B" w14:textId="77777777" w:rsidR="008F3FA6" w:rsidRDefault="008F3FA6" w:rsidP="005D22CD">
      <w:pPr>
        <w:spacing w:line="360" w:lineRule="auto"/>
        <w:ind w:firstLineChars="200" w:firstLine="480"/>
        <w:rPr>
          <w:sz w:val="24"/>
        </w:rPr>
      </w:pPr>
      <w:r>
        <w:rPr>
          <w:rFonts w:hint="eastAsia"/>
          <w:sz w:val="24"/>
        </w:rPr>
        <w:t>图</w:t>
      </w:r>
      <w:r>
        <w:rPr>
          <w:rFonts w:hint="eastAsia"/>
          <w:sz w:val="24"/>
        </w:rPr>
        <w:t>10</w:t>
      </w:r>
      <w:r>
        <w:rPr>
          <w:rFonts w:hint="eastAsia"/>
          <w:sz w:val="24"/>
        </w:rPr>
        <w:t>就展示了卖出一个跨式期权可能获得收益和损失。</w:t>
      </w:r>
    </w:p>
    <w:p w14:paraId="0B942BBF" w14:textId="77777777" w:rsidR="008F3FA6" w:rsidRDefault="008F3FA6" w:rsidP="008F3FA6">
      <w:pPr>
        <w:spacing w:line="360" w:lineRule="auto"/>
        <w:rPr>
          <w:sz w:val="24"/>
        </w:rPr>
      </w:pPr>
      <w:r>
        <w:rPr>
          <w:rFonts w:ascii="Calibri" w:hAnsi="Calibri" w:cs="Calibri"/>
          <w:noProof/>
          <w:color w:val="000000"/>
          <w:szCs w:val="21"/>
        </w:rPr>
        <w:drawing>
          <wp:inline distT="0" distB="0" distL="0" distR="0" wp14:anchorId="747802BD" wp14:editId="3B0E0778">
            <wp:extent cx="5273563" cy="4058131"/>
            <wp:effectExtent l="0" t="0" r="3810" b="0"/>
            <wp:docPr id="14" name="图片 14" descr="Figure: &#10;4.12 &#10;Profit &#10;Maximum Profit to &#10;writer of straddle &#10;o &#10;Potential loss to &#10;writer of straddle &#10;Put option &#10;(in theory &#10;unlimited) &#10;Loss &#10;4 &#10;Options wötten at &#10;the prevailing spot &#10;price &#10;(at-the-money) &#10;Premium &#10;Call option &#10;Price of underlying &#10;(e.g. Nikkei 22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10;4.12 &#10;Profit &#10;Maximum Profit to &#10;writer of straddle &#10;o &#10;Potential loss to &#10;writer of straddle &#10;Put option &#10;(in theory &#10;unlimited) &#10;Loss &#10;4 &#10;Options wötten at &#10;the prevailing spot &#10;price &#10;(at-the-money) &#10;Premium &#10;Call option &#10;Price of underlying &#10;(e.g. Nikkei 225) "/>
                    <pic:cNvPicPr>
                      <a:picLocks noChangeAspect="1" noChangeArrowheads="1"/>
                    </pic:cNvPicPr>
                  </pic:nvPicPr>
                  <pic:blipFill rotWithShape="1">
                    <a:blip r:embed="rId21">
                      <a:extLst>
                        <a:ext uri="{28A0092B-C50C-407E-A947-70E740481C1C}">
                          <a14:useLocalDpi xmlns:a14="http://schemas.microsoft.com/office/drawing/2010/main" val="0"/>
                        </a:ext>
                      </a:extLst>
                    </a:blip>
                    <a:srcRect t="5420"/>
                    <a:stretch/>
                  </pic:blipFill>
                  <pic:spPr bwMode="auto">
                    <a:xfrm>
                      <a:off x="0" y="0"/>
                      <a:ext cx="5274310" cy="4058706"/>
                    </a:xfrm>
                    <a:prstGeom prst="rect">
                      <a:avLst/>
                    </a:prstGeom>
                    <a:noFill/>
                    <a:ln>
                      <a:noFill/>
                    </a:ln>
                    <a:extLst>
                      <a:ext uri="{53640926-AAD7-44D8-BBD7-CCE9431645EC}">
                        <a14:shadowObscured xmlns:a14="http://schemas.microsoft.com/office/drawing/2010/main"/>
                      </a:ext>
                    </a:extLst>
                  </pic:spPr>
                </pic:pic>
              </a:graphicData>
            </a:graphic>
          </wp:inline>
        </w:drawing>
      </w:r>
    </w:p>
    <w:p w14:paraId="4E5EE918" w14:textId="77777777" w:rsidR="008F3FA6" w:rsidRDefault="008F3FA6" w:rsidP="008F3FA6">
      <w:pPr>
        <w:spacing w:line="360" w:lineRule="auto"/>
        <w:jc w:val="center"/>
        <w:rPr>
          <w:b/>
          <w:sz w:val="24"/>
        </w:rPr>
      </w:pPr>
      <w:r w:rsidRPr="008F3FA6">
        <w:rPr>
          <w:rFonts w:hint="eastAsia"/>
          <w:b/>
          <w:sz w:val="24"/>
        </w:rPr>
        <w:t>图</w:t>
      </w:r>
      <w:r w:rsidRPr="008F3FA6">
        <w:rPr>
          <w:rFonts w:hint="eastAsia"/>
          <w:b/>
          <w:sz w:val="24"/>
        </w:rPr>
        <w:t>10</w:t>
      </w:r>
      <w:r w:rsidRPr="008F3FA6">
        <w:rPr>
          <w:b/>
          <w:sz w:val="24"/>
        </w:rPr>
        <w:t xml:space="preserve"> </w:t>
      </w:r>
      <w:r w:rsidRPr="008F3FA6">
        <w:rPr>
          <w:rFonts w:hint="eastAsia"/>
          <w:b/>
          <w:sz w:val="24"/>
        </w:rPr>
        <w:t>跨式期权的损失和收益</w:t>
      </w:r>
    </w:p>
    <w:p w14:paraId="2A212C17" w14:textId="77777777" w:rsidR="00CA234C" w:rsidRPr="00CA234C" w:rsidRDefault="00CA234C" w:rsidP="008F3FA6">
      <w:pPr>
        <w:pStyle w:val="a3"/>
        <w:numPr>
          <w:ilvl w:val="0"/>
          <w:numId w:val="11"/>
        </w:numPr>
        <w:spacing w:line="360" w:lineRule="auto"/>
        <w:ind w:firstLineChars="0"/>
        <w:rPr>
          <w:b/>
          <w:i/>
          <w:sz w:val="24"/>
        </w:rPr>
      </w:pPr>
      <w:r w:rsidRPr="00CA234C">
        <w:rPr>
          <w:rFonts w:hint="eastAsia"/>
          <w:b/>
          <w:i/>
          <w:sz w:val="24"/>
        </w:rPr>
        <w:t>李森的交易行为</w:t>
      </w:r>
    </w:p>
    <w:p w14:paraId="55A5372F" w14:textId="77777777" w:rsidR="00CA234C" w:rsidRDefault="00CA234C" w:rsidP="00CA234C">
      <w:pPr>
        <w:spacing w:line="360" w:lineRule="auto"/>
        <w:ind w:firstLineChars="200" w:firstLine="480"/>
        <w:rPr>
          <w:sz w:val="24"/>
        </w:rPr>
      </w:pPr>
      <w:r w:rsidRPr="00CA234C">
        <w:rPr>
          <w:rFonts w:hint="eastAsia"/>
          <w:sz w:val="24"/>
        </w:rPr>
        <w:t>图</w:t>
      </w:r>
      <w:r w:rsidRPr="00CA234C">
        <w:rPr>
          <w:rFonts w:hint="eastAsia"/>
          <w:sz w:val="24"/>
        </w:rPr>
        <w:t>11</w:t>
      </w:r>
      <w:r w:rsidRPr="00CA234C">
        <w:rPr>
          <w:rFonts w:hint="eastAsia"/>
          <w:sz w:val="24"/>
        </w:rPr>
        <w:t>和图</w:t>
      </w:r>
      <w:r w:rsidRPr="00CA234C">
        <w:rPr>
          <w:rFonts w:hint="eastAsia"/>
          <w:sz w:val="24"/>
        </w:rPr>
        <w:t>12</w:t>
      </w:r>
      <w:r w:rsidRPr="00CA234C">
        <w:rPr>
          <w:sz w:val="24"/>
        </w:rPr>
        <w:t xml:space="preserve"> </w:t>
      </w:r>
      <w:r w:rsidRPr="00CA234C">
        <w:rPr>
          <w:rFonts w:hint="eastAsia"/>
          <w:sz w:val="24"/>
        </w:rPr>
        <w:t>分别展示了李森在期权市场上的交易行为</w:t>
      </w:r>
      <w:r>
        <w:rPr>
          <w:rFonts w:hint="eastAsia"/>
          <w:sz w:val="24"/>
        </w:rPr>
        <w:t>。其中图</w:t>
      </w:r>
      <w:r>
        <w:rPr>
          <w:rFonts w:hint="eastAsia"/>
          <w:sz w:val="24"/>
        </w:rPr>
        <w:t>11</w:t>
      </w:r>
      <w:r>
        <w:rPr>
          <w:rFonts w:hint="eastAsia"/>
          <w:sz w:val="24"/>
        </w:rPr>
        <w:t>表示的是期权资产的</w:t>
      </w:r>
      <w:r>
        <w:rPr>
          <w:rFonts w:hint="eastAsia"/>
          <w:sz w:val="24"/>
        </w:rPr>
        <w:t>delta</w:t>
      </w:r>
      <w:r>
        <w:rPr>
          <w:rFonts w:hint="eastAsia"/>
          <w:sz w:val="24"/>
        </w:rPr>
        <w:t>等价物的变化。图</w:t>
      </w:r>
      <w:r>
        <w:rPr>
          <w:rFonts w:hint="eastAsia"/>
          <w:sz w:val="24"/>
        </w:rPr>
        <w:t>12</w:t>
      </w:r>
      <w:r>
        <w:rPr>
          <w:rFonts w:hint="eastAsia"/>
          <w:sz w:val="24"/>
        </w:rPr>
        <w:t>表示的是从</w:t>
      </w:r>
      <w:r>
        <w:rPr>
          <w:rFonts w:hint="eastAsia"/>
          <w:sz w:val="24"/>
        </w:rPr>
        <w:t>1995</w:t>
      </w:r>
      <w:r>
        <w:rPr>
          <w:rFonts w:hint="eastAsia"/>
          <w:sz w:val="24"/>
        </w:rPr>
        <w:t>年以来累计的损失。</w:t>
      </w:r>
    </w:p>
    <w:p w14:paraId="3E42F531" w14:textId="77777777" w:rsidR="00CA234C" w:rsidRPr="00CA234C" w:rsidRDefault="00CA234C" w:rsidP="00CA234C">
      <w:pPr>
        <w:spacing w:line="360" w:lineRule="auto"/>
        <w:ind w:firstLineChars="200" w:firstLine="480"/>
        <w:rPr>
          <w:sz w:val="24"/>
        </w:rPr>
      </w:pPr>
      <w:r>
        <w:rPr>
          <w:rFonts w:hint="eastAsia"/>
          <w:sz w:val="24"/>
        </w:rPr>
        <w:t>下面是李森的交易情况：</w:t>
      </w:r>
    </w:p>
    <w:p w14:paraId="29C540F4" w14:textId="77777777" w:rsidR="00CA234C" w:rsidRPr="00CA234C" w:rsidRDefault="00CA234C" w:rsidP="00CA234C">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CA234C">
        <w:rPr>
          <w:rFonts w:asciiTheme="minorHAnsi" w:eastAsiaTheme="minorEastAsia" w:hAnsiTheme="minorHAnsi" w:cstheme="minorBidi"/>
          <w:kern w:val="2"/>
          <w:szCs w:val="22"/>
        </w:rPr>
        <w:t>1/1</w:t>
      </w:r>
      <w:r>
        <w:rPr>
          <w:rFonts w:asciiTheme="minorHAnsi" w:eastAsiaTheme="minorEastAsia" w:hAnsiTheme="minorHAnsi" w:cstheme="minorBidi"/>
          <w:kern w:val="2"/>
          <w:szCs w:val="22"/>
        </w:rPr>
        <w:t>，</w:t>
      </w:r>
      <w:r w:rsidRPr="00CA234C">
        <w:rPr>
          <w:rFonts w:asciiTheme="minorHAnsi" w:eastAsiaTheme="minorEastAsia" w:hAnsiTheme="minorHAnsi" w:cstheme="minorBidi" w:hint="eastAsia"/>
          <w:kern w:val="2"/>
          <w:szCs w:val="22"/>
        </w:rPr>
        <w:t>李森的日经指数期权大概等于持有</w:t>
      </w:r>
      <w:r w:rsidRPr="00CA234C">
        <w:rPr>
          <w:rFonts w:asciiTheme="minorHAnsi" w:eastAsiaTheme="minorEastAsia" w:hAnsiTheme="minorHAnsi" w:cstheme="minorBidi"/>
          <w:kern w:val="2"/>
          <w:szCs w:val="22"/>
        </w:rPr>
        <w:t>11162</w:t>
      </w:r>
      <w:r w:rsidRPr="00CA234C">
        <w:rPr>
          <w:rFonts w:asciiTheme="minorHAnsi" w:eastAsiaTheme="minorEastAsia" w:hAnsiTheme="minorHAnsi" w:cstheme="minorBidi" w:hint="eastAsia"/>
          <w:kern w:val="2"/>
          <w:szCs w:val="22"/>
        </w:rPr>
        <w:t>份</w:t>
      </w:r>
      <w:r>
        <w:rPr>
          <w:rFonts w:hint="eastAsia"/>
        </w:rPr>
        <w:t>delta等价物</w:t>
      </w:r>
      <w:r w:rsidRPr="00CA234C">
        <w:rPr>
          <w:rFonts w:asciiTheme="minorHAnsi" w:eastAsiaTheme="minorEastAsia" w:hAnsiTheme="minorHAnsi" w:cstheme="minorBidi" w:hint="eastAsia"/>
          <w:kern w:val="2"/>
          <w:szCs w:val="22"/>
        </w:rPr>
        <w:t>做空头寸</w:t>
      </w:r>
    </w:p>
    <w:p w14:paraId="0F59968D" w14:textId="77777777" w:rsidR="00CA234C" w:rsidRPr="00CA234C" w:rsidRDefault="00CA234C" w:rsidP="00CA234C">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1/18</w:t>
      </w:r>
      <w:r>
        <w:rPr>
          <w:rFonts w:asciiTheme="minorHAnsi" w:eastAsiaTheme="minorEastAsia" w:hAnsiTheme="minorHAnsi" w:cstheme="minorBidi" w:hint="eastAsia"/>
          <w:kern w:val="2"/>
          <w:szCs w:val="22"/>
        </w:rPr>
        <w:t>，日经指数期货从</w:t>
      </w:r>
      <w:r>
        <w:rPr>
          <w:rFonts w:asciiTheme="minorHAnsi" w:eastAsiaTheme="minorEastAsia" w:hAnsiTheme="minorHAnsi" w:cstheme="minorBidi" w:hint="eastAsia"/>
          <w:kern w:val="2"/>
          <w:szCs w:val="22"/>
        </w:rPr>
        <w:t>19770</w:t>
      </w:r>
      <w:r>
        <w:rPr>
          <w:rFonts w:asciiTheme="minorHAnsi" w:eastAsiaTheme="minorEastAsia" w:hAnsiTheme="minorHAnsi" w:cstheme="minorBidi" w:hint="eastAsia"/>
          <w:kern w:val="2"/>
          <w:szCs w:val="22"/>
        </w:rPr>
        <w:t>降到了</w:t>
      </w:r>
      <w:r>
        <w:rPr>
          <w:rFonts w:asciiTheme="minorHAnsi" w:eastAsiaTheme="minorEastAsia" w:hAnsiTheme="minorHAnsi" w:cstheme="minorBidi" w:hint="eastAsia"/>
          <w:kern w:val="2"/>
          <w:szCs w:val="22"/>
        </w:rPr>
        <w:t>19360</w:t>
      </w:r>
      <w:r>
        <w:rPr>
          <w:rFonts w:asciiTheme="minorHAnsi" w:eastAsiaTheme="minorEastAsia" w:hAnsiTheme="minorHAnsi" w:cstheme="minorBidi" w:hint="eastAsia"/>
          <w:kern w:val="2"/>
          <w:szCs w:val="22"/>
        </w:rPr>
        <w:t>。收盘价和李森的跨式期权组合的执行价的加权平均大致对等。因此，李森累计收益达到最大</w:t>
      </w:r>
      <w:r>
        <w:rPr>
          <w:rFonts w:asciiTheme="minorHAnsi" w:eastAsiaTheme="minorEastAsia" w:hAnsiTheme="minorHAnsi" w:cstheme="minorBidi" w:hint="eastAsia"/>
          <w:kern w:val="2"/>
          <w:szCs w:val="22"/>
        </w:rPr>
        <w:t>2000</w:t>
      </w:r>
      <w:r>
        <w:rPr>
          <w:rFonts w:asciiTheme="minorHAnsi" w:eastAsiaTheme="minorEastAsia" w:hAnsiTheme="minorHAnsi" w:cstheme="minorBidi" w:hint="eastAsia"/>
          <w:kern w:val="2"/>
          <w:szCs w:val="22"/>
        </w:rPr>
        <w:t>万英镑，接近于图</w:t>
      </w:r>
      <w:r>
        <w:rPr>
          <w:rFonts w:asciiTheme="minorHAnsi" w:eastAsiaTheme="minorEastAsia" w:hAnsiTheme="minorHAnsi" w:cstheme="minorBidi" w:hint="eastAsia"/>
          <w:kern w:val="2"/>
          <w:szCs w:val="22"/>
        </w:rPr>
        <w:t>10</w:t>
      </w:r>
      <w:r>
        <w:rPr>
          <w:rFonts w:asciiTheme="minorHAnsi" w:eastAsiaTheme="minorEastAsia" w:hAnsiTheme="minorHAnsi" w:cstheme="minorBidi" w:hint="eastAsia"/>
          <w:kern w:val="2"/>
          <w:szCs w:val="22"/>
        </w:rPr>
        <w:t>的最高点。</w:t>
      </w:r>
      <w:r w:rsidRPr="00CA234C">
        <w:rPr>
          <w:rFonts w:asciiTheme="minorHAnsi" w:eastAsiaTheme="minorEastAsia" w:hAnsiTheme="minorHAnsi" w:cstheme="minorBidi" w:hint="eastAsia"/>
          <w:kern w:val="2"/>
          <w:szCs w:val="22"/>
        </w:rPr>
        <w:t>delta</w:t>
      </w:r>
      <w:r w:rsidRPr="00CA234C">
        <w:rPr>
          <w:rFonts w:asciiTheme="minorHAnsi" w:eastAsiaTheme="minorEastAsia" w:hAnsiTheme="minorHAnsi" w:cstheme="minorBidi" w:hint="eastAsia"/>
          <w:kern w:val="2"/>
          <w:szCs w:val="22"/>
        </w:rPr>
        <w:t>等价物</w:t>
      </w:r>
      <w:r>
        <w:rPr>
          <w:rFonts w:asciiTheme="minorHAnsi" w:eastAsiaTheme="minorEastAsia" w:hAnsiTheme="minorHAnsi" w:cstheme="minorBidi" w:hint="eastAsia"/>
          <w:kern w:val="2"/>
          <w:szCs w:val="22"/>
        </w:rPr>
        <w:t>的头寸也接近于</w:t>
      </w:r>
      <w:r>
        <w:rPr>
          <w:rFonts w:asciiTheme="minorHAnsi" w:eastAsiaTheme="minorEastAsia" w:hAnsiTheme="minorHAnsi" w:cstheme="minorBidi" w:hint="eastAsia"/>
          <w:kern w:val="2"/>
          <w:szCs w:val="22"/>
        </w:rPr>
        <w:t>0</w:t>
      </w:r>
      <w:r>
        <w:rPr>
          <w:rFonts w:asciiTheme="minorHAnsi" w:eastAsiaTheme="minorEastAsia" w:hAnsiTheme="minorHAnsi" w:cstheme="minorBidi" w:hint="eastAsia"/>
          <w:kern w:val="2"/>
          <w:szCs w:val="22"/>
        </w:rPr>
        <w:t>。</w:t>
      </w:r>
    </w:p>
    <w:p w14:paraId="7AF164C1" w14:textId="77777777" w:rsidR="00CA234C" w:rsidRDefault="00CA234C" w:rsidP="00CA234C">
      <w:pPr>
        <w:pStyle w:val="a7"/>
        <w:spacing w:before="0" w:beforeAutospacing="0" w:after="0" w:afterAutospacing="0" w:line="360" w:lineRule="auto"/>
        <w:rPr>
          <w:rFonts w:asciiTheme="minorHAnsi" w:eastAsiaTheme="minorEastAsia" w:hAnsiTheme="minorHAnsi" w:cstheme="minorBidi"/>
          <w:kern w:val="2"/>
          <w:szCs w:val="22"/>
        </w:rPr>
      </w:pPr>
      <w:r>
        <w:rPr>
          <w:rFonts w:ascii="Calibri" w:hAnsi="Calibri" w:cs="Calibri"/>
          <w:noProof/>
          <w:color w:val="000000"/>
          <w:sz w:val="21"/>
          <w:szCs w:val="21"/>
        </w:rPr>
        <w:lastRenderedPageBreak/>
        <w:drawing>
          <wp:inline distT="0" distB="0" distL="0" distR="0" wp14:anchorId="24416C46" wp14:editId="7CE37F8F">
            <wp:extent cx="5273165" cy="3265077"/>
            <wp:effectExtent l="0" t="0" r="3810" b="0"/>
            <wp:docPr id="15" name="图片 15" descr="Figure: &#10;4.15 &#10;20,000 &#10;19,500 &#10;19,000 &#10;18,500 &#10;18.000 &#10;01 an &#10;17.500 &#10;17,000 &#10;16.500 &#10;Nikkei March 1995 close &amp; delta equivalent of Nikkel option position from &#10;1 January 1995 &#10;Kobe earhquake &#10;oe Jan &#10;15 Jan &#10;22 Jay &#10;29 Jan &#10;05 Feb &#10;12 Feb &#10;19 Feb &#10;26 Fe &#10;20,000 &#10;15,000 &#10;10,000 &#10;5,000 &#10;-5,000 &#10;-10,000 &#10;-15.000 &#10;Nikkei option delta position (RHS) &#10;Source: &#10;• • Nikkei Mar 95 close (LHS) &#10;Account '88888' and available SIMEX state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10;4.15 &#10;20,000 &#10;19,500 &#10;19,000 &#10;18,500 &#10;18.000 &#10;01 an &#10;17.500 &#10;17,000 &#10;16.500 &#10;Nikkei March 1995 close &amp; delta equivalent of Nikkel option position from &#10;1 January 1995 &#10;Kobe earhquake &#10;oe Jan &#10;15 Jan &#10;22 Jay &#10;29 Jan &#10;05 Feb &#10;12 Feb &#10;19 Feb &#10;26 Fe &#10;20,000 &#10;15,000 &#10;10,000 &#10;5,000 &#10;-5,000 &#10;-10,000 &#10;-15.000 &#10;Nikkei option delta position (RHS) &#10;Source: &#10;• • Nikkei Mar 95 close (LHS) &#10;Account '88888' and available SIMEX statements "/>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518" b="5123"/>
                    <a:stretch/>
                  </pic:blipFill>
                  <pic:spPr bwMode="auto">
                    <a:xfrm>
                      <a:off x="0" y="0"/>
                      <a:ext cx="5274310" cy="3265786"/>
                    </a:xfrm>
                    <a:prstGeom prst="rect">
                      <a:avLst/>
                    </a:prstGeom>
                    <a:noFill/>
                    <a:ln>
                      <a:noFill/>
                    </a:ln>
                    <a:extLst>
                      <a:ext uri="{53640926-AAD7-44D8-BBD7-CCE9431645EC}">
                        <a14:shadowObscured xmlns:a14="http://schemas.microsoft.com/office/drawing/2010/main"/>
                      </a:ext>
                    </a:extLst>
                  </pic:spPr>
                </pic:pic>
              </a:graphicData>
            </a:graphic>
          </wp:inline>
        </w:drawing>
      </w:r>
    </w:p>
    <w:p w14:paraId="19B32F89" w14:textId="77777777" w:rsidR="00CA234C" w:rsidRPr="00CA234C" w:rsidRDefault="00CA234C" w:rsidP="00CA234C">
      <w:pPr>
        <w:pStyle w:val="a7"/>
        <w:spacing w:before="0" w:beforeAutospacing="0" w:after="0" w:afterAutospacing="0" w:line="360" w:lineRule="auto"/>
        <w:jc w:val="center"/>
        <w:rPr>
          <w:b/>
        </w:rPr>
      </w:pPr>
      <w:r w:rsidRPr="00CA234C">
        <w:rPr>
          <w:rFonts w:hint="eastAsia"/>
          <w:b/>
        </w:rPr>
        <w:t>图11李森期权头寸情况</w:t>
      </w:r>
    </w:p>
    <w:p w14:paraId="0A335225" w14:textId="77777777" w:rsidR="00CA234C" w:rsidRPr="00CA234C" w:rsidRDefault="00CA234C" w:rsidP="00CA234C">
      <w:pPr>
        <w:pStyle w:val="a7"/>
        <w:spacing w:before="0" w:beforeAutospacing="0" w:after="0" w:afterAutospacing="0" w:line="360" w:lineRule="auto"/>
        <w:jc w:val="center"/>
        <w:rPr>
          <w:rFonts w:asciiTheme="minorHAnsi" w:eastAsiaTheme="minorEastAsia" w:hAnsiTheme="minorHAnsi" w:cstheme="minorBidi"/>
          <w:b/>
          <w:kern w:val="2"/>
          <w:szCs w:val="22"/>
        </w:rPr>
      </w:pPr>
      <w:r>
        <w:rPr>
          <w:rFonts w:ascii="Calibri" w:hAnsi="Calibri" w:cs="Calibri"/>
          <w:noProof/>
          <w:color w:val="000000"/>
          <w:sz w:val="21"/>
          <w:szCs w:val="21"/>
        </w:rPr>
        <w:drawing>
          <wp:anchor distT="0" distB="0" distL="114300" distR="114300" simplePos="0" relativeHeight="251658240" behindDoc="0" locked="0" layoutInCell="1" allowOverlap="1" wp14:anchorId="3EA191C0" wp14:editId="576155E1">
            <wp:simplePos x="1141885" y="4589842"/>
            <wp:positionH relativeFrom="column">
              <wp:align>left</wp:align>
            </wp:positionH>
            <wp:positionV relativeFrom="paragraph">
              <wp:align>top</wp:align>
            </wp:positionV>
            <wp:extent cx="5274310" cy="3539563"/>
            <wp:effectExtent l="0" t="0" r="2540" b="3810"/>
            <wp:wrapSquare wrapText="bothSides"/>
            <wp:docPr id="16" name="图片 16" descr="Figure: &#10;4.16 &#10;Nikkei March 1995 close &amp; cumulative options P&amp;L from January 1995 &#10;Kobe earhquake &#10;20.000 &#10;19.500 &#10;19,000 &#10;01 an &#10;18.500 &#10;13.000 &#10;17,500 &#10;17.000 &#10;16,500 &#10;13,000 &#10;15.500 &#10;15.000 &#10;08 Jan &#10;15 Jan &#10;22 &#10;29 &#10;05 F &#10;Options (RHS) &#10;12 Feb &#10;19 Feb &#10;23 F &#10;-s,ooo &#10;-10.000 &#10;-15,000 &#10;-20.000 &#10;• - • • • •N&quot;ei Mar 95 close (LH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ure: &#10;4.16 &#10;Nikkei March 1995 close &amp; cumulative options P&amp;L from January 1995 &#10;Kobe earhquake &#10;20.000 &#10;19.500 &#10;19,000 &#10;01 an &#10;18.500 &#10;13.000 &#10;17,500 &#10;17.000 &#10;16,500 &#10;13,000 &#10;15.500 &#10;15.000 &#10;08 Jan &#10;15 Jan &#10;22 &#10;29 &#10;05 F &#10;Options (RHS) &#10;12 Feb &#10;19 Feb &#10;23 F &#10;-s,ooo &#10;-10.000 &#10;-15,000 &#10;-20.000 &#10;• - • • • •N&quot;ei Mar 95 close (LHS)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39563"/>
                    </a:xfrm>
                    <a:prstGeom prst="rect">
                      <a:avLst/>
                    </a:prstGeom>
                    <a:noFill/>
                    <a:ln>
                      <a:noFill/>
                    </a:ln>
                  </pic:spPr>
                </pic:pic>
              </a:graphicData>
            </a:graphic>
          </wp:anchor>
        </w:drawing>
      </w:r>
      <w:r w:rsidRPr="00CA234C">
        <w:rPr>
          <w:rFonts w:hint="eastAsia"/>
          <w:b/>
        </w:rPr>
        <w:t>图1</w:t>
      </w:r>
      <w:r>
        <w:rPr>
          <w:rFonts w:hint="eastAsia"/>
          <w:b/>
        </w:rPr>
        <w:t>2</w:t>
      </w:r>
      <w:r w:rsidRPr="00CA234C">
        <w:rPr>
          <w:rFonts w:hint="eastAsia"/>
          <w:b/>
        </w:rPr>
        <w:t>李森期权</w:t>
      </w:r>
      <w:r>
        <w:rPr>
          <w:rFonts w:hint="eastAsia"/>
          <w:b/>
        </w:rPr>
        <w:t>损失</w:t>
      </w:r>
      <w:r w:rsidRPr="00CA234C">
        <w:rPr>
          <w:rFonts w:hint="eastAsia"/>
          <w:b/>
        </w:rPr>
        <w:t>情况</w:t>
      </w:r>
    </w:p>
    <w:p w14:paraId="6DE311D5" w14:textId="77777777" w:rsidR="00CA234C" w:rsidRPr="00CA234C" w:rsidRDefault="00CA234C" w:rsidP="00CA234C">
      <w:pPr>
        <w:pStyle w:val="a7"/>
        <w:spacing w:before="0" w:beforeAutospacing="0" w:after="0" w:afterAutospacing="0" w:line="360" w:lineRule="auto"/>
        <w:rPr>
          <w:rFonts w:asciiTheme="minorHAnsi" w:eastAsiaTheme="minorEastAsia" w:hAnsiTheme="minorHAnsi" w:cstheme="minorBidi"/>
          <w:kern w:val="2"/>
          <w:szCs w:val="22"/>
        </w:rPr>
      </w:pPr>
    </w:p>
    <w:p w14:paraId="3B3001A7" w14:textId="77777777" w:rsidR="00CA234C" w:rsidRPr="00CA234C" w:rsidRDefault="00CA234C" w:rsidP="00CA234C">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CA234C">
        <w:rPr>
          <w:rFonts w:asciiTheme="minorHAnsi" w:eastAsiaTheme="minorEastAsia" w:hAnsiTheme="minorHAnsi" w:cstheme="minorBidi" w:hint="eastAsia"/>
          <w:kern w:val="2"/>
          <w:szCs w:val="22"/>
        </w:rPr>
        <w:t>随后，指数下降了</w:t>
      </w:r>
      <w:r w:rsidRPr="00CA234C">
        <w:rPr>
          <w:rFonts w:asciiTheme="minorHAnsi" w:eastAsiaTheme="minorEastAsia" w:hAnsiTheme="minorHAnsi" w:cstheme="minorBidi"/>
          <w:kern w:val="2"/>
          <w:szCs w:val="22"/>
        </w:rPr>
        <w:t>1575</w:t>
      </w:r>
      <w:r w:rsidRPr="00CA234C">
        <w:rPr>
          <w:rFonts w:asciiTheme="minorHAnsi" w:eastAsiaTheme="minorEastAsia" w:hAnsiTheme="minorHAnsi" w:cstheme="minorBidi" w:hint="eastAsia"/>
          <w:kern w:val="2"/>
          <w:szCs w:val="22"/>
        </w:rPr>
        <w:t>点，由于日本地震导致波动力急剧增加。李森的期权组合由于这两点造成了严重的影响，到</w:t>
      </w:r>
      <w:r w:rsidRPr="00CA234C">
        <w:rPr>
          <w:rFonts w:asciiTheme="minorHAnsi" w:eastAsiaTheme="minorEastAsia" w:hAnsiTheme="minorHAnsi" w:cstheme="minorBidi"/>
          <w:kern w:val="2"/>
          <w:szCs w:val="22"/>
        </w:rPr>
        <w:t>1/23</w:t>
      </w:r>
      <w:r w:rsidRPr="00CA234C">
        <w:rPr>
          <w:rFonts w:asciiTheme="minorHAnsi" w:eastAsiaTheme="minorEastAsia" w:hAnsiTheme="minorHAnsi" w:cstheme="minorBidi" w:hint="eastAsia"/>
          <w:kern w:val="2"/>
          <w:szCs w:val="22"/>
        </w:rPr>
        <w:t>五天内他损失了</w:t>
      </w:r>
      <w:r w:rsidRPr="00CA234C">
        <w:rPr>
          <w:rFonts w:asciiTheme="minorHAnsi" w:eastAsiaTheme="minorEastAsia" w:hAnsiTheme="minorHAnsi" w:cstheme="minorBidi"/>
          <w:kern w:val="2"/>
          <w:szCs w:val="22"/>
        </w:rPr>
        <w:t>6800</w:t>
      </w:r>
      <w:r w:rsidRPr="00CA234C">
        <w:rPr>
          <w:rFonts w:asciiTheme="minorHAnsi" w:eastAsiaTheme="minorEastAsia" w:hAnsiTheme="minorHAnsi" w:cstheme="minorBidi" w:hint="eastAsia"/>
          <w:kern w:val="2"/>
          <w:szCs w:val="22"/>
        </w:rPr>
        <w:t>万英镑。</w:t>
      </w:r>
    </w:p>
    <w:p w14:paraId="3BBC4573" w14:textId="77777777" w:rsidR="00CA234C" w:rsidRPr="00CA234C" w:rsidRDefault="00CA234C" w:rsidP="00CA234C">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CA234C">
        <w:rPr>
          <w:rFonts w:asciiTheme="minorHAnsi" w:eastAsiaTheme="minorEastAsia" w:hAnsiTheme="minorHAnsi" w:cstheme="minorBidi"/>
          <w:kern w:val="2"/>
          <w:szCs w:val="22"/>
        </w:rPr>
        <w:lastRenderedPageBreak/>
        <w:t xml:space="preserve">1/23 </w:t>
      </w:r>
      <w:r>
        <w:rPr>
          <w:rFonts w:asciiTheme="minorHAnsi" w:eastAsiaTheme="minorEastAsia" w:hAnsiTheme="minorHAnsi" w:cstheme="minorBidi" w:hint="eastAsia"/>
          <w:kern w:val="2"/>
          <w:szCs w:val="22"/>
        </w:rPr>
        <w:t>，李森的期权</w:t>
      </w:r>
      <w:r>
        <w:rPr>
          <w:rFonts w:asciiTheme="minorHAnsi" w:eastAsiaTheme="minorEastAsia" w:hAnsiTheme="minorHAnsi" w:cstheme="minorBidi" w:hint="eastAsia"/>
          <w:kern w:val="2"/>
          <w:szCs w:val="22"/>
        </w:rPr>
        <w:t>delta</w:t>
      </w:r>
      <w:r>
        <w:rPr>
          <w:rFonts w:asciiTheme="minorHAnsi" w:eastAsiaTheme="minorEastAsia" w:hAnsiTheme="minorHAnsi" w:cstheme="minorBidi" w:hint="eastAsia"/>
          <w:kern w:val="2"/>
          <w:szCs w:val="22"/>
        </w:rPr>
        <w:t>等价于</w:t>
      </w:r>
      <w:r w:rsidRPr="00CA234C">
        <w:rPr>
          <w:rFonts w:asciiTheme="minorHAnsi" w:eastAsiaTheme="minorEastAsia" w:hAnsiTheme="minorHAnsi" w:cstheme="minorBidi" w:hint="eastAsia"/>
          <w:kern w:val="2"/>
          <w:szCs w:val="22"/>
        </w:rPr>
        <w:t>持有了</w:t>
      </w:r>
      <w:r w:rsidRPr="00CA234C">
        <w:rPr>
          <w:rFonts w:asciiTheme="minorHAnsi" w:eastAsiaTheme="minorEastAsia" w:hAnsiTheme="minorHAnsi" w:cstheme="minorBidi"/>
          <w:kern w:val="2"/>
          <w:szCs w:val="22"/>
        </w:rPr>
        <w:t>14553</w:t>
      </w:r>
      <w:r w:rsidRPr="00CA234C">
        <w:rPr>
          <w:rFonts w:asciiTheme="minorHAnsi" w:eastAsiaTheme="minorEastAsia" w:hAnsiTheme="minorHAnsi" w:cstheme="minorBidi" w:hint="eastAsia"/>
          <w:kern w:val="2"/>
          <w:szCs w:val="22"/>
        </w:rPr>
        <w:t>份多头。虽然他在期权市场上存在风险，但是他并没有在期货市场上对其进行</w:t>
      </w:r>
      <w:r w:rsidRPr="00CA234C">
        <w:rPr>
          <w:rFonts w:asciiTheme="minorHAnsi" w:eastAsiaTheme="minorEastAsia" w:hAnsiTheme="minorHAnsi" w:cstheme="minorBidi" w:hint="eastAsia"/>
          <w:kern w:val="2"/>
          <w:szCs w:val="22"/>
        </w:rPr>
        <w:t>delta</w:t>
      </w:r>
      <w:r w:rsidRPr="00CA234C">
        <w:rPr>
          <w:rFonts w:asciiTheme="minorHAnsi" w:eastAsiaTheme="minorEastAsia" w:hAnsiTheme="minorHAnsi" w:cstheme="minorBidi" w:hint="eastAsia"/>
          <w:kern w:val="2"/>
          <w:szCs w:val="22"/>
        </w:rPr>
        <w:t>对冲。</w:t>
      </w:r>
    </w:p>
    <w:p w14:paraId="40C12831" w14:textId="77777777" w:rsidR="00CA234C" w:rsidRPr="00CA234C" w:rsidRDefault="00CA234C" w:rsidP="00CA234C">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CA234C">
        <w:rPr>
          <w:rFonts w:asciiTheme="minorHAnsi" w:eastAsiaTheme="minorEastAsia" w:hAnsiTheme="minorHAnsi" w:cstheme="minorBidi" w:hint="eastAsia"/>
          <w:kern w:val="2"/>
          <w:szCs w:val="22"/>
        </w:rPr>
        <w:t>到</w:t>
      </w:r>
      <w:r w:rsidRPr="00CA234C">
        <w:rPr>
          <w:rFonts w:asciiTheme="minorHAnsi" w:eastAsiaTheme="minorEastAsia" w:hAnsiTheme="minorHAnsi" w:cstheme="minorBidi"/>
          <w:kern w:val="2"/>
          <w:szCs w:val="22"/>
        </w:rPr>
        <w:t>1/30</w:t>
      </w:r>
      <w:r w:rsidRPr="00CA234C">
        <w:rPr>
          <w:rFonts w:asciiTheme="minorHAnsi" w:eastAsiaTheme="minorEastAsia" w:hAnsiTheme="minorHAnsi" w:cstheme="minorBidi" w:hint="eastAsia"/>
          <w:kern w:val="2"/>
          <w:szCs w:val="22"/>
        </w:rPr>
        <w:t>，指数上阵了</w:t>
      </w:r>
      <w:r w:rsidRPr="00CA234C">
        <w:rPr>
          <w:rFonts w:asciiTheme="minorHAnsi" w:eastAsiaTheme="minorEastAsia" w:hAnsiTheme="minorHAnsi" w:cstheme="minorBidi"/>
          <w:kern w:val="2"/>
          <w:szCs w:val="22"/>
        </w:rPr>
        <w:t>1065</w:t>
      </w:r>
      <w:r w:rsidRPr="00CA234C">
        <w:rPr>
          <w:rFonts w:asciiTheme="minorHAnsi" w:eastAsiaTheme="minorEastAsia" w:hAnsiTheme="minorHAnsi" w:cstheme="minorBidi" w:hint="eastAsia"/>
          <w:kern w:val="2"/>
          <w:szCs w:val="22"/>
        </w:rPr>
        <w:t>点，波动率开始变小。李森的期权赚取了</w:t>
      </w:r>
      <w:r w:rsidRPr="00CA234C">
        <w:rPr>
          <w:rFonts w:asciiTheme="minorHAnsi" w:eastAsiaTheme="minorEastAsia" w:hAnsiTheme="minorHAnsi" w:cstheme="minorBidi"/>
          <w:kern w:val="2"/>
          <w:szCs w:val="22"/>
        </w:rPr>
        <w:t>2800</w:t>
      </w:r>
      <w:r w:rsidRPr="00CA234C">
        <w:rPr>
          <w:rFonts w:asciiTheme="minorHAnsi" w:eastAsiaTheme="minorEastAsia" w:hAnsiTheme="minorHAnsi" w:cstheme="minorBidi" w:hint="eastAsia"/>
          <w:kern w:val="2"/>
          <w:szCs w:val="22"/>
        </w:rPr>
        <w:t>万英镑，他的对应</w:t>
      </w:r>
      <w:r w:rsidRPr="00CA234C">
        <w:rPr>
          <w:rFonts w:asciiTheme="minorHAnsi" w:eastAsiaTheme="minorEastAsia" w:hAnsiTheme="minorHAnsi" w:cstheme="minorBidi" w:hint="eastAsia"/>
          <w:kern w:val="2"/>
          <w:szCs w:val="22"/>
        </w:rPr>
        <w:t>delta</w:t>
      </w:r>
      <w:r w:rsidRPr="00CA234C">
        <w:rPr>
          <w:rFonts w:asciiTheme="minorHAnsi" w:eastAsiaTheme="minorEastAsia" w:hAnsiTheme="minorHAnsi" w:cstheme="minorBidi" w:hint="eastAsia"/>
          <w:kern w:val="2"/>
          <w:szCs w:val="22"/>
        </w:rPr>
        <w:t>的头寸降低到了</w:t>
      </w:r>
      <w:r w:rsidRPr="00CA234C">
        <w:rPr>
          <w:rFonts w:asciiTheme="minorHAnsi" w:eastAsiaTheme="minorEastAsia" w:hAnsiTheme="minorHAnsi" w:cstheme="minorBidi"/>
          <w:kern w:val="2"/>
          <w:szCs w:val="22"/>
        </w:rPr>
        <w:t>3379</w:t>
      </w:r>
      <w:r w:rsidRPr="00CA234C">
        <w:rPr>
          <w:rFonts w:asciiTheme="minorHAnsi" w:eastAsiaTheme="minorEastAsia" w:hAnsiTheme="minorHAnsi" w:cstheme="minorBidi" w:hint="eastAsia"/>
          <w:kern w:val="2"/>
          <w:szCs w:val="22"/>
        </w:rPr>
        <w:t>份多头。</w:t>
      </w:r>
    </w:p>
    <w:p w14:paraId="4D2FAA5B" w14:textId="77777777" w:rsidR="00CA234C" w:rsidRPr="00CA234C" w:rsidRDefault="00CA234C" w:rsidP="00CA234C">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CA234C">
        <w:rPr>
          <w:rFonts w:asciiTheme="minorHAnsi" w:eastAsiaTheme="minorEastAsia" w:hAnsiTheme="minorHAnsi" w:cstheme="minorBidi" w:hint="eastAsia"/>
          <w:kern w:val="2"/>
          <w:szCs w:val="22"/>
        </w:rPr>
        <w:t>到</w:t>
      </w:r>
      <w:r w:rsidRPr="00CA234C">
        <w:rPr>
          <w:rFonts w:asciiTheme="minorHAnsi" w:eastAsiaTheme="minorEastAsia" w:hAnsiTheme="minorHAnsi" w:cstheme="minorBidi"/>
          <w:kern w:val="2"/>
          <w:szCs w:val="22"/>
        </w:rPr>
        <w:t>2/6</w:t>
      </w:r>
      <w:r w:rsidRPr="00CA234C">
        <w:rPr>
          <w:rFonts w:asciiTheme="minorHAnsi" w:eastAsiaTheme="minorEastAsia" w:hAnsiTheme="minorHAnsi" w:cstheme="minorBidi" w:hint="eastAsia"/>
          <w:kern w:val="2"/>
          <w:szCs w:val="22"/>
        </w:rPr>
        <w:t>，指数跌了</w:t>
      </w:r>
      <w:r w:rsidRPr="00CA234C">
        <w:rPr>
          <w:rFonts w:asciiTheme="minorHAnsi" w:eastAsiaTheme="minorEastAsia" w:hAnsiTheme="minorHAnsi" w:cstheme="minorBidi"/>
          <w:kern w:val="2"/>
          <w:szCs w:val="22"/>
        </w:rPr>
        <w:t>110</w:t>
      </w:r>
      <w:r w:rsidRPr="00CA234C">
        <w:rPr>
          <w:rFonts w:asciiTheme="minorHAnsi" w:eastAsiaTheme="minorEastAsia" w:hAnsiTheme="minorHAnsi" w:cstheme="minorBidi" w:hint="eastAsia"/>
          <w:kern w:val="2"/>
          <w:szCs w:val="22"/>
        </w:rPr>
        <w:t>点，波动进一步降低。李森的对应</w:t>
      </w:r>
      <w:r w:rsidRPr="00CA234C">
        <w:rPr>
          <w:rFonts w:asciiTheme="minorHAnsi" w:eastAsiaTheme="minorEastAsia" w:hAnsiTheme="minorHAnsi" w:cstheme="minorBidi" w:hint="eastAsia"/>
          <w:kern w:val="2"/>
          <w:szCs w:val="22"/>
        </w:rPr>
        <w:t>delta</w:t>
      </w:r>
      <w:r w:rsidRPr="00CA234C">
        <w:rPr>
          <w:rFonts w:asciiTheme="minorHAnsi" w:eastAsiaTheme="minorEastAsia" w:hAnsiTheme="minorHAnsi" w:cstheme="minorBidi" w:hint="eastAsia"/>
          <w:kern w:val="2"/>
          <w:szCs w:val="22"/>
        </w:rPr>
        <w:t>头寸增加到了</w:t>
      </w:r>
      <w:r w:rsidRPr="00CA234C">
        <w:rPr>
          <w:rFonts w:asciiTheme="minorHAnsi" w:eastAsiaTheme="minorEastAsia" w:hAnsiTheme="minorHAnsi" w:cstheme="minorBidi" w:hint="eastAsia"/>
          <w:kern w:val="2"/>
          <w:szCs w:val="22"/>
        </w:rPr>
        <w:t>6380</w:t>
      </w:r>
      <w:r w:rsidRPr="00CA234C">
        <w:rPr>
          <w:rFonts w:asciiTheme="minorHAnsi" w:eastAsiaTheme="minorEastAsia" w:hAnsiTheme="minorHAnsi" w:cstheme="minorBidi" w:hint="eastAsia"/>
          <w:kern w:val="2"/>
          <w:szCs w:val="22"/>
        </w:rPr>
        <w:t>份合同，但是获得了</w:t>
      </w:r>
      <w:r w:rsidRPr="00CA234C">
        <w:rPr>
          <w:rFonts w:asciiTheme="minorHAnsi" w:eastAsiaTheme="minorEastAsia" w:hAnsiTheme="minorHAnsi" w:cstheme="minorBidi" w:hint="eastAsia"/>
          <w:kern w:val="2"/>
          <w:szCs w:val="22"/>
        </w:rPr>
        <w:t>1500</w:t>
      </w:r>
      <w:r w:rsidRPr="00CA234C">
        <w:rPr>
          <w:rFonts w:asciiTheme="minorHAnsi" w:eastAsiaTheme="minorEastAsia" w:hAnsiTheme="minorHAnsi" w:cstheme="minorBidi" w:hint="eastAsia"/>
          <w:kern w:val="2"/>
          <w:szCs w:val="22"/>
        </w:rPr>
        <w:t>万英镑的收益。在这个时间点，李森几乎已经赚回了他</w:t>
      </w:r>
      <w:r w:rsidRPr="00CA234C">
        <w:rPr>
          <w:rFonts w:asciiTheme="minorHAnsi" w:eastAsiaTheme="minorEastAsia" w:hAnsiTheme="minorHAnsi" w:cstheme="minorBidi" w:hint="eastAsia"/>
          <w:kern w:val="2"/>
          <w:szCs w:val="22"/>
        </w:rPr>
        <w:t>1995</w:t>
      </w:r>
      <w:r w:rsidRPr="00CA234C">
        <w:rPr>
          <w:rFonts w:asciiTheme="minorHAnsi" w:eastAsiaTheme="minorEastAsia" w:hAnsiTheme="minorHAnsi" w:cstheme="minorBidi" w:hint="eastAsia"/>
          <w:kern w:val="2"/>
          <w:szCs w:val="22"/>
        </w:rPr>
        <w:t>年的期权交易的损失。</w:t>
      </w:r>
    </w:p>
    <w:p w14:paraId="38A734A2" w14:textId="77777777" w:rsidR="00CA234C" w:rsidRPr="00CA234C" w:rsidRDefault="00CA234C" w:rsidP="00CA234C">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CA234C">
        <w:rPr>
          <w:rFonts w:asciiTheme="minorHAnsi" w:eastAsiaTheme="minorEastAsia" w:hAnsiTheme="minorHAnsi" w:cstheme="minorBidi"/>
          <w:kern w:val="2"/>
          <w:szCs w:val="22"/>
        </w:rPr>
        <w:t xml:space="preserve">2/7-2/22 </w:t>
      </w:r>
      <w:r w:rsidRPr="00CA234C">
        <w:rPr>
          <w:rFonts w:asciiTheme="minorHAnsi" w:eastAsiaTheme="minorEastAsia" w:hAnsiTheme="minorHAnsi" w:cstheme="minorBidi" w:hint="eastAsia"/>
          <w:kern w:val="2"/>
          <w:szCs w:val="22"/>
        </w:rPr>
        <w:t>李森的累计收益和损失和指数的变化密切相关。期间他的得了他对应</w:t>
      </w:r>
      <w:proofErr w:type="gramStart"/>
      <w:r w:rsidRPr="00CA234C">
        <w:rPr>
          <w:rFonts w:asciiTheme="minorHAnsi" w:eastAsiaTheme="minorEastAsia" w:hAnsiTheme="minorHAnsi" w:cstheme="minorBidi" w:hint="eastAsia"/>
          <w:kern w:val="2"/>
          <w:szCs w:val="22"/>
        </w:rPr>
        <w:t>头孙增加</w:t>
      </w:r>
      <w:proofErr w:type="gramEnd"/>
      <w:r w:rsidRPr="00CA234C">
        <w:rPr>
          <w:rFonts w:asciiTheme="minorHAnsi" w:eastAsiaTheme="minorEastAsia" w:hAnsiTheme="minorHAnsi" w:cstheme="minorBidi" w:hint="eastAsia"/>
          <w:kern w:val="2"/>
          <w:szCs w:val="22"/>
        </w:rPr>
        <w:t>到了</w:t>
      </w:r>
      <w:r w:rsidRPr="00CA234C">
        <w:rPr>
          <w:rFonts w:asciiTheme="minorHAnsi" w:eastAsiaTheme="minorEastAsia" w:hAnsiTheme="minorHAnsi" w:cstheme="minorBidi"/>
          <w:kern w:val="2"/>
          <w:szCs w:val="22"/>
        </w:rPr>
        <w:t>10433</w:t>
      </w:r>
      <w:r w:rsidRPr="00CA234C">
        <w:rPr>
          <w:rFonts w:asciiTheme="minorHAnsi" w:eastAsiaTheme="minorEastAsia" w:hAnsiTheme="minorHAnsi" w:cstheme="minorBidi" w:hint="eastAsia"/>
          <w:kern w:val="2"/>
          <w:szCs w:val="22"/>
        </w:rPr>
        <w:t>的多头，同时造成了</w:t>
      </w:r>
      <w:r w:rsidRPr="00CA234C">
        <w:rPr>
          <w:rFonts w:asciiTheme="minorHAnsi" w:eastAsiaTheme="minorEastAsia" w:hAnsiTheme="minorHAnsi" w:cstheme="minorBidi"/>
          <w:kern w:val="2"/>
          <w:szCs w:val="22"/>
        </w:rPr>
        <w:t>1800</w:t>
      </w:r>
      <w:r w:rsidRPr="00CA234C">
        <w:rPr>
          <w:rFonts w:asciiTheme="minorHAnsi" w:eastAsiaTheme="minorEastAsia" w:hAnsiTheme="minorHAnsi" w:cstheme="minorBidi" w:hint="eastAsia"/>
          <w:kern w:val="2"/>
          <w:szCs w:val="22"/>
        </w:rPr>
        <w:t>万英镑的损失。</w:t>
      </w:r>
    </w:p>
    <w:p w14:paraId="019B00F3" w14:textId="77777777" w:rsidR="00CA234C" w:rsidRPr="00CA234C" w:rsidRDefault="00CA234C" w:rsidP="00CA234C">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CA234C">
        <w:rPr>
          <w:rFonts w:asciiTheme="minorHAnsi" w:eastAsiaTheme="minorEastAsia" w:hAnsiTheme="minorHAnsi" w:cstheme="minorBidi"/>
          <w:kern w:val="2"/>
          <w:szCs w:val="22"/>
        </w:rPr>
        <w:t>2/23</w:t>
      </w:r>
      <w:r w:rsidRPr="00CA234C">
        <w:rPr>
          <w:rFonts w:asciiTheme="minorHAnsi" w:eastAsiaTheme="minorEastAsia" w:hAnsiTheme="minorHAnsi" w:cstheme="minorBidi" w:hint="eastAsia"/>
          <w:kern w:val="2"/>
          <w:szCs w:val="22"/>
        </w:rPr>
        <w:t>，市场跌了</w:t>
      </w:r>
      <w:r w:rsidRPr="00CA234C">
        <w:rPr>
          <w:rFonts w:asciiTheme="minorHAnsi" w:eastAsiaTheme="minorEastAsia" w:hAnsiTheme="minorHAnsi" w:cstheme="minorBidi"/>
          <w:kern w:val="2"/>
          <w:szCs w:val="22"/>
        </w:rPr>
        <w:t>330</w:t>
      </w:r>
      <w:r w:rsidRPr="00CA234C">
        <w:rPr>
          <w:rFonts w:asciiTheme="minorHAnsi" w:eastAsiaTheme="minorEastAsia" w:hAnsiTheme="minorHAnsi" w:cstheme="minorBidi" w:hint="eastAsia"/>
          <w:kern w:val="2"/>
          <w:szCs w:val="22"/>
        </w:rPr>
        <w:t>点，波动开始增加。导致李森的期权有了巨大的负</w:t>
      </w:r>
      <w:r w:rsidRPr="00CA234C">
        <w:rPr>
          <w:rFonts w:asciiTheme="minorHAnsi" w:eastAsiaTheme="minorEastAsia" w:hAnsiTheme="minorHAnsi" w:cstheme="minorBidi" w:hint="eastAsia"/>
          <w:kern w:val="2"/>
          <w:szCs w:val="22"/>
        </w:rPr>
        <w:t>gamma</w:t>
      </w:r>
      <w:r w:rsidRPr="00CA234C">
        <w:rPr>
          <w:rFonts w:asciiTheme="minorHAnsi" w:eastAsiaTheme="minorEastAsia" w:hAnsiTheme="minorHAnsi" w:cstheme="minorBidi" w:hint="eastAsia"/>
          <w:kern w:val="2"/>
          <w:szCs w:val="22"/>
        </w:rPr>
        <w:t>，</w:t>
      </w:r>
      <w:r w:rsidRPr="00CA234C">
        <w:rPr>
          <w:rFonts w:asciiTheme="minorHAnsi" w:eastAsiaTheme="minorEastAsia" w:hAnsiTheme="minorHAnsi" w:cstheme="minorBidi" w:hint="eastAsia"/>
          <w:kern w:val="2"/>
          <w:szCs w:val="22"/>
        </w:rPr>
        <w:t>delta</w:t>
      </w:r>
      <w:r w:rsidRPr="00CA234C">
        <w:rPr>
          <w:rFonts w:asciiTheme="minorHAnsi" w:eastAsiaTheme="minorEastAsia" w:hAnsiTheme="minorHAnsi" w:cstheme="minorBidi" w:hint="eastAsia"/>
          <w:kern w:val="2"/>
          <w:szCs w:val="22"/>
        </w:rPr>
        <w:t>对应的头寸增加到了</w:t>
      </w:r>
      <w:r w:rsidRPr="00CA234C">
        <w:rPr>
          <w:rFonts w:asciiTheme="minorHAnsi" w:eastAsiaTheme="minorEastAsia" w:hAnsiTheme="minorHAnsi" w:cstheme="minorBidi" w:hint="eastAsia"/>
          <w:kern w:val="2"/>
          <w:szCs w:val="22"/>
        </w:rPr>
        <w:t>13535</w:t>
      </w:r>
      <w:r w:rsidRPr="00CA234C">
        <w:rPr>
          <w:rFonts w:asciiTheme="minorHAnsi" w:eastAsiaTheme="minorEastAsia" w:hAnsiTheme="minorHAnsi" w:cstheme="minorBidi" w:hint="eastAsia"/>
          <w:kern w:val="2"/>
          <w:szCs w:val="22"/>
        </w:rPr>
        <w:t>份合同，那一天他损失了</w:t>
      </w:r>
      <w:r w:rsidRPr="00CA234C">
        <w:rPr>
          <w:rFonts w:asciiTheme="minorHAnsi" w:eastAsiaTheme="minorEastAsia" w:hAnsiTheme="minorHAnsi" w:cstheme="minorBidi" w:hint="eastAsia"/>
          <w:kern w:val="2"/>
          <w:szCs w:val="22"/>
        </w:rPr>
        <w:t>1700</w:t>
      </w:r>
      <w:r w:rsidRPr="00CA234C">
        <w:rPr>
          <w:rFonts w:asciiTheme="minorHAnsi" w:eastAsiaTheme="minorEastAsia" w:hAnsiTheme="minorHAnsi" w:cstheme="minorBidi" w:hint="eastAsia"/>
          <w:kern w:val="2"/>
          <w:szCs w:val="22"/>
        </w:rPr>
        <w:t>万英镑。同时李森离开了巴林银行新加坡分行。</w:t>
      </w:r>
    </w:p>
    <w:p w14:paraId="32801271" w14:textId="77777777" w:rsidR="00CA234C" w:rsidRPr="00CA234C" w:rsidRDefault="00CA234C" w:rsidP="00CA234C">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CA234C">
        <w:rPr>
          <w:rFonts w:asciiTheme="minorHAnsi" w:eastAsiaTheme="minorEastAsia" w:hAnsiTheme="minorHAnsi" w:cstheme="minorBidi"/>
          <w:kern w:val="2"/>
          <w:szCs w:val="22"/>
        </w:rPr>
        <w:t>2/24</w:t>
      </w:r>
      <w:r w:rsidRPr="00CA234C">
        <w:rPr>
          <w:rFonts w:asciiTheme="minorHAnsi" w:eastAsiaTheme="minorEastAsia" w:hAnsiTheme="minorHAnsi" w:cstheme="minorBidi" w:hint="eastAsia"/>
          <w:kern w:val="2"/>
          <w:szCs w:val="22"/>
        </w:rPr>
        <w:t>，市场跌了</w:t>
      </w:r>
      <w:r w:rsidRPr="00CA234C">
        <w:rPr>
          <w:rFonts w:asciiTheme="minorHAnsi" w:eastAsiaTheme="minorEastAsia" w:hAnsiTheme="minorHAnsi" w:cstheme="minorBidi"/>
          <w:kern w:val="2"/>
          <w:szCs w:val="22"/>
        </w:rPr>
        <w:t>230</w:t>
      </w:r>
      <w:r w:rsidRPr="00CA234C">
        <w:rPr>
          <w:rFonts w:asciiTheme="minorHAnsi" w:eastAsiaTheme="minorEastAsia" w:hAnsiTheme="minorHAnsi" w:cstheme="minorBidi" w:hint="eastAsia"/>
          <w:kern w:val="2"/>
          <w:szCs w:val="22"/>
        </w:rPr>
        <w:t>点，</w:t>
      </w:r>
      <w:r w:rsidRPr="00CA234C">
        <w:rPr>
          <w:rFonts w:asciiTheme="minorHAnsi" w:eastAsiaTheme="minorEastAsia" w:hAnsiTheme="minorHAnsi" w:cstheme="minorBidi" w:hint="eastAsia"/>
          <w:kern w:val="2"/>
          <w:szCs w:val="22"/>
        </w:rPr>
        <w:t>delta</w:t>
      </w:r>
      <w:r w:rsidRPr="00CA234C">
        <w:rPr>
          <w:rFonts w:asciiTheme="minorHAnsi" w:eastAsiaTheme="minorEastAsia" w:hAnsiTheme="minorHAnsi" w:cstheme="minorBidi" w:hint="eastAsia"/>
          <w:kern w:val="2"/>
          <w:szCs w:val="22"/>
        </w:rPr>
        <w:t>对应合同数涨到了</w:t>
      </w:r>
      <w:r w:rsidRPr="00CA234C">
        <w:rPr>
          <w:rFonts w:asciiTheme="minorHAnsi" w:eastAsiaTheme="minorEastAsia" w:hAnsiTheme="minorHAnsi" w:cstheme="minorBidi" w:hint="eastAsia"/>
          <w:kern w:val="2"/>
          <w:szCs w:val="22"/>
        </w:rPr>
        <w:t>14946</w:t>
      </w:r>
      <w:r w:rsidRPr="00CA234C">
        <w:rPr>
          <w:rFonts w:asciiTheme="minorHAnsi" w:eastAsiaTheme="minorEastAsia" w:hAnsiTheme="minorHAnsi" w:cstheme="minorBidi" w:hint="eastAsia"/>
          <w:kern w:val="2"/>
          <w:szCs w:val="22"/>
        </w:rPr>
        <w:t>多头。期权导致了</w:t>
      </w:r>
      <w:r w:rsidRPr="00CA234C">
        <w:rPr>
          <w:rFonts w:asciiTheme="minorHAnsi" w:eastAsiaTheme="minorEastAsia" w:hAnsiTheme="minorHAnsi" w:cstheme="minorBidi" w:hint="eastAsia"/>
          <w:kern w:val="2"/>
          <w:szCs w:val="22"/>
        </w:rPr>
        <w:t>1800</w:t>
      </w:r>
      <w:r w:rsidRPr="00CA234C">
        <w:rPr>
          <w:rFonts w:asciiTheme="minorHAnsi" w:eastAsiaTheme="minorEastAsia" w:hAnsiTheme="minorHAnsi" w:cstheme="minorBidi" w:hint="eastAsia"/>
          <w:kern w:val="2"/>
          <w:szCs w:val="22"/>
        </w:rPr>
        <w:t>万英镑的损失。</w:t>
      </w:r>
    </w:p>
    <w:p w14:paraId="76503A50" w14:textId="77777777" w:rsidR="00CA234C" w:rsidRPr="00CA234C" w:rsidRDefault="00CA234C" w:rsidP="00CA234C">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CA234C">
        <w:rPr>
          <w:rFonts w:asciiTheme="minorHAnsi" w:eastAsiaTheme="minorEastAsia" w:hAnsiTheme="minorHAnsi" w:cstheme="minorBidi"/>
          <w:kern w:val="2"/>
          <w:szCs w:val="22"/>
        </w:rPr>
        <w:t>2/27</w:t>
      </w:r>
      <w:r w:rsidRPr="00CA234C">
        <w:rPr>
          <w:rFonts w:asciiTheme="minorHAnsi" w:eastAsiaTheme="minorEastAsia" w:hAnsiTheme="minorHAnsi" w:cstheme="minorBidi" w:hint="eastAsia"/>
          <w:kern w:val="2"/>
          <w:szCs w:val="22"/>
        </w:rPr>
        <w:t>，市场跌了</w:t>
      </w:r>
      <w:r w:rsidRPr="00CA234C">
        <w:rPr>
          <w:rFonts w:asciiTheme="minorHAnsi" w:eastAsiaTheme="minorEastAsia" w:hAnsiTheme="minorHAnsi" w:cstheme="minorBidi"/>
          <w:kern w:val="2"/>
          <w:szCs w:val="22"/>
        </w:rPr>
        <w:t>645</w:t>
      </w:r>
      <w:r w:rsidRPr="00CA234C">
        <w:rPr>
          <w:rFonts w:asciiTheme="minorHAnsi" w:eastAsiaTheme="minorEastAsia" w:hAnsiTheme="minorHAnsi" w:cstheme="minorBidi" w:hint="eastAsia"/>
          <w:kern w:val="2"/>
          <w:szCs w:val="22"/>
        </w:rPr>
        <w:t>点，波动进一步增加，</w:t>
      </w:r>
      <w:r w:rsidRPr="00CA234C">
        <w:rPr>
          <w:rFonts w:asciiTheme="minorHAnsi" w:eastAsiaTheme="minorEastAsia" w:hAnsiTheme="minorHAnsi" w:cstheme="minorBidi" w:hint="eastAsia"/>
          <w:kern w:val="2"/>
          <w:szCs w:val="22"/>
        </w:rPr>
        <w:t>delta</w:t>
      </w:r>
      <w:r w:rsidRPr="00CA234C">
        <w:rPr>
          <w:rFonts w:asciiTheme="minorHAnsi" w:eastAsiaTheme="minorEastAsia" w:hAnsiTheme="minorHAnsi" w:cstheme="minorBidi" w:hint="eastAsia"/>
          <w:kern w:val="2"/>
          <w:szCs w:val="22"/>
        </w:rPr>
        <w:t>对应的头寸涨到</w:t>
      </w:r>
      <w:r w:rsidRPr="00CA234C">
        <w:rPr>
          <w:rFonts w:asciiTheme="minorHAnsi" w:eastAsiaTheme="minorEastAsia" w:hAnsiTheme="minorHAnsi" w:cstheme="minorBidi" w:hint="eastAsia"/>
          <w:kern w:val="2"/>
          <w:szCs w:val="22"/>
        </w:rPr>
        <w:t>18312</w:t>
      </w:r>
      <w:r w:rsidRPr="00CA234C">
        <w:rPr>
          <w:rFonts w:asciiTheme="minorHAnsi" w:eastAsiaTheme="minorEastAsia" w:hAnsiTheme="minorHAnsi" w:cstheme="minorBidi" w:hint="eastAsia"/>
          <w:kern w:val="2"/>
          <w:szCs w:val="22"/>
        </w:rPr>
        <w:t>多头，导致</w:t>
      </w:r>
      <w:r w:rsidRPr="00CA234C">
        <w:rPr>
          <w:rFonts w:asciiTheme="minorHAnsi" w:eastAsiaTheme="minorEastAsia" w:hAnsiTheme="minorHAnsi" w:cstheme="minorBidi" w:hint="eastAsia"/>
          <w:kern w:val="2"/>
          <w:szCs w:val="22"/>
        </w:rPr>
        <w:t>6100</w:t>
      </w:r>
      <w:r w:rsidRPr="00CA234C">
        <w:rPr>
          <w:rFonts w:asciiTheme="minorHAnsi" w:eastAsiaTheme="minorEastAsia" w:hAnsiTheme="minorHAnsi" w:cstheme="minorBidi" w:hint="eastAsia"/>
          <w:kern w:val="2"/>
          <w:szCs w:val="22"/>
        </w:rPr>
        <w:t>万英镑的损失。</w:t>
      </w:r>
    </w:p>
    <w:p w14:paraId="7ED9FC6B" w14:textId="77777777" w:rsidR="00CA234C" w:rsidRPr="00CA234C" w:rsidRDefault="00CA234C" w:rsidP="00CA234C">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CA234C">
        <w:rPr>
          <w:rFonts w:asciiTheme="minorHAnsi" w:eastAsiaTheme="minorEastAsia" w:hAnsiTheme="minorHAnsi" w:cstheme="minorBidi" w:hint="eastAsia"/>
          <w:kern w:val="2"/>
          <w:szCs w:val="22"/>
        </w:rPr>
        <w:t>从</w:t>
      </w:r>
      <w:r w:rsidRPr="00CA234C">
        <w:rPr>
          <w:rFonts w:asciiTheme="minorHAnsi" w:eastAsiaTheme="minorEastAsia" w:hAnsiTheme="minorHAnsi" w:cstheme="minorBidi"/>
          <w:kern w:val="2"/>
          <w:szCs w:val="22"/>
        </w:rPr>
        <w:t>1995/1/1</w:t>
      </w:r>
      <w:r w:rsidRPr="00CA234C">
        <w:rPr>
          <w:rFonts w:asciiTheme="minorHAnsi" w:eastAsiaTheme="minorEastAsia" w:hAnsiTheme="minorHAnsi" w:cstheme="minorBidi" w:hint="eastAsia"/>
          <w:kern w:val="2"/>
          <w:szCs w:val="22"/>
        </w:rPr>
        <w:t>到</w:t>
      </w:r>
      <w:r w:rsidRPr="00CA234C">
        <w:rPr>
          <w:rFonts w:asciiTheme="minorHAnsi" w:eastAsiaTheme="minorEastAsia" w:hAnsiTheme="minorHAnsi" w:cstheme="minorBidi"/>
          <w:kern w:val="2"/>
          <w:szCs w:val="22"/>
        </w:rPr>
        <w:t>1995/2/27</w:t>
      </w:r>
      <w:r w:rsidRPr="00CA234C">
        <w:rPr>
          <w:rFonts w:asciiTheme="minorHAnsi" w:eastAsiaTheme="minorEastAsia" w:hAnsiTheme="minorHAnsi" w:cstheme="minorBidi" w:hint="eastAsia"/>
          <w:kern w:val="2"/>
          <w:szCs w:val="22"/>
        </w:rPr>
        <w:t>期权的损失一共是</w:t>
      </w:r>
      <w:r w:rsidRPr="00CA234C">
        <w:rPr>
          <w:rFonts w:asciiTheme="minorHAnsi" w:eastAsiaTheme="minorEastAsia" w:hAnsiTheme="minorHAnsi" w:cstheme="minorBidi"/>
          <w:kern w:val="2"/>
          <w:szCs w:val="22"/>
        </w:rPr>
        <w:t>1.18</w:t>
      </w:r>
      <w:r w:rsidRPr="00CA234C">
        <w:rPr>
          <w:rFonts w:asciiTheme="minorHAnsi" w:eastAsiaTheme="minorEastAsia" w:hAnsiTheme="minorHAnsi" w:cstheme="minorBidi" w:hint="eastAsia"/>
          <w:kern w:val="2"/>
          <w:szCs w:val="22"/>
        </w:rPr>
        <w:t>亿英镑</w:t>
      </w:r>
      <w:r>
        <w:rPr>
          <w:rFonts w:asciiTheme="minorHAnsi" w:eastAsiaTheme="minorEastAsia" w:hAnsiTheme="minorHAnsi" w:cstheme="minorBidi" w:hint="eastAsia"/>
          <w:kern w:val="2"/>
          <w:szCs w:val="22"/>
        </w:rPr>
        <w:t>。</w:t>
      </w:r>
    </w:p>
    <w:p w14:paraId="0BB585F1" w14:textId="77777777" w:rsidR="008F3FA6" w:rsidRPr="00C32DC9" w:rsidRDefault="008F3FA6" w:rsidP="008F3FA6">
      <w:pPr>
        <w:pStyle w:val="a3"/>
        <w:numPr>
          <w:ilvl w:val="0"/>
          <w:numId w:val="11"/>
        </w:numPr>
        <w:spacing w:line="360" w:lineRule="auto"/>
        <w:ind w:firstLineChars="0"/>
        <w:rPr>
          <w:b/>
          <w:i/>
          <w:sz w:val="24"/>
        </w:rPr>
      </w:pPr>
      <w:r w:rsidRPr="00C32DC9">
        <w:rPr>
          <w:rFonts w:hint="eastAsia"/>
          <w:b/>
          <w:i/>
          <w:sz w:val="24"/>
        </w:rPr>
        <w:t>风险</w:t>
      </w:r>
    </w:p>
    <w:p w14:paraId="4DE025C6" w14:textId="77777777" w:rsidR="008F3FA6" w:rsidRPr="008F3FA6" w:rsidRDefault="008F3FA6" w:rsidP="008F3FA6">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8F3FA6">
        <w:rPr>
          <w:rFonts w:asciiTheme="minorHAnsi" w:eastAsiaTheme="minorEastAsia" w:hAnsiTheme="minorHAnsi" w:cstheme="minorBidi" w:hint="eastAsia"/>
          <w:kern w:val="2"/>
          <w:szCs w:val="22"/>
        </w:rPr>
        <w:t>跨式期权的策略的最大收益是由期权费（</w:t>
      </w:r>
      <w:r w:rsidRPr="008F3FA6">
        <w:rPr>
          <w:rFonts w:asciiTheme="minorHAnsi" w:eastAsiaTheme="minorEastAsia" w:hAnsiTheme="minorHAnsi" w:cstheme="minorBidi" w:hint="eastAsia"/>
          <w:kern w:val="2"/>
          <w:szCs w:val="22"/>
        </w:rPr>
        <w:t>premium</w:t>
      </w:r>
      <w:r w:rsidRPr="008F3FA6">
        <w:rPr>
          <w:rFonts w:asciiTheme="minorHAnsi" w:eastAsiaTheme="minorEastAsia" w:hAnsiTheme="minorHAnsi" w:cstheme="minorBidi" w:hint="eastAsia"/>
          <w:kern w:val="2"/>
          <w:szCs w:val="22"/>
        </w:rPr>
        <w:t>）来决定的，但是损失却没有上限。因此，跨式期权交易策略是一个非常激进的策略，会将卖出期权者暴露在市场突然以及非预期的风险之下。</w:t>
      </w:r>
    </w:p>
    <w:p w14:paraId="2B15F1C0" w14:textId="77777777" w:rsidR="008F3FA6" w:rsidRPr="008F3FA6" w:rsidRDefault="008F3FA6" w:rsidP="008F3FA6">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8F3FA6">
        <w:rPr>
          <w:rFonts w:asciiTheme="minorHAnsi" w:eastAsiaTheme="minorEastAsia" w:hAnsiTheme="minorHAnsi" w:cstheme="minorBidi" w:hint="eastAsia"/>
          <w:kern w:val="2"/>
          <w:szCs w:val="22"/>
        </w:rPr>
        <w:t>我们对于这种风险的描述往往是通过计算相对应的期货或者是现金市场的风险暴露（一般称之为</w:t>
      </w:r>
      <w:r w:rsidRPr="008F3FA6">
        <w:rPr>
          <w:rFonts w:asciiTheme="minorHAnsi" w:eastAsiaTheme="minorEastAsia" w:hAnsiTheme="minorHAnsi" w:cstheme="minorBidi" w:hint="eastAsia"/>
          <w:kern w:val="2"/>
          <w:szCs w:val="22"/>
        </w:rPr>
        <w:t>delta</w:t>
      </w:r>
      <w:r w:rsidRPr="008F3FA6">
        <w:rPr>
          <w:rFonts w:asciiTheme="minorHAnsi" w:eastAsiaTheme="minorEastAsia" w:hAnsiTheme="minorHAnsi" w:cstheme="minorBidi" w:hint="eastAsia"/>
          <w:kern w:val="2"/>
          <w:szCs w:val="22"/>
        </w:rPr>
        <w:t>）。期权组合的风险限制往往是参考</w:t>
      </w:r>
      <w:r w:rsidRPr="008F3FA6">
        <w:rPr>
          <w:rFonts w:asciiTheme="minorHAnsi" w:eastAsiaTheme="minorEastAsia" w:hAnsiTheme="minorHAnsi" w:cstheme="minorBidi" w:hint="eastAsia"/>
          <w:kern w:val="2"/>
          <w:szCs w:val="22"/>
        </w:rPr>
        <w:t>delta</w:t>
      </w:r>
      <w:r w:rsidRPr="008F3FA6">
        <w:rPr>
          <w:rFonts w:asciiTheme="minorHAnsi" w:eastAsiaTheme="minorEastAsia" w:hAnsiTheme="minorHAnsi" w:cstheme="minorBidi" w:hint="eastAsia"/>
          <w:kern w:val="2"/>
          <w:szCs w:val="22"/>
        </w:rPr>
        <w:t>和他的变化率（也就是</w:t>
      </w:r>
      <w:r w:rsidRPr="008F3FA6">
        <w:rPr>
          <w:rFonts w:asciiTheme="minorHAnsi" w:eastAsiaTheme="minorEastAsia" w:hAnsiTheme="minorHAnsi" w:cstheme="minorBidi" w:hint="eastAsia"/>
          <w:kern w:val="2"/>
          <w:szCs w:val="22"/>
        </w:rPr>
        <w:t>gamma</w:t>
      </w:r>
      <w:r w:rsidRPr="008F3FA6">
        <w:rPr>
          <w:rFonts w:asciiTheme="minorHAnsi" w:eastAsiaTheme="minorEastAsia" w:hAnsiTheme="minorHAnsi" w:cstheme="minorBidi" w:hint="eastAsia"/>
          <w:kern w:val="2"/>
          <w:szCs w:val="22"/>
        </w:rPr>
        <w:t>）所制定的。</w:t>
      </w:r>
    </w:p>
    <w:p w14:paraId="03E81DE8" w14:textId="77777777" w:rsidR="00A84A1A" w:rsidRDefault="008F3FA6" w:rsidP="00E35390">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8F3FA6">
        <w:rPr>
          <w:rFonts w:asciiTheme="minorHAnsi" w:eastAsiaTheme="minorEastAsia" w:hAnsiTheme="minorHAnsi" w:cstheme="minorBidi" w:hint="eastAsia"/>
          <w:kern w:val="2"/>
          <w:szCs w:val="22"/>
        </w:rPr>
        <w:t>在李森的例子中，指数的下跌将会导致跨式卖出者在日经指数上持有多头；而指数的上涨将会导致跨式卖出者在日经指数上持有空头。</w:t>
      </w:r>
      <w:r>
        <w:rPr>
          <w:rFonts w:asciiTheme="minorHAnsi" w:eastAsiaTheme="minorEastAsia" w:hAnsiTheme="minorHAnsi" w:cstheme="minorBidi" w:hint="eastAsia"/>
          <w:kern w:val="2"/>
          <w:szCs w:val="22"/>
        </w:rPr>
        <w:t>d</w:t>
      </w:r>
      <w:r w:rsidRPr="008F3FA6">
        <w:rPr>
          <w:rFonts w:asciiTheme="minorHAnsi" w:eastAsiaTheme="minorEastAsia" w:hAnsiTheme="minorHAnsi" w:cstheme="minorBidi" w:hint="eastAsia"/>
          <w:kern w:val="2"/>
          <w:szCs w:val="22"/>
        </w:rPr>
        <w:t>elta</w:t>
      </w:r>
      <w:r w:rsidRPr="008F3FA6">
        <w:rPr>
          <w:rFonts w:asciiTheme="minorHAnsi" w:eastAsiaTheme="minorEastAsia" w:hAnsiTheme="minorHAnsi" w:cstheme="minorBidi" w:hint="eastAsia"/>
          <w:kern w:val="2"/>
          <w:szCs w:val="22"/>
        </w:rPr>
        <w:t>和</w:t>
      </w:r>
      <w:r w:rsidRPr="008F3FA6">
        <w:rPr>
          <w:rFonts w:asciiTheme="minorHAnsi" w:eastAsiaTheme="minorEastAsia" w:hAnsiTheme="minorHAnsi" w:cstheme="minorBidi" w:hint="eastAsia"/>
          <w:kern w:val="2"/>
          <w:szCs w:val="22"/>
        </w:rPr>
        <w:t>gamma</w:t>
      </w:r>
      <w:r w:rsidRPr="008F3FA6">
        <w:rPr>
          <w:rFonts w:asciiTheme="minorHAnsi" w:eastAsiaTheme="minorEastAsia" w:hAnsiTheme="minorHAnsi" w:cstheme="minorBidi" w:hint="eastAsia"/>
          <w:kern w:val="2"/>
          <w:szCs w:val="22"/>
        </w:rPr>
        <w:t>会告诉交易者他们的暴露的风险有多少，他的变化程度有多快。在李森的案例之中，这两个关键的值可以用对应的期货合约来进行表达。</w:t>
      </w:r>
      <w:r w:rsidR="00C32DC9">
        <w:rPr>
          <w:rFonts w:asciiTheme="minorHAnsi" w:eastAsiaTheme="minorEastAsia" w:hAnsiTheme="minorHAnsi" w:cstheme="minorBidi" w:hint="eastAsia"/>
          <w:kern w:val="2"/>
          <w:szCs w:val="22"/>
        </w:rPr>
        <w:t>这种敏感性（</w:t>
      </w:r>
      <w:r w:rsidR="00C32DC9" w:rsidRPr="00E35390">
        <w:rPr>
          <w:rFonts w:asciiTheme="minorHAnsi" w:eastAsiaTheme="minorEastAsia" w:hAnsiTheme="minorHAnsi" w:cstheme="minorBidi" w:hint="eastAsia"/>
          <w:kern w:val="2"/>
          <w:sz w:val="21"/>
          <w:szCs w:val="22"/>
        </w:rPr>
        <w:t>sensitivities</w:t>
      </w:r>
      <w:r w:rsidR="00C32DC9">
        <w:rPr>
          <w:rFonts w:asciiTheme="minorHAnsi" w:eastAsiaTheme="minorEastAsia" w:hAnsiTheme="minorHAnsi" w:cstheme="minorBidi" w:hint="eastAsia"/>
          <w:kern w:val="2"/>
          <w:szCs w:val="22"/>
        </w:rPr>
        <w:t>）的实际影响</w:t>
      </w:r>
      <w:r w:rsidRPr="008F3FA6">
        <w:rPr>
          <w:rFonts w:asciiTheme="minorHAnsi" w:eastAsiaTheme="minorEastAsia" w:hAnsiTheme="minorHAnsi" w:cstheme="minorBidi" w:hint="eastAsia"/>
          <w:kern w:val="2"/>
          <w:szCs w:val="22"/>
        </w:rPr>
        <w:t>我们可以</w:t>
      </w:r>
      <w:r w:rsidR="00C32DC9">
        <w:rPr>
          <w:rFonts w:asciiTheme="minorHAnsi" w:eastAsiaTheme="minorEastAsia" w:hAnsiTheme="minorHAnsi" w:cstheme="minorBidi" w:hint="eastAsia"/>
          <w:kern w:val="2"/>
          <w:szCs w:val="22"/>
        </w:rPr>
        <w:t>在</w:t>
      </w:r>
      <w:r w:rsidRPr="008F3FA6">
        <w:rPr>
          <w:rFonts w:asciiTheme="minorHAnsi" w:eastAsiaTheme="minorEastAsia" w:hAnsiTheme="minorHAnsi" w:cstheme="minorBidi" w:hint="eastAsia"/>
          <w:kern w:val="2"/>
          <w:szCs w:val="22"/>
        </w:rPr>
        <w:t>分析李森的</w:t>
      </w:r>
      <w:r w:rsidR="00C32DC9">
        <w:rPr>
          <w:rFonts w:asciiTheme="minorHAnsi" w:eastAsiaTheme="minorEastAsia" w:hAnsiTheme="minorHAnsi" w:cstheme="minorBidi" w:hint="eastAsia"/>
          <w:kern w:val="2"/>
          <w:szCs w:val="22"/>
        </w:rPr>
        <w:t>等价的</w:t>
      </w:r>
      <w:r w:rsidRPr="008F3FA6">
        <w:rPr>
          <w:rFonts w:asciiTheme="minorHAnsi" w:eastAsiaTheme="minorEastAsia" w:hAnsiTheme="minorHAnsi" w:cstheme="minorBidi" w:hint="eastAsia"/>
          <w:kern w:val="2"/>
          <w:szCs w:val="22"/>
        </w:rPr>
        <w:t>期货</w:t>
      </w:r>
      <w:r w:rsidR="00C32DC9">
        <w:rPr>
          <w:rFonts w:asciiTheme="minorHAnsi" w:eastAsiaTheme="minorEastAsia" w:hAnsiTheme="minorHAnsi" w:cstheme="minorBidi" w:hint="eastAsia"/>
          <w:kern w:val="2"/>
          <w:szCs w:val="22"/>
        </w:rPr>
        <w:t>头寸以及图</w:t>
      </w:r>
      <w:r w:rsidR="00C32DC9">
        <w:rPr>
          <w:rFonts w:asciiTheme="minorHAnsi" w:eastAsiaTheme="minorEastAsia" w:hAnsiTheme="minorHAnsi" w:cstheme="minorBidi" w:hint="eastAsia"/>
          <w:kern w:val="2"/>
          <w:szCs w:val="22"/>
        </w:rPr>
        <w:t>11</w:t>
      </w:r>
      <w:r w:rsidR="00C32DC9">
        <w:rPr>
          <w:rFonts w:asciiTheme="minorHAnsi" w:eastAsiaTheme="minorEastAsia" w:hAnsiTheme="minorHAnsi" w:cstheme="minorBidi" w:hint="eastAsia"/>
          <w:kern w:val="2"/>
          <w:szCs w:val="22"/>
        </w:rPr>
        <w:t>和</w:t>
      </w:r>
      <w:r w:rsidR="00C32DC9">
        <w:rPr>
          <w:rFonts w:asciiTheme="minorHAnsi" w:eastAsiaTheme="minorEastAsia" w:hAnsiTheme="minorHAnsi" w:cstheme="minorBidi" w:hint="eastAsia"/>
          <w:kern w:val="2"/>
          <w:szCs w:val="22"/>
        </w:rPr>
        <w:lastRenderedPageBreak/>
        <w:t>图</w:t>
      </w:r>
      <w:r w:rsidR="00C32DC9">
        <w:rPr>
          <w:rFonts w:asciiTheme="minorHAnsi" w:eastAsiaTheme="minorEastAsia" w:hAnsiTheme="minorHAnsi" w:cstheme="minorBidi" w:hint="eastAsia"/>
          <w:kern w:val="2"/>
          <w:szCs w:val="22"/>
        </w:rPr>
        <w:t>12</w:t>
      </w:r>
      <w:r w:rsidR="00C32DC9">
        <w:rPr>
          <w:rFonts w:asciiTheme="minorHAnsi" w:eastAsiaTheme="minorEastAsia" w:hAnsiTheme="minorHAnsi" w:cstheme="minorBidi" w:hint="eastAsia"/>
          <w:kern w:val="2"/>
          <w:szCs w:val="22"/>
        </w:rPr>
        <w:t>展示交易利润损失中看到</w:t>
      </w:r>
      <w:r>
        <w:rPr>
          <w:rFonts w:asciiTheme="minorHAnsi" w:eastAsiaTheme="minorEastAsia" w:hAnsiTheme="minorHAnsi" w:cstheme="minorBidi" w:hint="eastAsia"/>
          <w:kern w:val="2"/>
          <w:szCs w:val="22"/>
        </w:rPr>
        <w:t>。</w:t>
      </w:r>
      <w:r w:rsidR="00E35390">
        <w:rPr>
          <w:rFonts w:asciiTheme="minorHAnsi" w:eastAsiaTheme="minorEastAsia" w:hAnsiTheme="minorHAnsi" w:cstheme="minorBidi" w:hint="eastAsia"/>
          <w:kern w:val="2"/>
          <w:szCs w:val="22"/>
        </w:rPr>
        <w:t>我们可以通过</w:t>
      </w:r>
      <w:r w:rsidR="00E35390">
        <w:rPr>
          <w:rFonts w:asciiTheme="minorHAnsi" w:eastAsiaTheme="minorEastAsia" w:hAnsiTheme="minorHAnsi" w:cstheme="minorBidi" w:hint="eastAsia"/>
          <w:kern w:val="2"/>
          <w:szCs w:val="22"/>
        </w:rPr>
        <w:t>delta</w:t>
      </w:r>
      <w:r w:rsidR="00E35390">
        <w:rPr>
          <w:rFonts w:asciiTheme="minorHAnsi" w:eastAsiaTheme="minorEastAsia" w:hAnsiTheme="minorHAnsi" w:cstheme="minorBidi" w:hint="eastAsia"/>
          <w:kern w:val="2"/>
          <w:szCs w:val="22"/>
        </w:rPr>
        <w:t>和</w:t>
      </w:r>
      <w:r w:rsidR="00E35390">
        <w:rPr>
          <w:rFonts w:asciiTheme="minorHAnsi" w:eastAsiaTheme="minorEastAsia" w:hAnsiTheme="minorHAnsi" w:cstheme="minorBidi" w:hint="eastAsia"/>
          <w:kern w:val="2"/>
          <w:szCs w:val="22"/>
        </w:rPr>
        <w:t>gamma</w:t>
      </w:r>
      <w:r w:rsidR="00E35390">
        <w:rPr>
          <w:rFonts w:asciiTheme="minorHAnsi" w:eastAsiaTheme="minorEastAsia" w:hAnsiTheme="minorHAnsi" w:cstheme="minorBidi" w:hint="eastAsia"/>
          <w:kern w:val="2"/>
          <w:szCs w:val="22"/>
        </w:rPr>
        <w:t>来解释标的资产的剧烈变化对最后收益的影响。</w:t>
      </w:r>
      <w:r w:rsidR="00A84A1A">
        <w:rPr>
          <w:rFonts w:asciiTheme="minorHAnsi" w:eastAsiaTheme="minorEastAsia" w:hAnsiTheme="minorHAnsi" w:cstheme="minorBidi" w:hint="eastAsia"/>
          <w:kern w:val="2"/>
          <w:szCs w:val="22"/>
        </w:rPr>
        <w:t>在相对稳定的市场之中做空波动的好处是可以获得期权随着行权日期的到来而损失的那部分价值（我们</w:t>
      </w:r>
      <w:r w:rsidR="00C32DC9">
        <w:rPr>
          <w:rFonts w:asciiTheme="minorHAnsi" w:eastAsiaTheme="minorEastAsia" w:hAnsiTheme="minorHAnsi" w:cstheme="minorBidi" w:hint="eastAsia"/>
          <w:kern w:val="2"/>
          <w:szCs w:val="22"/>
        </w:rPr>
        <w:t>可以称之为</w:t>
      </w:r>
      <w:r w:rsidR="00C32DC9">
        <w:rPr>
          <w:rFonts w:asciiTheme="minorHAnsi" w:eastAsiaTheme="minorEastAsia" w:hAnsiTheme="minorHAnsi" w:cstheme="minorBidi" w:hint="eastAsia"/>
          <w:kern w:val="2"/>
          <w:szCs w:val="22"/>
        </w:rPr>
        <w:t>theta</w:t>
      </w:r>
      <w:r w:rsidR="00C32DC9">
        <w:rPr>
          <w:rFonts w:asciiTheme="minorHAnsi" w:eastAsiaTheme="minorEastAsia" w:hAnsiTheme="minorHAnsi" w:cstheme="minorBidi" w:hint="eastAsia"/>
          <w:kern w:val="2"/>
          <w:szCs w:val="22"/>
        </w:rPr>
        <w:t>）。</w:t>
      </w:r>
    </w:p>
    <w:p w14:paraId="7AD007DF" w14:textId="77777777" w:rsidR="008F3FA6" w:rsidRDefault="008F3FA6" w:rsidP="008F3FA6">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大部分的期权交易者会通过购买（当市场在上升时）或者卖出（当市场在下降时）标的资产或者是期货来对他们的</w:t>
      </w:r>
      <w:r>
        <w:rPr>
          <w:rFonts w:asciiTheme="minorHAnsi" w:eastAsiaTheme="minorEastAsia" w:hAnsiTheme="minorHAnsi" w:cstheme="minorBidi" w:hint="eastAsia"/>
          <w:kern w:val="2"/>
          <w:szCs w:val="22"/>
        </w:rPr>
        <w:t>delta</w:t>
      </w:r>
      <w:r w:rsidR="00C32DC9">
        <w:rPr>
          <w:rFonts w:asciiTheme="minorHAnsi" w:eastAsiaTheme="minorEastAsia" w:hAnsiTheme="minorHAnsi" w:cstheme="minorBidi" w:hint="eastAsia"/>
          <w:kern w:val="2"/>
          <w:szCs w:val="22"/>
        </w:rPr>
        <w:t>风险</w:t>
      </w:r>
      <w:r>
        <w:rPr>
          <w:rFonts w:asciiTheme="minorHAnsi" w:eastAsiaTheme="minorEastAsia" w:hAnsiTheme="minorHAnsi" w:cstheme="minorBidi" w:hint="eastAsia"/>
          <w:kern w:val="2"/>
          <w:szCs w:val="22"/>
        </w:rPr>
        <w:t>进行保值。</w:t>
      </w:r>
      <w:proofErr w:type="gramStart"/>
      <w:r>
        <w:rPr>
          <w:rFonts w:asciiTheme="minorHAnsi" w:eastAsiaTheme="minorEastAsia" w:hAnsiTheme="minorHAnsi" w:cstheme="minorBidi" w:hint="eastAsia"/>
          <w:kern w:val="2"/>
          <w:szCs w:val="22"/>
        </w:rPr>
        <w:t>当做</w:t>
      </w:r>
      <w:proofErr w:type="gramEnd"/>
      <w:r>
        <w:rPr>
          <w:rFonts w:asciiTheme="minorHAnsi" w:eastAsiaTheme="minorEastAsia" w:hAnsiTheme="minorHAnsi" w:cstheme="minorBidi" w:hint="eastAsia"/>
          <w:kern w:val="2"/>
          <w:szCs w:val="22"/>
        </w:rPr>
        <w:t>空波动的头寸</w:t>
      </w:r>
      <w:r w:rsidR="00C32DC9">
        <w:rPr>
          <w:rFonts w:asciiTheme="minorHAnsi" w:eastAsiaTheme="minorEastAsia" w:hAnsiTheme="minorHAnsi" w:cstheme="minorBidi" w:hint="eastAsia"/>
          <w:kern w:val="2"/>
          <w:szCs w:val="22"/>
        </w:rPr>
        <w:t>进行</w:t>
      </w:r>
      <w:r w:rsidR="00C32DC9" w:rsidRPr="00E35390">
        <w:rPr>
          <w:rFonts w:asciiTheme="minorHAnsi" w:eastAsiaTheme="minorEastAsia" w:hAnsiTheme="minorHAnsi" w:cstheme="minorBidi" w:hint="eastAsia"/>
          <w:kern w:val="2"/>
          <w:szCs w:val="22"/>
        </w:rPr>
        <w:t>套期保值</w:t>
      </w:r>
      <w:r w:rsidR="00C32DC9">
        <w:rPr>
          <w:rFonts w:asciiTheme="minorHAnsi" w:eastAsiaTheme="minorEastAsia" w:hAnsiTheme="minorHAnsi" w:cstheme="minorBidi" w:hint="eastAsia"/>
          <w:kern w:val="2"/>
          <w:szCs w:val="22"/>
        </w:rPr>
        <w:t>时</w:t>
      </w:r>
      <w:r>
        <w:rPr>
          <w:rFonts w:asciiTheme="minorHAnsi" w:eastAsiaTheme="minorEastAsia" w:hAnsiTheme="minorHAnsi" w:cstheme="minorBidi" w:hint="eastAsia"/>
          <w:kern w:val="2"/>
          <w:szCs w:val="22"/>
        </w:rPr>
        <w:t>，资产组合的利润是</w:t>
      </w:r>
      <w:r w:rsidR="00C32DC9">
        <w:rPr>
          <w:rFonts w:asciiTheme="minorHAnsi" w:eastAsiaTheme="minorEastAsia" w:hAnsiTheme="minorHAnsi" w:cstheme="minorBidi" w:hint="eastAsia"/>
          <w:kern w:val="2"/>
          <w:szCs w:val="22"/>
        </w:rPr>
        <w:t>期权费中的时间价值超过保值成本的部分。</w:t>
      </w:r>
    </w:p>
    <w:p w14:paraId="19CAF7DD" w14:textId="77777777" w:rsidR="00C32DC9" w:rsidRDefault="00C32DC9" w:rsidP="008F3FA6">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但是显然李森并不打算对自己的头寸进行</w:t>
      </w:r>
      <w:commentRangeStart w:id="1"/>
      <w:r>
        <w:rPr>
          <w:rFonts w:asciiTheme="minorHAnsi" w:eastAsiaTheme="minorEastAsia" w:hAnsiTheme="minorHAnsi" w:cstheme="minorBidi" w:hint="eastAsia"/>
          <w:kern w:val="2"/>
          <w:szCs w:val="22"/>
        </w:rPr>
        <w:t>报纸</w:t>
      </w:r>
      <w:commentRangeEnd w:id="1"/>
      <w:r w:rsidR="004950F9">
        <w:rPr>
          <w:rStyle w:val="a8"/>
          <w:rFonts w:asciiTheme="minorHAnsi" w:eastAsiaTheme="minorEastAsia" w:hAnsiTheme="minorHAnsi" w:cstheme="minorBidi"/>
          <w:kern w:val="2"/>
        </w:rPr>
        <w:commentReference w:id="1"/>
      </w:r>
      <w:r>
        <w:rPr>
          <w:rFonts w:asciiTheme="minorHAnsi" w:eastAsiaTheme="minorEastAsia" w:hAnsiTheme="minorHAnsi" w:cstheme="minorBidi" w:hint="eastAsia"/>
          <w:kern w:val="2"/>
          <w:szCs w:val="22"/>
        </w:rPr>
        <w:t>，我们可以在图</w:t>
      </w:r>
      <w:r>
        <w:rPr>
          <w:rFonts w:asciiTheme="minorHAnsi" w:eastAsiaTheme="minorEastAsia" w:hAnsiTheme="minorHAnsi" w:cstheme="minorBidi" w:hint="eastAsia"/>
          <w:kern w:val="2"/>
          <w:szCs w:val="22"/>
        </w:rPr>
        <w:t>12</w:t>
      </w:r>
      <w:r>
        <w:rPr>
          <w:rFonts w:asciiTheme="minorHAnsi" w:eastAsiaTheme="minorEastAsia" w:hAnsiTheme="minorHAnsi" w:cstheme="minorBidi" w:hint="eastAsia"/>
          <w:kern w:val="2"/>
          <w:szCs w:val="22"/>
        </w:rPr>
        <w:t>中看到李森的收益和损失和指数有很大的正相关性。</w:t>
      </w:r>
    </w:p>
    <w:p w14:paraId="1A93AAE2" w14:textId="77777777" w:rsidR="00C32DC9" w:rsidRDefault="00C32DC9" w:rsidP="008F3FA6">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另一个这种类型的头寸存在的未显示内含波动的变化，这种变化同时嗯一会影响到</w:t>
      </w:r>
      <w:r>
        <w:rPr>
          <w:rFonts w:asciiTheme="minorHAnsi" w:eastAsiaTheme="minorEastAsia" w:hAnsiTheme="minorHAnsi" w:cstheme="minorBidi" w:hint="eastAsia"/>
          <w:kern w:val="2"/>
          <w:szCs w:val="22"/>
        </w:rPr>
        <w:t>delta</w:t>
      </w:r>
      <w:r>
        <w:rPr>
          <w:rFonts w:asciiTheme="minorHAnsi" w:eastAsiaTheme="minorEastAsia" w:hAnsiTheme="minorHAnsi" w:cstheme="minorBidi" w:hint="eastAsia"/>
          <w:kern w:val="2"/>
          <w:szCs w:val="22"/>
        </w:rPr>
        <w:t>和</w:t>
      </w:r>
      <w:r>
        <w:rPr>
          <w:rFonts w:asciiTheme="minorHAnsi" w:eastAsiaTheme="minorEastAsia" w:hAnsiTheme="minorHAnsi" w:cstheme="minorBidi" w:hint="eastAsia"/>
          <w:kern w:val="2"/>
          <w:szCs w:val="22"/>
        </w:rPr>
        <w:t>gamma</w:t>
      </w:r>
      <w:r>
        <w:rPr>
          <w:rFonts w:asciiTheme="minorHAnsi" w:eastAsiaTheme="minorEastAsia" w:hAnsiTheme="minorHAnsi" w:cstheme="minorBidi" w:hint="eastAsia"/>
          <w:kern w:val="2"/>
          <w:szCs w:val="22"/>
        </w:rPr>
        <w:t>的变化。这个被成为是</w:t>
      </w:r>
      <w:proofErr w:type="spellStart"/>
      <w:r>
        <w:rPr>
          <w:rFonts w:asciiTheme="minorHAnsi" w:eastAsiaTheme="minorEastAsia" w:hAnsiTheme="minorHAnsi" w:cstheme="minorBidi" w:hint="eastAsia"/>
          <w:kern w:val="2"/>
          <w:szCs w:val="22"/>
        </w:rPr>
        <w:t>vega</w:t>
      </w:r>
      <w:proofErr w:type="spellEnd"/>
      <w:r>
        <w:rPr>
          <w:rFonts w:asciiTheme="minorHAnsi" w:eastAsiaTheme="minorEastAsia" w:hAnsiTheme="minorHAnsi" w:cstheme="minorBidi" w:hint="eastAsia"/>
          <w:kern w:val="2"/>
          <w:szCs w:val="22"/>
        </w:rPr>
        <w:t>，通常被用来量化</w:t>
      </w:r>
      <w:r>
        <w:rPr>
          <w:rFonts w:asciiTheme="minorHAnsi" w:eastAsiaTheme="minorEastAsia" w:hAnsiTheme="minorHAnsi" w:cstheme="minorBidi" w:hint="eastAsia"/>
          <w:kern w:val="2"/>
          <w:szCs w:val="22"/>
        </w:rPr>
        <w:t>1%</w:t>
      </w:r>
      <w:r>
        <w:rPr>
          <w:rFonts w:asciiTheme="minorHAnsi" w:eastAsiaTheme="minorEastAsia" w:hAnsiTheme="minorHAnsi" w:cstheme="minorBidi" w:hint="eastAsia"/>
          <w:kern w:val="2"/>
          <w:szCs w:val="22"/>
        </w:rPr>
        <w:t>上下变化的内含波动对该资产的风险暴露（</w:t>
      </w:r>
      <w:r>
        <w:rPr>
          <w:rFonts w:asciiTheme="minorHAnsi" w:eastAsiaTheme="minorEastAsia" w:hAnsiTheme="minorHAnsi" w:cstheme="minorBidi" w:hint="eastAsia"/>
          <w:kern w:val="2"/>
          <w:szCs w:val="22"/>
        </w:rPr>
        <w:t>exposure</w:t>
      </w:r>
      <w:r>
        <w:rPr>
          <w:rFonts w:asciiTheme="minorHAnsi" w:eastAsiaTheme="minorEastAsia" w:hAnsiTheme="minorHAnsi" w:cstheme="minorBidi" w:hint="eastAsia"/>
          <w:kern w:val="2"/>
          <w:szCs w:val="22"/>
        </w:rPr>
        <w:t>）的影响。</w:t>
      </w:r>
    </w:p>
    <w:p w14:paraId="2E0F7286" w14:textId="77777777" w:rsidR="00C32DC9" w:rsidRDefault="00C32DC9" w:rsidP="008F3FA6">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李森拥有很多的期权费（</w:t>
      </w:r>
      <w:r>
        <w:rPr>
          <w:rFonts w:asciiTheme="minorHAnsi" w:eastAsiaTheme="minorEastAsia" w:hAnsiTheme="minorHAnsi" w:cstheme="minorBidi" w:hint="eastAsia"/>
          <w:kern w:val="2"/>
          <w:szCs w:val="22"/>
        </w:rPr>
        <w:t>premium</w:t>
      </w:r>
      <w:r>
        <w:rPr>
          <w:rFonts w:asciiTheme="minorHAnsi" w:eastAsiaTheme="minorEastAsia" w:hAnsiTheme="minorHAnsi" w:cstheme="minorBidi" w:hint="eastAsia"/>
          <w:kern w:val="2"/>
          <w:szCs w:val="22"/>
        </w:rPr>
        <w:t>），他希望市场可以足够稳定这样他的期权可以在到期日接近他可以想要的执行价格，以获得盈利。</w:t>
      </w:r>
    </w:p>
    <w:p w14:paraId="21A95107" w14:textId="77777777" w:rsidR="00C32DC9" w:rsidRDefault="00C32DC9" w:rsidP="008F3FA6">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这样的头寸实际上最害怕的就是突然的没有预期的市场波动。市场认为日本地震会对日本经济和日元的继续强势带来长期的影响。所以在地震之后，日经指数</w:t>
      </w:r>
      <w:r>
        <w:rPr>
          <w:rFonts w:asciiTheme="minorHAnsi" w:eastAsiaTheme="minorEastAsia" w:hAnsiTheme="minorHAnsi" w:cstheme="minorBidi" w:hint="eastAsia"/>
          <w:kern w:val="2"/>
          <w:szCs w:val="22"/>
        </w:rPr>
        <w:t>225</w:t>
      </w:r>
      <w:r>
        <w:rPr>
          <w:rFonts w:asciiTheme="minorHAnsi" w:eastAsiaTheme="minorEastAsia" w:hAnsiTheme="minorHAnsi" w:cstheme="minorBidi" w:hint="eastAsia"/>
          <w:kern w:val="2"/>
          <w:szCs w:val="22"/>
        </w:rPr>
        <w:t>在</w:t>
      </w:r>
      <w:r>
        <w:rPr>
          <w:rFonts w:asciiTheme="minorHAnsi" w:eastAsiaTheme="minorEastAsia" w:hAnsiTheme="minorHAnsi" w:cstheme="minorBidi" w:hint="eastAsia"/>
          <w:kern w:val="2"/>
          <w:szCs w:val="22"/>
        </w:rPr>
        <w:t>2</w:t>
      </w:r>
      <w:r>
        <w:rPr>
          <w:rFonts w:asciiTheme="minorHAnsi" w:eastAsiaTheme="minorEastAsia" w:hAnsiTheme="minorHAnsi" w:cstheme="minorBidi" w:hint="eastAsia"/>
          <w:kern w:val="2"/>
          <w:szCs w:val="22"/>
        </w:rPr>
        <w:t>月底跌倒了</w:t>
      </w:r>
      <w:r>
        <w:rPr>
          <w:rFonts w:asciiTheme="minorHAnsi" w:eastAsiaTheme="minorEastAsia" w:hAnsiTheme="minorHAnsi" w:cstheme="minorBidi" w:hint="eastAsia"/>
          <w:kern w:val="2"/>
          <w:szCs w:val="22"/>
        </w:rPr>
        <w:t>17000</w:t>
      </w:r>
      <w:r>
        <w:rPr>
          <w:rFonts w:asciiTheme="minorHAnsi" w:eastAsiaTheme="minorEastAsia" w:hAnsiTheme="minorHAnsi" w:cstheme="minorBidi" w:hint="eastAsia"/>
          <w:kern w:val="2"/>
          <w:szCs w:val="22"/>
        </w:rPr>
        <w:t>点一下。</w:t>
      </w:r>
    </w:p>
    <w:p w14:paraId="779644EB" w14:textId="77777777" w:rsidR="00E35390" w:rsidRDefault="00C32DC9" w:rsidP="00E35390">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李森的策略其实并不复杂是每一个期权专家都知道的。但是，管理像李森这么多的头寸在技术上和心理上都是十分困难的。而且</w:t>
      </w:r>
      <w:r w:rsidRPr="004950F9">
        <w:rPr>
          <w:rFonts w:asciiTheme="minorHAnsi" w:eastAsiaTheme="minorEastAsia" w:hAnsiTheme="minorHAnsi" w:cstheme="minorBidi" w:hint="eastAsia"/>
          <w:kern w:val="2"/>
          <w:szCs w:val="22"/>
          <w:highlight w:val="yellow"/>
        </w:rPr>
        <w:t>李森显然没有使用一个定价模型并且没有使用风险管理系统来计算上述的风险敏感性。这对一个交易行为而言是很不寻常的</w:t>
      </w:r>
      <w:r>
        <w:rPr>
          <w:rFonts w:asciiTheme="minorHAnsi" w:eastAsiaTheme="minorEastAsia" w:hAnsiTheme="minorHAnsi" w:cstheme="minorBidi" w:hint="eastAsia"/>
          <w:kern w:val="2"/>
          <w:szCs w:val="22"/>
        </w:rPr>
        <w:t>。</w:t>
      </w:r>
    </w:p>
    <w:p w14:paraId="5ADEE13B" w14:textId="77777777" w:rsidR="00E35390" w:rsidRPr="00430239" w:rsidRDefault="00E35390" w:rsidP="00E35390">
      <w:pPr>
        <w:pStyle w:val="a7"/>
        <w:numPr>
          <w:ilvl w:val="0"/>
          <w:numId w:val="11"/>
        </w:numPr>
        <w:spacing w:before="0" w:beforeAutospacing="0" w:after="0" w:afterAutospacing="0" w:line="360" w:lineRule="auto"/>
        <w:rPr>
          <w:rFonts w:asciiTheme="minorHAnsi" w:eastAsiaTheme="minorEastAsia" w:hAnsiTheme="minorHAnsi" w:cstheme="minorBidi"/>
          <w:b/>
          <w:i/>
          <w:kern w:val="2"/>
          <w:szCs w:val="22"/>
        </w:rPr>
      </w:pPr>
      <w:r w:rsidRPr="00430239">
        <w:rPr>
          <w:rFonts w:asciiTheme="minorHAnsi" w:eastAsiaTheme="minorEastAsia" w:hAnsiTheme="minorHAnsi" w:cstheme="minorBidi" w:hint="eastAsia"/>
          <w:b/>
          <w:i/>
          <w:kern w:val="2"/>
          <w:szCs w:val="22"/>
        </w:rPr>
        <w:t>对</w:t>
      </w:r>
      <w:r w:rsidRPr="00430239">
        <w:rPr>
          <w:rFonts w:asciiTheme="minorHAnsi" w:eastAsiaTheme="minorEastAsia" w:hAnsiTheme="minorHAnsi" w:cstheme="minorBidi" w:hint="eastAsia"/>
          <w:b/>
          <w:i/>
          <w:kern w:val="2"/>
          <w:szCs w:val="22"/>
        </w:rPr>
        <w:t>1995/2/24</w:t>
      </w:r>
      <w:r w:rsidRPr="00430239">
        <w:rPr>
          <w:rFonts w:asciiTheme="minorHAnsi" w:eastAsiaTheme="minorEastAsia" w:hAnsiTheme="minorHAnsi" w:cstheme="minorBidi" w:hint="eastAsia"/>
          <w:b/>
          <w:i/>
          <w:kern w:val="2"/>
          <w:szCs w:val="22"/>
        </w:rPr>
        <w:t>的未平头寸，基于执行价格和执行时间的分析</w:t>
      </w:r>
    </w:p>
    <w:p w14:paraId="337389FF" w14:textId="77777777" w:rsidR="00E35390" w:rsidRPr="00E35390" w:rsidRDefault="00E35390" w:rsidP="00E35390">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E35390">
        <w:rPr>
          <w:rFonts w:asciiTheme="minorHAnsi" w:eastAsiaTheme="minorEastAsia" w:hAnsiTheme="minorHAnsi" w:cstheme="minorBidi" w:hint="eastAsia"/>
          <w:kern w:val="2"/>
          <w:szCs w:val="22"/>
        </w:rPr>
        <w:t>在下面的表中我们可以看到全部的李森持有的期权的信息</w:t>
      </w:r>
      <w:r>
        <w:rPr>
          <w:rFonts w:asciiTheme="minorHAnsi" w:eastAsiaTheme="minorEastAsia" w:hAnsiTheme="minorHAnsi" w:cstheme="minorBidi" w:hint="eastAsia"/>
          <w:kern w:val="2"/>
          <w:szCs w:val="22"/>
        </w:rPr>
        <w:t>，包括这些期权的执行价格和到期时间</w:t>
      </w:r>
      <w:r w:rsidRPr="00E35390">
        <w:rPr>
          <w:rFonts w:asciiTheme="minorHAnsi" w:eastAsiaTheme="minorEastAsia" w:hAnsiTheme="minorHAnsi" w:cstheme="minorBidi" w:hint="eastAsia"/>
          <w:kern w:val="2"/>
          <w:szCs w:val="22"/>
        </w:rPr>
        <w:t>。</w:t>
      </w:r>
      <w:r>
        <w:rPr>
          <w:rFonts w:asciiTheme="minorHAnsi" w:eastAsiaTheme="minorEastAsia" w:hAnsiTheme="minorHAnsi" w:cstheme="minorBidi" w:hint="eastAsia"/>
          <w:kern w:val="2"/>
          <w:szCs w:val="22"/>
        </w:rPr>
        <w:t>李森</w:t>
      </w:r>
      <w:r w:rsidRPr="00E35390">
        <w:rPr>
          <w:rFonts w:asciiTheme="minorHAnsi" w:eastAsiaTheme="minorEastAsia" w:hAnsiTheme="minorHAnsi" w:cstheme="minorBidi" w:hint="eastAsia"/>
          <w:kern w:val="2"/>
          <w:szCs w:val="22"/>
        </w:rPr>
        <w:t>一共做空了</w:t>
      </w:r>
      <w:r w:rsidRPr="00E35390">
        <w:rPr>
          <w:rFonts w:asciiTheme="minorHAnsi" w:eastAsiaTheme="minorEastAsia" w:hAnsiTheme="minorHAnsi" w:cstheme="minorBidi" w:hint="eastAsia"/>
          <w:kern w:val="2"/>
          <w:szCs w:val="22"/>
        </w:rPr>
        <w:t>37925</w:t>
      </w:r>
      <w:r w:rsidRPr="00E35390">
        <w:rPr>
          <w:rFonts w:asciiTheme="minorHAnsi" w:eastAsiaTheme="minorEastAsia" w:hAnsiTheme="minorHAnsi" w:cstheme="minorBidi" w:hint="eastAsia"/>
          <w:kern w:val="2"/>
          <w:szCs w:val="22"/>
        </w:rPr>
        <w:t>份认购期权（对应的标的物现金价值是</w:t>
      </w:r>
      <w:r w:rsidRPr="00E35390">
        <w:rPr>
          <w:rFonts w:asciiTheme="minorHAnsi" w:eastAsiaTheme="minorEastAsia" w:hAnsiTheme="minorHAnsi" w:cstheme="minorBidi" w:hint="eastAsia"/>
          <w:kern w:val="2"/>
          <w:szCs w:val="22"/>
        </w:rPr>
        <w:t>21.7</w:t>
      </w:r>
      <w:r w:rsidRPr="00E35390">
        <w:rPr>
          <w:rFonts w:asciiTheme="minorHAnsi" w:eastAsiaTheme="minorEastAsia" w:hAnsiTheme="minorHAnsi" w:cstheme="minorBidi" w:hint="eastAsia"/>
          <w:kern w:val="2"/>
          <w:szCs w:val="22"/>
        </w:rPr>
        <w:t>亿英镑）和</w:t>
      </w:r>
      <w:proofErr w:type="gramStart"/>
      <w:r w:rsidRPr="00E35390">
        <w:rPr>
          <w:rFonts w:asciiTheme="minorHAnsi" w:eastAsiaTheme="minorEastAsia" w:hAnsiTheme="minorHAnsi" w:cstheme="minorBidi" w:hint="eastAsia"/>
          <w:kern w:val="2"/>
          <w:szCs w:val="22"/>
        </w:rPr>
        <w:t>32967</w:t>
      </w:r>
      <w:r w:rsidRPr="00E35390">
        <w:rPr>
          <w:rFonts w:asciiTheme="minorHAnsi" w:eastAsiaTheme="minorEastAsia" w:hAnsiTheme="minorHAnsi" w:cstheme="minorBidi" w:hint="eastAsia"/>
          <w:kern w:val="2"/>
          <w:szCs w:val="22"/>
        </w:rPr>
        <w:t>份认售期权</w:t>
      </w:r>
      <w:proofErr w:type="gramEnd"/>
      <w:r w:rsidRPr="00E35390">
        <w:rPr>
          <w:rFonts w:asciiTheme="minorHAnsi" w:eastAsiaTheme="minorEastAsia" w:hAnsiTheme="minorHAnsi" w:cstheme="minorBidi" w:hint="eastAsia"/>
          <w:kern w:val="2"/>
          <w:szCs w:val="22"/>
        </w:rPr>
        <w:t>（对应的标的物现金价值是</w:t>
      </w:r>
      <w:r w:rsidRPr="00E35390">
        <w:rPr>
          <w:rFonts w:asciiTheme="minorHAnsi" w:eastAsiaTheme="minorEastAsia" w:hAnsiTheme="minorHAnsi" w:cstheme="minorBidi" w:hint="eastAsia"/>
          <w:kern w:val="2"/>
          <w:szCs w:val="22"/>
        </w:rPr>
        <w:t>18.8</w:t>
      </w:r>
      <w:r w:rsidRPr="00E35390">
        <w:rPr>
          <w:rFonts w:asciiTheme="minorHAnsi" w:eastAsiaTheme="minorEastAsia" w:hAnsiTheme="minorHAnsi" w:cstheme="minorBidi" w:hint="eastAsia"/>
          <w:kern w:val="2"/>
          <w:szCs w:val="22"/>
        </w:rPr>
        <w:t>亿英镑）。</w:t>
      </w:r>
      <w:r w:rsidRPr="00E35390">
        <w:rPr>
          <w:rFonts w:asciiTheme="minorHAnsi" w:eastAsiaTheme="minorEastAsia" w:hAnsiTheme="minorHAnsi" w:cstheme="minorBidi"/>
          <w:kern w:val="2"/>
          <w:szCs w:val="22"/>
        </w:rPr>
        <w:t>D</w:t>
      </w:r>
      <w:r w:rsidRPr="00E35390">
        <w:rPr>
          <w:rFonts w:asciiTheme="minorHAnsi" w:eastAsiaTheme="minorEastAsia" w:hAnsiTheme="minorHAnsi" w:cstheme="minorBidi" w:hint="eastAsia"/>
          <w:kern w:val="2"/>
          <w:szCs w:val="22"/>
        </w:rPr>
        <w:t>elta</w:t>
      </w:r>
      <w:r>
        <w:rPr>
          <w:rFonts w:asciiTheme="minorHAnsi" w:eastAsiaTheme="minorEastAsia" w:hAnsiTheme="minorHAnsi" w:cstheme="minorBidi" w:hint="eastAsia"/>
          <w:kern w:val="2"/>
          <w:szCs w:val="22"/>
        </w:rPr>
        <w:t>等价</w:t>
      </w:r>
      <w:r w:rsidRPr="00E35390">
        <w:rPr>
          <w:rFonts w:asciiTheme="minorHAnsi" w:eastAsiaTheme="minorEastAsia" w:hAnsiTheme="minorHAnsi" w:cstheme="minorBidi" w:hint="eastAsia"/>
          <w:kern w:val="2"/>
          <w:szCs w:val="22"/>
        </w:rPr>
        <w:t>头寸是做多了</w:t>
      </w:r>
      <w:r w:rsidRPr="00E35390">
        <w:rPr>
          <w:rFonts w:asciiTheme="minorHAnsi" w:eastAsiaTheme="minorEastAsia" w:hAnsiTheme="minorHAnsi" w:cstheme="minorBidi" w:hint="eastAsia"/>
          <w:kern w:val="2"/>
          <w:szCs w:val="22"/>
        </w:rPr>
        <w:t>14946</w:t>
      </w:r>
      <w:r w:rsidRPr="00E35390">
        <w:rPr>
          <w:rFonts w:asciiTheme="minorHAnsi" w:eastAsiaTheme="minorEastAsia" w:hAnsiTheme="minorHAnsi" w:cstheme="minorBidi" w:hint="eastAsia"/>
          <w:kern w:val="2"/>
          <w:szCs w:val="22"/>
        </w:rPr>
        <w:t>份期货。</w:t>
      </w:r>
    </w:p>
    <w:p w14:paraId="7281D540" w14:textId="77777777" w:rsidR="00E35390" w:rsidRDefault="00E35390" w:rsidP="00E35390">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r w:rsidRPr="00E35390">
        <w:rPr>
          <w:rFonts w:asciiTheme="minorHAnsi" w:eastAsiaTheme="minorEastAsia" w:hAnsiTheme="minorHAnsi" w:cstheme="minorBidi" w:hint="eastAsia"/>
          <w:kern w:val="2"/>
          <w:szCs w:val="22"/>
        </w:rPr>
        <w:t>在</w:t>
      </w:r>
      <w:r w:rsidRPr="00E35390">
        <w:rPr>
          <w:rFonts w:asciiTheme="minorHAnsi" w:eastAsiaTheme="minorEastAsia" w:hAnsiTheme="minorHAnsi" w:cstheme="minorBidi" w:hint="eastAsia"/>
          <w:kern w:val="2"/>
          <w:szCs w:val="22"/>
        </w:rPr>
        <w:t>2/24</w:t>
      </w:r>
      <w:r w:rsidRPr="00E35390">
        <w:rPr>
          <w:rFonts w:asciiTheme="minorHAnsi" w:eastAsiaTheme="minorEastAsia" w:hAnsiTheme="minorHAnsi" w:cstheme="minorBidi" w:hint="eastAsia"/>
          <w:kern w:val="2"/>
          <w:szCs w:val="22"/>
        </w:rPr>
        <w:t>闭市的时候，日经</w:t>
      </w:r>
      <w:r w:rsidRPr="00E35390">
        <w:rPr>
          <w:rFonts w:asciiTheme="minorHAnsi" w:eastAsiaTheme="minorEastAsia" w:hAnsiTheme="minorHAnsi" w:cstheme="minorBidi" w:hint="eastAsia"/>
          <w:kern w:val="2"/>
          <w:szCs w:val="22"/>
        </w:rPr>
        <w:t>225</w:t>
      </w:r>
      <w:r w:rsidRPr="00E35390">
        <w:rPr>
          <w:rFonts w:asciiTheme="minorHAnsi" w:eastAsiaTheme="minorEastAsia" w:hAnsiTheme="minorHAnsi" w:cstheme="minorBidi" w:hint="eastAsia"/>
          <w:kern w:val="2"/>
          <w:szCs w:val="22"/>
        </w:rPr>
        <w:t>的三月期货的价值</w:t>
      </w:r>
      <w:r w:rsidRPr="00E35390">
        <w:rPr>
          <w:rFonts w:asciiTheme="minorHAnsi" w:eastAsiaTheme="minorEastAsia" w:hAnsiTheme="minorHAnsi" w:cstheme="minorBidi" w:hint="eastAsia"/>
          <w:kern w:val="2"/>
          <w:szCs w:val="22"/>
        </w:rPr>
        <w:t>17605</w:t>
      </w:r>
      <w:r w:rsidRPr="00E35390">
        <w:rPr>
          <w:rFonts w:asciiTheme="minorHAnsi" w:eastAsiaTheme="minorEastAsia" w:hAnsiTheme="minorHAnsi" w:cstheme="minorBidi" w:hint="eastAsia"/>
          <w:kern w:val="2"/>
          <w:szCs w:val="22"/>
        </w:rPr>
        <w:t>，使得上面所有的期权，除了</w:t>
      </w:r>
      <w:r w:rsidRPr="00E35390">
        <w:rPr>
          <w:rFonts w:asciiTheme="minorHAnsi" w:eastAsiaTheme="minorEastAsia" w:hAnsiTheme="minorHAnsi" w:cstheme="minorBidi" w:hint="eastAsia"/>
          <w:kern w:val="2"/>
          <w:szCs w:val="22"/>
        </w:rPr>
        <w:t>17500</w:t>
      </w:r>
      <w:r w:rsidRPr="00E35390">
        <w:rPr>
          <w:rFonts w:asciiTheme="minorHAnsi" w:eastAsiaTheme="minorEastAsia" w:hAnsiTheme="minorHAnsi" w:cstheme="minorBidi" w:hint="eastAsia"/>
          <w:kern w:val="2"/>
          <w:szCs w:val="22"/>
        </w:rPr>
        <w:t>的那一份以外，其余都是实值期权（</w:t>
      </w:r>
      <w:r w:rsidRPr="00E35390">
        <w:rPr>
          <w:rFonts w:asciiTheme="minorHAnsi" w:eastAsiaTheme="minorEastAsia" w:hAnsiTheme="minorHAnsi" w:cstheme="minorBidi" w:hint="eastAsia"/>
          <w:kern w:val="2"/>
          <w:szCs w:val="22"/>
        </w:rPr>
        <w:t>in the money</w:t>
      </w:r>
      <w:r w:rsidRPr="00E35390">
        <w:rPr>
          <w:rFonts w:asciiTheme="minorHAnsi" w:eastAsiaTheme="minorEastAsia" w:hAnsiTheme="minorHAnsi" w:cstheme="minorBidi" w:hint="eastAsia"/>
          <w:kern w:val="2"/>
          <w:szCs w:val="22"/>
        </w:rPr>
        <w:t>）</w:t>
      </w:r>
    </w:p>
    <w:p w14:paraId="79DEDB60" w14:textId="77777777" w:rsidR="00276304" w:rsidRDefault="00276304" w:rsidP="00E35390">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p>
    <w:p w14:paraId="7592FE10" w14:textId="77777777" w:rsidR="00276304" w:rsidRDefault="00276304" w:rsidP="00E35390">
      <w:pPr>
        <w:pStyle w:val="a7"/>
        <w:spacing w:before="0" w:beforeAutospacing="0" w:after="0" w:afterAutospacing="0" w:line="360" w:lineRule="auto"/>
        <w:ind w:firstLineChars="200" w:firstLine="480"/>
        <w:rPr>
          <w:rFonts w:asciiTheme="minorHAnsi" w:eastAsiaTheme="minorEastAsia" w:hAnsiTheme="minorHAnsi" w:cstheme="minorBidi"/>
          <w:kern w:val="2"/>
          <w:szCs w:val="22"/>
        </w:rPr>
      </w:pPr>
    </w:p>
    <w:p w14:paraId="2329A653" w14:textId="77777777" w:rsidR="00276304" w:rsidRPr="00276304" w:rsidRDefault="00276304" w:rsidP="00276304">
      <w:pPr>
        <w:pStyle w:val="a7"/>
        <w:spacing w:before="0" w:beforeAutospacing="0" w:after="0" w:afterAutospacing="0" w:line="360" w:lineRule="auto"/>
        <w:ind w:firstLineChars="200" w:firstLine="482"/>
        <w:jc w:val="center"/>
        <w:rPr>
          <w:rFonts w:asciiTheme="minorHAnsi" w:eastAsiaTheme="minorEastAsia" w:hAnsiTheme="minorHAnsi" w:cstheme="minorBidi"/>
          <w:b/>
          <w:kern w:val="2"/>
          <w:szCs w:val="22"/>
        </w:rPr>
      </w:pPr>
      <w:r w:rsidRPr="00276304">
        <w:rPr>
          <w:rFonts w:asciiTheme="minorHAnsi" w:eastAsiaTheme="minorEastAsia" w:hAnsiTheme="minorHAnsi" w:cstheme="minorBidi" w:hint="eastAsia"/>
          <w:b/>
          <w:kern w:val="2"/>
          <w:szCs w:val="22"/>
        </w:rPr>
        <w:lastRenderedPageBreak/>
        <w:t>表</w:t>
      </w:r>
      <w:r w:rsidRPr="00276304">
        <w:rPr>
          <w:rFonts w:asciiTheme="minorHAnsi" w:eastAsiaTheme="minorEastAsia" w:hAnsiTheme="minorHAnsi" w:cstheme="minorBidi" w:hint="eastAsia"/>
          <w:b/>
          <w:kern w:val="2"/>
          <w:szCs w:val="22"/>
        </w:rPr>
        <w:t>3</w:t>
      </w:r>
      <w:r w:rsidRPr="00276304">
        <w:rPr>
          <w:rFonts w:asciiTheme="minorHAnsi" w:eastAsiaTheme="minorEastAsia" w:hAnsiTheme="minorHAnsi" w:cstheme="minorBidi"/>
          <w:b/>
          <w:kern w:val="2"/>
          <w:szCs w:val="22"/>
        </w:rPr>
        <w:t xml:space="preserve"> 1995</w:t>
      </w:r>
      <w:r w:rsidRPr="00276304">
        <w:rPr>
          <w:rFonts w:asciiTheme="minorHAnsi" w:eastAsiaTheme="minorEastAsia" w:hAnsiTheme="minorHAnsi" w:cstheme="minorBidi" w:hint="eastAsia"/>
          <w:b/>
          <w:kern w:val="2"/>
          <w:szCs w:val="22"/>
        </w:rPr>
        <w:t>年</w:t>
      </w:r>
      <w:r w:rsidRPr="00276304">
        <w:rPr>
          <w:rFonts w:asciiTheme="minorHAnsi" w:eastAsiaTheme="minorEastAsia" w:hAnsiTheme="minorHAnsi" w:cstheme="minorBidi" w:hint="eastAsia"/>
          <w:b/>
          <w:kern w:val="2"/>
          <w:szCs w:val="22"/>
        </w:rPr>
        <w:t>2</w:t>
      </w:r>
      <w:r w:rsidRPr="00276304">
        <w:rPr>
          <w:rFonts w:asciiTheme="minorHAnsi" w:eastAsiaTheme="minorEastAsia" w:hAnsiTheme="minorHAnsi" w:cstheme="minorBidi" w:hint="eastAsia"/>
          <w:b/>
          <w:kern w:val="2"/>
          <w:szCs w:val="22"/>
        </w:rPr>
        <w:t>月</w:t>
      </w:r>
      <w:r w:rsidRPr="00276304">
        <w:rPr>
          <w:rFonts w:asciiTheme="minorHAnsi" w:eastAsiaTheme="minorEastAsia" w:hAnsiTheme="minorHAnsi" w:cstheme="minorBidi" w:hint="eastAsia"/>
          <w:b/>
          <w:kern w:val="2"/>
          <w:szCs w:val="22"/>
        </w:rPr>
        <w:t>24</w:t>
      </w:r>
      <w:r w:rsidRPr="00276304">
        <w:rPr>
          <w:rFonts w:asciiTheme="minorHAnsi" w:eastAsiaTheme="minorEastAsia" w:hAnsiTheme="minorHAnsi" w:cstheme="minorBidi" w:hint="eastAsia"/>
          <w:b/>
          <w:kern w:val="2"/>
          <w:szCs w:val="22"/>
        </w:rPr>
        <w:t>日</w:t>
      </w:r>
      <w:r w:rsidRPr="00276304">
        <w:rPr>
          <w:rFonts w:asciiTheme="minorHAnsi" w:eastAsiaTheme="minorEastAsia" w:hAnsiTheme="minorHAnsi" w:cstheme="minorBidi" w:hint="eastAsia"/>
          <w:b/>
          <w:kern w:val="2"/>
          <w:szCs w:val="22"/>
        </w:rPr>
        <w:t>88888</w:t>
      </w:r>
      <w:r w:rsidRPr="00276304">
        <w:rPr>
          <w:rFonts w:asciiTheme="minorHAnsi" w:eastAsiaTheme="minorEastAsia" w:hAnsiTheme="minorHAnsi" w:cstheme="minorBidi" w:hint="eastAsia"/>
          <w:b/>
          <w:kern w:val="2"/>
          <w:szCs w:val="22"/>
        </w:rPr>
        <w:t>账户期权头寸情况</w:t>
      </w:r>
    </w:p>
    <w:p w14:paraId="0FDE7108" w14:textId="77777777" w:rsidR="00276304" w:rsidRDefault="00276304" w:rsidP="00276304">
      <w:pPr>
        <w:pStyle w:val="a7"/>
        <w:spacing w:before="0" w:beforeAutospacing="0" w:after="0" w:afterAutospacing="0" w:line="360" w:lineRule="auto"/>
        <w:rPr>
          <w:rFonts w:asciiTheme="minorHAnsi" w:eastAsiaTheme="minorEastAsia" w:hAnsiTheme="minorHAnsi" w:cstheme="minorBidi"/>
          <w:kern w:val="2"/>
          <w:szCs w:val="22"/>
        </w:rPr>
      </w:pPr>
      <w:r>
        <w:rPr>
          <w:noProof/>
        </w:rPr>
        <w:drawing>
          <wp:inline distT="0" distB="0" distL="0" distR="0" wp14:anchorId="4C287E7E" wp14:editId="488974E0">
            <wp:extent cx="5274310" cy="68326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832600"/>
                    </a:xfrm>
                    <a:prstGeom prst="rect">
                      <a:avLst/>
                    </a:prstGeom>
                  </pic:spPr>
                </pic:pic>
              </a:graphicData>
            </a:graphic>
          </wp:inline>
        </w:drawing>
      </w:r>
    </w:p>
    <w:p w14:paraId="63A30031" w14:textId="77777777" w:rsidR="00C32DC9" w:rsidRPr="00C32DC9" w:rsidRDefault="00C32DC9" w:rsidP="00276304">
      <w:pPr>
        <w:pStyle w:val="a7"/>
        <w:spacing w:before="0" w:beforeAutospacing="0" w:after="0" w:afterAutospacing="0" w:line="360" w:lineRule="auto"/>
        <w:rPr>
          <w:rFonts w:asciiTheme="minorHAnsi" w:eastAsiaTheme="minorEastAsia" w:hAnsiTheme="minorHAnsi" w:cstheme="minorBidi"/>
          <w:kern w:val="2"/>
          <w:szCs w:val="22"/>
        </w:rPr>
      </w:pPr>
    </w:p>
    <w:p w14:paraId="7F4B5228" w14:textId="77777777" w:rsidR="008F3FA6" w:rsidRPr="00276304" w:rsidRDefault="00E35390" w:rsidP="00276304">
      <w:pPr>
        <w:pStyle w:val="a3"/>
        <w:numPr>
          <w:ilvl w:val="0"/>
          <w:numId w:val="11"/>
        </w:numPr>
        <w:spacing w:line="360" w:lineRule="auto"/>
        <w:ind w:firstLineChars="0"/>
        <w:rPr>
          <w:b/>
          <w:i/>
          <w:sz w:val="24"/>
        </w:rPr>
      </w:pPr>
      <w:r w:rsidRPr="00276304">
        <w:rPr>
          <w:rFonts w:hint="eastAsia"/>
          <w:b/>
          <w:i/>
          <w:sz w:val="24"/>
        </w:rPr>
        <w:t>日经指数期货头寸的</w:t>
      </w:r>
      <w:r w:rsidR="00276304" w:rsidRPr="00276304">
        <w:rPr>
          <w:rFonts w:hint="eastAsia"/>
          <w:b/>
          <w:i/>
          <w:sz w:val="24"/>
        </w:rPr>
        <w:t>建仓</w:t>
      </w:r>
      <w:r w:rsidRPr="00276304">
        <w:rPr>
          <w:rFonts w:hint="eastAsia"/>
          <w:b/>
          <w:i/>
          <w:sz w:val="24"/>
        </w:rPr>
        <w:t>分析</w:t>
      </w:r>
    </w:p>
    <w:p w14:paraId="079BBA20" w14:textId="77777777" w:rsidR="00E35390" w:rsidRPr="00276304" w:rsidRDefault="00E35390" w:rsidP="00276304">
      <w:pPr>
        <w:spacing w:line="360" w:lineRule="auto"/>
        <w:ind w:firstLineChars="200" w:firstLine="480"/>
        <w:rPr>
          <w:sz w:val="24"/>
        </w:rPr>
      </w:pPr>
      <w:r w:rsidRPr="00276304">
        <w:rPr>
          <w:rFonts w:hint="eastAsia"/>
          <w:sz w:val="24"/>
        </w:rPr>
        <w:t>下面的</w:t>
      </w:r>
      <w:proofErr w:type="gramStart"/>
      <w:r w:rsidRPr="00276304">
        <w:rPr>
          <w:rFonts w:hint="eastAsia"/>
          <w:sz w:val="24"/>
        </w:rPr>
        <w:t>表展示</w:t>
      </w:r>
      <w:proofErr w:type="gramEnd"/>
      <w:r w:rsidRPr="00276304">
        <w:rPr>
          <w:rFonts w:hint="eastAsia"/>
          <w:sz w:val="24"/>
        </w:rPr>
        <w:t>了所有</w:t>
      </w:r>
      <w:r w:rsidRPr="00276304">
        <w:rPr>
          <w:rFonts w:hint="eastAsia"/>
          <w:sz w:val="24"/>
        </w:rPr>
        <w:t>1995</w:t>
      </w:r>
      <w:r w:rsidRPr="00276304">
        <w:rPr>
          <w:rFonts w:hint="eastAsia"/>
          <w:sz w:val="24"/>
        </w:rPr>
        <w:t>年</w:t>
      </w:r>
      <w:r w:rsidRPr="00276304">
        <w:rPr>
          <w:rFonts w:hint="eastAsia"/>
          <w:sz w:val="24"/>
        </w:rPr>
        <w:t>2</w:t>
      </w:r>
      <w:r w:rsidRPr="00276304">
        <w:rPr>
          <w:rFonts w:hint="eastAsia"/>
          <w:sz w:val="24"/>
        </w:rPr>
        <w:t>月</w:t>
      </w:r>
      <w:r w:rsidRPr="00276304">
        <w:rPr>
          <w:rFonts w:hint="eastAsia"/>
          <w:sz w:val="24"/>
        </w:rPr>
        <w:t>24</w:t>
      </w:r>
      <w:r w:rsidRPr="00276304">
        <w:rPr>
          <w:rFonts w:hint="eastAsia"/>
          <w:sz w:val="24"/>
        </w:rPr>
        <w:t>日未平日经指数期权头寸的建立时间，分不同的到期时间整理。</w:t>
      </w:r>
    </w:p>
    <w:p w14:paraId="7C401F2F" w14:textId="77777777" w:rsidR="00E35390" w:rsidRDefault="00E35390" w:rsidP="00276304">
      <w:pPr>
        <w:spacing w:line="360" w:lineRule="auto"/>
        <w:ind w:firstLineChars="200" w:firstLine="480"/>
        <w:rPr>
          <w:sz w:val="24"/>
        </w:rPr>
      </w:pPr>
      <w:r w:rsidRPr="00276304">
        <w:rPr>
          <w:rFonts w:hint="eastAsia"/>
          <w:sz w:val="24"/>
        </w:rPr>
        <w:t>我们可以看到在</w:t>
      </w:r>
      <w:r w:rsidRPr="00276304">
        <w:rPr>
          <w:rFonts w:hint="eastAsia"/>
          <w:sz w:val="24"/>
        </w:rPr>
        <w:t>1995</w:t>
      </w:r>
      <w:r w:rsidRPr="00276304">
        <w:rPr>
          <w:rFonts w:hint="eastAsia"/>
          <w:sz w:val="24"/>
        </w:rPr>
        <w:t>年</w:t>
      </w:r>
      <w:r w:rsidRPr="00276304">
        <w:rPr>
          <w:rFonts w:hint="eastAsia"/>
          <w:sz w:val="24"/>
        </w:rPr>
        <w:t>2</w:t>
      </w:r>
      <w:r w:rsidRPr="00276304">
        <w:rPr>
          <w:rFonts w:hint="eastAsia"/>
          <w:sz w:val="24"/>
        </w:rPr>
        <w:t>月</w:t>
      </w:r>
      <w:r w:rsidRPr="00276304">
        <w:rPr>
          <w:rFonts w:hint="eastAsia"/>
          <w:sz w:val="24"/>
        </w:rPr>
        <w:t>24</w:t>
      </w:r>
      <w:r w:rsidRPr="00276304">
        <w:rPr>
          <w:rFonts w:hint="eastAsia"/>
          <w:sz w:val="24"/>
        </w:rPr>
        <w:t>日总的合同数是</w:t>
      </w:r>
      <w:r w:rsidRPr="00276304">
        <w:rPr>
          <w:rFonts w:hint="eastAsia"/>
          <w:sz w:val="24"/>
        </w:rPr>
        <w:t>70892</w:t>
      </w:r>
      <w:r w:rsidRPr="00276304">
        <w:rPr>
          <w:rFonts w:hint="eastAsia"/>
          <w:sz w:val="24"/>
        </w:rPr>
        <w:t>，</w:t>
      </w:r>
      <w:r w:rsidRPr="00276304">
        <w:rPr>
          <w:rFonts w:hint="eastAsia"/>
          <w:sz w:val="24"/>
        </w:rPr>
        <w:t>37925</w:t>
      </w:r>
      <w:r w:rsidRPr="00276304">
        <w:rPr>
          <w:rFonts w:hint="eastAsia"/>
          <w:sz w:val="24"/>
        </w:rPr>
        <w:t>份认购期权，</w:t>
      </w:r>
      <w:proofErr w:type="gramStart"/>
      <w:r w:rsidRPr="00276304">
        <w:rPr>
          <w:rFonts w:hint="eastAsia"/>
          <w:sz w:val="24"/>
        </w:rPr>
        <w:lastRenderedPageBreak/>
        <w:t>32967</w:t>
      </w:r>
      <w:r w:rsidRPr="00276304">
        <w:rPr>
          <w:rFonts w:hint="eastAsia"/>
          <w:sz w:val="24"/>
        </w:rPr>
        <w:t>份认售期权</w:t>
      </w:r>
      <w:proofErr w:type="gramEnd"/>
      <w:r w:rsidRPr="00276304">
        <w:rPr>
          <w:rFonts w:hint="eastAsia"/>
          <w:sz w:val="24"/>
        </w:rPr>
        <w:t>。这个表显示有些头寸从</w:t>
      </w:r>
      <w:r w:rsidRPr="00276304">
        <w:rPr>
          <w:rFonts w:hint="eastAsia"/>
          <w:sz w:val="24"/>
        </w:rPr>
        <w:t>1994</w:t>
      </w:r>
      <w:r w:rsidRPr="00276304">
        <w:rPr>
          <w:rFonts w:hint="eastAsia"/>
          <w:sz w:val="24"/>
        </w:rPr>
        <w:t>年就在</w:t>
      </w:r>
      <w:r w:rsidRPr="00276304">
        <w:rPr>
          <w:rFonts w:hint="eastAsia"/>
          <w:sz w:val="24"/>
        </w:rPr>
        <w:t>8888</w:t>
      </w:r>
      <w:r w:rsidRPr="00276304">
        <w:rPr>
          <w:rFonts w:hint="eastAsia"/>
          <w:sz w:val="24"/>
        </w:rPr>
        <w:t>账户之中了。相对而言，李森在</w:t>
      </w:r>
      <w:r w:rsidRPr="00276304">
        <w:rPr>
          <w:rFonts w:hint="eastAsia"/>
          <w:sz w:val="24"/>
        </w:rPr>
        <w:t>1995</w:t>
      </w:r>
      <w:r w:rsidRPr="00276304">
        <w:rPr>
          <w:rFonts w:hint="eastAsia"/>
          <w:sz w:val="24"/>
        </w:rPr>
        <w:t>年一月和二月的期权交易并不是十分活跃。</w:t>
      </w:r>
    </w:p>
    <w:p w14:paraId="42F94BCE" w14:textId="77777777" w:rsidR="00276304" w:rsidRPr="00276304" w:rsidRDefault="00276304" w:rsidP="00276304">
      <w:pPr>
        <w:spacing w:line="360" w:lineRule="auto"/>
        <w:ind w:firstLineChars="200" w:firstLine="482"/>
        <w:jc w:val="center"/>
        <w:rPr>
          <w:b/>
          <w:sz w:val="24"/>
        </w:rPr>
      </w:pPr>
      <w:r w:rsidRPr="00276304">
        <w:rPr>
          <w:rFonts w:hint="eastAsia"/>
          <w:b/>
          <w:sz w:val="24"/>
        </w:rPr>
        <w:t>表</w:t>
      </w:r>
      <w:r w:rsidRPr="00276304">
        <w:rPr>
          <w:rFonts w:hint="eastAsia"/>
          <w:b/>
          <w:sz w:val="24"/>
        </w:rPr>
        <w:t>4</w:t>
      </w:r>
      <w:r w:rsidRPr="00276304">
        <w:rPr>
          <w:b/>
          <w:sz w:val="24"/>
        </w:rPr>
        <w:t xml:space="preserve"> 88888</w:t>
      </w:r>
      <w:r w:rsidRPr="00276304">
        <w:rPr>
          <w:rFonts w:hint="eastAsia"/>
          <w:b/>
          <w:sz w:val="24"/>
        </w:rPr>
        <w:t>账户期权建仓情况</w:t>
      </w:r>
    </w:p>
    <w:p w14:paraId="70DDEFE1" w14:textId="77777777" w:rsidR="007C1450" w:rsidRDefault="00276304" w:rsidP="008D0596">
      <w:pPr>
        <w:spacing w:line="360" w:lineRule="auto"/>
        <w:rPr>
          <w:sz w:val="24"/>
        </w:rPr>
      </w:pPr>
      <w:r>
        <w:rPr>
          <w:noProof/>
        </w:rPr>
        <w:drawing>
          <wp:inline distT="0" distB="0" distL="0" distR="0" wp14:anchorId="5C558BB1" wp14:editId="58DCE8BB">
            <wp:extent cx="5274310" cy="2820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20035"/>
                    </a:xfrm>
                    <a:prstGeom prst="rect">
                      <a:avLst/>
                    </a:prstGeom>
                  </pic:spPr>
                </pic:pic>
              </a:graphicData>
            </a:graphic>
          </wp:inline>
        </w:drawing>
      </w:r>
    </w:p>
    <w:p w14:paraId="0D4886F9" w14:textId="77777777" w:rsidR="00276304" w:rsidRPr="00430239" w:rsidRDefault="00276304" w:rsidP="00276304">
      <w:pPr>
        <w:pStyle w:val="a3"/>
        <w:numPr>
          <w:ilvl w:val="0"/>
          <w:numId w:val="10"/>
        </w:numPr>
        <w:spacing w:line="360" w:lineRule="auto"/>
        <w:ind w:firstLineChars="0"/>
        <w:rPr>
          <w:b/>
          <w:sz w:val="24"/>
        </w:rPr>
      </w:pPr>
      <w:r w:rsidRPr="00430239">
        <w:rPr>
          <w:rFonts w:hint="eastAsia"/>
          <w:b/>
          <w:sz w:val="24"/>
        </w:rPr>
        <w:t>结合期权和期货来看李森的交易行为</w:t>
      </w:r>
    </w:p>
    <w:p w14:paraId="326EB83A" w14:textId="77777777" w:rsidR="00276304" w:rsidRDefault="00276304" w:rsidP="00276304">
      <w:pPr>
        <w:spacing w:line="360" w:lineRule="auto"/>
        <w:ind w:firstLineChars="200" w:firstLine="480"/>
        <w:rPr>
          <w:sz w:val="24"/>
        </w:rPr>
      </w:pPr>
      <w:r w:rsidRPr="00276304">
        <w:rPr>
          <w:rFonts w:hint="eastAsia"/>
          <w:sz w:val="24"/>
        </w:rPr>
        <w:t>正如我们之前所看到的，在</w:t>
      </w:r>
      <w:r w:rsidRPr="00276304">
        <w:rPr>
          <w:rFonts w:hint="eastAsia"/>
          <w:sz w:val="24"/>
        </w:rPr>
        <w:t>1995/1/1</w:t>
      </w:r>
      <w:r w:rsidRPr="00276304">
        <w:rPr>
          <w:rFonts w:hint="eastAsia"/>
          <w:sz w:val="24"/>
        </w:rPr>
        <w:t>的时候，</w:t>
      </w:r>
      <w:r w:rsidRPr="00276304">
        <w:rPr>
          <w:rFonts w:hint="eastAsia"/>
          <w:sz w:val="24"/>
        </w:rPr>
        <w:t>88888</w:t>
      </w:r>
      <w:r w:rsidRPr="00276304">
        <w:rPr>
          <w:rFonts w:hint="eastAsia"/>
          <w:sz w:val="24"/>
        </w:rPr>
        <w:t>账户之中有相当多的期权头寸。在日本地震的时候，李森认为市场存在着对日经指数的低估和对</w:t>
      </w:r>
      <w:r w:rsidRPr="00276304">
        <w:rPr>
          <w:rFonts w:hint="eastAsia"/>
          <w:sz w:val="24"/>
        </w:rPr>
        <w:t>JGB</w:t>
      </w:r>
      <w:r w:rsidRPr="00276304">
        <w:rPr>
          <w:rFonts w:hint="eastAsia"/>
          <w:sz w:val="24"/>
        </w:rPr>
        <w:t>市场的高估，所以他分别持有了多头和空头。</w:t>
      </w:r>
      <w:r w:rsidRPr="00276304">
        <w:rPr>
          <w:rFonts w:hint="eastAsia"/>
          <w:sz w:val="24"/>
        </w:rPr>
        <w:t>1/23</w:t>
      </w:r>
      <w:r w:rsidRPr="00276304">
        <w:rPr>
          <w:rFonts w:hint="eastAsia"/>
          <w:sz w:val="24"/>
        </w:rPr>
        <w:t>日，日经指数暴跌</w:t>
      </w:r>
      <w:r w:rsidRPr="00276304">
        <w:rPr>
          <w:rFonts w:hint="eastAsia"/>
          <w:sz w:val="24"/>
        </w:rPr>
        <w:t>1175</w:t>
      </w:r>
      <w:r w:rsidRPr="00276304">
        <w:rPr>
          <w:rFonts w:hint="eastAsia"/>
          <w:sz w:val="24"/>
        </w:rPr>
        <w:t>点，李森总共损失了</w:t>
      </w:r>
      <w:r w:rsidRPr="00276304">
        <w:rPr>
          <w:rFonts w:hint="eastAsia"/>
          <w:sz w:val="24"/>
        </w:rPr>
        <w:t>1.01</w:t>
      </w:r>
      <w:r w:rsidRPr="00276304">
        <w:rPr>
          <w:rFonts w:hint="eastAsia"/>
          <w:sz w:val="24"/>
        </w:rPr>
        <w:t>亿英镑。到</w:t>
      </w:r>
      <w:r w:rsidRPr="00276304">
        <w:rPr>
          <w:rFonts w:hint="eastAsia"/>
          <w:sz w:val="24"/>
        </w:rPr>
        <w:t>1/27</w:t>
      </w:r>
      <w:r w:rsidRPr="00276304">
        <w:rPr>
          <w:rFonts w:hint="eastAsia"/>
          <w:sz w:val="24"/>
        </w:rPr>
        <w:t>，他又进一步损失了</w:t>
      </w:r>
      <w:r w:rsidRPr="00276304">
        <w:rPr>
          <w:rFonts w:hint="eastAsia"/>
          <w:sz w:val="24"/>
        </w:rPr>
        <w:t>3840</w:t>
      </w:r>
      <w:r w:rsidRPr="00276304">
        <w:rPr>
          <w:rFonts w:hint="eastAsia"/>
          <w:sz w:val="24"/>
        </w:rPr>
        <w:t>万英镑。在短短的</w:t>
      </w:r>
      <w:r w:rsidRPr="00276304">
        <w:rPr>
          <w:rFonts w:hint="eastAsia"/>
          <w:sz w:val="24"/>
        </w:rPr>
        <w:t>27</w:t>
      </w:r>
      <w:r w:rsidRPr="00276304">
        <w:rPr>
          <w:rFonts w:hint="eastAsia"/>
          <w:sz w:val="24"/>
        </w:rPr>
        <w:t>天内，他将原来</w:t>
      </w:r>
      <w:r w:rsidRPr="00276304">
        <w:rPr>
          <w:rFonts w:hint="eastAsia"/>
          <w:sz w:val="24"/>
        </w:rPr>
        <w:t>88888</w:t>
      </w:r>
      <w:r w:rsidRPr="00276304">
        <w:rPr>
          <w:rFonts w:hint="eastAsia"/>
          <w:sz w:val="24"/>
        </w:rPr>
        <w:t>账户之中在</w:t>
      </w:r>
      <w:r w:rsidRPr="00276304">
        <w:rPr>
          <w:rFonts w:hint="eastAsia"/>
          <w:sz w:val="24"/>
        </w:rPr>
        <w:t>1994</w:t>
      </w:r>
      <w:r w:rsidRPr="00276304">
        <w:rPr>
          <w:rFonts w:hint="eastAsia"/>
          <w:sz w:val="24"/>
        </w:rPr>
        <w:t>年底之前的损失</w:t>
      </w:r>
      <w:r w:rsidRPr="00276304">
        <w:rPr>
          <w:rFonts w:hint="eastAsia"/>
          <w:sz w:val="24"/>
        </w:rPr>
        <w:t>2.08</w:t>
      </w:r>
      <w:r w:rsidRPr="00276304">
        <w:rPr>
          <w:rFonts w:hint="eastAsia"/>
          <w:sz w:val="24"/>
        </w:rPr>
        <w:t>亿英镑增加到了</w:t>
      </w:r>
      <w:r w:rsidRPr="00276304">
        <w:rPr>
          <w:rFonts w:hint="eastAsia"/>
          <w:sz w:val="24"/>
        </w:rPr>
        <w:t>3.37</w:t>
      </w:r>
      <w:r w:rsidRPr="00276304">
        <w:rPr>
          <w:rFonts w:hint="eastAsia"/>
          <w:sz w:val="24"/>
        </w:rPr>
        <w:t>亿英镑。</w:t>
      </w:r>
    </w:p>
    <w:p w14:paraId="5C9E64A2" w14:textId="77777777" w:rsidR="00276304" w:rsidRPr="00276304" w:rsidRDefault="00276304" w:rsidP="00276304">
      <w:pPr>
        <w:spacing w:line="360" w:lineRule="auto"/>
        <w:ind w:firstLineChars="200" w:firstLine="480"/>
        <w:rPr>
          <w:sz w:val="24"/>
        </w:rPr>
      </w:pPr>
      <w:r w:rsidRPr="00276304">
        <w:rPr>
          <w:rFonts w:hint="eastAsia"/>
          <w:sz w:val="24"/>
        </w:rPr>
        <w:t>1/30</w:t>
      </w:r>
      <w:r>
        <w:rPr>
          <w:rFonts w:hint="eastAsia"/>
          <w:sz w:val="24"/>
        </w:rPr>
        <w:t>，</w:t>
      </w:r>
      <w:r w:rsidRPr="00276304">
        <w:rPr>
          <w:rFonts w:hint="eastAsia"/>
          <w:sz w:val="24"/>
        </w:rPr>
        <w:t>日经指数增长和</w:t>
      </w:r>
      <w:r w:rsidRPr="00276304">
        <w:rPr>
          <w:rFonts w:hint="eastAsia"/>
          <w:sz w:val="24"/>
        </w:rPr>
        <w:t>JGB</w:t>
      </w:r>
      <w:r w:rsidRPr="00276304">
        <w:rPr>
          <w:rFonts w:hint="eastAsia"/>
          <w:sz w:val="24"/>
        </w:rPr>
        <w:t>的下跌，帮助李森赚回了</w:t>
      </w:r>
      <w:r w:rsidRPr="00276304">
        <w:rPr>
          <w:rFonts w:hint="eastAsia"/>
          <w:sz w:val="24"/>
        </w:rPr>
        <w:t>8500</w:t>
      </w:r>
      <w:r w:rsidRPr="00276304">
        <w:rPr>
          <w:rFonts w:hint="eastAsia"/>
          <w:sz w:val="24"/>
        </w:rPr>
        <w:t>万英镑。但是他依旧持有数量巨大的头寸，没有进行平仓。在接下来的三天</w:t>
      </w:r>
      <w:r w:rsidRPr="00276304">
        <w:rPr>
          <w:rFonts w:hint="eastAsia"/>
          <w:sz w:val="24"/>
        </w:rPr>
        <w:t>JBG</w:t>
      </w:r>
      <w:r w:rsidRPr="00276304">
        <w:rPr>
          <w:rFonts w:hint="eastAsia"/>
          <w:sz w:val="24"/>
        </w:rPr>
        <w:t>市场按照他的预期下跌了，但是日经指数市场也下跌了。在</w:t>
      </w:r>
      <w:r w:rsidRPr="00276304">
        <w:rPr>
          <w:rFonts w:hint="eastAsia"/>
          <w:sz w:val="24"/>
        </w:rPr>
        <w:t>2/2</w:t>
      </w:r>
      <w:r w:rsidRPr="00276304">
        <w:rPr>
          <w:rFonts w:hint="eastAsia"/>
          <w:sz w:val="24"/>
        </w:rPr>
        <w:t>之前李森又赚回了</w:t>
      </w:r>
      <w:r w:rsidRPr="00276304">
        <w:rPr>
          <w:rFonts w:hint="eastAsia"/>
          <w:sz w:val="24"/>
        </w:rPr>
        <w:t>1400</w:t>
      </w:r>
      <w:r w:rsidRPr="00276304">
        <w:rPr>
          <w:rFonts w:hint="eastAsia"/>
          <w:sz w:val="24"/>
        </w:rPr>
        <w:t>万英镑。但是，在那个时间点之后，整个市场都背离了李森的预期。但是李森却没有即使止损，他继续做多日经指数，做空</w:t>
      </w:r>
      <w:r w:rsidRPr="00276304">
        <w:rPr>
          <w:rFonts w:hint="eastAsia"/>
          <w:sz w:val="24"/>
        </w:rPr>
        <w:t>JGB</w:t>
      </w:r>
      <w:r w:rsidRPr="00276304">
        <w:rPr>
          <w:rFonts w:hint="eastAsia"/>
          <w:sz w:val="24"/>
        </w:rPr>
        <w:t>。</w:t>
      </w:r>
    </w:p>
    <w:p w14:paraId="43877358" w14:textId="77777777" w:rsidR="00430239" w:rsidRDefault="00276304" w:rsidP="00430239">
      <w:pPr>
        <w:spacing w:line="360" w:lineRule="auto"/>
        <w:ind w:firstLineChars="200" w:firstLine="480"/>
        <w:rPr>
          <w:sz w:val="24"/>
        </w:rPr>
      </w:pPr>
      <w:r w:rsidRPr="00276304">
        <w:rPr>
          <w:rFonts w:hint="eastAsia"/>
          <w:sz w:val="24"/>
        </w:rPr>
        <w:t>2/7</w:t>
      </w:r>
      <w:r w:rsidRPr="00276304">
        <w:rPr>
          <w:rFonts w:hint="eastAsia"/>
          <w:sz w:val="24"/>
        </w:rPr>
        <w:t>他损失了</w:t>
      </w:r>
      <w:r w:rsidRPr="00276304">
        <w:rPr>
          <w:rFonts w:hint="eastAsia"/>
          <w:sz w:val="24"/>
        </w:rPr>
        <w:t>2400</w:t>
      </w:r>
      <w:r w:rsidRPr="00276304">
        <w:rPr>
          <w:rFonts w:hint="eastAsia"/>
          <w:sz w:val="24"/>
        </w:rPr>
        <w:t>万英镑，</w:t>
      </w:r>
      <w:r w:rsidRPr="00276304">
        <w:rPr>
          <w:rFonts w:hint="eastAsia"/>
          <w:sz w:val="24"/>
        </w:rPr>
        <w:t>2/8</w:t>
      </w:r>
      <w:r w:rsidRPr="00276304">
        <w:rPr>
          <w:rFonts w:hint="eastAsia"/>
          <w:sz w:val="24"/>
        </w:rPr>
        <w:t>他损失了</w:t>
      </w:r>
      <w:r w:rsidRPr="00276304">
        <w:rPr>
          <w:rFonts w:hint="eastAsia"/>
          <w:sz w:val="24"/>
        </w:rPr>
        <w:t>3100</w:t>
      </w:r>
      <w:r w:rsidRPr="00276304">
        <w:rPr>
          <w:rFonts w:hint="eastAsia"/>
          <w:sz w:val="24"/>
        </w:rPr>
        <w:t>万英镑，</w:t>
      </w:r>
      <w:r w:rsidRPr="00276304">
        <w:rPr>
          <w:rFonts w:hint="eastAsia"/>
          <w:sz w:val="24"/>
        </w:rPr>
        <w:t>2/9</w:t>
      </w:r>
      <w:r w:rsidRPr="00276304">
        <w:rPr>
          <w:rFonts w:hint="eastAsia"/>
          <w:sz w:val="24"/>
        </w:rPr>
        <w:t>他损失了</w:t>
      </w:r>
      <w:r w:rsidRPr="00276304">
        <w:rPr>
          <w:rFonts w:hint="eastAsia"/>
          <w:sz w:val="24"/>
        </w:rPr>
        <w:t>4200</w:t>
      </w:r>
      <w:r w:rsidRPr="00276304">
        <w:rPr>
          <w:rFonts w:hint="eastAsia"/>
          <w:sz w:val="24"/>
        </w:rPr>
        <w:t>万英镑。</w:t>
      </w:r>
      <w:r w:rsidRPr="00276304">
        <w:rPr>
          <w:rFonts w:hint="eastAsia"/>
          <w:sz w:val="24"/>
        </w:rPr>
        <w:t>2/10</w:t>
      </w:r>
      <w:r w:rsidRPr="00276304">
        <w:rPr>
          <w:rFonts w:hint="eastAsia"/>
          <w:sz w:val="24"/>
        </w:rPr>
        <w:t>，日经指数上涨，</w:t>
      </w:r>
      <w:r w:rsidRPr="00276304">
        <w:rPr>
          <w:rFonts w:hint="eastAsia"/>
          <w:sz w:val="24"/>
        </w:rPr>
        <w:t>JBG</w:t>
      </w:r>
      <w:r w:rsidRPr="00276304">
        <w:rPr>
          <w:rFonts w:hint="eastAsia"/>
          <w:sz w:val="24"/>
        </w:rPr>
        <w:t>下跌，李森赚回了</w:t>
      </w:r>
      <w:r w:rsidRPr="00276304">
        <w:rPr>
          <w:rFonts w:hint="eastAsia"/>
          <w:sz w:val="24"/>
        </w:rPr>
        <w:t>4100</w:t>
      </w:r>
      <w:r w:rsidRPr="00276304">
        <w:rPr>
          <w:rFonts w:hint="eastAsia"/>
          <w:sz w:val="24"/>
        </w:rPr>
        <w:t>万英镑。</w:t>
      </w:r>
      <w:r w:rsidRPr="00276304">
        <w:rPr>
          <w:rFonts w:hint="eastAsia"/>
          <w:sz w:val="24"/>
        </w:rPr>
        <w:t>2/14</w:t>
      </w:r>
      <w:r w:rsidRPr="00276304">
        <w:rPr>
          <w:rFonts w:hint="eastAsia"/>
          <w:sz w:val="24"/>
        </w:rPr>
        <w:t>，日经指数暴跌。</w:t>
      </w:r>
      <w:r w:rsidRPr="00276304">
        <w:rPr>
          <w:rFonts w:hint="eastAsia"/>
          <w:sz w:val="24"/>
        </w:rPr>
        <w:t>2/15</w:t>
      </w:r>
      <w:r w:rsidRPr="00276304">
        <w:rPr>
          <w:rFonts w:hint="eastAsia"/>
          <w:sz w:val="24"/>
        </w:rPr>
        <w:t>日经指数暴跌，</w:t>
      </w:r>
      <w:r w:rsidRPr="00276304">
        <w:rPr>
          <w:rFonts w:hint="eastAsia"/>
          <w:sz w:val="24"/>
        </w:rPr>
        <w:t>JGB</w:t>
      </w:r>
      <w:r w:rsidRPr="00276304">
        <w:rPr>
          <w:rFonts w:hint="eastAsia"/>
          <w:sz w:val="24"/>
        </w:rPr>
        <w:t>上涨。两天内，李森损失了</w:t>
      </w:r>
      <w:r w:rsidRPr="00276304">
        <w:rPr>
          <w:rFonts w:hint="eastAsia"/>
          <w:sz w:val="24"/>
        </w:rPr>
        <w:t>1.09</w:t>
      </w:r>
      <w:r w:rsidRPr="00276304">
        <w:rPr>
          <w:rFonts w:hint="eastAsia"/>
          <w:sz w:val="24"/>
        </w:rPr>
        <w:t>亿英镑。这个手李森发现已经很难再获得充足的资金了。</w:t>
      </w:r>
      <w:r w:rsidRPr="00276304">
        <w:rPr>
          <w:rFonts w:hint="eastAsia"/>
          <w:sz w:val="24"/>
        </w:rPr>
        <w:t>2/16</w:t>
      </w:r>
      <w:r w:rsidRPr="00276304">
        <w:rPr>
          <w:rFonts w:hint="eastAsia"/>
          <w:sz w:val="24"/>
        </w:rPr>
        <w:t>，李森又做空了</w:t>
      </w:r>
      <w:r w:rsidRPr="00276304">
        <w:rPr>
          <w:rFonts w:hint="eastAsia"/>
          <w:sz w:val="24"/>
        </w:rPr>
        <w:t>2700</w:t>
      </w:r>
      <w:r w:rsidRPr="00276304">
        <w:rPr>
          <w:rFonts w:hint="eastAsia"/>
          <w:sz w:val="24"/>
        </w:rPr>
        <w:t>份</w:t>
      </w:r>
      <w:r w:rsidRPr="00276304">
        <w:rPr>
          <w:rFonts w:hint="eastAsia"/>
          <w:sz w:val="24"/>
        </w:rPr>
        <w:t>JGB</w:t>
      </w:r>
      <w:r w:rsidRPr="00276304">
        <w:rPr>
          <w:rFonts w:hint="eastAsia"/>
          <w:sz w:val="24"/>
        </w:rPr>
        <w:t>。</w:t>
      </w:r>
      <w:r w:rsidRPr="00276304">
        <w:rPr>
          <w:rFonts w:hint="eastAsia"/>
          <w:sz w:val="24"/>
        </w:rPr>
        <w:lastRenderedPageBreak/>
        <w:t>2/17</w:t>
      </w:r>
      <w:r w:rsidRPr="00276304">
        <w:rPr>
          <w:rFonts w:hint="eastAsia"/>
          <w:sz w:val="24"/>
        </w:rPr>
        <w:t>李森又做多了</w:t>
      </w:r>
      <w:r w:rsidRPr="00276304">
        <w:rPr>
          <w:rFonts w:hint="eastAsia"/>
          <w:sz w:val="24"/>
        </w:rPr>
        <w:t>5099</w:t>
      </w:r>
      <w:r w:rsidRPr="00276304">
        <w:rPr>
          <w:rFonts w:hint="eastAsia"/>
          <w:sz w:val="24"/>
        </w:rPr>
        <w:t>份日经指数。</w:t>
      </w:r>
    </w:p>
    <w:p w14:paraId="3E60BE4D" w14:textId="77777777" w:rsidR="00276304" w:rsidRPr="00276304" w:rsidRDefault="00276304" w:rsidP="00430239">
      <w:pPr>
        <w:spacing w:line="360" w:lineRule="auto"/>
        <w:ind w:firstLineChars="200" w:firstLine="480"/>
        <w:rPr>
          <w:sz w:val="24"/>
        </w:rPr>
      </w:pPr>
      <w:r w:rsidRPr="00276304">
        <w:rPr>
          <w:rFonts w:hint="eastAsia"/>
          <w:sz w:val="24"/>
        </w:rPr>
        <w:t>到</w:t>
      </w:r>
      <w:r w:rsidRPr="00276304">
        <w:rPr>
          <w:rFonts w:hint="eastAsia"/>
          <w:sz w:val="24"/>
        </w:rPr>
        <w:t>2/22</w:t>
      </w:r>
      <w:r w:rsidRPr="00276304">
        <w:rPr>
          <w:rFonts w:hint="eastAsia"/>
          <w:sz w:val="24"/>
        </w:rPr>
        <w:t>，市场一直很平静，李森的收益和损失没什么变化。但是李森继续做多日经指数。</w:t>
      </w:r>
      <w:r w:rsidRPr="00276304">
        <w:rPr>
          <w:rFonts w:hint="eastAsia"/>
          <w:sz w:val="24"/>
        </w:rPr>
        <w:t>2/23</w:t>
      </w:r>
      <w:r w:rsidRPr="00276304">
        <w:rPr>
          <w:rFonts w:hint="eastAsia"/>
          <w:sz w:val="24"/>
        </w:rPr>
        <w:t>，</w:t>
      </w:r>
      <w:r w:rsidRPr="00276304">
        <w:rPr>
          <w:rFonts w:hint="eastAsia"/>
          <w:sz w:val="24"/>
        </w:rPr>
        <w:t>JGB</w:t>
      </w:r>
      <w:r w:rsidRPr="00276304">
        <w:rPr>
          <w:rFonts w:hint="eastAsia"/>
          <w:sz w:val="24"/>
        </w:rPr>
        <w:t>上涨了</w:t>
      </w:r>
      <w:r w:rsidR="00430239">
        <w:rPr>
          <w:rFonts w:hint="eastAsia"/>
          <w:sz w:val="24"/>
        </w:rPr>
        <w:t>72</w:t>
      </w:r>
      <w:r w:rsidRPr="00276304">
        <w:rPr>
          <w:rFonts w:hint="eastAsia"/>
          <w:sz w:val="24"/>
        </w:rPr>
        <w:t>点，日经指数下跌了</w:t>
      </w:r>
      <w:r w:rsidR="00430239">
        <w:rPr>
          <w:rFonts w:hint="eastAsia"/>
          <w:sz w:val="24"/>
        </w:rPr>
        <w:t>330</w:t>
      </w:r>
      <w:r w:rsidRPr="00276304">
        <w:rPr>
          <w:rFonts w:hint="eastAsia"/>
          <w:sz w:val="24"/>
        </w:rPr>
        <w:t>点，导致了李森损失了</w:t>
      </w:r>
      <w:r w:rsidR="00430239">
        <w:rPr>
          <w:rFonts w:hint="eastAsia"/>
          <w:sz w:val="24"/>
        </w:rPr>
        <w:t>1.44</w:t>
      </w:r>
      <w:r w:rsidRPr="00276304">
        <w:rPr>
          <w:rFonts w:hint="eastAsia"/>
          <w:sz w:val="24"/>
        </w:rPr>
        <w:t>亿英镑。也是那天李森离开了新加坡分行没有回来，</w:t>
      </w:r>
    </w:p>
    <w:p w14:paraId="207166D1" w14:textId="77777777" w:rsidR="00EE6542" w:rsidRPr="00021DB5" w:rsidRDefault="00EE6542" w:rsidP="00430239">
      <w:pPr>
        <w:spacing w:line="360" w:lineRule="auto"/>
        <w:rPr>
          <w:sz w:val="24"/>
        </w:rPr>
      </w:pPr>
    </w:p>
    <w:p w14:paraId="39822768" w14:textId="77777777" w:rsidR="005000C8" w:rsidRPr="00430239" w:rsidRDefault="00430239" w:rsidP="00430239">
      <w:pPr>
        <w:pStyle w:val="a3"/>
        <w:numPr>
          <w:ilvl w:val="0"/>
          <w:numId w:val="1"/>
        </w:numPr>
        <w:spacing w:line="360" w:lineRule="auto"/>
        <w:ind w:firstLineChars="0"/>
        <w:rPr>
          <w:b/>
          <w:sz w:val="24"/>
        </w:rPr>
      </w:pPr>
      <w:r w:rsidRPr="00430239">
        <w:rPr>
          <w:rFonts w:hint="eastAsia"/>
          <w:b/>
          <w:sz w:val="24"/>
        </w:rPr>
        <w:t>案例启示</w:t>
      </w:r>
    </w:p>
    <w:p w14:paraId="512EA58F" w14:textId="77777777" w:rsidR="00430239" w:rsidRDefault="00430239" w:rsidP="00430239">
      <w:pPr>
        <w:pStyle w:val="a3"/>
        <w:numPr>
          <w:ilvl w:val="0"/>
          <w:numId w:val="12"/>
        </w:numPr>
        <w:spacing w:line="360" w:lineRule="auto"/>
        <w:ind w:firstLineChars="0"/>
        <w:rPr>
          <w:b/>
          <w:sz w:val="24"/>
        </w:rPr>
      </w:pPr>
      <w:r w:rsidRPr="00430239">
        <w:rPr>
          <w:rFonts w:hint="eastAsia"/>
          <w:b/>
          <w:sz w:val="24"/>
        </w:rPr>
        <w:t>管理团队必须要去充分了解他们所管理的业务</w:t>
      </w:r>
    </w:p>
    <w:p w14:paraId="0592448E" w14:textId="77777777" w:rsidR="00430239" w:rsidRDefault="00430239" w:rsidP="00430239">
      <w:pPr>
        <w:spacing w:line="360" w:lineRule="auto"/>
        <w:ind w:firstLineChars="200" w:firstLine="480"/>
        <w:rPr>
          <w:sz w:val="24"/>
        </w:rPr>
      </w:pPr>
      <w:r w:rsidRPr="00430239">
        <w:rPr>
          <w:rFonts w:hint="eastAsia"/>
          <w:sz w:val="24"/>
        </w:rPr>
        <w:t>在巴林案例之中，管理层没有人对巴林银行新加坡分行正在进行的交易有充分的认识，他们只了解报告中写的巨大的收益以及需要的资金。</w:t>
      </w:r>
      <w:r>
        <w:rPr>
          <w:rFonts w:hint="eastAsia"/>
          <w:sz w:val="24"/>
        </w:rPr>
        <w:t>但是，如果有人能对这个交易有所了解的话，李森的问题就可以</w:t>
      </w:r>
      <w:proofErr w:type="gramStart"/>
      <w:r>
        <w:rPr>
          <w:rFonts w:hint="eastAsia"/>
          <w:sz w:val="24"/>
        </w:rPr>
        <w:t>尽早被</w:t>
      </w:r>
      <w:proofErr w:type="gramEnd"/>
      <w:r>
        <w:rPr>
          <w:rFonts w:hint="eastAsia"/>
          <w:sz w:val="24"/>
        </w:rPr>
        <w:t>发现。</w:t>
      </w:r>
    </w:p>
    <w:p w14:paraId="575CBAC0" w14:textId="77777777" w:rsidR="00430239" w:rsidRDefault="00430239" w:rsidP="00430239">
      <w:pPr>
        <w:spacing w:line="360" w:lineRule="auto"/>
        <w:ind w:firstLineChars="200" w:firstLine="480"/>
        <w:rPr>
          <w:sz w:val="24"/>
        </w:rPr>
      </w:pPr>
      <w:r>
        <w:rPr>
          <w:rFonts w:hint="eastAsia"/>
          <w:sz w:val="24"/>
        </w:rPr>
        <w:t>所以管理层对于机构交易的本质应该有一个深入的了解，产品经理应该对产品有深入的了解。比如，这种深入的了解应该包括对每个产品的全面持续的风险和汇报的分析，相互之间怎么联系，降低风险的控制系统等。</w:t>
      </w:r>
    </w:p>
    <w:p w14:paraId="1B753650" w14:textId="77777777" w:rsidR="00AF36CC" w:rsidRDefault="00AF36CC" w:rsidP="00430239">
      <w:pPr>
        <w:spacing w:line="360" w:lineRule="auto"/>
        <w:ind w:firstLineChars="200" w:firstLine="480"/>
        <w:rPr>
          <w:sz w:val="24"/>
        </w:rPr>
      </w:pPr>
      <w:r>
        <w:rPr>
          <w:rFonts w:hint="eastAsia"/>
          <w:sz w:val="24"/>
        </w:rPr>
        <w:t>相关的经理应该要按一定的频率去考察海外办公室，特别是从事交易活动的离总部遥远的海外办公室。考察应该包括和交易员、风险经理、办公室经理和交易活动相关员工的讨论，和竞争者以及市场上其他机构（如交易所）的讨论。只有保持对业务理解和感觉，管理者才能够知道自己获得了正确的信息，才可以问出正确的问题。巴林的管理者并没有这种程度的理解，所以他们对巴林新加坡分公司的询问没有切中要点。</w:t>
      </w:r>
    </w:p>
    <w:p w14:paraId="7AB15760" w14:textId="77777777" w:rsidR="00AF36CC" w:rsidRPr="00AF36CC" w:rsidRDefault="00AF36CC" w:rsidP="00AF36CC">
      <w:pPr>
        <w:pStyle w:val="a3"/>
        <w:numPr>
          <w:ilvl w:val="0"/>
          <w:numId w:val="12"/>
        </w:numPr>
        <w:spacing w:line="360" w:lineRule="auto"/>
        <w:ind w:firstLineChars="0"/>
        <w:rPr>
          <w:b/>
          <w:sz w:val="24"/>
        </w:rPr>
      </w:pPr>
      <w:r w:rsidRPr="00AF36CC">
        <w:rPr>
          <w:rFonts w:hint="eastAsia"/>
          <w:b/>
          <w:sz w:val="24"/>
        </w:rPr>
        <w:t>控制系统需要足够清晰的职责分离</w:t>
      </w:r>
    </w:p>
    <w:p w14:paraId="0072068C" w14:textId="77777777" w:rsidR="00AF36CC" w:rsidRDefault="00AF36CC" w:rsidP="00AF36CC">
      <w:pPr>
        <w:spacing w:line="360" w:lineRule="auto"/>
        <w:ind w:firstLineChars="200" w:firstLine="480"/>
        <w:rPr>
          <w:sz w:val="24"/>
        </w:rPr>
      </w:pPr>
      <w:r>
        <w:rPr>
          <w:rFonts w:hint="eastAsia"/>
          <w:sz w:val="24"/>
        </w:rPr>
        <w:t>巴林这个案例给我们的重要的启示是，机构必须要认识到没有分离前台机构和后台机构的风险。对于所有的公司而言职责的明确分割是一项基本的原则，并且长期被视为保护其远离诈骗风险的第一道防线。</w:t>
      </w:r>
    </w:p>
    <w:p w14:paraId="3171E853" w14:textId="77777777" w:rsidR="00AF36CC" w:rsidRDefault="00AF36CC" w:rsidP="00AF36CC">
      <w:pPr>
        <w:spacing w:line="360" w:lineRule="auto"/>
        <w:ind w:firstLineChars="200" w:firstLine="480"/>
        <w:rPr>
          <w:sz w:val="24"/>
        </w:rPr>
      </w:pPr>
      <w:r>
        <w:rPr>
          <w:rFonts w:hint="eastAsia"/>
          <w:sz w:val="24"/>
        </w:rPr>
        <w:t>在巴林的案例之中，由于李森兼任了前台和后台的管理者。因此他可以在前台交易发生错误了之后，利用自己后台的职权将前台的错误掩盖起来不被监管者发现，然后再寻找机会填补缺失。而巴林银行也因此遭受了巨大的损失。</w:t>
      </w:r>
    </w:p>
    <w:p w14:paraId="79EA8C38" w14:textId="77777777" w:rsidR="00AF36CC" w:rsidRPr="00AF36CC" w:rsidRDefault="00AF36CC" w:rsidP="00AF36CC">
      <w:pPr>
        <w:pStyle w:val="a3"/>
        <w:numPr>
          <w:ilvl w:val="0"/>
          <w:numId w:val="12"/>
        </w:numPr>
        <w:spacing w:line="360" w:lineRule="auto"/>
        <w:ind w:firstLineChars="0"/>
        <w:rPr>
          <w:b/>
          <w:sz w:val="24"/>
        </w:rPr>
      </w:pPr>
      <w:r w:rsidRPr="00AF36CC">
        <w:rPr>
          <w:rFonts w:hint="eastAsia"/>
          <w:b/>
          <w:sz w:val="24"/>
        </w:rPr>
        <w:t>投资不能为情绪左右</w:t>
      </w:r>
    </w:p>
    <w:p w14:paraId="36124468" w14:textId="77777777" w:rsidR="00AF36CC" w:rsidRDefault="00AF36CC" w:rsidP="00AF36CC">
      <w:pPr>
        <w:spacing w:line="360" w:lineRule="auto"/>
        <w:ind w:firstLineChars="200" w:firstLine="480"/>
        <w:rPr>
          <w:sz w:val="24"/>
        </w:rPr>
      </w:pPr>
      <w:r>
        <w:rPr>
          <w:rFonts w:hint="eastAsia"/>
          <w:sz w:val="24"/>
        </w:rPr>
        <w:t>观察李森的</w:t>
      </w:r>
      <w:r>
        <w:rPr>
          <w:rFonts w:hint="eastAsia"/>
          <w:sz w:val="24"/>
        </w:rPr>
        <w:t>1995</w:t>
      </w:r>
      <w:r>
        <w:rPr>
          <w:rFonts w:hint="eastAsia"/>
          <w:sz w:val="24"/>
        </w:rPr>
        <w:t>年一月和二月的交易记录就可以发现李森的交易其实非常的</w:t>
      </w:r>
      <w:proofErr w:type="gramStart"/>
      <w:r>
        <w:rPr>
          <w:rFonts w:hint="eastAsia"/>
          <w:sz w:val="24"/>
        </w:rPr>
        <w:t>不</w:t>
      </w:r>
      <w:proofErr w:type="gramEnd"/>
      <w:r>
        <w:rPr>
          <w:rFonts w:hint="eastAsia"/>
          <w:sz w:val="24"/>
        </w:rPr>
        <w:t>理性。在面临巨大亏损的压力下，李森反而选择了风险更大的交易策略，逆</w:t>
      </w:r>
      <w:r>
        <w:rPr>
          <w:rFonts w:hint="eastAsia"/>
          <w:sz w:val="24"/>
        </w:rPr>
        <w:lastRenderedPageBreak/>
        <w:t>市场趋势来进行操作。甚至没有使用任何的量化手段来帮助他对风险有一个清醒的认识。在李森的自传中，李森表述自己的状态是对市场无法有清晰的判断，他只知道他希望市场是这样变化的，这样他就可以赚回足够的钱弥补自己的损失。而正是，这样的状态导致他在衍生品市场上一败涂地。</w:t>
      </w:r>
    </w:p>
    <w:p w14:paraId="75D715FB" w14:textId="77777777" w:rsidR="00AF36CC" w:rsidRDefault="00AF36CC" w:rsidP="00AF36CC">
      <w:pPr>
        <w:spacing w:line="360" w:lineRule="auto"/>
        <w:ind w:firstLineChars="200" w:firstLine="480"/>
        <w:rPr>
          <w:sz w:val="24"/>
        </w:rPr>
      </w:pPr>
      <w:r>
        <w:rPr>
          <w:rFonts w:hint="eastAsia"/>
          <w:sz w:val="24"/>
        </w:rPr>
        <w:t>所以在投资的任何时候，特别是在负面情绪泛滥的时候，更不能让自己受到情绪影响，要学会及时止损和用量化手段帮助自己保持理性。</w:t>
      </w:r>
    </w:p>
    <w:p w14:paraId="577333F8" w14:textId="77777777" w:rsidR="00AF36CC" w:rsidRDefault="00AF36CC" w:rsidP="00AF36CC">
      <w:pPr>
        <w:pStyle w:val="a3"/>
        <w:numPr>
          <w:ilvl w:val="0"/>
          <w:numId w:val="12"/>
        </w:numPr>
        <w:spacing w:line="360" w:lineRule="auto"/>
        <w:ind w:firstLineChars="0"/>
        <w:rPr>
          <w:sz w:val="24"/>
        </w:rPr>
      </w:pPr>
      <w:r>
        <w:rPr>
          <w:rFonts w:hint="eastAsia"/>
          <w:sz w:val="24"/>
        </w:rPr>
        <w:t>其他考虑的视角</w:t>
      </w:r>
    </w:p>
    <w:p w14:paraId="799D9F9C" w14:textId="77777777" w:rsidR="009F041E" w:rsidRDefault="009F041E" w:rsidP="00AF36CC">
      <w:pPr>
        <w:pStyle w:val="a3"/>
        <w:numPr>
          <w:ilvl w:val="0"/>
          <w:numId w:val="11"/>
        </w:numPr>
        <w:spacing w:line="360" w:lineRule="auto"/>
        <w:ind w:firstLineChars="0"/>
        <w:rPr>
          <w:sz w:val="24"/>
        </w:rPr>
      </w:pPr>
      <w:r w:rsidRPr="00AF36CC">
        <w:rPr>
          <w:rFonts w:hint="eastAsia"/>
          <w:sz w:val="24"/>
        </w:rPr>
        <w:t>薪酬激励导致员工更重视收益而不关注本身的风险因素</w:t>
      </w:r>
    </w:p>
    <w:p w14:paraId="2F0120CE" w14:textId="77777777" w:rsidR="009F041E" w:rsidRDefault="009F041E" w:rsidP="00AF36CC">
      <w:pPr>
        <w:pStyle w:val="a3"/>
        <w:numPr>
          <w:ilvl w:val="0"/>
          <w:numId w:val="11"/>
        </w:numPr>
        <w:spacing w:line="360" w:lineRule="auto"/>
        <w:ind w:firstLineChars="0"/>
        <w:rPr>
          <w:sz w:val="24"/>
        </w:rPr>
      </w:pPr>
      <w:r w:rsidRPr="00AF36CC">
        <w:rPr>
          <w:rFonts w:hint="eastAsia"/>
          <w:sz w:val="24"/>
        </w:rPr>
        <w:t>整体对资产负债表的重视不足</w:t>
      </w:r>
    </w:p>
    <w:p w14:paraId="59543F7F" w14:textId="77777777" w:rsidR="009F041E" w:rsidRDefault="009F041E" w:rsidP="00AF36CC">
      <w:pPr>
        <w:pStyle w:val="a3"/>
        <w:numPr>
          <w:ilvl w:val="0"/>
          <w:numId w:val="11"/>
        </w:numPr>
        <w:spacing w:line="360" w:lineRule="auto"/>
        <w:ind w:firstLineChars="0"/>
        <w:rPr>
          <w:sz w:val="24"/>
        </w:rPr>
      </w:pPr>
      <w:r w:rsidRPr="00AF36CC">
        <w:rPr>
          <w:rFonts w:hint="eastAsia"/>
          <w:sz w:val="24"/>
        </w:rPr>
        <w:t>权责制度不明，对李森的监管不足</w:t>
      </w:r>
    </w:p>
    <w:p w14:paraId="1014E1FA" w14:textId="77777777" w:rsidR="009F041E" w:rsidRDefault="009F041E" w:rsidP="00AF36CC">
      <w:pPr>
        <w:pStyle w:val="a3"/>
        <w:numPr>
          <w:ilvl w:val="0"/>
          <w:numId w:val="11"/>
        </w:numPr>
        <w:spacing w:line="360" w:lineRule="auto"/>
        <w:ind w:firstLineChars="0"/>
        <w:rPr>
          <w:sz w:val="24"/>
        </w:rPr>
      </w:pPr>
      <w:r w:rsidRPr="00AF36CC">
        <w:rPr>
          <w:rFonts w:hint="eastAsia"/>
          <w:sz w:val="24"/>
        </w:rPr>
        <w:t>对于开支的节省，导致招收的雇员质量不足</w:t>
      </w:r>
    </w:p>
    <w:p w14:paraId="0C2DEA72" w14:textId="77777777" w:rsidR="00AF36CC" w:rsidRPr="00AF36CC" w:rsidRDefault="00AF36CC" w:rsidP="00AF36CC">
      <w:pPr>
        <w:pStyle w:val="a3"/>
        <w:numPr>
          <w:ilvl w:val="0"/>
          <w:numId w:val="11"/>
        </w:numPr>
        <w:spacing w:line="360" w:lineRule="auto"/>
        <w:ind w:firstLineChars="0"/>
        <w:rPr>
          <w:sz w:val="24"/>
        </w:rPr>
      </w:pPr>
      <w:r>
        <w:rPr>
          <w:rFonts w:hint="eastAsia"/>
          <w:sz w:val="24"/>
        </w:rPr>
        <w:t>公司应该建立内部风险控制，包括独立的风险管理</w:t>
      </w:r>
    </w:p>
    <w:p w14:paraId="5887DAD9" w14:textId="77777777" w:rsidR="009F041E" w:rsidRDefault="00BD4389" w:rsidP="00AF36CC">
      <w:pPr>
        <w:spacing w:line="360" w:lineRule="auto"/>
        <w:rPr>
          <w:sz w:val="24"/>
        </w:rPr>
      </w:pPr>
      <w:r>
        <w:rPr>
          <w:rFonts w:hint="eastAsia"/>
          <w:sz w:val="24"/>
        </w:rPr>
        <w:t>思考题：</w:t>
      </w:r>
    </w:p>
    <w:p w14:paraId="50BD1076" w14:textId="68CA713D" w:rsidR="00837936" w:rsidRPr="00837936" w:rsidRDefault="00245778" w:rsidP="00837936">
      <w:pPr>
        <w:pStyle w:val="a3"/>
        <w:numPr>
          <w:ilvl w:val="0"/>
          <w:numId w:val="13"/>
        </w:numPr>
        <w:spacing w:line="360" w:lineRule="auto"/>
        <w:ind w:firstLineChars="0"/>
        <w:rPr>
          <w:sz w:val="24"/>
        </w:rPr>
      </w:pPr>
      <w:r w:rsidRPr="00837936">
        <w:rPr>
          <w:rFonts w:hint="eastAsia"/>
          <w:sz w:val="24"/>
        </w:rPr>
        <w:t>如何</w:t>
      </w:r>
      <w:r w:rsidR="00BD4389" w:rsidRPr="00837936">
        <w:rPr>
          <w:rFonts w:hint="eastAsia"/>
          <w:sz w:val="24"/>
        </w:rPr>
        <w:t>量化李森的期权交易的风险</w:t>
      </w:r>
      <w:r w:rsidR="00837936" w:rsidRPr="00837936">
        <w:rPr>
          <w:rFonts w:hint="eastAsia"/>
          <w:sz w:val="24"/>
        </w:rPr>
        <w:t>？</w:t>
      </w:r>
    </w:p>
    <w:p w14:paraId="6EE3A2F3" w14:textId="69CC2673" w:rsidR="00BD4389" w:rsidRPr="00837936" w:rsidRDefault="00837936" w:rsidP="00837936">
      <w:pPr>
        <w:spacing w:line="360" w:lineRule="auto"/>
        <w:rPr>
          <w:rFonts w:hint="eastAsia"/>
          <w:sz w:val="24"/>
        </w:rPr>
      </w:pPr>
      <w:r>
        <w:rPr>
          <w:rFonts w:hint="eastAsia"/>
          <w:sz w:val="24"/>
        </w:rPr>
        <w:t>2</w:t>
      </w:r>
      <w:r>
        <w:rPr>
          <w:rFonts w:hint="eastAsia"/>
          <w:sz w:val="24"/>
        </w:rPr>
        <w:t>、</w:t>
      </w:r>
      <w:r w:rsidRPr="00837936">
        <w:rPr>
          <w:sz w:val="24"/>
        </w:rPr>
        <w:t>Value at risk (</w:t>
      </w:r>
      <w:proofErr w:type="spellStart"/>
      <w:r w:rsidRPr="00837936">
        <w:rPr>
          <w:sz w:val="24"/>
        </w:rPr>
        <w:t>VaR</w:t>
      </w:r>
      <w:proofErr w:type="spellEnd"/>
      <w:r w:rsidRPr="00837936">
        <w:rPr>
          <w:sz w:val="24"/>
        </w:rPr>
        <w:t>) analysis for fat tails and long memory in returns</w:t>
      </w:r>
      <w:bookmarkStart w:id="2" w:name="_GoBack"/>
      <w:bookmarkEnd w:id="2"/>
      <w:r w:rsidR="00BD4389" w:rsidRPr="00837936">
        <w:rPr>
          <w:rFonts w:hint="eastAsia"/>
          <w:sz w:val="24"/>
        </w:rPr>
        <w:t xml:space="preserve">   </w:t>
      </w:r>
    </w:p>
    <w:sectPr w:rsidR="00BD4389" w:rsidRPr="0083793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xiao xiao" w:date="2018-01-06T20:49:00Z" w:initials="xx">
    <w:p w14:paraId="4B306030" w14:textId="77777777" w:rsidR="004950F9" w:rsidRDefault="004950F9">
      <w:pPr>
        <w:pStyle w:val="a9"/>
      </w:pPr>
      <w:r>
        <w:rPr>
          <w:rStyle w:val="a8"/>
        </w:rPr>
        <w:annotationRef/>
      </w:r>
      <w:r>
        <w:rPr>
          <w:rFonts w:hint="eastAsia"/>
        </w:rPr>
        <w:t>表的来源？</w:t>
      </w:r>
    </w:p>
  </w:comment>
  <w:comment w:id="1" w:author="xiao xiao" w:date="2018-01-06T20:56:00Z" w:initials="xx">
    <w:p w14:paraId="19E6E61C" w14:textId="77777777" w:rsidR="004950F9" w:rsidRDefault="004950F9">
      <w:pPr>
        <w:pStyle w:val="a9"/>
      </w:pPr>
      <w:r>
        <w:rPr>
          <w:rStyle w:val="a8"/>
        </w:rPr>
        <w:annotationRef/>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306030" w15:done="0"/>
  <w15:commentEx w15:paraId="19E6E61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044CA4" w14:textId="77777777" w:rsidR="004D6F6D" w:rsidRDefault="004D6F6D" w:rsidP="00721A45">
      <w:r>
        <w:separator/>
      </w:r>
    </w:p>
  </w:endnote>
  <w:endnote w:type="continuationSeparator" w:id="0">
    <w:p w14:paraId="63710CCE" w14:textId="77777777" w:rsidR="004D6F6D" w:rsidRDefault="004D6F6D" w:rsidP="0072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ACC11" w14:textId="77777777" w:rsidR="004D6F6D" w:rsidRDefault="004D6F6D" w:rsidP="00721A45">
      <w:r>
        <w:separator/>
      </w:r>
    </w:p>
  </w:footnote>
  <w:footnote w:type="continuationSeparator" w:id="0">
    <w:p w14:paraId="556D9293" w14:textId="77777777" w:rsidR="004D6F6D" w:rsidRDefault="004D6F6D" w:rsidP="00721A45">
      <w:r>
        <w:continuationSeparator/>
      </w:r>
    </w:p>
  </w:footnote>
  <w:footnote w:id="1">
    <w:p w14:paraId="4F8ECEEC" w14:textId="77777777" w:rsidR="00430239" w:rsidRPr="00D31AA5" w:rsidRDefault="00430239">
      <w:pPr>
        <w:pStyle w:val="a4"/>
      </w:pPr>
      <w:r>
        <w:rPr>
          <w:rStyle w:val="a5"/>
        </w:rPr>
        <w:footnoteRef/>
      </w:r>
      <w:r>
        <w:t xml:space="preserve"> </w:t>
      </w:r>
      <w:r>
        <w:rPr>
          <w:rFonts w:hint="eastAsia"/>
        </w:rPr>
        <w:t>图片资料来源于雅虎财经</w:t>
      </w:r>
    </w:p>
  </w:footnote>
  <w:footnote w:id="2">
    <w:p w14:paraId="34A51EF5" w14:textId="77777777" w:rsidR="00430239" w:rsidRPr="00597740" w:rsidRDefault="00430239">
      <w:pPr>
        <w:pStyle w:val="a4"/>
      </w:pPr>
      <w:r>
        <w:rPr>
          <w:rStyle w:val="a5"/>
        </w:rPr>
        <w:footnoteRef/>
      </w:r>
      <w:r>
        <w:t xml:space="preserve"> </w:t>
      </w:r>
      <w:r>
        <w:rPr>
          <w:rFonts w:hint="eastAsia"/>
        </w:rPr>
        <w:t>参考李森自传资料</w:t>
      </w:r>
    </w:p>
  </w:footnote>
  <w:footnote w:id="3">
    <w:p w14:paraId="3DA17412" w14:textId="77777777" w:rsidR="00430239" w:rsidRDefault="00430239">
      <w:pPr>
        <w:pStyle w:val="a4"/>
      </w:pPr>
      <w:r>
        <w:rPr>
          <w:rStyle w:val="a5"/>
        </w:rPr>
        <w:footnoteRef/>
      </w:r>
      <w:r>
        <w:t xml:space="preserve"> </w:t>
      </w:r>
      <w:r>
        <w:rPr>
          <w:rFonts w:hint="eastAsia"/>
        </w:rPr>
        <w:t>引自李森自传</w:t>
      </w:r>
    </w:p>
  </w:footnote>
  <w:footnote w:id="4">
    <w:p w14:paraId="75EEB2EC" w14:textId="77777777" w:rsidR="00430239" w:rsidRDefault="00430239">
      <w:pPr>
        <w:pStyle w:val="a4"/>
      </w:pPr>
      <w:r>
        <w:rPr>
          <w:rStyle w:val="a5"/>
        </w:rPr>
        <w:footnoteRef/>
      </w:r>
      <w:r>
        <w:t xml:space="preserve"> </w:t>
      </w:r>
      <w:r>
        <w:rPr>
          <w:rFonts w:hint="eastAsia"/>
        </w:rPr>
        <w:t>参考李森自传</w:t>
      </w:r>
    </w:p>
  </w:footnote>
  <w:footnote w:id="5">
    <w:p w14:paraId="61530683" w14:textId="77777777" w:rsidR="00430239" w:rsidRDefault="00430239">
      <w:pPr>
        <w:pStyle w:val="a4"/>
      </w:pPr>
      <w:r>
        <w:rPr>
          <w:rStyle w:val="a5"/>
        </w:rPr>
        <w:footnoteRef/>
      </w:r>
      <w:r>
        <w:t xml:space="preserve">  </w:t>
      </w:r>
      <w:r w:rsidRPr="008F3FA6">
        <w:rPr>
          <w:rFonts w:hint="eastAsia"/>
        </w:rPr>
        <w:t>波动交易者</w:t>
      </w:r>
      <w:r>
        <w:rPr>
          <w:rFonts w:hint="eastAsia"/>
        </w:rPr>
        <w:t>表现出的特征是会利用他们认为存在价格偏差的期权。当市场波动变大或者认为期权会上涨的时候，期权就会上涨。当市场稳定或者是认为期权会下跌的时候，期权就会下跌。</w:t>
      </w:r>
    </w:p>
  </w:footnote>
  <w:footnote w:id="6">
    <w:p w14:paraId="492DB651" w14:textId="77777777" w:rsidR="00430239" w:rsidRDefault="00430239">
      <w:pPr>
        <w:pStyle w:val="a4"/>
      </w:pPr>
      <w:r>
        <w:rPr>
          <w:rStyle w:val="a5"/>
        </w:rPr>
        <w:footnoteRef/>
      </w:r>
      <w:r w:rsidRPr="008F3FA6">
        <w:rPr>
          <w:rFonts w:hint="eastAsia"/>
        </w:rPr>
        <w:t>做空波动（</w:t>
      </w:r>
      <w:r w:rsidRPr="008F3FA6">
        <w:rPr>
          <w:rFonts w:hint="eastAsia"/>
        </w:rPr>
        <w:t>short volatility</w:t>
      </w:r>
      <w:r w:rsidRPr="008F3FA6">
        <w:rPr>
          <w:rFonts w:hint="eastAsia"/>
        </w:rPr>
        <w:t>）</w:t>
      </w:r>
      <w:r>
        <w:rPr>
          <w:rFonts w:hint="eastAsia"/>
        </w:rPr>
        <w:t>表示一个期权的净卖出者。持有该头寸的投资者会在市场波动较小的时候受益，因为在这个时候隐含波动和期权溢价都会下降。</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F1D5E"/>
    <w:multiLevelType w:val="hybridMultilevel"/>
    <w:tmpl w:val="CB923DAC"/>
    <w:lvl w:ilvl="0" w:tplc="B97EC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C50A04"/>
    <w:multiLevelType w:val="hybridMultilevel"/>
    <w:tmpl w:val="B3A8B7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33C27B9"/>
    <w:multiLevelType w:val="hybridMultilevel"/>
    <w:tmpl w:val="3AEE09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3CC3438"/>
    <w:multiLevelType w:val="hybridMultilevel"/>
    <w:tmpl w:val="3E48E37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0911320"/>
    <w:multiLevelType w:val="hybridMultilevel"/>
    <w:tmpl w:val="8B20BB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490798"/>
    <w:multiLevelType w:val="hybridMultilevel"/>
    <w:tmpl w:val="E4AADAA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3966464A"/>
    <w:multiLevelType w:val="hybridMultilevel"/>
    <w:tmpl w:val="4FC6AD24"/>
    <w:lvl w:ilvl="0" w:tplc="77800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2A4352"/>
    <w:multiLevelType w:val="hybridMultilevel"/>
    <w:tmpl w:val="E2FC63B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2A554AE"/>
    <w:multiLevelType w:val="hybridMultilevel"/>
    <w:tmpl w:val="4B5C76CE"/>
    <w:lvl w:ilvl="0" w:tplc="76308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E50ED6"/>
    <w:multiLevelType w:val="hybridMultilevel"/>
    <w:tmpl w:val="AA10A7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2477A5C"/>
    <w:multiLevelType w:val="hybridMultilevel"/>
    <w:tmpl w:val="5ACCA386"/>
    <w:lvl w:ilvl="0" w:tplc="04090019">
      <w:start w:val="1"/>
      <w:numFmt w:val="lowerLetter"/>
      <w:lvlText w:val="%1)"/>
      <w:lvlJc w:val="left"/>
      <w:pPr>
        <w:ind w:left="843" w:hanging="420"/>
      </w:pPr>
    </w:lvl>
    <w:lvl w:ilvl="1" w:tplc="04090019" w:tentative="1">
      <w:start w:val="1"/>
      <w:numFmt w:val="lowerLetter"/>
      <w:lvlText w:val="%2)"/>
      <w:lvlJc w:val="left"/>
      <w:pPr>
        <w:ind w:left="1263" w:hanging="420"/>
      </w:pPr>
    </w:lvl>
    <w:lvl w:ilvl="2" w:tplc="0409001B" w:tentative="1">
      <w:start w:val="1"/>
      <w:numFmt w:val="lowerRoman"/>
      <w:lvlText w:val="%3."/>
      <w:lvlJc w:val="right"/>
      <w:pPr>
        <w:ind w:left="1683" w:hanging="420"/>
      </w:pPr>
    </w:lvl>
    <w:lvl w:ilvl="3" w:tplc="0409000F" w:tentative="1">
      <w:start w:val="1"/>
      <w:numFmt w:val="decimal"/>
      <w:lvlText w:val="%4."/>
      <w:lvlJc w:val="left"/>
      <w:pPr>
        <w:ind w:left="2103" w:hanging="420"/>
      </w:pPr>
    </w:lvl>
    <w:lvl w:ilvl="4" w:tplc="04090019" w:tentative="1">
      <w:start w:val="1"/>
      <w:numFmt w:val="lowerLetter"/>
      <w:lvlText w:val="%5)"/>
      <w:lvlJc w:val="left"/>
      <w:pPr>
        <w:ind w:left="2523" w:hanging="420"/>
      </w:pPr>
    </w:lvl>
    <w:lvl w:ilvl="5" w:tplc="0409001B" w:tentative="1">
      <w:start w:val="1"/>
      <w:numFmt w:val="lowerRoman"/>
      <w:lvlText w:val="%6."/>
      <w:lvlJc w:val="right"/>
      <w:pPr>
        <w:ind w:left="2943" w:hanging="420"/>
      </w:pPr>
    </w:lvl>
    <w:lvl w:ilvl="6" w:tplc="0409000F" w:tentative="1">
      <w:start w:val="1"/>
      <w:numFmt w:val="decimal"/>
      <w:lvlText w:val="%7."/>
      <w:lvlJc w:val="left"/>
      <w:pPr>
        <w:ind w:left="3363" w:hanging="420"/>
      </w:pPr>
    </w:lvl>
    <w:lvl w:ilvl="7" w:tplc="04090019" w:tentative="1">
      <w:start w:val="1"/>
      <w:numFmt w:val="lowerLetter"/>
      <w:lvlText w:val="%8)"/>
      <w:lvlJc w:val="left"/>
      <w:pPr>
        <w:ind w:left="3783" w:hanging="420"/>
      </w:pPr>
    </w:lvl>
    <w:lvl w:ilvl="8" w:tplc="0409001B" w:tentative="1">
      <w:start w:val="1"/>
      <w:numFmt w:val="lowerRoman"/>
      <w:lvlText w:val="%9."/>
      <w:lvlJc w:val="right"/>
      <w:pPr>
        <w:ind w:left="4203" w:hanging="420"/>
      </w:pPr>
    </w:lvl>
  </w:abstractNum>
  <w:abstractNum w:abstractNumId="11" w15:restartNumberingAfterBreak="0">
    <w:nsid w:val="6840217C"/>
    <w:multiLevelType w:val="hybridMultilevel"/>
    <w:tmpl w:val="891C9E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7787441F"/>
    <w:multiLevelType w:val="hybridMultilevel"/>
    <w:tmpl w:val="DB000F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9"/>
  </w:num>
  <w:num w:numId="3">
    <w:abstractNumId w:val="2"/>
  </w:num>
  <w:num w:numId="4">
    <w:abstractNumId w:val="8"/>
  </w:num>
  <w:num w:numId="5">
    <w:abstractNumId w:val="11"/>
  </w:num>
  <w:num w:numId="6">
    <w:abstractNumId w:val="7"/>
  </w:num>
  <w:num w:numId="7">
    <w:abstractNumId w:val="5"/>
  </w:num>
  <w:num w:numId="8">
    <w:abstractNumId w:val="10"/>
  </w:num>
  <w:num w:numId="9">
    <w:abstractNumId w:val="0"/>
  </w:num>
  <w:num w:numId="10">
    <w:abstractNumId w:val="3"/>
  </w:num>
  <w:num w:numId="11">
    <w:abstractNumId w:val="1"/>
  </w:num>
  <w:num w:numId="12">
    <w:abstractNumId w:val="12"/>
  </w:num>
  <w:num w:numId="13">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iao xiao">
    <w15:presenceInfo w15:providerId="Windows Live" w15:userId="50081ae8e62708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B99"/>
    <w:rsid w:val="00021DB5"/>
    <w:rsid w:val="00091A78"/>
    <w:rsid w:val="000E5DDA"/>
    <w:rsid w:val="000F2D3E"/>
    <w:rsid w:val="001B4A53"/>
    <w:rsid w:val="002340F2"/>
    <w:rsid w:val="00245778"/>
    <w:rsid w:val="00276304"/>
    <w:rsid w:val="003650F3"/>
    <w:rsid w:val="00395E47"/>
    <w:rsid w:val="003C5D2A"/>
    <w:rsid w:val="003E22D4"/>
    <w:rsid w:val="00430239"/>
    <w:rsid w:val="00440589"/>
    <w:rsid w:val="004950F9"/>
    <w:rsid w:val="004D6F68"/>
    <w:rsid w:val="004D6F6D"/>
    <w:rsid w:val="005000C8"/>
    <w:rsid w:val="0056122C"/>
    <w:rsid w:val="00597740"/>
    <w:rsid w:val="005A4051"/>
    <w:rsid w:val="005D22CD"/>
    <w:rsid w:val="00671EB0"/>
    <w:rsid w:val="006E4E20"/>
    <w:rsid w:val="00721A45"/>
    <w:rsid w:val="007C1450"/>
    <w:rsid w:val="00837936"/>
    <w:rsid w:val="008D0596"/>
    <w:rsid w:val="008F3FA6"/>
    <w:rsid w:val="009004D9"/>
    <w:rsid w:val="00960960"/>
    <w:rsid w:val="00964F51"/>
    <w:rsid w:val="0096790C"/>
    <w:rsid w:val="00996580"/>
    <w:rsid w:val="009F041E"/>
    <w:rsid w:val="00A235EC"/>
    <w:rsid w:val="00A5671A"/>
    <w:rsid w:val="00A84A1A"/>
    <w:rsid w:val="00A928B5"/>
    <w:rsid w:val="00AF36CC"/>
    <w:rsid w:val="00B201B7"/>
    <w:rsid w:val="00BD4389"/>
    <w:rsid w:val="00C160DC"/>
    <w:rsid w:val="00C32DC9"/>
    <w:rsid w:val="00CA234C"/>
    <w:rsid w:val="00CC5B99"/>
    <w:rsid w:val="00CD200E"/>
    <w:rsid w:val="00CD5CAF"/>
    <w:rsid w:val="00D31AA5"/>
    <w:rsid w:val="00D85744"/>
    <w:rsid w:val="00E1699E"/>
    <w:rsid w:val="00E35390"/>
    <w:rsid w:val="00EE6542"/>
    <w:rsid w:val="00F15687"/>
    <w:rsid w:val="00F54937"/>
    <w:rsid w:val="00F75442"/>
    <w:rsid w:val="00F93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F5DB2"/>
  <w15:chartTrackingRefBased/>
  <w15:docId w15:val="{110F1090-7CBD-4CB8-ADF4-5C8862E1A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60DC"/>
    <w:pPr>
      <w:ind w:firstLineChars="200" w:firstLine="420"/>
    </w:pPr>
  </w:style>
  <w:style w:type="paragraph" w:styleId="a4">
    <w:name w:val="footnote text"/>
    <w:basedOn w:val="a"/>
    <w:link w:val="Char"/>
    <w:uiPriority w:val="99"/>
    <w:semiHidden/>
    <w:unhideWhenUsed/>
    <w:rsid w:val="00721A45"/>
    <w:pPr>
      <w:snapToGrid w:val="0"/>
      <w:jc w:val="left"/>
    </w:pPr>
    <w:rPr>
      <w:sz w:val="18"/>
      <w:szCs w:val="18"/>
    </w:rPr>
  </w:style>
  <w:style w:type="character" w:customStyle="1" w:styleId="Char">
    <w:name w:val="脚注文本 Char"/>
    <w:basedOn w:val="a0"/>
    <w:link w:val="a4"/>
    <w:uiPriority w:val="99"/>
    <w:semiHidden/>
    <w:rsid w:val="00721A45"/>
    <w:rPr>
      <w:sz w:val="18"/>
      <w:szCs w:val="18"/>
    </w:rPr>
  </w:style>
  <w:style w:type="character" w:styleId="a5">
    <w:name w:val="footnote reference"/>
    <w:basedOn w:val="a0"/>
    <w:uiPriority w:val="99"/>
    <w:semiHidden/>
    <w:unhideWhenUsed/>
    <w:rsid w:val="00721A45"/>
    <w:rPr>
      <w:vertAlign w:val="superscript"/>
    </w:rPr>
  </w:style>
  <w:style w:type="paragraph" w:styleId="a6">
    <w:name w:val="Date"/>
    <w:basedOn w:val="a"/>
    <w:next w:val="a"/>
    <w:link w:val="Char0"/>
    <w:uiPriority w:val="99"/>
    <w:semiHidden/>
    <w:unhideWhenUsed/>
    <w:rsid w:val="00597740"/>
    <w:pPr>
      <w:ind w:leftChars="2500" w:left="100"/>
    </w:pPr>
  </w:style>
  <w:style w:type="character" w:customStyle="1" w:styleId="Char0">
    <w:name w:val="日期 Char"/>
    <w:basedOn w:val="a0"/>
    <w:link w:val="a6"/>
    <w:uiPriority w:val="99"/>
    <w:semiHidden/>
    <w:rsid w:val="00597740"/>
  </w:style>
  <w:style w:type="paragraph" w:styleId="a7">
    <w:name w:val="Normal (Web)"/>
    <w:basedOn w:val="a"/>
    <w:uiPriority w:val="99"/>
    <w:unhideWhenUsed/>
    <w:rsid w:val="008F3FA6"/>
    <w:pPr>
      <w:widowControl/>
      <w:spacing w:before="100" w:beforeAutospacing="1" w:after="100" w:afterAutospacing="1"/>
      <w:jc w:val="left"/>
    </w:pPr>
    <w:rPr>
      <w:rFonts w:ascii="宋体" w:eastAsia="宋体" w:hAnsi="宋体" w:cs="宋体"/>
      <w:kern w:val="0"/>
      <w:sz w:val="24"/>
      <w:szCs w:val="24"/>
    </w:rPr>
  </w:style>
  <w:style w:type="character" w:styleId="a8">
    <w:name w:val="annotation reference"/>
    <w:basedOn w:val="a0"/>
    <w:uiPriority w:val="99"/>
    <w:semiHidden/>
    <w:unhideWhenUsed/>
    <w:rsid w:val="004950F9"/>
    <w:rPr>
      <w:sz w:val="21"/>
      <w:szCs w:val="21"/>
    </w:rPr>
  </w:style>
  <w:style w:type="paragraph" w:styleId="a9">
    <w:name w:val="annotation text"/>
    <w:basedOn w:val="a"/>
    <w:link w:val="Char1"/>
    <w:uiPriority w:val="99"/>
    <w:semiHidden/>
    <w:unhideWhenUsed/>
    <w:rsid w:val="004950F9"/>
    <w:pPr>
      <w:jc w:val="left"/>
    </w:pPr>
  </w:style>
  <w:style w:type="character" w:customStyle="1" w:styleId="Char1">
    <w:name w:val="批注文字 Char"/>
    <w:basedOn w:val="a0"/>
    <w:link w:val="a9"/>
    <w:uiPriority w:val="99"/>
    <w:semiHidden/>
    <w:rsid w:val="004950F9"/>
  </w:style>
  <w:style w:type="paragraph" w:styleId="aa">
    <w:name w:val="annotation subject"/>
    <w:basedOn w:val="a9"/>
    <w:next w:val="a9"/>
    <w:link w:val="Char2"/>
    <w:uiPriority w:val="99"/>
    <w:semiHidden/>
    <w:unhideWhenUsed/>
    <w:rsid w:val="004950F9"/>
    <w:rPr>
      <w:b/>
      <w:bCs/>
    </w:rPr>
  </w:style>
  <w:style w:type="character" w:customStyle="1" w:styleId="Char2">
    <w:name w:val="批注主题 Char"/>
    <w:basedOn w:val="Char1"/>
    <w:link w:val="aa"/>
    <w:uiPriority w:val="99"/>
    <w:semiHidden/>
    <w:rsid w:val="004950F9"/>
    <w:rPr>
      <w:b/>
      <w:bCs/>
    </w:rPr>
  </w:style>
  <w:style w:type="paragraph" w:styleId="ab">
    <w:name w:val="Balloon Text"/>
    <w:basedOn w:val="a"/>
    <w:link w:val="Char3"/>
    <w:uiPriority w:val="99"/>
    <w:semiHidden/>
    <w:unhideWhenUsed/>
    <w:rsid w:val="004950F9"/>
    <w:rPr>
      <w:sz w:val="18"/>
      <w:szCs w:val="18"/>
    </w:rPr>
  </w:style>
  <w:style w:type="character" w:customStyle="1" w:styleId="Char3">
    <w:name w:val="批注框文本 Char"/>
    <w:basedOn w:val="a0"/>
    <w:link w:val="ab"/>
    <w:uiPriority w:val="99"/>
    <w:semiHidden/>
    <w:rsid w:val="004950F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458223">
      <w:bodyDiv w:val="1"/>
      <w:marLeft w:val="0"/>
      <w:marRight w:val="0"/>
      <w:marTop w:val="0"/>
      <w:marBottom w:val="0"/>
      <w:divBdr>
        <w:top w:val="none" w:sz="0" w:space="0" w:color="auto"/>
        <w:left w:val="none" w:sz="0" w:space="0" w:color="auto"/>
        <w:bottom w:val="none" w:sz="0" w:space="0" w:color="auto"/>
        <w:right w:val="none" w:sz="0" w:space="0" w:color="auto"/>
      </w:divBdr>
    </w:div>
    <w:div w:id="309602628">
      <w:bodyDiv w:val="1"/>
      <w:marLeft w:val="0"/>
      <w:marRight w:val="0"/>
      <w:marTop w:val="0"/>
      <w:marBottom w:val="0"/>
      <w:divBdr>
        <w:top w:val="none" w:sz="0" w:space="0" w:color="auto"/>
        <w:left w:val="none" w:sz="0" w:space="0" w:color="auto"/>
        <w:bottom w:val="none" w:sz="0" w:space="0" w:color="auto"/>
        <w:right w:val="none" w:sz="0" w:space="0" w:color="auto"/>
      </w:divBdr>
    </w:div>
    <w:div w:id="361441445">
      <w:bodyDiv w:val="1"/>
      <w:marLeft w:val="0"/>
      <w:marRight w:val="0"/>
      <w:marTop w:val="0"/>
      <w:marBottom w:val="0"/>
      <w:divBdr>
        <w:top w:val="none" w:sz="0" w:space="0" w:color="auto"/>
        <w:left w:val="none" w:sz="0" w:space="0" w:color="auto"/>
        <w:bottom w:val="none" w:sz="0" w:space="0" w:color="auto"/>
        <w:right w:val="none" w:sz="0" w:space="0" w:color="auto"/>
      </w:divBdr>
      <w:divsChild>
        <w:div w:id="219480315">
          <w:marLeft w:val="0"/>
          <w:marRight w:val="0"/>
          <w:marTop w:val="0"/>
          <w:marBottom w:val="0"/>
          <w:divBdr>
            <w:top w:val="none" w:sz="0" w:space="0" w:color="auto"/>
            <w:left w:val="none" w:sz="0" w:space="0" w:color="auto"/>
            <w:bottom w:val="none" w:sz="0" w:space="0" w:color="auto"/>
            <w:right w:val="none" w:sz="0" w:space="0" w:color="auto"/>
          </w:divBdr>
          <w:divsChild>
            <w:div w:id="448397743">
              <w:marLeft w:val="0"/>
              <w:marRight w:val="0"/>
              <w:marTop w:val="0"/>
              <w:marBottom w:val="0"/>
              <w:divBdr>
                <w:top w:val="none" w:sz="0" w:space="0" w:color="auto"/>
                <w:left w:val="none" w:sz="0" w:space="0" w:color="auto"/>
                <w:bottom w:val="none" w:sz="0" w:space="0" w:color="auto"/>
                <w:right w:val="none" w:sz="0" w:space="0" w:color="auto"/>
              </w:divBdr>
              <w:divsChild>
                <w:div w:id="5603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37701">
      <w:bodyDiv w:val="1"/>
      <w:marLeft w:val="0"/>
      <w:marRight w:val="0"/>
      <w:marTop w:val="0"/>
      <w:marBottom w:val="0"/>
      <w:divBdr>
        <w:top w:val="none" w:sz="0" w:space="0" w:color="auto"/>
        <w:left w:val="none" w:sz="0" w:space="0" w:color="auto"/>
        <w:bottom w:val="none" w:sz="0" w:space="0" w:color="auto"/>
        <w:right w:val="none" w:sz="0" w:space="0" w:color="auto"/>
      </w:divBdr>
    </w:div>
    <w:div w:id="759639121">
      <w:bodyDiv w:val="1"/>
      <w:marLeft w:val="0"/>
      <w:marRight w:val="0"/>
      <w:marTop w:val="0"/>
      <w:marBottom w:val="0"/>
      <w:divBdr>
        <w:top w:val="none" w:sz="0" w:space="0" w:color="auto"/>
        <w:left w:val="none" w:sz="0" w:space="0" w:color="auto"/>
        <w:bottom w:val="none" w:sz="0" w:space="0" w:color="auto"/>
        <w:right w:val="none" w:sz="0" w:space="0" w:color="auto"/>
      </w:divBdr>
    </w:div>
    <w:div w:id="907303579">
      <w:bodyDiv w:val="1"/>
      <w:marLeft w:val="0"/>
      <w:marRight w:val="0"/>
      <w:marTop w:val="0"/>
      <w:marBottom w:val="0"/>
      <w:divBdr>
        <w:top w:val="none" w:sz="0" w:space="0" w:color="auto"/>
        <w:left w:val="none" w:sz="0" w:space="0" w:color="auto"/>
        <w:bottom w:val="none" w:sz="0" w:space="0" w:color="auto"/>
        <w:right w:val="none" w:sz="0" w:space="0" w:color="auto"/>
      </w:divBdr>
    </w:div>
    <w:div w:id="989552225">
      <w:bodyDiv w:val="1"/>
      <w:marLeft w:val="0"/>
      <w:marRight w:val="0"/>
      <w:marTop w:val="0"/>
      <w:marBottom w:val="0"/>
      <w:divBdr>
        <w:top w:val="none" w:sz="0" w:space="0" w:color="auto"/>
        <w:left w:val="none" w:sz="0" w:space="0" w:color="auto"/>
        <w:bottom w:val="none" w:sz="0" w:space="0" w:color="auto"/>
        <w:right w:val="none" w:sz="0" w:space="0" w:color="auto"/>
      </w:divBdr>
    </w:div>
    <w:div w:id="1027296066">
      <w:bodyDiv w:val="1"/>
      <w:marLeft w:val="0"/>
      <w:marRight w:val="0"/>
      <w:marTop w:val="0"/>
      <w:marBottom w:val="0"/>
      <w:divBdr>
        <w:top w:val="none" w:sz="0" w:space="0" w:color="auto"/>
        <w:left w:val="none" w:sz="0" w:space="0" w:color="auto"/>
        <w:bottom w:val="none" w:sz="0" w:space="0" w:color="auto"/>
        <w:right w:val="none" w:sz="0" w:space="0" w:color="auto"/>
      </w:divBdr>
    </w:div>
    <w:div w:id="1548175156">
      <w:bodyDiv w:val="1"/>
      <w:marLeft w:val="0"/>
      <w:marRight w:val="0"/>
      <w:marTop w:val="0"/>
      <w:marBottom w:val="0"/>
      <w:divBdr>
        <w:top w:val="none" w:sz="0" w:space="0" w:color="auto"/>
        <w:left w:val="none" w:sz="0" w:space="0" w:color="auto"/>
        <w:bottom w:val="none" w:sz="0" w:space="0" w:color="auto"/>
        <w:right w:val="none" w:sz="0" w:space="0" w:color="auto"/>
      </w:divBdr>
      <w:divsChild>
        <w:div w:id="1527014036">
          <w:marLeft w:val="0"/>
          <w:marRight w:val="0"/>
          <w:marTop w:val="0"/>
          <w:marBottom w:val="0"/>
          <w:divBdr>
            <w:top w:val="none" w:sz="0" w:space="0" w:color="auto"/>
            <w:left w:val="none" w:sz="0" w:space="0" w:color="auto"/>
            <w:bottom w:val="none" w:sz="0" w:space="0" w:color="auto"/>
            <w:right w:val="none" w:sz="0" w:space="0" w:color="auto"/>
          </w:divBdr>
          <w:divsChild>
            <w:div w:id="2017343978">
              <w:marLeft w:val="0"/>
              <w:marRight w:val="0"/>
              <w:marTop w:val="0"/>
              <w:marBottom w:val="0"/>
              <w:divBdr>
                <w:top w:val="none" w:sz="0" w:space="0" w:color="auto"/>
                <w:left w:val="none" w:sz="0" w:space="0" w:color="auto"/>
                <w:bottom w:val="none" w:sz="0" w:space="0" w:color="auto"/>
                <w:right w:val="none" w:sz="0" w:space="0" w:color="auto"/>
              </w:divBdr>
              <w:divsChild>
                <w:div w:id="182238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5846">
      <w:bodyDiv w:val="1"/>
      <w:marLeft w:val="0"/>
      <w:marRight w:val="0"/>
      <w:marTop w:val="0"/>
      <w:marBottom w:val="0"/>
      <w:divBdr>
        <w:top w:val="none" w:sz="0" w:space="0" w:color="auto"/>
        <w:left w:val="none" w:sz="0" w:space="0" w:color="auto"/>
        <w:bottom w:val="none" w:sz="0" w:space="0" w:color="auto"/>
        <w:right w:val="none" w:sz="0" w:space="0" w:color="auto"/>
      </w:divBdr>
    </w:div>
    <w:div w:id="211073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450B7-CEDF-49B2-B0BA-DC26E86F3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3583</TotalTime>
  <Pages>25</Pages>
  <Words>1867</Words>
  <Characters>10647</Characters>
  <Application>Microsoft Office Word</Application>
  <DocSecurity>0</DocSecurity>
  <Lines>88</Lines>
  <Paragraphs>24</Paragraphs>
  <ScaleCrop>false</ScaleCrop>
  <Company/>
  <LinksUpToDate>false</LinksUpToDate>
  <CharactersWithSpaces>12490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xw wang</dc:creator>
  <cp:keywords/>
  <dc:description/>
  <cp:lastModifiedBy>xiao xiao</cp:lastModifiedBy>
  <cp:revision>11</cp:revision>
  <dcterms:created xsi:type="dcterms:W3CDTF">2017-11-25T14:09:00Z</dcterms:created>
  <dcterms:modified xsi:type="dcterms:W3CDTF">2018-01-06T13:11:00Z</dcterms:modified>
</cp:coreProperties>
</file>