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Name: Orji Ugochi</w:t>
      </w:r>
    </w:p>
    <w:p>
      <w:pPr>
        <w:pStyle w:val="style0"/>
        <w:rPr/>
      </w:pPr>
      <w:r>
        <w:rPr>
          <w:lang w:val="en-US"/>
        </w:rPr>
        <w:t>Reg no: 2022/HND/34780/CS</w:t>
      </w:r>
    </w:p>
    <w:p>
      <w:pPr>
        <w:pStyle w:val="style0"/>
        <w:rPr/>
      </w:pPr>
      <w:r>
        <w:rPr>
          <w:lang w:val="en-US"/>
        </w:rPr>
        <w:t>Course code 423</w:t>
      </w:r>
    </w:p>
    <w:p>
      <w:pPr>
        <w:pStyle w:val="style0"/>
        <w:rPr/>
      </w:pPr>
      <w:r>
        <w:rPr>
          <w:lang w:val="en-US"/>
        </w:rPr>
        <w:t>Course Title; Expert system and machine learning</w:t>
      </w:r>
    </w:p>
    <w:p>
      <w:pPr>
        <w:pStyle w:val="style0"/>
        <w:rPr/>
      </w:pPr>
      <w:r>
        <w:rPr>
          <w:lang w:val="en-US"/>
        </w:rPr>
        <w:t xml:space="preserve"> Date 15/07/2024</w:t>
      </w:r>
    </w:p>
    <w:p>
      <w:pPr>
        <w:pStyle w:val="style0"/>
        <w:rPr/>
      </w:pPr>
    </w:p>
    <w:p>
      <w:pPr>
        <w:pStyle w:val="style0"/>
        <w:rPr/>
      </w:pPr>
      <w:r>
        <w:rPr>
          <w:lang w:val="en-US"/>
        </w:rPr>
        <w:t xml:space="preserve">                     Assignment</w:t>
      </w:r>
    </w:p>
    <w:p>
      <w:pPr>
        <w:pStyle w:val="style0"/>
        <w:rPr/>
      </w:pPr>
      <w:r>
        <w:rPr>
          <w:lang w:val="en-US"/>
        </w:rPr>
        <w:t xml:space="preserve">                     Question </w:t>
      </w:r>
    </w:p>
    <w:p>
      <w:pPr>
        <w:pStyle w:val="style0"/>
        <w:rPr/>
      </w:pPr>
      <w:r>
        <w:rPr>
          <w:lang w:val="en-US"/>
        </w:rPr>
        <w:t>Give specific area that Expert system can be used, Agriculture and medical pick one Area of Expert system and Explain what you think out what new area can Expert system can solve in Agriculture and medical.</w:t>
      </w:r>
    </w:p>
    <w:p>
      <w:pPr>
        <w:pStyle w:val="style0"/>
        <w:rPr/>
      </w:pPr>
      <w:r>
        <w:rPr>
          <w:lang w:val="en-US"/>
        </w:rPr>
        <w:t xml:space="preserve">                 </w:t>
      </w:r>
    </w:p>
    <w:p>
      <w:pPr>
        <w:pStyle w:val="style0"/>
        <w:rPr>
          <w:lang w:val="en-US"/>
        </w:rPr>
      </w:pPr>
      <w:r>
        <w:rPr>
          <w:lang w:val="en-US"/>
        </w:rPr>
        <w:t xml:space="preserve">                  Answer</w:t>
      </w:r>
    </w:p>
    <w:p>
      <w:pPr>
        <w:pStyle w:val="style0"/>
        <w:rPr/>
      </w:pPr>
      <w:r>
        <w:rPr>
          <w:lang w:val="en-US"/>
        </w:rPr>
        <w:t xml:space="preserve"> One area of expert systems that has shown significant potential for growth is in the field of cybersecurity.</w:t>
      </w:r>
    </w:p>
    <w:p>
      <w:pPr>
        <w:pStyle w:val="style0"/>
        <w:rPr/>
      </w:pPr>
    </w:p>
    <w:p>
      <w:pPr>
        <w:pStyle w:val="style0"/>
        <w:rPr/>
      </w:pPr>
      <w:r>
        <w:rPr>
          <w:lang w:val="en-US"/>
        </w:rPr>
        <w:t>Cybersecurity expert systems are designed to analyze and detect potential threats and vulnerabilities in computer systems and networks. These systems use advanced algorithms and machine learning techniques to identify patterns and anomalies that may indicate a security breach. By continuously monitoring network traffic and system logs, cybersecurity expert systems can quickly identify and respond to potential threats, helping organizations to protect their sensitive data and prevent cyber attacks.</w:t>
      </w:r>
    </w:p>
    <w:p>
      <w:pPr>
        <w:pStyle w:val="style0"/>
        <w:rPr/>
      </w:pPr>
    </w:p>
    <w:p>
      <w:pPr>
        <w:pStyle w:val="style0"/>
        <w:rPr/>
      </w:pPr>
      <w:r>
        <w:rPr>
          <w:lang w:val="en-US"/>
        </w:rPr>
        <w:t>While cybersecurity expert systems have already made significant advancements in detecting and mitigating cyber threats, there are several new areas where these systems can be further applied. One potential area is in the field of threat intelligence, where expert systems can be used to analyze and interpret large volumes of data from various sources to identify emerging threats and trends. By leveraging machine learning algorithms, cybersecurity expert systems can help organizations stay ahead of cybercriminals by providing real-time threat intelligence and proactive defense strategies.</w:t>
      </w:r>
    </w:p>
    <w:p>
      <w:pPr>
        <w:pStyle w:val="style0"/>
        <w:rPr/>
      </w:pPr>
    </w:p>
    <w:p>
      <w:pPr>
        <w:pStyle w:val="style0"/>
        <w:rPr/>
      </w:pPr>
      <w:r>
        <w:rPr>
          <w:lang w:val="en-US"/>
        </w:rPr>
        <w:t>Another area where cybersecurity expert systems can make a significant impact is in the field of incident response. By automating the process of detecting and responding to security incidents, expert systems can help organizations reduce the time and resources required to investigate and remediate cyber attacks. By integrating with existing security tools and systems, cybersecurity expert systems can streamline incident response workflows and enable organizations to respond to security incidents more effectively.</w:t>
      </w:r>
    </w:p>
    <w:p>
      <w:pPr>
        <w:pStyle w:val="style0"/>
        <w:rPr/>
      </w:pPr>
    </w:p>
    <w:p>
      <w:pPr>
        <w:pStyle w:val="style0"/>
        <w:rPr/>
      </w:pPr>
      <w:r>
        <w:rPr>
          <w:lang w:val="en-US"/>
        </w:rPr>
        <w:t>In conclusion, cybersecurity expert systems have the potential to revolutionize the way organizations protect their sensitive data and defend against cyber threats. By expanding into new areas such as threat intelligence and incident response, expert systems can provide organizations with the tools and capabilities needed to stay ahead of cybercriminals and safeguard their digital assets. As the threat landscape continues to evolve, the role of cybersecurity expert systems will become increasingly important in ensuring the security and integrity of digital systems and networks.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382</Words>
  <Characters>2288</Characters>
  <Application>WPS Office</Application>
  <Paragraphs>20</Paragraphs>
  <CharactersWithSpaces>2736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2024-07-21T16:56:10Z</dcterms:created>
  <dc:creator>23129RN51X</dc:creator>
  <lastModifiedBy>23129RN51X</lastModifiedBy>
  <dcterms:modified xsi:type="dcterms:W3CDTF">2024-07-21T22:56:08Z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5690e0944b0446b4a501aa1a5237bf1e</vt:lpwstr>
  </property>
</Properties>
</file>