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CC62F7" w14:textId="70A161C5" w:rsidR="00FB1F74" w:rsidRPr="00FB1F74" w:rsidRDefault="00FB1F74" w:rsidP="007977CA">
      <w:pPr>
        <w:pStyle w:val="a8"/>
      </w:pPr>
      <w:bookmarkStart w:id="0" w:name="_Hlk95663353"/>
      <w:r w:rsidRPr="00E93C02">
        <w:rPr>
          <w:rFonts w:hint="eastAsia"/>
        </w:rPr>
        <w:t>作业</w:t>
      </w:r>
      <w:r w:rsidR="001041F0">
        <w:t>2</w:t>
      </w:r>
      <w:r w:rsidRPr="00E93C02">
        <w:rPr>
          <w:rFonts w:hint="eastAsia"/>
        </w:rPr>
        <w:t>.WebGIS开发基础：</w:t>
      </w:r>
      <w:r>
        <w:t>W</w:t>
      </w:r>
      <w:r>
        <w:rPr>
          <w:rFonts w:hint="eastAsia"/>
        </w:rPr>
        <w:t>eb编程语言</w:t>
      </w:r>
    </w:p>
    <w:p w14:paraId="2A702EB2" w14:textId="0B483956" w:rsidR="00376221" w:rsidRPr="00FB1F74" w:rsidRDefault="00376221" w:rsidP="007977CA">
      <w:pPr>
        <w:pStyle w:val="2"/>
      </w:pPr>
      <w:bookmarkStart w:id="1" w:name="_Hlk95663391"/>
      <w:bookmarkEnd w:id="0"/>
      <w:r w:rsidRPr="00FB1F74">
        <w:rPr>
          <w:rFonts w:hint="eastAsia"/>
        </w:rPr>
        <w:t>实验目的</w:t>
      </w:r>
    </w:p>
    <w:bookmarkEnd w:id="1"/>
    <w:p w14:paraId="2CBC2880" w14:textId="6A2C3642" w:rsidR="00376221" w:rsidRDefault="00376221" w:rsidP="007977CA">
      <w:r>
        <w:tab/>
      </w:r>
      <w:r w:rsidR="00817506">
        <w:rPr>
          <w:rFonts w:hint="eastAsia"/>
        </w:rPr>
        <w:t>巩固H</w:t>
      </w:r>
      <w:r w:rsidR="00817506">
        <w:t>TML</w:t>
      </w:r>
      <w:r w:rsidR="00817506">
        <w:rPr>
          <w:rFonts w:hint="eastAsia"/>
        </w:rPr>
        <w:t>与C</w:t>
      </w:r>
      <w:r w:rsidR="00817506">
        <w:t>SS</w:t>
      </w:r>
      <w:r w:rsidR="00817506">
        <w:rPr>
          <w:rFonts w:hint="eastAsia"/>
        </w:rPr>
        <w:t>，</w:t>
      </w:r>
      <w:r>
        <w:rPr>
          <w:rFonts w:hint="eastAsia"/>
        </w:rPr>
        <w:t>熟悉JavaScript的基本内容，能够使用JavaScript操作页面，实现与用户的交互。</w:t>
      </w:r>
    </w:p>
    <w:p w14:paraId="496A7511" w14:textId="492B6211" w:rsidR="00376221" w:rsidRPr="00FB1F74" w:rsidRDefault="00376221" w:rsidP="007977CA">
      <w:pPr>
        <w:pStyle w:val="2"/>
      </w:pPr>
      <w:bookmarkStart w:id="2" w:name="_Hlk95663365"/>
      <w:r w:rsidRPr="00FB1F74">
        <w:rPr>
          <w:rFonts w:hint="eastAsia"/>
        </w:rPr>
        <w:t>实验内容</w:t>
      </w:r>
      <w:r w:rsidR="00FB1F74" w:rsidRPr="00FB1F74">
        <w:rPr>
          <w:rFonts w:hint="eastAsia"/>
        </w:rPr>
        <w:t>与要求</w:t>
      </w:r>
    </w:p>
    <w:bookmarkEnd w:id="2"/>
    <w:p w14:paraId="0AD799EA" w14:textId="163B162E" w:rsidR="00376221" w:rsidRDefault="00376221" w:rsidP="007977CA">
      <w:r w:rsidRPr="00DE1763">
        <w:rPr>
          <w:rFonts w:hint="eastAsia"/>
        </w:rPr>
        <w:t>下图是</w:t>
      </w:r>
      <w:r w:rsidR="008155F5">
        <w:rPr>
          <w:rFonts w:hint="eastAsia"/>
        </w:rPr>
        <w:t>一个</w:t>
      </w:r>
      <w:r w:rsidRPr="00DE1763">
        <w:rPr>
          <w:rFonts w:hint="eastAsia"/>
        </w:rPr>
        <w:t>数据加载工具</w:t>
      </w:r>
      <w:r w:rsidR="008155F5">
        <w:rPr>
          <w:rFonts w:hint="eastAsia"/>
        </w:rPr>
        <w:t>面板</w:t>
      </w:r>
      <w:r>
        <w:rPr>
          <w:rFonts w:hint="eastAsia"/>
        </w:rPr>
        <w:t>，在作业1的基础上，</w:t>
      </w:r>
      <w:r w:rsidRPr="00DE1763">
        <w:rPr>
          <w:rFonts w:hint="eastAsia"/>
        </w:rPr>
        <w:t>综合运用H</w:t>
      </w:r>
      <w:r w:rsidRPr="00DE1763">
        <w:t>TML</w:t>
      </w:r>
      <w:r>
        <w:rPr>
          <w:rFonts w:hint="eastAsia"/>
        </w:rPr>
        <w:t>、</w:t>
      </w:r>
      <w:r w:rsidRPr="00DE1763">
        <w:rPr>
          <w:rFonts w:hint="eastAsia"/>
        </w:rPr>
        <w:t>C</w:t>
      </w:r>
      <w:r w:rsidRPr="00DE1763">
        <w:t>SS</w:t>
      </w:r>
      <w:r>
        <w:rPr>
          <w:rFonts w:hint="eastAsia"/>
        </w:rPr>
        <w:t>与JavaScript，实现：</w:t>
      </w:r>
    </w:p>
    <w:p w14:paraId="1419DA5B" w14:textId="581DD95E" w:rsidR="00376221" w:rsidRDefault="00490901" w:rsidP="007977CA">
      <w:pPr>
        <w:pStyle w:val="a0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="00376221" w:rsidRPr="00376221">
        <w:rPr>
          <w:rFonts w:hint="eastAsia"/>
        </w:rPr>
        <w:t>网页上</w:t>
      </w:r>
      <w:r w:rsidR="00D10BA5">
        <w:rPr>
          <w:rFonts w:hint="eastAsia"/>
        </w:rPr>
        <w:t>创建</w:t>
      </w:r>
      <w:r w:rsidR="00376221" w:rsidRPr="00376221">
        <w:rPr>
          <w:rFonts w:hint="eastAsia"/>
        </w:rPr>
        <w:t>工具按钮，</w:t>
      </w:r>
      <w:r w:rsidR="00376221">
        <w:rPr>
          <w:rFonts w:hint="eastAsia"/>
        </w:rPr>
        <w:t>通过点击该按钮实现</w:t>
      </w:r>
      <w:r w:rsidR="00376221" w:rsidRPr="00376221">
        <w:rPr>
          <w:rFonts w:hint="eastAsia"/>
        </w:rPr>
        <w:t>数据加载</w:t>
      </w:r>
      <w:r w:rsidR="00376221">
        <w:rPr>
          <w:rFonts w:hint="eastAsia"/>
        </w:rPr>
        <w:t>工具面板的显示与隐藏。</w:t>
      </w:r>
    </w:p>
    <w:p w14:paraId="75B2DD8E" w14:textId="7CAB5585" w:rsidR="00376221" w:rsidRDefault="00376221" w:rsidP="007977CA">
      <w:pPr>
        <w:pStyle w:val="a0"/>
        <w:numPr>
          <w:ilvl w:val="0"/>
          <w:numId w:val="1"/>
        </w:numPr>
        <w:ind w:firstLineChars="0"/>
      </w:pPr>
      <w:r>
        <w:rPr>
          <w:rFonts w:hint="eastAsia"/>
        </w:rPr>
        <w:t>当用户勾选【选择站位】</w:t>
      </w:r>
      <w:r w:rsidR="00490901">
        <w:rPr>
          <w:rFonts w:hint="eastAsia"/>
        </w:rPr>
        <w:t>时</w:t>
      </w:r>
      <w:r>
        <w:rPr>
          <w:rFonts w:hint="eastAsia"/>
        </w:rPr>
        <w:t>，应出现对应的站位</w:t>
      </w:r>
      <w:r w:rsidR="00D10BA5">
        <w:rPr>
          <w:rFonts w:hint="eastAsia"/>
        </w:rPr>
        <w:t>输入控件</w:t>
      </w:r>
      <w:r w:rsidR="00490901">
        <w:rPr>
          <w:rFonts w:hint="eastAsia"/>
        </w:rPr>
        <w:t>，若不勾选，则隐藏</w:t>
      </w:r>
      <w:r w:rsidR="00A3746B">
        <w:rPr>
          <w:rFonts w:hint="eastAsia"/>
        </w:rPr>
        <w:t>或禁用</w:t>
      </w:r>
      <w:r w:rsidR="00490901">
        <w:rPr>
          <w:rFonts w:hint="eastAsia"/>
        </w:rPr>
        <w:t>相应控件</w:t>
      </w:r>
      <w:r w:rsidR="00D10BA5">
        <w:rPr>
          <w:rFonts w:hint="eastAsia"/>
        </w:rPr>
        <w:t>。</w:t>
      </w:r>
    </w:p>
    <w:p w14:paraId="48624626" w14:textId="0FFC34B8" w:rsidR="00376221" w:rsidRDefault="00376221" w:rsidP="007977CA">
      <w:pPr>
        <w:pStyle w:val="a0"/>
        <w:numPr>
          <w:ilvl w:val="0"/>
          <w:numId w:val="1"/>
        </w:numPr>
        <w:ind w:firstLineChars="0"/>
      </w:pPr>
      <w:r>
        <w:rPr>
          <w:rFonts w:hint="eastAsia"/>
        </w:rPr>
        <w:t>当用户点击【</w:t>
      </w:r>
      <w:r w:rsidR="00021FA0">
        <w:rPr>
          <w:rFonts w:hint="eastAsia"/>
        </w:rPr>
        <w:t>添加数据</w:t>
      </w:r>
      <w:r>
        <w:rPr>
          <w:rFonts w:hint="eastAsia"/>
        </w:rPr>
        <w:t>】按钮后，收集用户输入的信息</w:t>
      </w:r>
      <w:r w:rsidR="00021FA0">
        <w:rPr>
          <w:rFonts w:hint="eastAsia"/>
        </w:rPr>
        <w:t>，并封装成一个JavaScript对象</w:t>
      </w:r>
      <w:r>
        <w:rPr>
          <w:rFonts w:hint="eastAsia"/>
        </w:rPr>
        <w:t>。</w:t>
      </w:r>
    </w:p>
    <w:p w14:paraId="37F8BE20" w14:textId="36F6BA25" w:rsidR="00376221" w:rsidRPr="00A3746B" w:rsidRDefault="0046203D" w:rsidP="007977CA">
      <w:pPr>
        <w:pStyle w:val="a0"/>
        <w:numPr>
          <w:ilvl w:val="0"/>
          <w:numId w:val="1"/>
        </w:numPr>
        <w:ind w:firstLineChars="0"/>
      </w:pPr>
      <w:r w:rsidRPr="009B5488">
        <w:rPr>
          <w:rFonts w:hint="eastAsia"/>
        </w:rPr>
        <w:t>实现添加数据面板的拖拽功能，即当鼠标在面板上点击并移动时，可以改变面板在网页中的位置，当鼠标再次松开时，停止拖拽</w:t>
      </w:r>
    </w:p>
    <w:p w14:paraId="5C786FF7" w14:textId="0692975F" w:rsidR="00A3746B" w:rsidRDefault="00A3746B" w:rsidP="007977CA">
      <w:r>
        <w:rPr>
          <w:noProof/>
        </w:rPr>
        <w:drawing>
          <wp:inline distT="0" distB="0" distL="0" distR="0" wp14:anchorId="1292BBE0" wp14:editId="66D22E67">
            <wp:extent cx="5274310" cy="2749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8BFB" w14:textId="2B8DEE39" w:rsidR="00376221" w:rsidRPr="00DE1763" w:rsidRDefault="00376221" w:rsidP="007977CA"/>
    <w:p w14:paraId="5EE60BFC" w14:textId="3D2A7B23" w:rsidR="00CC7EBF" w:rsidRPr="00F24CF1" w:rsidRDefault="00FB1F74" w:rsidP="007977CA">
      <w:pPr>
        <w:pStyle w:val="2"/>
      </w:pPr>
      <w:bookmarkStart w:id="3" w:name="_Hlk95663450"/>
      <w:r w:rsidRPr="00F24CF1">
        <w:rPr>
          <w:rFonts w:hint="eastAsia"/>
        </w:rPr>
        <w:t>实验步骤</w:t>
      </w:r>
    </w:p>
    <w:p w14:paraId="21C2BC8B" w14:textId="64097278" w:rsidR="00817506" w:rsidRDefault="00AF4BB4" w:rsidP="007977CA">
      <w:pPr>
        <w:pStyle w:val="3"/>
      </w:pPr>
      <w:r>
        <w:rPr>
          <w:rFonts w:hint="eastAsia"/>
        </w:rPr>
        <w:t>布局思路</w:t>
      </w:r>
    </w:p>
    <w:p w14:paraId="4AA98F1B" w14:textId="2D4DD8DD" w:rsidR="00F24CF1" w:rsidRDefault="00AF4BB4" w:rsidP="007977CA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95CC38" wp14:editId="6F8A0977">
                <wp:simplePos x="0" y="0"/>
                <wp:positionH relativeFrom="margin">
                  <wp:posOffset>1202690</wp:posOffset>
                </wp:positionH>
                <wp:positionV relativeFrom="paragraph">
                  <wp:posOffset>691515</wp:posOffset>
                </wp:positionV>
                <wp:extent cx="1057275" cy="1090930"/>
                <wp:effectExtent l="0" t="0" r="28575" b="13970"/>
                <wp:wrapTopAndBottom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090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FFC71E" w14:textId="61322B0C" w:rsidR="00AF4BB4" w:rsidRPr="00AF4BB4" w:rsidRDefault="00AF4BB4" w:rsidP="007977CA">
                            <w:r w:rsidRPr="00AF4BB4">
                              <w:t>工具1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5CC38" id="矩形 5" o:spid="_x0000_s1026" style="position:absolute;left:0;text-align:left;margin-left:94.7pt;margin-top:54.45pt;width:83.25pt;height:85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" fillcolor="white [3212]" strokecolor="#00b0f0" strokeweight="1pt">
                <v:textbox>
                  <w:txbxContent>
                    <w:p w14:paraId="52FFC71E" w14:textId="61322B0C" w:rsidR="00AF4BB4" w:rsidRPr="00AF4BB4" w:rsidRDefault="00AF4BB4" w:rsidP="007977CA">
                      <w:pPr>
                        <w:rPr>
                          <w:rFonts w:hint="eastAsia"/>
                        </w:rPr>
                      </w:pPr>
                      <w:r w:rsidRPr="00AF4BB4">
                        <w:t>工具1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D62348" wp14:editId="655347FC">
                <wp:simplePos x="0" y="0"/>
                <wp:positionH relativeFrom="margin">
                  <wp:posOffset>1208405</wp:posOffset>
                </wp:positionH>
                <wp:positionV relativeFrom="paragraph">
                  <wp:posOffset>1782445</wp:posOffset>
                </wp:positionV>
                <wp:extent cx="1050290" cy="969645"/>
                <wp:effectExtent l="0" t="0" r="16510" b="20955"/>
                <wp:wrapTopAndBottom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290" cy="9696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41D218" w14:textId="64681FCA" w:rsidR="00AF4BB4" w:rsidRPr="00AF4BB4" w:rsidRDefault="00AF4BB4" w:rsidP="007977CA">
                            <w:r w:rsidRPr="00AF4BB4">
                              <w:rPr>
                                <w:rFonts w:hint="eastAsia"/>
                              </w:rPr>
                              <w:t>工具</w:t>
                            </w:r>
                            <w:r w:rsidRPr="00AF4BB4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62348" id="矩形 6" o:spid="_x0000_s1027" style="position:absolute;left:0;text-align:left;margin-left:95.15pt;margin-top:140.35pt;width:82.7pt;height:76.3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" fillcolor="white [3212]" strokecolor="#00b0f0" strokeweight="1pt">
                <v:textbox>
                  <w:txbxContent>
                    <w:p w14:paraId="6A41D218" w14:textId="64681FCA" w:rsidR="00AF4BB4" w:rsidRPr="00AF4BB4" w:rsidRDefault="00AF4BB4" w:rsidP="007977CA">
                      <w:pPr>
                        <w:rPr>
                          <w:rFonts w:hint="eastAsia"/>
                        </w:rPr>
                      </w:pPr>
                      <w:r w:rsidRPr="00AF4BB4">
                        <w:rPr>
                          <w:rFonts w:hint="eastAsia"/>
                        </w:rPr>
                        <w:t>工具</w:t>
                      </w:r>
                      <w:r w:rsidRPr="00AF4BB4">
                        <w:t>2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18C9A8" wp14:editId="138B5F1A">
                <wp:simplePos x="0" y="0"/>
                <wp:positionH relativeFrom="column">
                  <wp:posOffset>1012190</wp:posOffset>
                </wp:positionH>
                <wp:positionV relativeFrom="paragraph">
                  <wp:posOffset>462915</wp:posOffset>
                </wp:positionV>
                <wp:extent cx="3459480" cy="222885"/>
                <wp:effectExtent l="0" t="0" r="26670" b="24765"/>
                <wp:wrapTopAndBottom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9480" cy="222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48411" id="矩形 1" o:spid="_x0000_s1026" style="position:absolute;left:0;text-align:left;margin-left:79.7pt;margin-top:36.45pt;width:272.4pt;height:17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" filled="f" strokecolor="#00b0f0" strokeweight="1pt">
                <w10:wrap type="topAndBottom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B9160F" wp14:editId="664581A4">
                <wp:simplePos x="0" y="0"/>
                <wp:positionH relativeFrom="margin">
                  <wp:posOffset>1012190</wp:posOffset>
                </wp:positionH>
                <wp:positionV relativeFrom="paragraph">
                  <wp:posOffset>680085</wp:posOffset>
                </wp:positionV>
                <wp:extent cx="187325" cy="2073275"/>
                <wp:effectExtent l="0" t="0" r="22225" b="22225"/>
                <wp:wrapTopAndBottom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" cy="2073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A000D" id="矩形 4" o:spid="_x0000_s1026" style="position:absolute;left:0;text-align:left;margin-left:79.7pt;margin-top:53.55pt;width:14.75pt;height:16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" filled="f" strokecolor="#00b0f0" strokeweight="1pt">
                <w10:wrap type="topAndBottom"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727D97" wp14:editId="3A54E798">
                <wp:simplePos x="0" y="0"/>
                <wp:positionH relativeFrom="column">
                  <wp:posOffset>1012281</wp:posOffset>
                </wp:positionH>
                <wp:positionV relativeFrom="paragraph">
                  <wp:posOffset>680175</wp:posOffset>
                </wp:positionV>
                <wp:extent cx="3467100" cy="2073729"/>
                <wp:effectExtent l="0" t="0" r="19050" b="22225"/>
                <wp:wrapTopAndBottom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2073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28AD2" id="矩形 3" o:spid="_x0000_s1026" style="position:absolute;left:0;text-align:left;margin-left:79.7pt;margin-top:53.55pt;width:273pt;height:163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" filled="f" strokecolor="#00b0f0" strokeweight="1pt">
                <w10:wrap type="topAndBottom"/>
              </v:rect>
            </w:pict>
          </mc:Fallback>
        </mc:AlternateContent>
      </w:r>
      <w:r>
        <w:rPr>
          <w:rFonts w:hint="eastAsia"/>
        </w:rPr>
        <w:t>从本次的实验内容来看主要是实验面板的自定义。结合一定的实用性分析后，考虑采用下述布局：</w:t>
      </w:r>
    </w:p>
    <w:p w14:paraId="356089D2" w14:textId="59807EC3" w:rsidR="00AF4BB4" w:rsidRPr="007977CA" w:rsidRDefault="00AF4BB4" w:rsidP="007977CA">
      <w:r w:rsidRPr="007977CA">
        <w:rPr>
          <w:rFonts w:hint="eastAsia"/>
        </w:rPr>
        <w:t>在上次数据添加标签、图层管理标签的基础上，将其封装为独立的工具，并对其功能进行一定实例化。左侧新增加一条工具栏，可以从工具栏上拖拽工具到1、2两个位置。</w:t>
      </w:r>
    </w:p>
    <w:p w14:paraId="10DF1B5E" w14:textId="59794979" w:rsidR="007977CA" w:rsidRDefault="007977CA" w:rsidP="007977CA">
      <w:pPr>
        <w:pStyle w:val="3"/>
      </w:pPr>
      <w:r>
        <w:rPr>
          <w:rFonts w:hint="eastAsia"/>
        </w:rPr>
        <w:t>实现功能</w:t>
      </w:r>
    </w:p>
    <w:p w14:paraId="1D0485AB" w14:textId="3C9AD1E2" w:rsidR="002B0E11" w:rsidRPr="002B0E11" w:rsidRDefault="002B0E11" w:rsidP="002B0E11">
      <w:r>
        <w:rPr>
          <w:rFonts w:hint="eastAsia"/>
        </w:rPr>
        <w:t>实际开发前的功能设想，可能根据实际情况增删：</w:t>
      </w:r>
    </w:p>
    <w:p w14:paraId="7C4291F5" w14:textId="01A93113" w:rsidR="007977CA" w:rsidRDefault="007977CA" w:rsidP="007977CA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添加数据的工具在点击按钮后，收集信息封装为对象并在图层管理处展示；</w:t>
      </w:r>
    </w:p>
    <w:p w14:paraId="30E75024" w14:textId="20E6561F" w:rsidR="007977CA" w:rsidRDefault="007977CA" w:rsidP="007977CA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图层可以直接上下拖拽以改变顺序；</w:t>
      </w:r>
    </w:p>
    <w:p w14:paraId="3F82AF50" w14:textId="428C0DC0" w:rsidR="007977CA" w:rsidRDefault="002B0E11" w:rsidP="007977CA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可以弹出菜单对图层进行基础管理</w:t>
      </w:r>
    </w:p>
    <w:p w14:paraId="11F848C8" w14:textId="3C8E3A62" w:rsidR="002B0E11" w:rsidRDefault="002B0E11" w:rsidP="007977CA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添加导出工具</w:t>
      </w:r>
    </w:p>
    <w:p w14:paraId="4F3D7EDF" w14:textId="5C5D5AEB" w:rsidR="002B0E11" w:rsidRDefault="002B0E11" w:rsidP="002B0E11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添加主页和导航栏功能</w:t>
      </w:r>
    </w:p>
    <w:p w14:paraId="0475DB91" w14:textId="08C89DB4" w:rsidR="00C948BE" w:rsidRDefault="00C948BE" w:rsidP="00C948BE">
      <w:pPr>
        <w:ind w:left="1200" w:firstLine="0"/>
        <w:rPr>
          <w:rFonts w:hint="eastAsia"/>
        </w:rPr>
      </w:pPr>
      <w:r>
        <w:rPr>
          <w:rFonts w:hint="eastAsia"/>
        </w:rPr>
        <w:t>实验内容的要求已全部在上述功能中体现。</w:t>
      </w:r>
    </w:p>
    <w:p w14:paraId="36533814" w14:textId="128BE1E3" w:rsidR="00A9710D" w:rsidRDefault="00A9710D" w:rsidP="00A9710D">
      <w:pPr>
        <w:pStyle w:val="3"/>
      </w:pPr>
      <w:r>
        <w:rPr>
          <w:rFonts w:hint="eastAsia"/>
        </w:rPr>
        <w:t>布局基础</w:t>
      </w:r>
    </w:p>
    <w:p w14:paraId="1B6582F4" w14:textId="1CB25918" w:rsidR="00A9710D" w:rsidRDefault="00A9710D" w:rsidP="00A9710D">
      <w:r>
        <w:rPr>
          <w:rFonts w:hint="eastAsia"/>
        </w:rPr>
        <w:t>首先解决了上次实现中出现的一些遗留问题，调整了部分样式特别是减少了主色调的出现频率，增加空白左侧工具栏：</w:t>
      </w:r>
    </w:p>
    <w:p w14:paraId="7AA558E0" w14:textId="0AE73193" w:rsidR="00A9710D" w:rsidRDefault="00A9710D" w:rsidP="00A9710D">
      <w:r>
        <w:rPr>
          <w:noProof/>
        </w:rPr>
        <w:lastRenderedPageBreak/>
        <w:drawing>
          <wp:inline distT="0" distB="0" distL="0" distR="0" wp14:anchorId="0C26DD6E" wp14:editId="529FA63E">
            <wp:extent cx="3058886" cy="3055529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756" cy="306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9DAE" w14:textId="5DC857BE" w:rsidR="00A9710D" w:rsidRDefault="00A73E1B" w:rsidP="00A73E1B">
      <w:pPr>
        <w:pStyle w:val="3"/>
      </w:pPr>
      <w:r>
        <w:rPr>
          <w:rFonts w:hint="eastAsia"/>
        </w:rPr>
        <w:t>添加数据工具的功能实现</w:t>
      </w:r>
    </w:p>
    <w:p w14:paraId="69DB0BAF" w14:textId="3E5E79BC" w:rsidR="00A73E1B" w:rsidRDefault="00A73E1B" w:rsidP="00A73E1B">
      <w:r>
        <w:rPr>
          <w:rFonts w:hint="eastAsia"/>
        </w:rPr>
        <w:t>checkbox的禁用功能：</w:t>
      </w:r>
    </w:p>
    <w:p w14:paraId="11BB4ACD" w14:textId="55216090" w:rsidR="00A73E1B" w:rsidRDefault="00A73E1B" w:rsidP="00A73E1B">
      <w:r>
        <w:rPr>
          <w:noProof/>
        </w:rPr>
        <w:drawing>
          <wp:inline distT="0" distB="0" distL="0" distR="0" wp14:anchorId="7C824E5F" wp14:editId="254FC32E">
            <wp:extent cx="2683329" cy="1945307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871" cy="1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33B5" w14:textId="0FBC5494" w:rsidR="00A73E1B" w:rsidRDefault="00A73E1B" w:rsidP="00A73E1B">
      <w:r>
        <w:rPr>
          <w:rFonts w:hint="eastAsia"/>
        </w:rPr>
        <w:t>点击加载时，</w:t>
      </w:r>
      <w:r w:rsidR="00E413BE">
        <w:rPr>
          <w:rFonts w:hint="eastAsia"/>
        </w:rPr>
        <w:t>应</w:t>
      </w:r>
      <w:r>
        <w:rPr>
          <w:rFonts w:hint="eastAsia"/>
        </w:rPr>
        <w:t>对以下各种情况都用良好的响应：数据类型、站位未选择；经纬度未填写；没有当前空间范围（未添加数据）。</w:t>
      </w:r>
      <w:r w:rsidR="00FD2ED0">
        <w:rPr>
          <w:rFonts w:hint="eastAsia"/>
        </w:rPr>
        <w:t>在button响应事件中添加判断：</w:t>
      </w:r>
    </w:p>
    <w:p w14:paraId="23558357" w14:textId="41B96FCB" w:rsidR="00FD2ED0" w:rsidRDefault="00E413BE" w:rsidP="00A73E1B">
      <w:r>
        <w:rPr>
          <w:noProof/>
        </w:rPr>
        <w:lastRenderedPageBreak/>
        <w:drawing>
          <wp:inline distT="0" distB="0" distL="0" distR="0" wp14:anchorId="0EB7860A" wp14:editId="7A5AE493">
            <wp:extent cx="2611686" cy="2705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7265" cy="271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9E35" w14:textId="0BFFDADC" w:rsidR="00E413BE" w:rsidRDefault="00E413BE" w:rsidP="00A73E1B">
      <w:r>
        <w:rPr>
          <w:noProof/>
        </w:rPr>
        <w:drawing>
          <wp:inline distT="0" distB="0" distL="0" distR="0" wp14:anchorId="7971B536" wp14:editId="7F11C1AA">
            <wp:extent cx="4578063" cy="23948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9646" cy="23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DC59" w14:textId="4BA571AD" w:rsidR="00E413BE" w:rsidRDefault="00E413BE" w:rsidP="00A73E1B">
      <w:r>
        <w:rPr>
          <w:rFonts w:hint="eastAsia"/>
        </w:rPr>
        <w:t>正确填写后，</w:t>
      </w:r>
      <w:r w:rsidR="003F0D6B">
        <w:rPr>
          <w:rFonts w:hint="eastAsia"/>
        </w:rPr>
        <w:t>将获取到的信息放入一个类中，类结构：</w:t>
      </w:r>
    </w:p>
    <w:p w14:paraId="2506C527" w14:textId="48F9BCBE" w:rsidR="003F0D6B" w:rsidRDefault="003F0D6B" w:rsidP="00A73E1B">
      <w:r>
        <w:rPr>
          <w:noProof/>
        </w:rPr>
        <w:drawing>
          <wp:inline distT="0" distB="0" distL="0" distR="0" wp14:anchorId="6BBC4155" wp14:editId="6A0B2790">
            <wp:extent cx="2624503" cy="1360715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9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C94" w14:textId="1B445234" w:rsidR="00FC71F8" w:rsidRDefault="00FC71F8" w:rsidP="00FC71F8">
      <w:r>
        <w:rPr>
          <w:rFonts w:hint="eastAsia"/>
        </w:rPr>
        <w:t>在控制台看一下结果：</w:t>
      </w:r>
    </w:p>
    <w:p w14:paraId="2712461F" w14:textId="7B9CF14A" w:rsidR="00FC71F8" w:rsidRDefault="00954C5D" w:rsidP="00FC71F8">
      <w:r>
        <w:rPr>
          <w:noProof/>
        </w:rPr>
        <w:lastRenderedPageBreak/>
        <w:drawing>
          <wp:inline distT="0" distB="0" distL="0" distR="0" wp14:anchorId="4EE1B0F9" wp14:editId="0FD6C110">
            <wp:extent cx="2763275" cy="3668486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4570" cy="36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C18E" w14:textId="7B6CD0D6" w:rsidR="00FC71F8" w:rsidRDefault="00FC71F8" w:rsidP="00FC71F8">
      <w:r>
        <w:rPr>
          <w:rFonts w:hint="eastAsia"/>
        </w:rPr>
        <w:t>最后是</w:t>
      </w:r>
      <w:r w:rsidR="00954C5D">
        <w:rPr>
          <w:rFonts w:hint="eastAsia"/>
        </w:rPr>
        <w:t>表单提交时的清空、弹出错误信息时调整标签高度等细节功能，此处略过，在源代码中有相应标注。</w:t>
      </w:r>
    </w:p>
    <w:p w14:paraId="4960A143" w14:textId="75A5C673" w:rsidR="00FC71F8" w:rsidRDefault="00FC71F8" w:rsidP="00FC71F8">
      <w:pPr>
        <w:pStyle w:val="3"/>
      </w:pPr>
      <w:r>
        <w:rPr>
          <w:rFonts w:hint="eastAsia"/>
        </w:rPr>
        <w:t>添加图层工具的功能实现</w:t>
      </w:r>
    </w:p>
    <w:p w14:paraId="73BB12D3" w14:textId="7B7251B4" w:rsidR="00FC71F8" w:rsidRDefault="00C1778E" w:rsidP="00FC71F8">
      <w:r>
        <w:rPr>
          <w:rFonts w:hint="eastAsia"/>
        </w:rPr>
        <w:t>主要是三部分的功能，一是将输入的表单作为一个图层显示；二是拖动调整图层的上下位置；三是对图层进行操作。</w:t>
      </w:r>
    </w:p>
    <w:p w14:paraId="6BB551E9" w14:textId="6F423E16" w:rsidR="00D37703" w:rsidRDefault="00D37703" w:rsidP="00FC71F8">
      <w:r>
        <w:rPr>
          <w:rFonts w:hint="eastAsia"/>
        </w:rPr>
        <w:t>单独写一个函数用于生成标签，然后放入按钮点击响应中：</w:t>
      </w:r>
    </w:p>
    <w:p w14:paraId="5B54BF29" w14:textId="49ACAE40" w:rsidR="002000CB" w:rsidRDefault="002000CB" w:rsidP="00FC71F8">
      <w:r>
        <w:rPr>
          <w:noProof/>
        </w:rPr>
        <w:drawing>
          <wp:inline distT="0" distB="0" distL="0" distR="0" wp14:anchorId="208C7443" wp14:editId="5B4D907B">
            <wp:extent cx="4046069" cy="1883229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476" cy="188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B8DA" w14:textId="23B171D0" w:rsidR="002000CB" w:rsidRDefault="002000CB" w:rsidP="00FC71F8">
      <w:r>
        <w:rPr>
          <w:rFonts w:hint="eastAsia"/>
        </w:rPr>
        <w:t>查看效果：</w:t>
      </w:r>
    </w:p>
    <w:p w14:paraId="594E7220" w14:textId="778DCB64" w:rsidR="00D37703" w:rsidRDefault="002000CB" w:rsidP="00FC71F8">
      <w:r>
        <w:rPr>
          <w:noProof/>
        </w:rPr>
        <w:lastRenderedPageBreak/>
        <w:drawing>
          <wp:inline distT="0" distB="0" distL="0" distR="0" wp14:anchorId="64873296" wp14:editId="169BF189">
            <wp:extent cx="4647354" cy="299901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042" cy="300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A521" w14:textId="40FA775E" w:rsidR="002000CB" w:rsidRDefault="002000CB" w:rsidP="00FC71F8">
      <w:r>
        <w:rPr>
          <w:rFonts w:hint="eastAsia"/>
        </w:rPr>
        <w:t>成功。另外空间范围对于所有图层来说应该是统一的，因此这里不显示。添加一些样式：</w:t>
      </w:r>
    </w:p>
    <w:p w14:paraId="5D7CB52B" w14:textId="1A5C8494" w:rsidR="00A91C0E" w:rsidRDefault="00A91C0E" w:rsidP="00A91C0E">
      <w:r>
        <w:rPr>
          <w:noProof/>
        </w:rPr>
        <w:drawing>
          <wp:inline distT="0" distB="0" distL="0" distR="0" wp14:anchorId="3173202E" wp14:editId="61C1DB5F">
            <wp:extent cx="3133292" cy="14532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1088" cy="146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D2D7" w14:textId="515880AF" w:rsidR="00A91C0E" w:rsidRDefault="00A91C0E" w:rsidP="00A91C0E">
      <w:r>
        <w:rPr>
          <w:rFonts w:hint="eastAsia"/>
        </w:rPr>
        <w:t>鼠标移至其上时高亮并转变为grab样式以提示可拖动。</w:t>
      </w:r>
    </w:p>
    <w:p w14:paraId="791B5542" w14:textId="0E398143" w:rsidR="00A91C0E" w:rsidRDefault="00A91C0E" w:rsidP="00A91C0E">
      <w:r>
        <w:rPr>
          <w:noProof/>
        </w:rPr>
        <w:drawing>
          <wp:inline distT="0" distB="0" distL="0" distR="0" wp14:anchorId="69A04105" wp14:editId="1CBD5B4F">
            <wp:extent cx="3317700" cy="1654629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1621" cy="16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9F3C" w14:textId="4C045A22" w:rsidR="00183F2E" w:rsidRDefault="00183F2E" w:rsidP="00A91C0E">
      <w:r>
        <w:rPr>
          <w:rFonts w:hint="eastAsia"/>
        </w:rPr>
        <w:t>允许拖拽：</w:t>
      </w:r>
    </w:p>
    <w:p w14:paraId="5E029906" w14:textId="7F026554" w:rsidR="00183F2E" w:rsidRDefault="00183F2E" w:rsidP="00A91C0E">
      <w:r w:rsidRPr="00183F2E">
        <w:drawing>
          <wp:inline distT="0" distB="0" distL="0" distR="0" wp14:anchorId="3194DDD5" wp14:editId="31D2CCAA">
            <wp:extent cx="2852057" cy="526273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348" cy="5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43F9" w14:textId="2EDBB985" w:rsidR="00183F2E" w:rsidRDefault="00183F2E" w:rsidP="00A91C0E">
      <w:r>
        <w:rPr>
          <w:rFonts w:hint="eastAsia"/>
        </w:rPr>
        <w:t>对所有的拖拽事件编写函数：drag</w:t>
      </w:r>
      <w:r>
        <w:t xml:space="preserve">start, dragend, dragenter, dragleave, drop, </w:t>
      </w:r>
      <w:r>
        <w:rPr>
          <w:rFonts w:hint="eastAsia"/>
        </w:rPr>
        <w:t>删除d</w:t>
      </w:r>
      <w:r>
        <w:t xml:space="preserve">ragover </w:t>
      </w:r>
      <w:r>
        <w:rPr>
          <w:rFonts w:hint="eastAsia"/>
        </w:rPr>
        <w:t>和dragexit的默认事件，成功实现可拖动效果：（未插入视频，此处不作演示）</w:t>
      </w:r>
    </w:p>
    <w:p w14:paraId="7154B354" w14:textId="7B02D115" w:rsidR="00183F2E" w:rsidRDefault="00183F2E" w:rsidP="00183F2E">
      <w:pPr>
        <w:rPr>
          <w:rFonts w:hint="eastAsia"/>
        </w:rPr>
      </w:pPr>
      <w:r w:rsidRPr="00183F2E">
        <w:lastRenderedPageBreak/>
        <w:drawing>
          <wp:inline distT="0" distB="0" distL="0" distR="0" wp14:anchorId="0955468B" wp14:editId="48678747">
            <wp:extent cx="2857500" cy="1442166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4269" cy="14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BAAA" w14:textId="1D87656C" w:rsidR="00183F2E" w:rsidRDefault="00183F2E" w:rsidP="00A91C0E">
      <w:r>
        <w:rPr>
          <w:rFonts w:hint="eastAsia"/>
        </w:rPr>
        <w:t>最后是图层操作，有两种想法，一是添加一个按钮，二是覆盖原来的右键菜单。考虑到操作习惯使用第二种。由于只是实验性的实现，只打算添加删除图层一个功能。</w:t>
      </w:r>
      <w:r w:rsidR="00C948BE">
        <w:rPr>
          <w:rFonts w:hint="eastAsia"/>
        </w:rPr>
        <w:t>添加右键事件函数和关闭响应函数，添加移除事件，顺利实现：</w:t>
      </w:r>
    </w:p>
    <w:p w14:paraId="5BC74B4A" w14:textId="5F233F19" w:rsidR="00183F2E" w:rsidRDefault="00C948BE" w:rsidP="00A91C0E">
      <w:r w:rsidRPr="00C948BE">
        <w:drawing>
          <wp:inline distT="0" distB="0" distL="0" distR="0" wp14:anchorId="0A448947" wp14:editId="4760943A">
            <wp:extent cx="3306124" cy="17036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6490" cy="170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8D9A" w14:textId="0D28414A" w:rsidR="00C948BE" w:rsidRDefault="00C948BE" w:rsidP="00C948BE">
      <w:pPr>
        <w:pStyle w:val="3"/>
        <w:rPr>
          <w:rFonts w:hint="eastAsia"/>
        </w:rPr>
      </w:pPr>
      <w:r>
        <w:rPr>
          <w:rFonts w:hint="eastAsia"/>
        </w:rPr>
        <w:t>工具模块的封装</w:t>
      </w:r>
    </w:p>
    <w:p w14:paraId="0E216F08" w14:textId="10595808" w:rsidR="00D42D3A" w:rsidRDefault="00752033" w:rsidP="00A91C0E">
      <w:r>
        <w:rPr>
          <w:rFonts w:hint="eastAsia"/>
        </w:rPr>
        <w:t>这部分的实现功能</w:t>
      </w:r>
      <w:r w:rsidR="00084319">
        <w:rPr>
          <w:rFonts w:hint="eastAsia"/>
        </w:rPr>
        <w:t>包括两部分</w:t>
      </w:r>
      <w:r>
        <w:rPr>
          <w:rFonts w:hint="eastAsia"/>
        </w:rPr>
        <w:t>，通过按钮点击控制工具的打开、关闭；直接拖拽工具栏上的工具到两个工具位，可以添加、覆盖打开的</w:t>
      </w:r>
      <w:r w:rsidR="00084319">
        <w:rPr>
          <w:rFonts w:hint="eastAsia"/>
        </w:rPr>
        <w:t>工具。</w:t>
      </w:r>
    </w:p>
    <w:p w14:paraId="4E92E2BA" w14:textId="57572BA1" w:rsidR="00084319" w:rsidRDefault="00084319" w:rsidP="00A91C0E">
      <w:r>
        <w:rPr>
          <w:rFonts w:hint="eastAsia"/>
        </w:rPr>
        <w:t>首先添加按钮：</w:t>
      </w:r>
    </w:p>
    <w:p w14:paraId="4631B44D" w14:textId="2050B21B" w:rsidR="00084319" w:rsidRDefault="00084319" w:rsidP="00A91C0E">
      <w:r w:rsidRPr="00084319">
        <w:drawing>
          <wp:inline distT="0" distB="0" distL="0" distR="0" wp14:anchorId="19285DFF" wp14:editId="3E60BD73">
            <wp:extent cx="1344386" cy="1378136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9859" cy="13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7AAB" w14:textId="44A46BEF" w:rsidR="00084319" w:rsidRDefault="00084319" w:rsidP="00A91C0E">
      <w:r>
        <w:rPr>
          <w:rFonts w:hint="eastAsia"/>
        </w:rPr>
        <w:t>增加记录状态的变量，为按钮点击写事件响应函数。</w:t>
      </w:r>
      <w:r w:rsidR="004A7C3A">
        <w:rPr>
          <w:rFonts w:hint="eastAsia"/>
        </w:rPr>
        <w:t>由于上下部分两个标签不同级，首先需要一个交换的函数，如图：</w:t>
      </w:r>
    </w:p>
    <w:p w14:paraId="72CD76D1" w14:textId="4367A838" w:rsidR="004D2772" w:rsidRDefault="004D2772" w:rsidP="00A91C0E">
      <w:pPr>
        <w:rPr>
          <w:rFonts w:hint="eastAsia"/>
        </w:rPr>
      </w:pPr>
      <w:r w:rsidRPr="004D2772">
        <w:drawing>
          <wp:inline distT="0" distB="0" distL="0" distR="0" wp14:anchorId="7AAD4847" wp14:editId="727E92A5">
            <wp:extent cx="3739243" cy="200512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438" cy="200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E0C1" w14:textId="1A69534A" w:rsidR="004A7C3A" w:rsidRDefault="004A7C3A" w:rsidP="00A91C0E">
      <w:r w:rsidRPr="004A7C3A">
        <w:lastRenderedPageBreak/>
        <w:drawing>
          <wp:inline distT="0" distB="0" distL="0" distR="0" wp14:anchorId="704610CD" wp14:editId="4F556750">
            <wp:extent cx="3652157" cy="3813528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5868" cy="38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EE96" w14:textId="56C18C12" w:rsidR="004A7C3A" w:rsidRDefault="004A7C3A" w:rsidP="00A91C0E">
      <w:r>
        <w:rPr>
          <w:rFonts w:hint="eastAsia"/>
        </w:rPr>
        <w:t>测试一下，功能正常。然后分类讨论工具的状态（在上面/在下面、显示/不显示、当前有一个工具/当前有两个工具/无工具），写一个通用切换函数。实现效果：</w:t>
      </w:r>
    </w:p>
    <w:p w14:paraId="22066D9E" w14:textId="4D62EA3E" w:rsidR="004A7C3A" w:rsidRDefault="004A7C3A" w:rsidP="00A91C0E">
      <w:r>
        <w:rPr>
          <w:rFonts w:hint="eastAsia"/>
        </w:rPr>
        <w:t>无工具，加载</w:t>
      </w:r>
      <w:r w:rsidR="004D2772">
        <w:rPr>
          <w:rFonts w:hint="eastAsia"/>
        </w:rPr>
        <w:t>该</w:t>
      </w:r>
      <w:r>
        <w:rPr>
          <w:rFonts w:hint="eastAsia"/>
        </w:rPr>
        <w:t>工具；</w:t>
      </w:r>
    </w:p>
    <w:p w14:paraId="72DEB536" w14:textId="5C39DDBD" w:rsidR="004A7C3A" w:rsidRDefault="004A7C3A" w:rsidP="00A91C0E">
      <w:r>
        <w:rPr>
          <w:rFonts w:hint="eastAsia"/>
        </w:rPr>
        <w:t>一个工具，加载/关闭</w:t>
      </w:r>
      <w:r w:rsidR="004D2772">
        <w:rPr>
          <w:rFonts w:hint="eastAsia"/>
        </w:rPr>
        <w:t>该</w:t>
      </w:r>
      <w:r>
        <w:rPr>
          <w:rFonts w:hint="eastAsia"/>
        </w:rPr>
        <w:t>工具；</w:t>
      </w:r>
    </w:p>
    <w:p w14:paraId="2AA9EB20" w14:textId="2DE033E4" w:rsidR="004A7C3A" w:rsidRDefault="004A7C3A" w:rsidP="00A91C0E">
      <w:r>
        <w:rPr>
          <w:rFonts w:hint="eastAsia"/>
        </w:rPr>
        <w:t>两个工具，关闭</w:t>
      </w:r>
      <w:r w:rsidR="004D2772">
        <w:rPr>
          <w:rFonts w:hint="eastAsia"/>
        </w:rPr>
        <w:t>该</w:t>
      </w:r>
      <w:r>
        <w:rPr>
          <w:rFonts w:hint="eastAsia"/>
        </w:rPr>
        <w:t>工具/覆盖下方工具。覆盖下方工具需要至少三个工具，这里先略过。</w:t>
      </w:r>
      <w:r w:rsidR="004D2772">
        <w:rPr>
          <w:rFonts w:hint="eastAsia"/>
        </w:rPr>
        <w:t>到这里已经有了工具的概念，因此导航标题由“工具”改为“工具组”（笑）。</w:t>
      </w:r>
    </w:p>
    <w:p w14:paraId="0D3380CE" w14:textId="01C29E9A" w:rsidR="00C46388" w:rsidRDefault="008A72F8" w:rsidP="00A91C0E">
      <w:r w:rsidRPr="008A72F8">
        <w:drawing>
          <wp:inline distT="0" distB="0" distL="0" distR="0" wp14:anchorId="75DB0814" wp14:editId="68117BAE">
            <wp:extent cx="3364369" cy="3434443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6635" cy="343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4FC1" w14:textId="4E5C65D3" w:rsidR="0073705B" w:rsidRPr="00FC71F8" w:rsidRDefault="008A72F8" w:rsidP="004A2652">
      <w:pPr>
        <w:rPr>
          <w:rFonts w:hint="eastAsia"/>
        </w:rPr>
      </w:pPr>
      <w:r>
        <w:rPr>
          <w:rFonts w:hint="eastAsia"/>
        </w:rPr>
        <w:lastRenderedPageBreak/>
        <w:t>写了一气后顺利实现。不过这里的实现方式是完全基于两个工具的前提条件的，如果有三个及以上工具需要大改。</w:t>
      </w:r>
      <w:r w:rsidR="00947599">
        <w:rPr>
          <w:rFonts w:hint="eastAsia"/>
        </w:rPr>
        <w:t>此处不便演示。</w:t>
      </w:r>
    </w:p>
    <w:p w14:paraId="7A871996" w14:textId="49BB2419" w:rsidR="00FB1F74" w:rsidRDefault="00FB1F74" w:rsidP="007977CA">
      <w:pPr>
        <w:pStyle w:val="2"/>
      </w:pPr>
      <w:r w:rsidRPr="00FB1F74">
        <w:rPr>
          <w:rFonts w:hint="eastAsia"/>
        </w:rPr>
        <w:t>实验结果</w:t>
      </w:r>
      <w:bookmarkEnd w:id="3"/>
    </w:p>
    <w:p w14:paraId="3F895283" w14:textId="59C36673" w:rsidR="004A2652" w:rsidRDefault="004A2652" w:rsidP="004A2652">
      <w:r>
        <w:rPr>
          <w:rFonts w:hint="eastAsia"/>
        </w:rPr>
        <w:t>由于时间关系，没能实现期望的全部功能（</w:t>
      </w:r>
      <w:r>
        <w:rPr>
          <w:rFonts w:eastAsia="Yu Mincho" w:hint="eastAsia"/>
        </w:rPr>
        <w:t>残念</w:t>
      </w:r>
      <w:r>
        <w:rPr>
          <w:rFonts w:hint="eastAsia"/>
        </w:rPr>
        <w:t>），不过已经很好地覆盖了实验要求（可喜可贺）。剩下的部分里，导航栏、主页是为了更好地完善这个简陋的页面，谈不上难度，不做也罢；新增工具主要是增强各部分的通用性和可扩展性，对页面布局和JavaScript函数的写法有很高的要求，页面布局需要重新规划，部分函数需要更加完善，不做可惜。值得高兴的是，实现过程中基本没有遇到大的bug（除了没考虑分辨率和客户端的要求），整个页面的表现还是比较稳定</w:t>
      </w:r>
      <w:r w:rsidR="002145E3">
        <w:rPr>
          <w:rFonts w:hint="eastAsia"/>
        </w:rPr>
        <w:t>和符合设想的</w:t>
      </w:r>
      <w:r>
        <w:rPr>
          <w:rFonts w:hint="eastAsia"/>
        </w:rPr>
        <w:t>。</w:t>
      </w:r>
    </w:p>
    <w:p w14:paraId="62F505CB" w14:textId="488DF687" w:rsidR="004A2652" w:rsidRDefault="004A2652" w:rsidP="004A2652">
      <w:r>
        <w:rPr>
          <w:rFonts w:hint="eastAsia"/>
        </w:rPr>
        <w:t>总结一下实现：</w:t>
      </w:r>
    </w:p>
    <w:p w14:paraId="09377369" w14:textId="58D970E1" w:rsidR="004A2652" w:rsidRDefault="004A2652" w:rsidP="004A2652">
      <w:r>
        <w:rPr>
          <w:rFonts w:hint="eastAsia"/>
        </w:rPr>
        <w:t>数据工具：禁用效果；输入提示；提交按钮。</w:t>
      </w:r>
    </w:p>
    <w:p w14:paraId="28CC57FC" w14:textId="1FA4790B" w:rsidR="004A2652" w:rsidRDefault="004A2652" w:rsidP="004A2652">
      <w:r>
        <w:rPr>
          <w:rFonts w:hint="eastAsia"/>
        </w:rPr>
        <w:t>图层工具：</w:t>
      </w:r>
      <w:r w:rsidR="002145E3">
        <w:rPr>
          <w:rFonts w:hint="eastAsia"/>
        </w:rPr>
        <w:t>显示图层；拖动排列；右键管理。</w:t>
      </w:r>
    </w:p>
    <w:p w14:paraId="03C4567E" w14:textId="3FDC9530" w:rsidR="002145E3" w:rsidRDefault="002145E3" w:rsidP="004A2652">
      <w:r>
        <w:rPr>
          <w:rFonts w:hint="eastAsia"/>
        </w:rPr>
        <w:t>工具栏：工具的开启关闭。</w:t>
      </w:r>
    </w:p>
    <w:p w14:paraId="6E7ABAE1" w14:textId="756045E4" w:rsidR="002145E3" w:rsidRDefault="002145E3" w:rsidP="004A2652"/>
    <w:p w14:paraId="09663B49" w14:textId="41C8ABE7" w:rsidR="002145E3" w:rsidRDefault="002145E3" w:rsidP="002145E3">
      <w:pPr>
        <w:ind w:left="0" w:firstLine="0"/>
      </w:pPr>
      <w:r>
        <w:tab/>
      </w:r>
    </w:p>
    <w:p w14:paraId="4A77873F" w14:textId="7BA0E066" w:rsidR="002145E3" w:rsidRPr="002145E3" w:rsidRDefault="002145E3" w:rsidP="002145E3">
      <w:pPr>
        <w:ind w:left="0" w:firstLine="0"/>
        <w:rPr>
          <w:rFonts w:hint="eastAsia"/>
          <w:sz w:val="15"/>
          <w:szCs w:val="15"/>
        </w:rPr>
      </w:pPr>
      <w:r>
        <w:tab/>
      </w:r>
      <w:r w:rsidRPr="002145E3">
        <w:rPr>
          <w:rFonts w:hint="eastAsia"/>
          <w:sz w:val="15"/>
          <w:szCs w:val="15"/>
        </w:rPr>
        <w:t>P.</w:t>
      </w:r>
      <w:r w:rsidRPr="002145E3">
        <w:rPr>
          <w:sz w:val="15"/>
          <w:szCs w:val="15"/>
        </w:rPr>
        <w:t>S.</w:t>
      </w:r>
      <w:r w:rsidRPr="002145E3">
        <w:rPr>
          <w:sz w:val="15"/>
          <w:szCs w:val="15"/>
        </w:rPr>
        <w:tab/>
      </w:r>
      <w:r w:rsidRPr="002145E3">
        <w:rPr>
          <w:rFonts w:hint="eastAsia"/>
          <w:sz w:val="15"/>
          <w:szCs w:val="15"/>
        </w:rPr>
        <w:t>没有加动画是败笔。</w:t>
      </w:r>
      <w:bookmarkStart w:id="4" w:name="_GoBack"/>
      <w:bookmarkEnd w:id="4"/>
    </w:p>
    <w:sectPr w:rsidR="002145E3" w:rsidRPr="002145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752DCD" w14:textId="77777777" w:rsidR="00E6789B" w:rsidRDefault="00E6789B" w:rsidP="007977CA">
      <w:r>
        <w:separator/>
      </w:r>
    </w:p>
  </w:endnote>
  <w:endnote w:type="continuationSeparator" w:id="0">
    <w:p w14:paraId="38AA4691" w14:textId="77777777" w:rsidR="00E6789B" w:rsidRDefault="00E6789B" w:rsidP="007977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AC625E" w14:textId="77777777" w:rsidR="00E6789B" w:rsidRDefault="00E6789B" w:rsidP="007977CA">
      <w:r>
        <w:separator/>
      </w:r>
    </w:p>
  </w:footnote>
  <w:footnote w:type="continuationSeparator" w:id="0">
    <w:p w14:paraId="1EF519EF" w14:textId="77777777" w:rsidR="00E6789B" w:rsidRDefault="00E6789B" w:rsidP="007977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E4E9F"/>
    <w:multiLevelType w:val="hybridMultilevel"/>
    <w:tmpl w:val="FBB851BA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" w15:restartNumberingAfterBreak="0">
    <w:nsid w:val="335D45EC"/>
    <w:multiLevelType w:val="hybridMultilevel"/>
    <w:tmpl w:val="4990A3E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2F3191C"/>
    <w:multiLevelType w:val="hybridMultilevel"/>
    <w:tmpl w:val="789439AC"/>
    <w:lvl w:ilvl="0" w:tplc="F3C20134">
      <w:start w:val="1"/>
      <w:numFmt w:val="decimal"/>
      <w:pStyle w:val="3"/>
      <w:lvlText w:val="%1."/>
      <w:lvlJc w:val="left"/>
      <w:pPr>
        <w:ind w:left="780" w:hanging="360"/>
      </w:pPr>
      <w:rPr>
        <w:rFonts w:hint="default"/>
      </w:rPr>
    </w:lvl>
    <w:lvl w:ilvl="1" w:tplc="FC6EB748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CD96A63"/>
    <w:multiLevelType w:val="hybridMultilevel"/>
    <w:tmpl w:val="2FBCBB2E"/>
    <w:lvl w:ilvl="0" w:tplc="62746462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0C3"/>
    <w:rsid w:val="00021FA0"/>
    <w:rsid w:val="00084319"/>
    <w:rsid w:val="001041F0"/>
    <w:rsid w:val="0010659B"/>
    <w:rsid w:val="00145286"/>
    <w:rsid w:val="00171243"/>
    <w:rsid w:val="00183F2E"/>
    <w:rsid w:val="002000CB"/>
    <w:rsid w:val="002145E3"/>
    <w:rsid w:val="00226F25"/>
    <w:rsid w:val="00232D5F"/>
    <w:rsid w:val="002B0E11"/>
    <w:rsid w:val="00354C7C"/>
    <w:rsid w:val="00376221"/>
    <w:rsid w:val="003B3A5F"/>
    <w:rsid w:val="003F0D6B"/>
    <w:rsid w:val="00420A84"/>
    <w:rsid w:val="0046203D"/>
    <w:rsid w:val="00471622"/>
    <w:rsid w:val="00490901"/>
    <w:rsid w:val="004A2652"/>
    <w:rsid w:val="004A7C3A"/>
    <w:rsid w:val="004D2772"/>
    <w:rsid w:val="004E43F2"/>
    <w:rsid w:val="0054165F"/>
    <w:rsid w:val="006610C3"/>
    <w:rsid w:val="0067037F"/>
    <w:rsid w:val="006C4965"/>
    <w:rsid w:val="0073705B"/>
    <w:rsid w:val="00752033"/>
    <w:rsid w:val="007977CA"/>
    <w:rsid w:val="008155F5"/>
    <w:rsid w:val="00817506"/>
    <w:rsid w:val="00862025"/>
    <w:rsid w:val="0086365B"/>
    <w:rsid w:val="00866998"/>
    <w:rsid w:val="008827E2"/>
    <w:rsid w:val="008A72F8"/>
    <w:rsid w:val="0090001A"/>
    <w:rsid w:val="00901D25"/>
    <w:rsid w:val="00947599"/>
    <w:rsid w:val="00954C5D"/>
    <w:rsid w:val="00A3746B"/>
    <w:rsid w:val="00A73E1B"/>
    <w:rsid w:val="00A91C0E"/>
    <w:rsid w:val="00A9710D"/>
    <w:rsid w:val="00AF4BB4"/>
    <w:rsid w:val="00BA549B"/>
    <w:rsid w:val="00C1778E"/>
    <w:rsid w:val="00C46388"/>
    <w:rsid w:val="00C948BE"/>
    <w:rsid w:val="00CC7EBF"/>
    <w:rsid w:val="00D10BA5"/>
    <w:rsid w:val="00D37703"/>
    <w:rsid w:val="00D42D3A"/>
    <w:rsid w:val="00E03EC5"/>
    <w:rsid w:val="00E413BE"/>
    <w:rsid w:val="00E6789B"/>
    <w:rsid w:val="00F24CF1"/>
    <w:rsid w:val="00FB1F74"/>
    <w:rsid w:val="00FB220D"/>
    <w:rsid w:val="00FC71F8"/>
    <w:rsid w:val="00FD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B2808"/>
  <w15:chartTrackingRefBased/>
  <w15:docId w15:val="{4DE10FE9-1244-4649-ABFB-C9B0E40C4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77CA"/>
    <w:pPr>
      <w:widowControl w:val="0"/>
      <w:ind w:left="840" w:firstLine="36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24CF1"/>
    <w:pPr>
      <w:keepNext/>
      <w:keepLines/>
      <w:numPr>
        <w:numId w:val="2"/>
      </w:numPr>
      <w:spacing w:before="260" w:after="260" w:line="360" w:lineRule="auto"/>
      <w:outlineLvl w:val="1"/>
    </w:pPr>
    <w:rPr>
      <w:rFonts w:ascii="宋体" w:eastAsia="宋体" w:hAnsi="宋体" w:cstheme="majorBidi"/>
      <w:b/>
      <w:bCs/>
      <w:sz w:val="30"/>
      <w:szCs w:val="30"/>
    </w:rPr>
  </w:style>
  <w:style w:type="paragraph" w:styleId="3">
    <w:name w:val="heading 3"/>
    <w:basedOn w:val="a0"/>
    <w:next w:val="a"/>
    <w:link w:val="30"/>
    <w:uiPriority w:val="9"/>
    <w:unhideWhenUsed/>
    <w:qFormat/>
    <w:rsid w:val="00F24CF1"/>
    <w:pPr>
      <w:numPr>
        <w:numId w:val="3"/>
      </w:numPr>
      <w:ind w:firstLineChars="0" w:firstLine="0"/>
      <w:outlineLvl w:val="2"/>
    </w:pPr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3762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37622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762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376221"/>
    <w:rPr>
      <w:sz w:val="18"/>
      <w:szCs w:val="18"/>
    </w:rPr>
  </w:style>
  <w:style w:type="paragraph" w:styleId="a0">
    <w:name w:val="List Paragraph"/>
    <w:basedOn w:val="a"/>
    <w:uiPriority w:val="34"/>
    <w:qFormat/>
    <w:rsid w:val="00376221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FB1F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1"/>
    <w:link w:val="a8"/>
    <w:uiPriority w:val="10"/>
    <w:rsid w:val="00FB1F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F24CF1"/>
    <w:rPr>
      <w:rFonts w:ascii="宋体" w:eastAsia="宋体" w:hAnsi="宋体" w:cstheme="majorBidi"/>
      <w:b/>
      <w:bCs/>
      <w:sz w:val="30"/>
      <w:szCs w:val="30"/>
    </w:rPr>
  </w:style>
  <w:style w:type="character" w:customStyle="1" w:styleId="30">
    <w:name w:val="标题 3 字符"/>
    <w:basedOn w:val="a1"/>
    <w:link w:val="3"/>
    <w:uiPriority w:val="9"/>
    <w:rsid w:val="00F24CF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3FBC3110-7063-42D0-AA73-CDAD8D19B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9</Pages>
  <Words>288</Words>
  <Characters>1647</Characters>
  <Application>Microsoft Office Word</Application>
  <DocSecurity>0</DocSecurity>
  <Lines>13</Lines>
  <Paragraphs>3</Paragraphs>
  <ScaleCrop>false</ScaleCrop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蔡泽伦</dc:creator>
  <cp:keywords/>
  <dc:description/>
  <cp:lastModifiedBy>OrkWard Wesye</cp:lastModifiedBy>
  <cp:revision>25</cp:revision>
  <dcterms:created xsi:type="dcterms:W3CDTF">2022-02-05T11:04:00Z</dcterms:created>
  <dcterms:modified xsi:type="dcterms:W3CDTF">2022-03-11T07:32:00Z</dcterms:modified>
</cp:coreProperties>
</file>