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BCDB4D9" w:rsidR="00A320A5" w:rsidRPr="00A320A5" w:rsidRDefault="00A320A5">
      <w:pPr>
        <w:rPr>
          <w:sz w:val="40"/>
          <w:szCs w:val="40"/>
          <w:u w:val="single"/>
        </w:rPr>
      </w:pPr>
      <w:r w:rsidRPr="00A320A5">
        <w:rPr>
          <w:sz w:val="40"/>
          <w:szCs w:val="40"/>
          <w:u w:val="single"/>
        </w:rPr>
        <w:t>DRAFT 1</w:t>
      </w:r>
    </w:p>
    <w:p w14:paraId="71F29AD0" w14:textId="215AE419" w:rsidR="00560083" w:rsidRDefault="00101A8A">
      <w:r w:rsidRPr="00101A8A">
        <w:rPr>
          <w:u w:val="single"/>
        </w:rPr>
        <w:t>Design</w:t>
      </w:r>
    </w:p>
    <w:p w14:paraId="61051488" w14:textId="1AF19427" w:rsidR="00FB787F" w:rsidRDefault="00FB787F"/>
    <w:p w14:paraId="40CD617A" w14:textId="5D810FBC" w:rsidR="00FB787F" w:rsidRDefault="004D4CAA">
      <w:r>
        <w:t xml:space="preserve">The ambition with our CPU design was to </w:t>
      </w:r>
      <w:r w:rsidR="0079344B">
        <w:t>have a high CPI</w:t>
      </w:r>
      <w:r w:rsidR="00EB6B5E">
        <w:t xml:space="preserve"> as well as a low </w:t>
      </w:r>
      <w:r w:rsidR="007F7A6A">
        <w:t>CPS</w:t>
      </w:r>
      <w:r w:rsidR="00493CA1">
        <w:t xml:space="preserve">. </w:t>
      </w:r>
      <w:r w:rsidR="0066234B">
        <w:t xml:space="preserve">One way to achieve this is to </w:t>
      </w:r>
      <w:r w:rsidR="00D86B9A">
        <w:t xml:space="preserve">distribute </w:t>
      </w:r>
      <w:r w:rsidR="006672D5">
        <w:t xml:space="preserve">as </w:t>
      </w:r>
      <w:r w:rsidR="00AC58EF">
        <w:t>much</w:t>
      </w:r>
      <w:r w:rsidR="006672D5">
        <w:t xml:space="preserve"> workload across </w:t>
      </w:r>
      <w:r w:rsidR="0081437F">
        <w:t>each state</w:t>
      </w:r>
      <w:r w:rsidR="00255633">
        <w:t xml:space="preserve">, </w:t>
      </w:r>
      <w:r w:rsidR="005F2C51">
        <w:t>reducing the CPUs critical path</w:t>
      </w:r>
      <w:r w:rsidR="00566B6B">
        <w:t>. This design choice was to make the CPU pipelined as easy as possible.</w:t>
      </w:r>
    </w:p>
    <w:p w14:paraId="3B4582F4" w14:textId="74BDA2D4" w:rsidR="00670055" w:rsidRDefault="00670055"/>
    <w:p w14:paraId="2B114CB2" w14:textId="57E99F6B" w:rsidR="00AC6396" w:rsidRDefault="00670055" w:rsidP="00501762">
      <w:r>
        <w:t>The CPU has 6 states:</w:t>
      </w:r>
      <w:r>
        <w:tab/>
      </w:r>
      <w:r w:rsidR="002E6626">
        <w:t xml:space="preserve">Instruction </w:t>
      </w:r>
      <w:r>
        <w:t>F</w:t>
      </w:r>
      <w:r w:rsidR="002E6626">
        <w:t>etch (IF)</w:t>
      </w:r>
      <w:r>
        <w:t xml:space="preserve">; </w:t>
      </w:r>
      <w:r w:rsidR="002E6626">
        <w:t>Instruction Decode (I</w:t>
      </w:r>
      <w:r>
        <w:t>D</w:t>
      </w:r>
      <w:r w:rsidR="002E6626">
        <w:t>)</w:t>
      </w:r>
      <w:r>
        <w:t xml:space="preserve">; </w:t>
      </w:r>
      <w:r w:rsidR="007346C5">
        <w:t>Execution (</w:t>
      </w:r>
      <w:r>
        <w:t>EX</w:t>
      </w:r>
      <w:r w:rsidR="007346C5">
        <w:t>)</w:t>
      </w:r>
      <w:r>
        <w:t>;</w:t>
      </w:r>
      <w:r w:rsidR="007346C5">
        <w:t xml:space="preserve"> Memory</w:t>
      </w:r>
      <w:r>
        <w:t xml:space="preserve"> </w:t>
      </w:r>
      <w:r w:rsidR="007346C5">
        <w:t>(</w:t>
      </w:r>
      <w:r>
        <w:t>MEM</w:t>
      </w:r>
      <w:r w:rsidR="007346C5">
        <w:t>)</w:t>
      </w:r>
      <w:r w:rsidR="00CF2F74">
        <w:t>;</w:t>
      </w:r>
      <w:r w:rsidR="007346C5">
        <w:t xml:space="preserve"> Write Back</w:t>
      </w:r>
      <w:r>
        <w:t xml:space="preserve"> </w:t>
      </w:r>
      <w:r w:rsidR="007346C5">
        <w:t>(</w:t>
      </w:r>
      <w:r>
        <w:t>W</w:t>
      </w:r>
      <w:r w:rsidR="00D3772A">
        <w:t>B</w:t>
      </w:r>
      <w:r w:rsidR="007346C5">
        <w:t>)</w:t>
      </w:r>
      <w:r w:rsidR="00CF2F74">
        <w:t xml:space="preserve"> and HALT.</w:t>
      </w:r>
    </w:p>
    <w:p w14:paraId="1260D112" w14:textId="46ECEBC4" w:rsidR="00501762" w:rsidRDefault="00154687" w:rsidP="00501762">
      <w:r>
        <w:rPr>
          <w:noProof/>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ALUOut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ALUOut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Retrieve instruction sotred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Increment Program Counter(PC)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Retrieve instruction sotred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Increment Program Counter(PC)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Default="00501762" w:rsidP="00501762"/>
    <w:p w14:paraId="4242D0D9" w14:textId="5F6ED8C1" w:rsidR="00501762" w:rsidRDefault="00501762" w:rsidP="00501762"/>
    <w:p w14:paraId="6557F76B" w14:textId="425AF2E6" w:rsidR="00501762" w:rsidRDefault="00501762" w:rsidP="00501762"/>
    <w:p w14:paraId="0BDA6992" w14:textId="676AD5FF" w:rsidR="00501762" w:rsidRDefault="00501762" w:rsidP="00501762"/>
    <w:p w14:paraId="7D4DD2C3" w14:textId="0D68AE3A" w:rsidR="00501762" w:rsidRDefault="00335E47" w:rsidP="00501762">
      <w:commentRangeStart w:id="0"/>
      <w:commentRangeEnd w:id="0"/>
      <w:r>
        <w:rPr>
          <w:rStyle w:val="CommentReference"/>
        </w:rPr>
        <w:commentReference w:id="0"/>
      </w:r>
    </w:p>
    <w:p w14:paraId="3EB1F4C4" w14:textId="58F12785" w:rsidR="00501762" w:rsidRDefault="00501762" w:rsidP="00501762"/>
    <w:p w14:paraId="634AB117" w14:textId="07B2EB77" w:rsidR="00501762" w:rsidRDefault="00501762" w:rsidP="00501762"/>
    <w:p w14:paraId="2B05A8E4" w14:textId="1A9E2AC8" w:rsidR="00501762" w:rsidRDefault="00501762" w:rsidP="00501762"/>
    <w:p w14:paraId="4209B0C5" w14:textId="1544D26D" w:rsidR="00501762" w:rsidRDefault="00501762" w:rsidP="00501762"/>
    <w:p w14:paraId="1109DE48" w14:textId="1A444D39" w:rsidR="00501762" w:rsidRDefault="00501762" w:rsidP="00501762"/>
    <w:p w14:paraId="5333A58A" w14:textId="20B6AC49" w:rsidR="00670055" w:rsidRDefault="00670055"/>
    <w:p w14:paraId="40CE58A0" w14:textId="26F9F26E" w:rsidR="00A8357E" w:rsidRDefault="00A8357E"/>
    <w:p w14:paraId="5DD627BF" w14:textId="77777777" w:rsidR="00290B1E" w:rsidRDefault="00290B1E"/>
    <w:p w14:paraId="18E026E6" w14:textId="77777777" w:rsidR="00154687" w:rsidRDefault="00154687"/>
    <w:p w14:paraId="3596387D" w14:textId="6F2FD3E0" w:rsidR="004D4CAA" w:rsidRDefault="007A0951">
      <w:r>
        <w:t xml:space="preserve">The </w:t>
      </w:r>
      <w:r w:rsidR="001341CB">
        <w:t xml:space="preserve">instruction which most likely will </w:t>
      </w:r>
      <w:r w:rsidR="0012735E">
        <w:t xml:space="preserve">define the critical </w:t>
      </w:r>
      <w:r w:rsidR="00E020FA">
        <w:t>path are</w:t>
      </w:r>
      <w:r w:rsidR="007921AB">
        <w:t xml:space="preserve"> </w:t>
      </w:r>
      <w:r w:rsidR="002058BC">
        <w:t>load</w:t>
      </w:r>
      <w:r w:rsidR="009A6108">
        <w:t>/store</w:t>
      </w:r>
      <w:r w:rsidR="002058BC">
        <w:t xml:space="preserve"> instructions</w:t>
      </w:r>
      <w:r w:rsidR="007921AB">
        <w:t xml:space="preserve"> </w:t>
      </w:r>
      <w:r w:rsidR="001471E8">
        <w:t xml:space="preserve">and </w:t>
      </w:r>
      <w:r w:rsidR="00C019B6">
        <w:t xml:space="preserve">branch </w:t>
      </w:r>
      <w:r w:rsidR="00463160">
        <w:t>instructions since</w:t>
      </w:r>
      <w:r w:rsidR="003A338C">
        <w:t xml:space="preserve"> they require utilising</w:t>
      </w:r>
      <w:r w:rsidR="00007E10">
        <w:t xml:space="preserve"> all</w:t>
      </w:r>
      <w:r w:rsidR="003A338C">
        <w:t xml:space="preserve"> </w:t>
      </w:r>
      <w:r w:rsidR="004B0DE2">
        <w:t xml:space="preserve">5 </w:t>
      </w:r>
      <w:r w:rsidR="00007E10">
        <w:t xml:space="preserve">functional </w:t>
      </w:r>
      <w:r w:rsidR="003A338C">
        <w:t>states</w:t>
      </w:r>
      <w:r w:rsidR="001F4624">
        <w:t xml:space="preserve">. </w:t>
      </w:r>
      <w:r w:rsidR="00463160">
        <w:t>A</w:t>
      </w:r>
      <w:r w:rsidR="00CC0683">
        <w:t xml:space="preserve">ll </w:t>
      </w:r>
      <w:r w:rsidR="00483C0F">
        <w:t xml:space="preserve">other instructions would take </w:t>
      </w:r>
      <w:r w:rsidR="00843DC6">
        <w:t>4</w:t>
      </w:r>
      <w:r w:rsidR="00513780">
        <w:t xml:space="preserve"> cycles to execute</w:t>
      </w:r>
      <w:r w:rsidR="000A2E36">
        <w:t>.</w:t>
      </w:r>
    </w:p>
    <w:p w14:paraId="698F7E43" w14:textId="2FFD0991" w:rsidR="003B63FD" w:rsidRDefault="003B63FD"/>
    <w:p w14:paraId="1E8714AB" w14:textId="72882518" w:rsidR="00A97BE3" w:rsidRDefault="00597FF2">
      <w:r>
        <w:t>The maintainability</w:t>
      </w:r>
      <w:r w:rsidR="00AD6315">
        <w:t xml:space="preserve"> and scalability of </w:t>
      </w:r>
      <w:r w:rsidR="00237D53">
        <w:t xml:space="preserve">the CPU </w:t>
      </w:r>
      <w:r w:rsidR="002D7330">
        <w:t>also affected design choices made in the implementation of the CPU.</w:t>
      </w:r>
      <w:r w:rsidR="00454DC4">
        <w:t xml:space="preserve"> </w:t>
      </w:r>
      <w:r w:rsidR="002134D2">
        <w:t>An example of this</w:t>
      </w:r>
      <w:r w:rsidR="00056EF9">
        <w:t xml:space="preserve"> is to have </w:t>
      </w:r>
      <w:r w:rsidR="00FF3624">
        <w:t xml:space="preserve">the control </w:t>
      </w:r>
      <w:r w:rsidR="00D72102">
        <w:t>black</w:t>
      </w:r>
      <w:r w:rsidR="00B715F7">
        <w:t xml:space="preserve"> </w:t>
      </w:r>
      <w:r w:rsidR="00FC3A43">
        <w:t xml:space="preserve">manage </w:t>
      </w:r>
      <w:r w:rsidR="00163FE8">
        <w:t xml:space="preserve">instruction </w:t>
      </w:r>
      <w:r w:rsidR="00884736">
        <w:t xml:space="preserve">handling as well as </w:t>
      </w:r>
      <w:r w:rsidR="00C43663">
        <w:t xml:space="preserve">any </w:t>
      </w:r>
      <w:r w:rsidR="00232DD7">
        <w:t xml:space="preserve">simple </w:t>
      </w:r>
      <w:r w:rsidR="00096A58">
        <w:t>interrupt handling (</w:t>
      </w:r>
      <w:r w:rsidR="00167868">
        <w:t>e.g.,</w:t>
      </w:r>
      <w:r w:rsidR="00096A58">
        <w:t xml:space="preserve"> misaligned load/stores</w:t>
      </w:r>
      <w:r w:rsidR="00195DDE">
        <w:t xml:space="preserve"> or invalid instructions intending to write on the $zero register)</w:t>
      </w:r>
      <w:r w:rsidR="00965BA3">
        <w:t xml:space="preserve">, </w:t>
      </w:r>
      <w:r w:rsidR="00163FE8">
        <w:t xml:space="preserve">whereas the ALU only computed the </w:t>
      </w:r>
      <w:r w:rsidR="00491D92">
        <w:t xml:space="preserve">solution of the instruction </w:t>
      </w:r>
      <w:r w:rsidR="001F29A3">
        <w:t xml:space="preserve">itself. </w:t>
      </w:r>
      <w:r w:rsidR="002D3D2F">
        <w:t xml:space="preserve">With such a simple and robust design, </w:t>
      </w:r>
      <w:r w:rsidR="009C5ADF">
        <w:t xml:space="preserve">introducing new </w:t>
      </w:r>
      <w:r w:rsidR="00DC6B01">
        <w:t>instructions</w:t>
      </w:r>
      <w:r w:rsidR="009C5ADF">
        <w:t xml:space="preserve"> would be quite </w:t>
      </w:r>
      <w:r w:rsidR="0089278C">
        <w:t>unchallenging.</w:t>
      </w:r>
    </w:p>
    <w:p w14:paraId="48F4DA92" w14:textId="77777777" w:rsidR="00A97BE3" w:rsidRDefault="00A97BE3"/>
    <w:p w14:paraId="1964DD6A" w14:textId="3F2B55CC" w:rsidR="003B63FD" w:rsidRDefault="00901012">
      <w:r>
        <w:t xml:space="preserve">All instructions handled within the ALU were done using in-built </w:t>
      </w:r>
      <w:r w:rsidR="00C81DB7">
        <w:t>Verilog operators</w:t>
      </w:r>
      <w:r w:rsidR="00A97BE3">
        <w:t xml:space="preserve">. This is because </w:t>
      </w:r>
      <w:r w:rsidR="00090395">
        <w:t xml:space="preserve">the </w:t>
      </w:r>
      <w:r w:rsidR="00455D63">
        <w:t xml:space="preserve">Icarus Verilog Module synthesis would further optimise all </w:t>
      </w:r>
      <w:r w:rsidR="00AA3104">
        <w:t xml:space="preserve">prewritten </w:t>
      </w:r>
      <w:r w:rsidR="00790354">
        <w:t xml:space="preserve">instructions, </w:t>
      </w:r>
      <w:r w:rsidR="00167868">
        <w:t>furthermore,</w:t>
      </w:r>
      <w:r w:rsidR="003C1A07">
        <w:t xml:space="preserve"> </w:t>
      </w:r>
      <w:r w:rsidR="006F2FE4">
        <w:t xml:space="preserve">using </w:t>
      </w:r>
      <w:r w:rsidR="00167868">
        <w:t>well written</w:t>
      </w:r>
      <w:r w:rsidR="009C22E7">
        <w:t xml:space="preserve">, documented </w:t>
      </w:r>
      <w:r w:rsidR="00495E41">
        <w:t xml:space="preserve">instructions reduces risk of overcomplexity as well as </w:t>
      </w:r>
      <w:r w:rsidR="00612BD3">
        <w:t>utilises stable modern features which an industry made CPU would utilise</w:t>
      </w:r>
      <w:r w:rsidR="009E2918">
        <w:t>.</w:t>
      </w:r>
    </w:p>
    <w:p w14:paraId="4A30DE39" w14:textId="4FCA1197" w:rsidR="00006C46" w:rsidRDefault="00006C46"/>
    <w:p w14:paraId="1611A261" w14:textId="7C38EC09" w:rsidR="00006C46" w:rsidRDefault="00006C46">
      <w:r>
        <w:t xml:space="preserve">Although </w:t>
      </w:r>
      <w:r w:rsidR="00C36CED">
        <w:t xml:space="preserve">exception handling is not required by the specification, </w:t>
      </w:r>
      <w:r w:rsidR="00833A0C">
        <w:t xml:space="preserve">rudimentary </w:t>
      </w:r>
      <w:r w:rsidR="0008614A">
        <w:t xml:space="preserve">trap </w:t>
      </w:r>
      <w:r w:rsidR="00505411">
        <w:t>handl</w:t>
      </w:r>
      <w:r w:rsidR="0008614A">
        <w:t xml:space="preserve">ing </w:t>
      </w:r>
      <w:r w:rsidR="00505411">
        <w:t xml:space="preserve">have been made in place, such as </w:t>
      </w:r>
      <w:r w:rsidR="0008614A">
        <w:t xml:space="preserve">accessing invalid </w:t>
      </w:r>
      <w:r w:rsidR="00340AB4">
        <w:t>register addresses</w:t>
      </w:r>
      <w:r w:rsidR="00F96E52">
        <w:t xml:space="preserve">. </w:t>
      </w:r>
      <w:r w:rsidR="007522C8">
        <w:t xml:space="preserve">By virtue of this, </w:t>
      </w:r>
      <w:r w:rsidR="00E82CEA">
        <w:t xml:space="preserve">an illegal operation to a register would never </w:t>
      </w:r>
      <w:r w:rsidR="00167868">
        <w:t>execute, which</w:t>
      </w:r>
      <w:r w:rsidR="00E82CEA">
        <w:t xml:space="preserve"> further adds to the reliability of the CPU itself.</w:t>
      </w:r>
    </w:p>
    <w:p w14:paraId="2FB5736F" w14:textId="6E7ED545" w:rsidR="007A0951" w:rsidRDefault="007A0951"/>
    <w:p w14:paraId="5603D4CE" w14:textId="7B2B1A27" w:rsidR="008B6795" w:rsidRDefault="00D94135">
      <w:r w:rsidRPr="003C76BD">
        <w:rPr>
          <w:u w:val="single"/>
        </w:rPr>
        <w:lastRenderedPageBreak/>
        <w:t>Special function</w:t>
      </w:r>
    </w:p>
    <w:p w14:paraId="3F779A4E" w14:textId="77777777" w:rsidR="008B6795" w:rsidRDefault="00D94135" w:rsidP="008B6795">
      <w:pPr>
        <w:pStyle w:val="ListParagraph"/>
        <w:numPr>
          <w:ilvl w:val="0"/>
          <w:numId w:val="2"/>
        </w:numPr>
      </w:pPr>
      <w:r>
        <w:t>HI/LO</w:t>
      </w:r>
    </w:p>
    <w:p w14:paraId="73E15683" w14:textId="77777777" w:rsidR="001E1CFB" w:rsidRDefault="008B6795" w:rsidP="008B6795">
      <w:pPr>
        <w:pStyle w:val="ListParagraph"/>
        <w:numPr>
          <w:ilvl w:val="1"/>
          <w:numId w:val="2"/>
        </w:numPr>
      </w:pPr>
      <w:r>
        <w:t>Store</w:t>
      </w:r>
      <w:r w:rsidR="00D94135">
        <w:t xml:space="preserve"> </w:t>
      </w:r>
      <w:r w:rsidR="003360AE">
        <w:t xml:space="preserve">the </w:t>
      </w:r>
      <w:r w:rsidR="00167868">
        <w:t>64-bit</w:t>
      </w:r>
      <w:r w:rsidR="003360AE">
        <w:t xml:space="preserve"> </w:t>
      </w:r>
      <w:r w:rsidR="00E51186">
        <w:t>output of both multiplication and division type instructions</w:t>
      </w:r>
    </w:p>
    <w:p w14:paraId="17265175" w14:textId="1239F4D9" w:rsidR="001E1CFB" w:rsidRDefault="000826DE" w:rsidP="001E1CFB">
      <w:pPr>
        <w:pStyle w:val="ListParagraph"/>
        <w:numPr>
          <w:ilvl w:val="0"/>
          <w:numId w:val="2"/>
        </w:numPr>
      </w:pPr>
      <w:r>
        <w:t>PC_jump</w:t>
      </w:r>
    </w:p>
    <w:p w14:paraId="5472E0CD" w14:textId="023475A0" w:rsidR="001E1CFB" w:rsidRDefault="001E1CFB" w:rsidP="001E1CFB">
      <w:pPr>
        <w:pStyle w:val="ListParagraph"/>
        <w:numPr>
          <w:ilvl w:val="1"/>
          <w:numId w:val="2"/>
        </w:numPr>
      </w:pPr>
      <w:r>
        <w:t xml:space="preserve">PC_jump will store the address to jump to </w:t>
      </w:r>
      <w:r w:rsidR="00A6512D">
        <w:t>give</w:t>
      </w:r>
      <w:r>
        <w:t xml:space="preserve"> the branch or jump instruction computed appropriately.</w:t>
      </w:r>
    </w:p>
    <w:p w14:paraId="6CCB6300" w14:textId="77777777" w:rsidR="003D0A9C" w:rsidRDefault="000826DE" w:rsidP="001E1CFB">
      <w:pPr>
        <w:pStyle w:val="ListParagraph"/>
        <w:numPr>
          <w:ilvl w:val="0"/>
          <w:numId w:val="2"/>
        </w:numPr>
      </w:pPr>
      <w:r>
        <w:t>PC_next</w:t>
      </w:r>
    </w:p>
    <w:p w14:paraId="104BCA5E" w14:textId="319132A6" w:rsidR="001E1CFB" w:rsidRDefault="00D90AC4" w:rsidP="003D0A9C">
      <w:pPr>
        <w:pStyle w:val="ListParagraph"/>
        <w:numPr>
          <w:ilvl w:val="1"/>
          <w:numId w:val="2"/>
        </w:numPr>
      </w:pPr>
      <w:r>
        <w:t>Stores</w:t>
      </w:r>
      <w:r w:rsidR="0032670C">
        <w:t xml:space="preserve"> the next address </w:t>
      </w:r>
      <w:r w:rsidR="007D5CDB">
        <w:t xml:space="preserve">which the PC will </w:t>
      </w:r>
      <w:r w:rsidR="00FB58D7">
        <w:t>use</w:t>
      </w:r>
    </w:p>
    <w:p w14:paraId="2A50D4A3" w14:textId="77777777" w:rsidR="00A6512D" w:rsidRDefault="00A6512D" w:rsidP="00A6512D"/>
    <w:p w14:paraId="08808AB5" w14:textId="2500D287" w:rsidR="00AA05D1" w:rsidRDefault="00167868" w:rsidP="001E1CFB">
      <w:pPr>
        <w:ind w:left="360"/>
      </w:pPr>
      <w:r>
        <w:t>To</w:t>
      </w:r>
      <w:r w:rsidR="00F973CA">
        <w:t xml:space="preserve"> </w:t>
      </w:r>
      <w:r w:rsidR="004E0A38">
        <w:t xml:space="preserve">always </w:t>
      </w:r>
      <w:r w:rsidR="00E048CE">
        <w:t xml:space="preserve">compute the instruction stored </w:t>
      </w:r>
      <w:r w:rsidR="007D4884">
        <w:t>adjacent</w:t>
      </w:r>
      <w:r w:rsidR="00EA7352">
        <w:t xml:space="preserve"> to the branch instruction </w:t>
      </w:r>
      <w:r w:rsidR="007D4884">
        <w:t>regardless</w:t>
      </w:r>
      <w:r w:rsidR="00EA7352">
        <w:t xml:space="preserve"> of the branch </w:t>
      </w:r>
      <w:r w:rsidR="00646563">
        <w:t xml:space="preserve">case being successful, </w:t>
      </w:r>
      <w:r w:rsidR="004058CA">
        <w:t xml:space="preserve">a </w:t>
      </w:r>
      <w:r>
        <w:t>2-bit</w:t>
      </w:r>
      <w:r w:rsidR="00261330">
        <w:t xml:space="preserve"> </w:t>
      </w:r>
      <w:r w:rsidR="005D7EEF">
        <w:t>finite</w:t>
      </w:r>
      <w:r w:rsidR="007D4884">
        <w:t>-</w:t>
      </w:r>
      <w:r w:rsidR="005D7EEF">
        <w:t>state</w:t>
      </w:r>
      <w:r w:rsidR="007D4884">
        <w:t>-machine</w:t>
      </w:r>
      <w:r w:rsidR="005D7EEF">
        <w:t xml:space="preserve"> which</w:t>
      </w:r>
      <w:r w:rsidR="009250C3">
        <w:t xml:space="preserve"> </w:t>
      </w:r>
      <w:r w:rsidR="00E11083">
        <w:t xml:space="preserve">determines if </w:t>
      </w:r>
      <w:r w:rsidR="009C512F">
        <w:t xml:space="preserve">the following instruction computed, then branch, if successful. </w:t>
      </w:r>
      <w:r w:rsidR="00E25027">
        <w:t xml:space="preserve">The case where two branches are sequential to </w:t>
      </w:r>
      <w:r w:rsidR="007D4884">
        <w:t>each over</w:t>
      </w:r>
      <w:r w:rsidR="00E25027">
        <w:t xml:space="preserve"> is an exception and is not required to be handle</w:t>
      </w:r>
      <w:r w:rsidR="00C67E77">
        <w:t xml:space="preserve">d, hence </w:t>
      </w:r>
      <w:r w:rsidR="00AF57E1">
        <w:t xml:space="preserve">any other instruction asides branch or jump can follow </w:t>
      </w:r>
      <w:r w:rsidR="00D81F16">
        <w:t xml:space="preserve">a branch or jump type </w:t>
      </w:r>
      <w:r w:rsidR="007D4884">
        <w:t>instruction</w:t>
      </w:r>
      <w:r w:rsidR="00D81F16">
        <w:t>.</w:t>
      </w:r>
      <w:r w:rsidR="0060560C">
        <w:t xml:space="preserve"> This was implemented to ease the process of making this CPU pipelined.</w:t>
      </w:r>
    </w:p>
    <w:p w14:paraId="12C8A278" w14:textId="44EE6409" w:rsidR="00B23BE1" w:rsidRDefault="0060560C">
      <w:r>
        <w:t xml:space="preserve"> </w:t>
      </w:r>
    </w:p>
    <w:p w14:paraId="6605B665" w14:textId="67BFF187" w:rsidR="00167868" w:rsidRDefault="00C047C0">
      <w:pPr>
        <w:rPr>
          <w:u w:val="single"/>
        </w:rPr>
      </w:pPr>
      <w:r w:rsidRPr="00C047C0">
        <w:rPr>
          <w:u w:val="single"/>
        </w:rPr>
        <w:t>Flags</w:t>
      </w:r>
    </w:p>
    <w:p w14:paraId="30AC8F4F" w14:textId="05A12502" w:rsidR="006C07ED" w:rsidRPr="00C047C0" w:rsidRDefault="006C07ED" w:rsidP="008B6795">
      <w:r>
        <w:t>Stall</w:t>
      </w:r>
      <w:r w:rsidR="008B6795">
        <w:t>:</w:t>
      </w:r>
      <w:r w:rsidR="008B6795">
        <w:tab/>
      </w:r>
      <w:r w:rsidR="00740F5B">
        <w:t xml:space="preserve">Specifies if </w:t>
      </w:r>
      <w:r w:rsidR="009D7426">
        <w:t xml:space="preserve">CPU has is attempted to access memory when </w:t>
      </w:r>
      <w:r w:rsidR="009D7426" w:rsidRPr="008B6795">
        <w:rPr>
          <w:i/>
          <w:iCs/>
        </w:rPr>
        <w:t>waitrequest</w:t>
      </w:r>
      <w:r w:rsidR="009D7426">
        <w:t xml:space="preserve"> is high. </w:t>
      </w:r>
      <w:r w:rsidR="00FC555F">
        <w:t xml:space="preserve">The outcome of this is </w:t>
      </w:r>
      <w:r w:rsidR="00672C0B">
        <w:t xml:space="preserve">the </w:t>
      </w:r>
      <w:r w:rsidR="009E6382">
        <w:t>state is stalled</w:t>
      </w:r>
      <w:r w:rsidR="00A40CBB">
        <w:t xml:space="preserve"> and re</w:t>
      </w:r>
      <w:r w:rsidR="008B6795">
        <w:t>-</w:t>
      </w:r>
      <w:r w:rsidR="00A40CBB">
        <w:t>executed</w:t>
      </w:r>
    </w:p>
    <w:p w14:paraId="3FE8CDDE" w14:textId="77777777" w:rsidR="00B23BE1" w:rsidRDefault="00B23BE1"/>
    <w:p w14:paraId="36164016" w14:textId="71E24C03" w:rsidR="00101A8A" w:rsidRDefault="00101A8A">
      <w:r>
        <w:rPr>
          <w:u w:val="single"/>
        </w:rPr>
        <w:t>Test Bench</w:t>
      </w:r>
    </w:p>
    <w:p w14:paraId="5CDECB9E" w14:textId="22215FD6" w:rsidR="00101A8A" w:rsidRDefault="00101A8A"/>
    <w:p w14:paraId="75665866" w14:textId="725A4214" w:rsidR="00FB787F" w:rsidRDefault="00FB787F"/>
    <w:p w14:paraId="0BA5F161" w14:textId="77777777" w:rsidR="00FB787F" w:rsidRDefault="00FB787F"/>
    <w:p w14:paraId="72772790" w14:textId="265C3513" w:rsidR="00101A8A" w:rsidRDefault="00360A99">
      <w:pPr>
        <w:rPr>
          <w:u w:val="single"/>
        </w:rPr>
      </w:pPr>
      <w:r>
        <w:rPr>
          <w:u w:val="single"/>
        </w:rPr>
        <w:t>Timing &amp; Area</w:t>
      </w:r>
    </w:p>
    <w:p w14:paraId="3A6CF311" w14:textId="00B5B2DD" w:rsidR="002134D2" w:rsidRDefault="002134D2">
      <w:pPr>
        <w:rPr>
          <w:u w:val="single"/>
        </w:rPr>
      </w:pPr>
    </w:p>
    <w:p w14:paraId="559B7A09" w14:textId="77777777" w:rsidR="002134D2" w:rsidRPr="00101A8A" w:rsidRDefault="002134D2"/>
    <w:sectPr w:rsidR="002134D2" w:rsidRPr="00101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BCD5" w14:textId="77777777" w:rsidR="00DA0192" w:rsidRDefault="00DA0192" w:rsidP="00A320A5">
      <w:r>
        <w:separator/>
      </w:r>
    </w:p>
  </w:endnote>
  <w:endnote w:type="continuationSeparator" w:id="0">
    <w:p w14:paraId="6E14D0DA" w14:textId="77777777" w:rsidR="00DA0192" w:rsidRDefault="00DA0192"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772E" w14:textId="77777777" w:rsidR="00DA0192" w:rsidRDefault="00DA0192" w:rsidP="00A320A5">
      <w:r>
        <w:separator/>
      </w:r>
    </w:p>
  </w:footnote>
  <w:footnote w:type="continuationSeparator" w:id="0">
    <w:p w14:paraId="11570CF9" w14:textId="77777777" w:rsidR="00DA0192" w:rsidRDefault="00DA0192"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56EF9"/>
    <w:rsid w:val="000826DE"/>
    <w:rsid w:val="0008614A"/>
    <w:rsid w:val="0009001F"/>
    <w:rsid w:val="00090395"/>
    <w:rsid w:val="00095C5E"/>
    <w:rsid w:val="00096A58"/>
    <w:rsid w:val="000A2E36"/>
    <w:rsid w:val="000B1FD9"/>
    <w:rsid w:val="000B2053"/>
    <w:rsid w:val="000F02E0"/>
    <w:rsid w:val="000F58C4"/>
    <w:rsid w:val="00101A8A"/>
    <w:rsid w:val="00107CC0"/>
    <w:rsid w:val="00126B31"/>
    <w:rsid w:val="0012735E"/>
    <w:rsid w:val="001341CB"/>
    <w:rsid w:val="00134B8D"/>
    <w:rsid w:val="001471E8"/>
    <w:rsid w:val="00154687"/>
    <w:rsid w:val="001573F1"/>
    <w:rsid w:val="00163FE8"/>
    <w:rsid w:val="00167868"/>
    <w:rsid w:val="0017396C"/>
    <w:rsid w:val="00173AEE"/>
    <w:rsid w:val="00175F8F"/>
    <w:rsid w:val="00185766"/>
    <w:rsid w:val="00195DDE"/>
    <w:rsid w:val="001E1CFB"/>
    <w:rsid w:val="001F29A3"/>
    <w:rsid w:val="001F4624"/>
    <w:rsid w:val="001F63AF"/>
    <w:rsid w:val="00205300"/>
    <w:rsid w:val="002058BC"/>
    <w:rsid w:val="002134D2"/>
    <w:rsid w:val="0022086E"/>
    <w:rsid w:val="00221784"/>
    <w:rsid w:val="0022316E"/>
    <w:rsid w:val="00232DD7"/>
    <w:rsid w:val="00237D53"/>
    <w:rsid w:val="0024338E"/>
    <w:rsid w:val="00251F61"/>
    <w:rsid w:val="00255633"/>
    <w:rsid w:val="00261330"/>
    <w:rsid w:val="00290B1E"/>
    <w:rsid w:val="002D3D2F"/>
    <w:rsid w:val="002D7330"/>
    <w:rsid w:val="002E6626"/>
    <w:rsid w:val="002F51A8"/>
    <w:rsid w:val="002F59A4"/>
    <w:rsid w:val="00301A72"/>
    <w:rsid w:val="0032670C"/>
    <w:rsid w:val="00335E47"/>
    <w:rsid w:val="003360AE"/>
    <w:rsid w:val="00340AB4"/>
    <w:rsid w:val="00345754"/>
    <w:rsid w:val="00360A99"/>
    <w:rsid w:val="003A338C"/>
    <w:rsid w:val="003B63FD"/>
    <w:rsid w:val="003C1A07"/>
    <w:rsid w:val="003C76BD"/>
    <w:rsid w:val="003D0A9C"/>
    <w:rsid w:val="003D6E5E"/>
    <w:rsid w:val="00400576"/>
    <w:rsid w:val="004058CA"/>
    <w:rsid w:val="00440523"/>
    <w:rsid w:val="004540B9"/>
    <w:rsid w:val="00454DC4"/>
    <w:rsid w:val="00455D63"/>
    <w:rsid w:val="00462F83"/>
    <w:rsid w:val="00463160"/>
    <w:rsid w:val="004639CE"/>
    <w:rsid w:val="00483C0F"/>
    <w:rsid w:val="00491D92"/>
    <w:rsid w:val="00493CA1"/>
    <w:rsid w:val="00495E41"/>
    <w:rsid w:val="004B0DE2"/>
    <w:rsid w:val="004B4E8E"/>
    <w:rsid w:val="004C027E"/>
    <w:rsid w:val="004D4CAA"/>
    <w:rsid w:val="004E009E"/>
    <w:rsid w:val="004E0A38"/>
    <w:rsid w:val="004E1917"/>
    <w:rsid w:val="004F2903"/>
    <w:rsid w:val="00501762"/>
    <w:rsid w:val="00505411"/>
    <w:rsid w:val="00513780"/>
    <w:rsid w:val="00517876"/>
    <w:rsid w:val="00560083"/>
    <w:rsid w:val="005623B4"/>
    <w:rsid w:val="00566B6B"/>
    <w:rsid w:val="0058177E"/>
    <w:rsid w:val="005830BA"/>
    <w:rsid w:val="0059082F"/>
    <w:rsid w:val="00597F29"/>
    <w:rsid w:val="00597FF2"/>
    <w:rsid w:val="005D03B6"/>
    <w:rsid w:val="005D7EEF"/>
    <w:rsid w:val="005F2759"/>
    <w:rsid w:val="005F2C51"/>
    <w:rsid w:val="0060560C"/>
    <w:rsid w:val="00605EEA"/>
    <w:rsid w:val="00612BD3"/>
    <w:rsid w:val="006250D2"/>
    <w:rsid w:val="00626FFA"/>
    <w:rsid w:val="00646563"/>
    <w:rsid w:val="0066234B"/>
    <w:rsid w:val="006672D5"/>
    <w:rsid w:val="00670055"/>
    <w:rsid w:val="00672C0B"/>
    <w:rsid w:val="00684B05"/>
    <w:rsid w:val="006916D6"/>
    <w:rsid w:val="006C07ED"/>
    <w:rsid w:val="006C08AB"/>
    <w:rsid w:val="006E0287"/>
    <w:rsid w:val="006F2FE4"/>
    <w:rsid w:val="007346C5"/>
    <w:rsid w:val="00740F5B"/>
    <w:rsid w:val="00741191"/>
    <w:rsid w:val="007449AA"/>
    <w:rsid w:val="007522C8"/>
    <w:rsid w:val="0076197D"/>
    <w:rsid w:val="00763E30"/>
    <w:rsid w:val="00773BBB"/>
    <w:rsid w:val="00790354"/>
    <w:rsid w:val="007921AB"/>
    <w:rsid w:val="0079344B"/>
    <w:rsid w:val="007A0951"/>
    <w:rsid w:val="007A3123"/>
    <w:rsid w:val="007C7C48"/>
    <w:rsid w:val="007D4884"/>
    <w:rsid w:val="007D5CDB"/>
    <w:rsid w:val="007E4FA7"/>
    <w:rsid w:val="007F7A6A"/>
    <w:rsid w:val="00813955"/>
    <w:rsid w:val="0081437F"/>
    <w:rsid w:val="00833A0C"/>
    <w:rsid w:val="00843DC6"/>
    <w:rsid w:val="00880F25"/>
    <w:rsid w:val="00884736"/>
    <w:rsid w:val="0089278C"/>
    <w:rsid w:val="008B6795"/>
    <w:rsid w:val="008E131B"/>
    <w:rsid w:val="008F2CD5"/>
    <w:rsid w:val="00901012"/>
    <w:rsid w:val="009250C3"/>
    <w:rsid w:val="0094524D"/>
    <w:rsid w:val="009647C3"/>
    <w:rsid w:val="00965BA3"/>
    <w:rsid w:val="00984173"/>
    <w:rsid w:val="00993B5B"/>
    <w:rsid w:val="00993E52"/>
    <w:rsid w:val="009A6108"/>
    <w:rsid w:val="009C22E7"/>
    <w:rsid w:val="009C512F"/>
    <w:rsid w:val="009C5ADF"/>
    <w:rsid w:val="009D7426"/>
    <w:rsid w:val="009E2918"/>
    <w:rsid w:val="009E6382"/>
    <w:rsid w:val="00A320A5"/>
    <w:rsid w:val="00A40CBB"/>
    <w:rsid w:val="00A6512D"/>
    <w:rsid w:val="00A73AE9"/>
    <w:rsid w:val="00A8357E"/>
    <w:rsid w:val="00A83BC7"/>
    <w:rsid w:val="00A97BE3"/>
    <w:rsid w:val="00AA05D1"/>
    <w:rsid w:val="00AA3104"/>
    <w:rsid w:val="00AC58EF"/>
    <w:rsid w:val="00AC6396"/>
    <w:rsid w:val="00AD4075"/>
    <w:rsid w:val="00AD6315"/>
    <w:rsid w:val="00AE118A"/>
    <w:rsid w:val="00AE3247"/>
    <w:rsid w:val="00AF57E1"/>
    <w:rsid w:val="00AF5D50"/>
    <w:rsid w:val="00B05FE2"/>
    <w:rsid w:val="00B1356E"/>
    <w:rsid w:val="00B23BE1"/>
    <w:rsid w:val="00B3557B"/>
    <w:rsid w:val="00B633E4"/>
    <w:rsid w:val="00B715F7"/>
    <w:rsid w:val="00B82B47"/>
    <w:rsid w:val="00B9705F"/>
    <w:rsid w:val="00BC5299"/>
    <w:rsid w:val="00C019B6"/>
    <w:rsid w:val="00C047C0"/>
    <w:rsid w:val="00C07E70"/>
    <w:rsid w:val="00C213F6"/>
    <w:rsid w:val="00C36CED"/>
    <w:rsid w:val="00C43663"/>
    <w:rsid w:val="00C6163F"/>
    <w:rsid w:val="00C67E77"/>
    <w:rsid w:val="00C81DB7"/>
    <w:rsid w:val="00CB0EFD"/>
    <w:rsid w:val="00CC0683"/>
    <w:rsid w:val="00CE2DF8"/>
    <w:rsid w:val="00CE7573"/>
    <w:rsid w:val="00CF268F"/>
    <w:rsid w:val="00CF2F74"/>
    <w:rsid w:val="00D36C62"/>
    <w:rsid w:val="00D3772A"/>
    <w:rsid w:val="00D416CC"/>
    <w:rsid w:val="00D72102"/>
    <w:rsid w:val="00D76417"/>
    <w:rsid w:val="00D76B0D"/>
    <w:rsid w:val="00D81F16"/>
    <w:rsid w:val="00D84A43"/>
    <w:rsid w:val="00D86A53"/>
    <w:rsid w:val="00D86B9A"/>
    <w:rsid w:val="00D90AC4"/>
    <w:rsid w:val="00D94135"/>
    <w:rsid w:val="00DA0192"/>
    <w:rsid w:val="00DA1577"/>
    <w:rsid w:val="00DB008C"/>
    <w:rsid w:val="00DC6B01"/>
    <w:rsid w:val="00DE151E"/>
    <w:rsid w:val="00DE334E"/>
    <w:rsid w:val="00DF0DD8"/>
    <w:rsid w:val="00E01310"/>
    <w:rsid w:val="00E020FA"/>
    <w:rsid w:val="00E048CE"/>
    <w:rsid w:val="00E05526"/>
    <w:rsid w:val="00E11083"/>
    <w:rsid w:val="00E25027"/>
    <w:rsid w:val="00E51186"/>
    <w:rsid w:val="00E54B8E"/>
    <w:rsid w:val="00E55F50"/>
    <w:rsid w:val="00E57C21"/>
    <w:rsid w:val="00E64C1A"/>
    <w:rsid w:val="00E7620E"/>
    <w:rsid w:val="00E82CEA"/>
    <w:rsid w:val="00E94F89"/>
    <w:rsid w:val="00EA7352"/>
    <w:rsid w:val="00EB0F15"/>
    <w:rsid w:val="00EB6B5E"/>
    <w:rsid w:val="00EC322E"/>
    <w:rsid w:val="00EE574E"/>
    <w:rsid w:val="00F05012"/>
    <w:rsid w:val="00F1714A"/>
    <w:rsid w:val="00F44914"/>
    <w:rsid w:val="00F84B95"/>
    <w:rsid w:val="00F96E52"/>
    <w:rsid w:val="00F973CA"/>
    <w:rsid w:val="00FA45C3"/>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EBEB9-7963-A04A-9315-24DF0269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34</cp:revision>
  <dcterms:created xsi:type="dcterms:W3CDTF">2021-12-12T14:33:00Z</dcterms:created>
  <dcterms:modified xsi:type="dcterms:W3CDTF">2021-12-12T14:57:00Z</dcterms:modified>
</cp:coreProperties>
</file>