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B145" w14:textId="77777777" w:rsidR="003E43E0" w:rsidRDefault="003E43E0" w:rsidP="003E43E0">
      <w:pPr>
        <w:numPr>
          <w:ilvl w:val="0"/>
          <w:numId w:val="1"/>
        </w:numPr>
      </w:pPr>
      <w:r w:rsidRPr="003E43E0">
        <w:t xml:space="preserve">Поясните основные свойства протокола </w:t>
      </w:r>
      <w:r w:rsidRPr="003E43E0">
        <w:rPr>
          <w:lang w:val="en-US"/>
        </w:rPr>
        <w:t>TCP</w:t>
      </w:r>
      <w:r w:rsidRPr="003E43E0">
        <w:t>.</w:t>
      </w:r>
    </w:p>
    <w:p w14:paraId="57E84A16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Надёжность</w:t>
      </w:r>
      <w:proofErr w:type="gramEnd"/>
      <w:r>
        <w:t>: гарантирует доставку данных, использует подтверждения (ACK) и повторные передачи.</w:t>
      </w:r>
    </w:p>
    <w:p w14:paraId="056F25BB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Упорядоченность</w:t>
      </w:r>
      <w:proofErr w:type="gramEnd"/>
      <w:r>
        <w:t>: данные приходят в том же порядке, в котором были отправлены.</w:t>
      </w:r>
    </w:p>
    <w:p w14:paraId="14073474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Потоковый</w:t>
      </w:r>
      <w:proofErr w:type="gramEnd"/>
      <w:r>
        <w:rPr>
          <w:rStyle w:val="ad"/>
          <w:rFonts w:eastAsiaTheme="majorEastAsia"/>
        </w:rPr>
        <w:t xml:space="preserve"> характер</w:t>
      </w:r>
      <w:r>
        <w:t>: TCP работает как непрерывный поток байтов, а не как отдельные сообщения.</w:t>
      </w:r>
    </w:p>
    <w:p w14:paraId="7373FE7C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Управление</w:t>
      </w:r>
      <w:proofErr w:type="gramEnd"/>
      <w:r>
        <w:rPr>
          <w:rStyle w:val="ad"/>
          <w:rFonts w:eastAsiaTheme="majorEastAsia"/>
        </w:rPr>
        <w:t xml:space="preserve"> потоком</w:t>
      </w:r>
      <w:r>
        <w:t>: регулирует скорость передачи, чтобы не перегрузить получателя.</w:t>
      </w:r>
    </w:p>
    <w:p w14:paraId="43F6CBAA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Управление</w:t>
      </w:r>
      <w:proofErr w:type="gramEnd"/>
      <w:r>
        <w:rPr>
          <w:rStyle w:val="ad"/>
          <w:rFonts w:eastAsiaTheme="majorEastAsia"/>
        </w:rPr>
        <w:t xml:space="preserve"> перегрузкой</w:t>
      </w:r>
      <w:r>
        <w:t>: снижает скорость при перегрузке сети.</w:t>
      </w:r>
    </w:p>
    <w:p w14:paraId="401629EE" w14:textId="0583602B" w:rsidR="003E43E0" w:rsidRPr="003E43E0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Установление</w:t>
      </w:r>
      <w:proofErr w:type="gramEnd"/>
      <w:r>
        <w:rPr>
          <w:rStyle w:val="ad"/>
          <w:rFonts w:eastAsiaTheme="majorEastAsia"/>
        </w:rPr>
        <w:t xml:space="preserve"> соединения</w:t>
      </w:r>
      <w:r>
        <w:t>: перед обменом данными выполняется «трёхстороннее рукопожатие» (3</w:t>
      </w:r>
      <w:r>
        <w:noBreakHyphen/>
        <w:t>way handshake).</w:t>
      </w:r>
    </w:p>
    <w:p w14:paraId="18EF907E" w14:textId="77777777" w:rsidR="003E43E0" w:rsidRDefault="003E43E0" w:rsidP="003E43E0">
      <w:pPr>
        <w:numPr>
          <w:ilvl w:val="0"/>
          <w:numId w:val="1"/>
        </w:numPr>
      </w:pPr>
      <w:r w:rsidRPr="003E43E0">
        <w:t>Поясните понятие «порт».</w:t>
      </w:r>
    </w:p>
    <w:p w14:paraId="6876A2D6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Порт</w:t>
      </w:r>
      <w:proofErr w:type="gramEnd"/>
      <w:r>
        <w:t xml:space="preserve"> — это числовой идентификатор (от 0 до 65535), который используется для различения приложений и сервисов на одном устройстве.</w:t>
      </w:r>
    </w:p>
    <w:p w14:paraId="2A51CF2C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Например</w:t>
      </w:r>
      <w:proofErr w:type="gramEnd"/>
      <w:r>
        <w:t>: веб</w:t>
      </w:r>
      <w:r>
        <w:noBreakHyphen/>
        <w:t xml:space="preserve">сервер слушает порт </w:t>
      </w:r>
      <w:r>
        <w:rPr>
          <w:rStyle w:val="ad"/>
          <w:rFonts w:eastAsiaTheme="majorEastAsia"/>
        </w:rPr>
        <w:t>80</w:t>
      </w:r>
      <w:r>
        <w:t xml:space="preserve"> (HTTP) или </w:t>
      </w:r>
      <w:r>
        <w:rPr>
          <w:rStyle w:val="ad"/>
          <w:rFonts w:eastAsiaTheme="majorEastAsia"/>
        </w:rPr>
        <w:t>443</w:t>
      </w:r>
      <w:r>
        <w:t xml:space="preserve"> (HTTPS), а почтовый сервер — другие порты.</w:t>
      </w:r>
    </w:p>
    <w:p w14:paraId="779A3B5A" w14:textId="59CF5F72" w:rsidR="00C34432" w:rsidRPr="003E43E0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Порт</w:t>
      </w:r>
      <w:proofErr w:type="gramEnd"/>
      <w:r>
        <w:t xml:space="preserve"> вместе с IP</w:t>
      </w:r>
      <w:r>
        <w:noBreakHyphen/>
        <w:t>адресом образует уникальную точку доступа к сетевому сервису.</w:t>
      </w:r>
    </w:p>
    <w:p w14:paraId="3986DEE2" w14:textId="77777777" w:rsidR="003E43E0" w:rsidRDefault="003E43E0" w:rsidP="003E43E0">
      <w:pPr>
        <w:numPr>
          <w:ilvl w:val="0"/>
          <w:numId w:val="1"/>
        </w:numPr>
      </w:pPr>
      <w:r w:rsidRPr="003E43E0">
        <w:t>Поясните понятие «сокет».</w:t>
      </w:r>
    </w:p>
    <w:p w14:paraId="11EFE70A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Сокет</w:t>
      </w:r>
      <w:proofErr w:type="gramEnd"/>
      <w:r>
        <w:t xml:space="preserve"> — это программный интерфейс для обмена данными между приложениями через сеть.</w:t>
      </w:r>
    </w:p>
    <w:p w14:paraId="3B7F2A2A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Он</w:t>
      </w:r>
      <w:proofErr w:type="gramEnd"/>
      <w:r>
        <w:t xml:space="preserve"> объединяет:</w:t>
      </w:r>
    </w:p>
    <w:p w14:paraId="1881590D" w14:textId="77777777" w:rsidR="00C34432" w:rsidRDefault="00C34432" w:rsidP="00C34432">
      <w:pPr>
        <w:pStyle w:val="ac"/>
        <w:numPr>
          <w:ilvl w:val="0"/>
          <w:numId w:val="2"/>
        </w:numPr>
      </w:pPr>
      <w:r>
        <w:t>IP</w:t>
      </w:r>
      <w:r>
        <w:noBreakHyphen/>
        <w:t>адрес (устройство),</w:t>
      </w:r>
    </w:p>
    <w:p w14:paraId="354203F7" w14:textId="77777777" w:rsidR="00C34432" w:rsidRDefault="00C34432" w:rsidP="00C34432">
      <w:pPr>
        <w:pStyle w:val="ac"/>
        <w:numPr>
          <w:ilvl w:val="0"/>
          <w:numId w:val="2"/>
        </w:numPr>
      </w:pPr>
      <w:r>
        <w:t>номер порта (приложение),</w:t>
      </w:r>
    </w:p>
    <w:p w14:paraId="409EF611" w14:textId="77777777" w:rsidR="00C34432" w:rsidRDefault="00C34432" w:rsidP="00C34432">
      <w:pPr>
        <w:pStyle w:val="ac"/>
        <w:numPr>
          <w:ilvl w:val="0"/>
          <w:numId w:val="2"/>
        </w:numPr>
      </w:pPr>
      <w:r>
        <w:t>протокол (TCP или UDP).</w:t>
      </w:r>
    </w:p>
    <w:p w14:paraId="681C6E7A" w14:textId="095AE123" w:rsidR="00C34432" w:rsidRPr="003E43E0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Сокет</w:t>
      </w:r>
      <w:proofErr w:type="gramEnd"/>
      <w:r>
        <w:t xml:space="preserve"> = «конечная точка» сетевого соединения.</w:t>
      </w:r>
    </w:p>
    <w:p w14:paraId="062144EB" w14:textId="77777777" w:rsidR="003E43E0" w:rsidRDefault="003E43E0" w:rsidP="003E43E0">
      <w:pPr>
        <w:numPr>
          <w:ilvl w:val="0"/>
          <w:numId w:val="1"/>
        </w:numPr>
      </w:pPr>
      <w:r w:rsidRPr="003E43E0">
        <w:t>Поясните понятие «полудуплексный канал связи».</w:t>
      </w:r>
    </w:p>
    <w:p w14:paraId="719FB680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Полудуплекс</w:t>
      </w:r>
      <w:proofErr w:type="gramEnd"/>
      <w:r>
        <w:t xml:space="preserve"> означает, что данные могут передаваться </w:t>
      </w:r>
      <w:r>
        <w:rPr>
          <w:rStyle w:val="ad"/>
          <w:rFonts w:eastAsiaTheme="majorEastAsia"/>
        </w:rPr>
        <w:t>только в одном направлении одновременно</w:t>
      </w:r>
      <w:r>
        <w:t>.</w:t>
      </w:r>
    </w:p>
    <w:p w14:paraId="17295120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Участники</w:t>
      </w:r>
      <w:proofErr w:type="gramEnd"/>
      <w:r>
        <w:t xml:space="preserve"> могут и отправлять, и принимать, но не одновременно.</w:t>
      </w:r>
    </w:p>
    <w:p w14:paraId="6B418DDB" w14:textId="1321BA41" w:rsidR="00C34432" w:rsidRPr="003E43E0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Пример</w:t>
      </w:r>
      <w:proofErr w:type="gramEnd"/>
      <w:r>
        <w:t>: рация — сначала говорит один, потом другой.</w:t>
      </w:r>
    </w:p>
    <w:p w14:paraId="455DA36B" w14:textId="77777777" w:rsidR="003E43E0" w:rsidRDefault="003E43E0" w:rsidP="003E43E0">
      <w:pPr>
        <w:numPr>
          <w:ilvl w:val="0"/>
          <w:numId w:val="1"/>
        </w:numPr>
      </w:pPr>
      <w:r w:rsidRPr="003E43E0">
        <w:lastRenderedPageBreak/>
        <w:t>Поясните понятие «дуплексный канал связи».</w:t>
      </w:r>
    </w:p>
    <w:p w14:paraId="31753333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Дуплекс</w:t>
      </w:r>
      <w:proofErr w:type="gramEnd"/>
      <w:r>
        <w:t xml:space="preserve"> означает, что данные могут передаваться </w:t>
      </w:r>
      <w:r>
        <w:rPr>
          <w:rStyle w:val="ad"/>
          <w:rFonts w:eastAsiaTheme="majorEastAsia"/>
        </w:rPr>
        <w:t>одновременно в обоих направлениях</w:t>
      </w:r>
      <w:r>
        <w:t>.</w:t>
      </w:r>
    </w:p>
    <w:p w14:paraId="7839FD32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Современные</w:t>
      </w:r>
      <w:proofErr w:type="gramEnd"/>
      <w:r>
        <w:t xml:space="preserve"> TCP</w:t>
      </w:r>
      <w:r>
        <w:noBreakHyphen/>
        <w:t>соединения — дуплексные.</w:t>
      </w:r>
    </w:p>
    <w:p w14:paraId="7C5F68C6" w14:textId="7CB9F4C2" w:rsidR="00C34432" w:rsidRPr="003E43E0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Пример</w:t>
      </w:r>
      <w:proofErr w:type="gramEnd"/>
      <w:r>
        <w:t>: телефонный разговор — оба собеседника могут говорить и слушать одновременно.</w:t>
      </w:r>
    </w:p>
    <w:p w14:paraId="3453149E" w14:textId="77777777" w:rsidR="003E43E0" w:rsidRDefault="003E43E0" w:rsidP="003E43E0">
      <w:pPr>
        <w:numPr>
          <w:ilvl w:val="0"/>
          <w:numId w:val="1"/>
        </w:numPr>
      </w:pPr>
      <w:r w:rsidRPr="003E43E0">
        <w:t xml:space="preserve">Поясните отличие протокола </w:t>
      </w:r>
      <w:r w:rsidRPr="003E43E0">
        <w:rPr>
          <w:lang w:val="en-US"/>
        </w:rPr>
        <w:t>UDP</w:t>
      </w:r>
      <w:r w:rsidRPr="003E43E0">
        <w:t xml:space="preserve"> от </w:t>
      </w:r>
      <w:r w:rsidRPr="003E43E0">
        <w:rPr>
          <w:lang w:val="en-US"/>
        </w:rPr>
        <w:t>TCP</w:t>
      </w:r>
      <w:r w:rsidRPr="003E43E0">
        <w:t>.</w:t>
      </w:r>
    </w:p>
    <w:p w14:paraId="20BA69D1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TCP</w:t>
      </w:r>
      <w:proofErr w:type="gramEnd"/>
      <w:r>
        <w:t>: надёжный, упорядоченный, потоковый, требует установления соединения.</w:t>
      </w:r>
    </w:p>
    <w:p w14:paraId="2A7A351E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UDP</w:t>
      </w:r>
      <w:proofErr w:type="gramEnd"/>
      <w:r>
        <w:t>: ненадёжный, без подтверждений, пакеты могут теряться или приходить в другом порядке, но работает быстрее.</w:t>
      </w:r>
    </w:p>
    <w:p w14:paraId="2D549099" w14:textId="77777777" w:rsidR="00C34432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TCP</w:t>
      </w:r>
      <w:proofErr w:type="gramEnd"/>
      <w:r>
        <w:t xml:space="preserve"> подходит для критичных к надёжности приложений (веб, почта).</w:t>
      </w:r>
    </w:p>
    <w:p w14:paraId="79C49407" w14:textId="2600ADAB" w:rsidR="00C34432" w:rsidRPr="003E43E0" w:rsidRDefault="00C34432" w:rsidP="00C34432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UDP</w:t>
      </w:r>
      <w:proofErr w:type="gramEnd"/>
      <w:r>
        <w:t xml:space="preserve"> подходит для приложений, где важна скорость и допустимы потери (стриминг, онлайн</w:t>
      </w:r>
      <w:r>
        <w:noBreakHyphen/>
        <w:t>игры, VoIP).</w:t>
      </w:r>
    </w:p>
    <w:p w14:paraId="724AB595" w14:textId="77777777" w:rsidR="003E43E0" w:rsidRPr="003E43E0" w:rsidRDefault="003E43E0" w:rsidP="003E43E0"/>
    <w:p w14:paraId="53A19AFE" w14:textId="77777777" w:rsidR="00F12C76" w:rsidRPr="003E43E0" w:rsidRDefault="00F12C76" w:rsidP="003E43E0"/>
    <w:sectPr w:rsidR="00F12C76" w:rsidRPr="003E43E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26B3D"/>
    <w:multiLevelType w:val="multilevel"/>
    <w:tmpl w:val="9B2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0913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562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03"/>
    <w:rsid w:val="003E43E0"/>
    <w:rsid w:val="006C0B77"/>
    <w:rsid w:val="007D48D4"/>
    <w:rsid w:val="008242FF"/>
    <w:rsid w:val="00870751"/>
    <w:rsid w:val="00922C48"/>
    <w:rsid w:val="00B567CB"/>
    <w:rsid w:val="00B915B7"/>
    <w:rsid w:val="00C34432"/>
    <w:rsid w:val="00C36E03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BC59C"/>
  <w15:chartTrackingRefBased/>
  <w15:docId w15:val="{2844019B-18EA-4898-B5FD-824FE016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3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E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E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E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E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E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E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E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6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6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6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6E0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36E0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36E0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36E0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36E0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36E0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36E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E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6E0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36E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6E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6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6E0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36E0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C3443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C344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3</cp:revision>
  <dcterms:created xsi:type="dcterms:W3CDTF">2025-12-01T12:34:00Z</dcterms:created>
  <dcterms:modified xsi:type="dcterms:W3CDTF">2025-12-01T12:35:00Z</dcterms:modified>
</cp:coreProperties>
</file>