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965DFF" w14:paraId="4CA62E97" w14:textId="77777777" w:rsidTr="00965DFF">
        <w:tc>
          <w:tcPr>
            <w:tcW w:w="988" w:type="dxa"/>
          </w:tcPr>
          <w:p w14:paraId="37318DD8" w14:textId="6766858F" w:rsidR="00965DFF" w:rsidRDefault="00965DFF">
            <w:r>
              <w:t>Página</w:t>
            </w:r>
          </w:p>
        </w:tc>
        <w:tc>
          <w:tcPr>
            <w:tcW w:w="7840" w:type="dxa"/>
          </w:tcPr>
          <w:p w14:paraId="031B62B3" w14:textId="5DF8EB0E" w:rsidR="00965DFF" w:rsidRDefault="00965DFF">
            <w:r>
              <w:t>Observación</w:t>
            </w:r>
          </w:p>
        </w:tc>
      </w:tr>
      <w:tr w:rsidR="00965DFF" w14:paraId="64A10489" w14:textId="77777777" w:rsidTr="00965DFF">
        <w:tc>
          <w:tcPr>
            <w:tcW w:w="988" w:type="dxa"/>
          </w:tcPr>
          <w:p w14:paraId="1E562E3A" w14:textId="7AAC979F" w:rsidR="00965DFF" w:rsidRDefault="00965DFF">
            <w:r>
              <w:t>4</w:t>
            </w:r>
          </w:p>
        </w:tc>
        <w:tc>
          <w:tcPr>
            <w:tcW w:w="7840" w:type="dxa"/>
          </w:tcPr>
          <w:p w14:paraId="6B38299B" w14:textId="65B9851C" w:rsidR="00965DFF" w:rsidRDefault="00965DFF">
            <w:r>
              <w:t>Dentro de la información de la empresa entregada al SRI se menciona que entregan copias certificadas de origen de fondos y reportes de depositos (varias cuentas)</w:t>
            </w:r>
          </w:p>
        </w:tc>
      </w:tr>
      <w:tr w:rsidR="00965DFF" w14:paraId="15DFD20E" w14:textId="77777777" w:rsidTr="00965DFF">
        <w:tc>
          <w:tcPr>
            <w:tcW w:w="988" w:type="dxa"/>
          </w:tcPr>
          <w:p w14:paraId="1037E4E6" w14:textId="7A6A1B5F" w:rsidR="00965DFF" w:rsidRDefault="00965DFF">
            <w:r>
              <w:t>4</w:t>
            </w:r>
          </w:p>
        </w:tc>
        <w:tc>
          <w:tcPr>
            <w:tcW w:w="7840" w:type="dxa"/>
          </w:tcPr>
          <w:p w14:paraId="4B54F8F6" w14:textId="0B8D2EFC" w:rsidR="00965DFF" w:rsidRDefault="00965DFF">
            <w:r>
              <w:t>Se menciona que existe un acta de determinación del impuesto a la renta 2011</w:t>
            </w:r>
          </w:p>
        </w:tc>
      </w:tr>
      <w:tr w:rsidR="00965DFF" w14:paraId="5F709757" w14:textId="77777777" w:rsidTr="00965DFF">
        <w:tc>
          <w:tcPr>
            <w:tcW w:w="988" w:type="dxa"/>
          </w:tcPr>
          <w:p w14:paraId="468A3103" w14:textId="746F1D07" w:rsidR="00965DFF" w:rsidRDefault="00965DFF">
            <w:r>
              <w:t>4</w:t>
            </w:r>
          </w:p>
        </w:tc>
        <w:tc>
          <w:tcPr>
            <w:tcW w:w="7840" w:type="dxa"/>
          </w:tcPr>
          <w:p w14:paraId="3E871655" w14:textId="046B091B" w:rsidR="00965DFF" w:rsidRDefault="00965DFF">
            <w:r>
              <w:t>Dentro de reparos del contribuyente se menciona la existencia de una pericia contable realizedo por la Eco. Gladys Fernandez.</w:t>
            </w:r>
          </w:p>
        </w:tc>
      </w:tr>
      <w:tr w:rsidR="00965DFF" w14:paraId="4EA6DA4A" w14:textId="77777777" w:rsidTr="00965DFF">
        <w:tc>
          <w:tcPr>
            <w:tcW w:w="988" w:type="dxa"/>
          </w:tcPr>
          <w:p w14:paraId="7D6AC3FC" w14:textId="3A03F633" w:rsidR="00965DFF" w:rsidRDefault="009769E5">
            <w:r>
              <w:t>5</w:t>
            </w:r>
          </w:p>
        </w:tc>
        <w:tc>
          <w:tcPr>
            <w:tcW w:w="7840" w:type="dxa"/>
          </w:tcPr>
          <w:p w14:paraId="03EDA385" w14:textId="65AAB90F" w:rsidR="00965DFF" w:rsidRDefault="00DC5EF7">
            <w:r>
              <w:t>En las senttencias s</w:t>
            </w:r>
            <w:r w:rsidR="009769E5">
              <w:t>e menciona que recibio 1,624,122.11 desde año 2008 al 2014 (como especificar lo que corresponde al año 2012, cuanto de ese año es de capital e intereses?)</w:t>
            </w:r>
            <w:r w:rsidR="00C8133E">
              <w:t>.</w:t>
            </w:r>
          </w:p>
        </w:tc>
      </w:tr>
      <w:tr w:rsidR="00965DFF" w14:paraId="2E1553B2" w14:textId="77777777" w:rsidTr="00965DFF">
        <w:tc>
          <w:tcPr>
            <w:tcW w:w="988" w:type="dxa"/>
          </w:tcPr>
          <w:p w14:paraId="721132D4" w14:textId="1EFDB81C" w:rsidR="00965DFF" w:rsidRDefault="00C8133E">
            <w:r>
              <w:t>7, 8 y 9</w:t>
            </w:r>
          </w:p>
        </w:tc>
        <w:tc>
          <w:tcPr>
            <w:tcW w:w="7840" w:type="dxa"/>
          </w:tcPr>
          <w:p w14:paraId="18D7E914" w14:textId="4B6579ED" w:rsidR="00965DFF" w:rsidRDefault="00C8133E">
            <w:r>
              <w:t>Se menciona que realizaron requerimienetos de información.</w:t>
            </w:r>
          </w:p>
        </w:tc>
      </w:tr>
      <w:tr w:rsidR="00965DFF" w14:paraId="70A5775D" w14:textId="77777777" w:rsidTr="00965DFF">
        <w:tc>
          <w:tcPr>
            <w:tcW w:w="988" w:type="dxa"/>
          </w:tcPr>
          <w:p w14:paraId="0338ACAF" w14:textId="40E62137" w:rsidR="00965DFF" w:rsidRDefault="00A773E5">
            <w:r>
              <w:t>11</w:t>
            </w:r>
          </w:p>
        </w:tc>
        <w:tc>
          <w:tcPr>
            <w:tcW w:w="7840" w:type="dxa"/>
          </w:tcPr>
          <w:p w14:paraId="304560F6" w14:textId="143BC763" w:rsidR="00965DFF" w:rsidRDefault="00A773E5">
            <w:r>
              <w:t>Se menciona que no pudieron entregar información por efecto de la incautación de bienes.</w:t>
            </w:r>
          </w:p>
        </w:tc>
      </w:tr>
      <w:tr w:rsidR="00965DFF" w14:paraId="48F96DE5" w14:textId="77777777" w:rsidTr="00965DFF">
        <w:tc>
          <w:tcPr>
            <w:tcW w:w="988" w:type="dxa"/>
          </w:tcPr>
          <w:p w14:paraId="16E10BE5" w14:textId="103DE2B5" w:rsidR="00965DFF" w:rsidRDefault="00D23228">
            <w:r>
              <w:t>12</w:t>
            </w:r>
          </w:p>
        </w:tc>
        <w:tc>
          <w:tcPr>
            <w:tcW w:w="7840" w:type="dxa"/>
          </w:tcPr>
          <w:p w14:paraId="52921340" w14:textId="7B10A0C3" w:rsidR="00965DFF" w:rsidRDefault="00CD1BD0">
            <w:r>
              <w:t>SRI Cierra determinación sin la información que esta lista para entregar.</w:t>
            </w:r>
          </w:p>
        </w:tc>
      </w:tr>
      <w:tr w:rsidR="009769E5" w14:paraId="55670C48" w14:textId="77777777" w:rsidTr="00965DFF">
        <w:tc>
          <w:tcPr>
            <w:tcW w:w="988" w:type="dxa"/>
          </w:tcPr>
          <w:p w14:paraId="764FC3D2" w14:textId="027C1E98" w:rsidR="009769E5" w:rsidRDefault="00CD1BD0">
            <w:r>
              <w:t>15</w:t>
            </w:r>
          </w:p>
        </w:tc>
        <w:tc>
          <w:tcPr>
            <w:tcW w:w="7840" w:type="dxa"/>
          </w:tcPr>
          <w:p w14:paraId="6D18399C" w14:textId="7EB71C23" w:rsidR="009769E5" w:rsidRDefault="00CD1BD0">
            <w:r>
              <w:t>SRI menciona que cambia de metodo de determinación de directa a presuntiva.</w:t>
            </w:r>
          </w:p>
        </w:tc>
      </w:tr>
      <w:tr w:rsidR="009769E5" w14:paraId="5A05F90F" w14:textId="77777777" w:rsidTr="00965DFF">
        <w:tc>
          <w:tcPr>
            <w:tcW w:w="988" w:type="dxa"/>
          </w:tcPr>
          <w:p w14:paraId="6D4F14AC" w14:textId="46D6B9BA" w:rsidR="009769E5" w:rsidRDefault="00D82059">
            <w:r>
              <w:t>16</w:t>
            </w:r>
          </w:p>
        </w:tc>
        <w:tc>
          <w:tcPr>
            <w:tcW w:w="7840" w:type="dxa"/>
          </w:tcPr>
          <w:p w14:paraId="0DD9079E" w14:textId="5F26F8D0" w:rsidR="009769E5" w:rsidRDefault="00D82059">
            <w:r>
              <w:t>Se menciona plazos de caducidad de determinación.</w:t>
            </w:r>
          </w:p>
        </w:tc>
      </w:tr>
      <w:tr w:rsidR="009769E5" w14:paraId="66A8FAA9" w14:textId="77777777" w:rsidTr="00965DFF">
        <w:tc>
          <w:tcPr>
            <w:tcW w:w="988" w:type="dxa"/>
          </w:tcPr>
          <w:p w14:paraId="3230AB49" w14:textId="112E19E2" w:rsidR="009769E5" w:rsidRDefault="006941A8">
            <w:r>
              <w:t xml:space="preserve">26 a la </w:t>
            </w:r>
            <w:r w:rsidR="00654B1C">
              <w:t>89</w:t>
            </w:r>
            <w:r w:rsidR="001A68AB">
              <w:t xml:space="preserve">                       </w:t>
            </w:r>
          </w:p>
        </w:tc>
        <w:tc>
          <w:tcPr>
            <w:tcW w:w="7840" w:type="dxa"/>
          </w:tcPr>
          <w:p w14:paraId="1027EC82" w14:textId="22E92E0D" w:rsidR="009769E5" w:rsidRDefault="006941A8">
            <w:r>
              <w:t>Cruce de información de ingresos costos y gastos.</w:t>
            </w:r>
          </w:p>
        </w:tc>
      </w:tr>
      <w:tr w:rsidR="009769E5" w14:paraId="4813ECA6" w14:textId="77777777" w:rsidTr="00965DFF">
        <w:tc>
          <w:tcPr>
            <w:tcW w:w="988" w:type="dxa"/>
          </w:tcPr>
          <w:p w14:paraId="6FB12C74" w14:textId="147EC7CE" w:rsidR="009769E5" w:rsidRDefault="001A68AB">
            <w:r>
              <w:t>93</w:t>
            </w:r>
          </w:p>
        </w:tc>
        <w:tc>
          <w:tcPr>
            <w:tcW w:w="7840" w:type="dxa"/>
          </w:tcPr>
          <w:p w14:paraId="7B0348FC" w14:textId="2550C672" w:rsidR="009769E5" w:rsidRDefault="001A68AB">
            <w:r>
              <w:t>Funadamentos de hecho determinación presuntiva de los ingresos del 2012 dicen que: detectado 7,282,629.7 menos declarado 714,800.08 = diferencia 6,567,829.62</w:t>
            </w:r>
          </w:p>
        </w:tc>
      </w:tr>
      <w:tr w:rsidR="009769E5" w14:paraId="33D902AD" w14:textId="77777777" w:rsidTr="00965DFF">
        <w:tc>
          <w:tcPr>
            <w:tcW w:w="988" w:type="dxa"/>
          </w:tcPr>
          <w:p w14:paraId="3F6A74F2" w14:textId="4024080A" w:rsidR="009769E5" w:rsidRDefault="0081704F">
            <w:r>
              <w:t>97 a la</w:t>
            </w:r>
            <w:r w:rsidR="00F53E64">
              <w:t xml:space="preserve"> 97</w:t>
            </w:r>
          </w:p>
        </w:tc>
        <w:tc>
          <w:tcPr>
            <w:tcW w:w="7840" w:type="dxa"/>
          </w:tcPr>
          <w:p w14:paraId="72153D2E" w14:textId="05EB907D" w:rsidR="009769E5" w:rsidRDefault="00F53E64">
            <w:r>
              <w:t>Determinación presuntiva de otros ingresos 6,</w:t>
            </w:r>
            <w:r w:rsidR="00DC5EF7">
              <w:t>56</w:t>
            </w:r>
            <w:r>
              <w:t>7,829.62.</w:t>
            </w:r>
          </w:p>
        </w:tc>
      </w:tr>
      <w:tr w:rsidR="009769E5" w14:paraId="5BB6BCA5" w14:textId="77777777" w:rsidTr="00965DFF">
        <w:tc>
          <w:tcPr>
            <w:tcW w:w="988" w:type="dxa"/>
          </w:tcPr>
          <w:p w14:paraId="27486F28" w14:textId="4D98803C" w:rsidR="009769E5" w:rsidRDefault="00C57DEE">
            <w:r>
              <w:t>98 a la</w:t>
            </w:r>
            <w:r w:rsidR="005A3BDE">
              <w:t xml:space="preserve"> 100</w:t>
            </w:r>
          </w:p>
        </w:tc>
        <w:tc>
          <w:tcPr>
            <w:tcW w:w="7840" w:type="dxa"/>
          </w:tcPr>
          <w:p w14:paraId="20DD0FE0" w14:textId="4D8C403F" w:rsidR="009769E5" w:rsidRDefault="00C57DEE">
            <w:r>
              <w:t>Se menciona los siete elementos de juicio sobre los que se puede determiner presuntivamente.</w:t>
            </w:r>
          </w:p>
        </w:tc>
      </w:tr>
      <w:tr w:rsidR="009769E5" w14:paraId="74232FD5" w14:textId="77777777" w:rsidTr="00965DFF">
        <w:tc>
          <w:tcPr>
            <w:tcW w:w="988" w:type="dxa"/>
          </w:tcPr>
          <w:p w14:paraId="0C6FEF98" w14:textId="3C92EF82" w:rsidR="009769E5" w:rsidRDefault="005A3BDE">
            <w:r>
              <w:t>100</w:t>
            </w:r>
          </w:p>
        </w:tc>
        <w:tc>
          <w:tcPr>
            <w:tcW w:w="7840" w:type="dxa"/>
          </w:tcPr>
          <w:p w14:paraId="3D47520A" w14:textId="4B41341B" w:rsidR="009769E5" w:rsidRDefault="005A3BDE">
            <w:r>
              <w:t>Apliacan el incidio 7 “Cualesquier otros elementos de juicio relacionados con los ingresos del sijero pasivo que pueda obtener el SRI por medios permitidos por la ley”.</w:t>
            </w:r>
          </w:p>
        </w:tc>
      </w:tr>
      <w:tr w:rsidR="009769E5" w14:paraId="1781064B" w14:textId="77777777" w:rsidTr="00965DFF">
        <w:tc>
          <w:tcPr>
            <w:tcW w:w="988" w:type="dxa"/>
          </w:tcPr>
          <w:p w14:paraId="04EEF54B" w14:textId="5F274B3F" w:rsidR="009769E5" w:rsidRDefault="005A3BDE">
            <w:r>
              <w:t>100</w:t>
            </w:r>
          </w:p>
        </w:tc>
        <w:tc>
          <w:tcPr>
            <w:tcW w:w="7840" w:type="dxa"/>
          </w:tcPr>
          <w:p w14:paraId="5E44FBE9" w14:textId="30A8D801" w:rsidR="009769E5" w:rsidRDefault="005A3BDE">
            <w:r>
              <w:t>Relacionados al indicio de numeral siete se hace mencion de cuadros A y B inducen que hay acreditaciones por 7,282,629.70 menos ingresos declarados 714,800.08 existen supuestamente ingresos no declarados por 6,</w:t>
            </w:r>
            <w:r w:rsidR="00DC5EF7">
              <w:t>567</w:t>
            </w:r>
            <w:r>
              <w:t>7,829.62.</w:t>
            </w:r>
          </w:p>
        </w:tc>
      </w:tr>
      <w:tr w:rsidR="009769E5" w14:paraId="44F17FEB" w14:textId="77777777" w:rsidTr="00965DFF">
        <w:tc>
          <w:tcPr>
            <w:tcW w:w="988" w:type="dxa"/>
          </w:tcPr>
          <w:p w14:paraId="4BDB2D42" w14:textId="089FD5BA" w:rsidR="009769E5" w:rsidRDefault="005A3BDE">
            <w:r>
              <w:t>104</w:t>
            </w:r>
          </w:p>
        </w:tc>
        <w:tc>
          <w:tcPr>
            <w:tcW w:w="7840" w:type="dxa"/>
          </w:tcPr>
          <w:p w14:paraId="326417CA" w14:textId="2D8944CE" w:rsidR="009769E5" w:rsidRDefault="005A3BDE">
            <w:r>
              <w:t>Se menciona la existencia de Sociedad conyugal.</w:t>
            </w:r>
          </w:p>
        </w:tc>
      </w:tr>
      <w:tr w:rsidR="001D15B8" w14:paraId="33D8B66D" w14:textId="77777777" w:rsidTr="00965DFF">
        <w:tc>
          <w:tcPr>
            <w:tcW w:w="988" w:type="dxa"/>
          </w:tcPr>
          <w:p w14:paraId="378999B3" w14:textId="72B03615" w:rsidR="001D15B8" w:rsidRDefault="001D15B8">
            <w:r>
              <w:t>105</w:t>
            </w:r>
          </w:p>
        </w:tc>
        <w:tc>
          <w:tcPr>
            <w:tcW w:w="7840" w:type="dxa"/>
          </w:tcPr>
          <w:p w14:paraId="34DA4012" w14:textId="1AE61C49" w:rsidR="001D15B8" w:rsidRDefault="001D15B8">
            <w:r>
              <w:t>Se presenta un cuadro de valores acreditados a las cuentas por 6,984,278.91 valor diferente a los 7,282,629.70 ¿por?.</w:t>
            </w:r>
          </w:p>
        </w:tc>
      </w:tr>
      <w:tr w:rsidR="00D82059" w14:paraId="0A5B1024" w14:textId="77777777" w:rsidTr="00965DFF">
        <w:tc>
          <w:tcPr>
            <w:tcW w:w="988" w:type="dxa"/>
          </w:tcPr>
          <w:p w14:paraId="33F16047" w14:textId="5AE53137" w:rsidR="00D82059" w:rsidRDefault="001D15B8">
            <w:r>
              <w:t>106 y 107</w:t>
            </w:r>
          </w:p>
        </w:tc>
        <w:tc>
          <w:tcPr>
            <w:tcW w:w="7840" w:type="dxa"/>
          </w:tcPr>
          <w:p w14:paraId="4E07552A" w14:textId="3BE88F0F" w:rsidR="00D82059" w:rsidRDefault="001D15B8">
            <w:r>
              <w:t>El contribuyente presenta justificaciones de los depósitos.</w:t>
            </w:r>
          </w:p>
        </w:tc>
      </w:tr>
      <w:tr w:rsidR="00D82059" w14:paraId="1344DD43" w14:textId="77777777" w:rsidTr="00965DFF">
        <w:tc>
          <w:tcPr>
            <w:tcW w:w="988" w:type="dxa"/>
          </w:tcPr>
          <w:p w14:paraId="6286ED6C" w14:textId="08669D28" w:rsidR="00D82059" w:rsidRDefault="007E409A">
            <w:r>
              <w:t>106</w:t>
            </w:r>
          </w:p>
        </w:tc>
        <w:tc>
          <w:tcPr>
            <w:tcW w:w="7840" w:type="dxa"/>
          </w:tcPr>
          <w:p w14:paraId="6D4F38D9" w14:textId="71F587F9" w:rsidR="00D82059" w:rsidRDefault="007E409A">
            <w:r>
              <w:t>Literal b se menciona prestamos.</w:t>
            </w:r>
          </w:p>
        </w:tc>
      </w:tr>
      <w:tr w:rsidR="00D82059" w14:paraId="0411592B" w14:textId="77777777" w:rsidTr="00965DFF">
        <w:tc>
          <w:tcPr>
            <w:tcW w:w="988" w:type="dxa"/>
          </w:tcPr>
          <w:p w14:paraId="53E913B4" w14:textId="14CA878C" w:rsidR="00D82059" w:rsidRDefault="007E409A">
            <w:r>
              <w:t>106</w:t>
            </w:r>
          </w:p>
        </w:tc>
        <w:tc>
          <w:tcPr>
            <w:tcW w:w="7840" w:type="dxa"/>
          </w:tcPr>
          <w:p w14:paraId="2FA5BB5B" w14:textId="3247879E" w:rsidR="00D82059" w:rsidRDefault="007E409A">
            <w:r>
              <w:t>Literal c se menciona devoluciones de prestamos. (anexo 3 y 4)</w:t>
            </w:r>
          </w:p>
        </w:tc>
      </w:tr>
      <w:tr w:rsidR="00D82059" w14:paraId="04DBB468" w14:textId="77777777" w:rsidTr="00965DFF">
        <w:tc>
          <w:tcPr>
            <w:tcW w:w="988" w:type="dxa"/>
          </w:tcPr>
          <w:p w14:paraId="2896888F" w14:textId="283E2FB1" w:rsidR="00D82059" w:rsidRDefault="007E409A">
            <w:r>
              <w:t>106</w:t>
            </w:r>
          </w:p>
        </w:tc>
        <w:tc>
          <w:tcPr>
            <w:tcW w:w="7840" w:type="dxa"/>
          </w:tcPr>
          <w:p w14:paraId="3201A9CC" w14:textId="58631DBF" w:rsidR="00D82059" w:rsidRDefault="007E409A">
            <w:r>
              <w:t>Literal d se menciona devolución</w:t>
            </w:r>
            <w:r w:rsidR="00F61D86">
              <w:t>es</w:t>
            </w:r>
            <w:r>
              <w:t xml:space="preserve"> de prestamos. (anexo 5)</w:t>
            </w:r>
          </w:p>
        </w:tc>
      </w:tr>
      <w:tr w:rsidR="00D82059" w14:paraId="5D6BCB17" w14:textId="77777777" w:rsidTr="00965DFF">
        <w:tc>
          <w:tcPr>
            <w:tcW w:w="988" w:type="dxa"/>
          </w:tcPr>
          <w:p w14:paraId="7BA49D38" w14:textId="245F51B3" w:rsidR="00D82059" w:rsidRDefault="00F61D86">
            <w:r>
              <w:t>107</w:t>
            </w:r>
          </w:p>
        </w:tc>
        <w:tc>
          <w:tcPr>
            <w:tcW w:w="7840" w:type="dxa"/>
          </w:tcPr>
          <w:p w14:paraId="75306A52" w14:textId="093DA6A7" w:rsidR="00D82059" w:rsidRDefault="00F61D86">
            <w:r>
              <w:t xml:space="preserve">Literal d se menciona venta de un inmueble. (anexo 6) </w:t>
            </w:r>
          </w:p>
        </w:tc>
      </w:tr>
      <w:tr w:rsidR="00D82059" w14:paraId="31B34F05" w14:textId="77777777" w:rsidTr="00965DFF">
        <w:tc>
          <w:tcPr>
            <w:tcW w:w="988" w:type="dxa"/>
          </w:tcPr>
          <w:p w14:paraId="0B5B2293" w14:textId="42ED8588" w:rsidR="00D82059" w:rsidRDefault="00F61D86">
            <w:r>
              <w:t>107</w:t>
            </w:r>
          </w:p>
        </w:tc>
        <w:tc>
          <w:tcPr>
            <w:tcW w:w="7840" w:type="dxa"/>
          </w:tcPr>
          <w:p w14:paraId="424A267D" w14:textId="4FB3172B" w:rsidR="00D82059" w:rsidRDefault="00F61D86">
            <w:r>
              <w:t>Literal d se menciona dos prestamos recibidos del Banco del Austro.</w:t>
            </w:r>
          </w:p>
        </w:tc>
      </w:tr>
      <w:tr w:rsidR="00D82059" w14:paraId="477B951A" w14:textId="77777777" w:rsidTr="00965DFF">
        <w:tc>
          <w:tcPr>
            <w:tcW w:w="988" w:type="dxa"/>
          </w:tcPr>
          <w:p w14:paraId="46EB42D7" w14:textId="6B56648B" w:rsidR="00D82059" w:rsidRDefault="00F61D86">
            <w:r>
              <w:t>107</w:t>
            </w:r>
          </w:p>
        </w:tc>
        <w:tc>
          <w:tcPr>
            <w:tcW w:w="7840" w:type="dxa"/>
          </w:tcPr>
          <w:p w14:paraId="4A700BA5" w14:textId="0FEE3BD4" w:rsidR="00D82059" w:rsidRDefault="00F61D86">
            <w:r>
              <w:t>Literal d se menciona venta de camaron, esas ventas fueron parte del i. renta 2012?.</w:t>
            </w:r>
          </w:p>
        </w:tc>
      </w:tr>
      <w:tr w:rsidR="00D82059" w14:paraId="07590FCC" w14:textId="77777777" w:rsidTr="00965DFF">
        <w:tc>
          <w:tcPr>
            <w:tcW w:w="988" w:type="dxa"/>
          </w:tcPr>
          <w:p w14:paraId="6B13F051" w14:textId="74B98EE8" w:rsidR="00D82059" w:rsidRDefault="00F61D86">
            <w:r>
              <w:t>107</w:t>
            </w:r>
          </w:p>
        </w:tc>
        <w:tc>
          <w:tcPr>
            <w:tcW w:w="7840" w:type="dxa"/>
          </w:tcPr>
          <w:p w14:paraId="76F74683" w14:textId="1F342619" w:rsidR="00D82059" w:rsidRDefault="00F61D86">
            <w:r>
              <w:t>Literal d se menciona errores de acreditacion del Banco del Austro.</w:t>
            </w:r>
          </w:p>
        </w:tc>
      </w:tr>
      <w:tr w:rsidR="00D82059" w14:paraId="05D88C9C" w14:textId="77777777" w:rsidTr="00965DFF">
        <w:tc>
          <w:tcPr>
            <w:tcW w:w="988" w:type="dxa"/>
          </w:tcPr>
          <w:p w14:paraId="7EBFB07D" w14:textId="7CDAF25C" w:rsidR="00D82059" w:rsidRDefault="00B6129B">
            <w:r>
              <w:t>107</w:t>
            </w:r>
          </w:p>
        </w:tc>
        <w:tc>
          <w:tcPr>
            <w:tcW w:w="7840" w:type="dxa"/>
          </w:tcPr>
          <w:p w14:paraId="1AE2B222" w14:textId="4A1D9AE5" w:rsidR="00D82059" w:rsidRDefault="00B6129B">
            <w:r>
              <w:t>Literal d se menciona prestamos recibidos de personas naturales. (Anexo 6).</w:t>
            </w:r>
          </w:p>
        </w:tc>
      </w:tr>
      <w:tr w:rsidR="00D82059" w14:paraId="07D06663" w14:textId="77777777" w:rsidTr="00965DFF">
        <w:tc>
          <w:tcPr>
            <w:tcW w:w="988" w:type="dxa"/>
          </w:tcPr>
          <w:p w14:paraId="5F96F05F" w14:textId="5E96FF73" w:rsidR="00D82059" w:rsidRDefault="00E262B9">
            <w:r>
              <w:t>112</w:t>
            </w:r>
          </w:p>
        </w:tc>
        <w:tc>
          <w:tcPr>
            <w:tcW w:w="7840" w:type="dxa"/>
          </w:tcPr>
          <w:p w14:paraId="3C905317" w14:textId="476ED397" w:rsidR="00D82059" w:rsidRDefault="009146BF">
            <w:r>
              <w:t>Los movimientos interbancarios que justifican? Por $ 1,189,633.44</w:t>
            </w:r>
          </w:p>
        </w:tc>
      </w:tr>
      <w:tr w:rsidR="00D82059" w14:paraId="6D7AF8E7" w14:textId="77777777" w:rsidTr="00965DFF">
        <w:tc>
          <w:tcPr>
            <w:tcW w:w="988" w:type="dxa"/>
          </w:tcPr>
          <w:p w14:paraId="60F48CF3" w14:textId="43AF715E" w:rsidR="00D82059" w:rsidRDefault="00DA7A4D">
            <w:r>
              <w:t>122</w:t>
            </w:r>
          </w:p>
        </w:tc>
        <w:tc>
          <w:tcPr>
            <w:tcW w:w="7840" w:type="dxa"/>
          </w:tcPr>
          <w:p w14:paraId="20D02DD5" w14:textId="1EC6877B" w:rsidR="00D82059" w:rsidRDefault="00DA7A4D">
            <w:r>
              <w:t>Se acepto como movimiento interbancario 813,822.25 quedando un valor de 375,811.19 que no se justifica.</w:t>
            </w:r>
          </w:p>
        </w:tc>
      </w:tr>
      <w:tr w:rsidR="00D82059" w14:paraId="46E48DB7" w14:textId="77777777" w:rsidTr="00965DFF">
        <w:tc>
          <w:tcPr>
            <w:tcW w:w="988" w:type="dxa"/>
          </w:tcPr>
          <w:p w14:paraId="21AB9C6C" w14:textId="0838C829" w:rsidR="00D82059" w:rsidRDefault="00DA7A4D">
            <w:r>
              <w:t>124</w:t>
            </w:r>
          </w:p>
        </w:tc>
        <w:tc>
          <w:tcPr>
            <w:tcW w:w="7840" w:type="dxa"/>
          </w:tcPr>
          <w:p w14:paraId="4F9CA14B" w14:textId="0EDEDB0F" w:rsidR="00D82059" w:rsidRDefault="00DA7A4D">
            <w:r>
              <w:t>Se justificó 60,000 de prestamos recibidos de la JEP.</w:t>
            </w:r>
          </w:p>
        </w:tc>
      </w:tr>
      <w:tr w:rsidR="00D82059" w14:paraId="4A20AECB" w14:textId="77777777" w:rsidTr="00965DFF">
        <w:tc>
          <w:tcPr>
            <w:tcW w:w="988" w:type="dxa"/>
          </w:tcPr>
          <w:p w14:paraId="491D8CA8" w14:textId="185CA8F8" w:rsidR="00D82059" w:rsidRDefault="006B64DA">
            <w:r>
              <w:lastRenderedPageBreak/>
              <w:t>124 a la 131</w:t>
            </w:r>
          </w:p>
        </w:tc>
        <w:tc>
          <w:tcPr>
            <w:tcW w:w="7840" w:type="dxa"/>
          </w:tcPr>
          <w:p w14:paraId="0DA9E772" w14:textId="3F72AA48" w:rsidR="00D82059" w:rsidRDefault="006B64DA">
            <w:r>
              <w:t>Detalle de prestamos dados por 1,015,366.85</w:t>
            </w:r>
          </w:p>
        </w:tc>
      </w:tr>
      <w:tr w:rsidR="00D82059" w14:paraId="6A019143" w14:textId="77777777" w:rsidTr="00965DFF">
        <w:tc>
          <w:tcPr>
            <w:tcW w:w="988" w:type="dxa"/>
          </w:tcPr>
          <w:p w14:paraId="62DE8C4B" w14:textId="12B8758F" w:rsidR="00D82059" w:rsidRDefault="008C710D">
            <w:r>
              <w:t xml:space="preserve">132 </w:t>
            </w:r>
          </w:p>
        </w:tc>
        <w:tc>
          <w:tcPr>
            <w:tcW w:w="7840" w:type="dxa"/>
          </w:tcPr>
          <w:p w14:paraId="0EB8FE54" w14:textId="674604F3" w:rsidR="00D82059" w:rsidRDefault="008C710D">
            <w:r>
              <w:t>Detalle de prestamos información solicitada por el SRI.</w:t>
            </w:r>
          </w:p>
        </w:tc>
      </w:tr>
      <w:tr w:rsidR="00E262B9" w14:paraId="595EB5A1" w14:textId="77777777" w:rsidTr="00965DFF">
        <w:tc>
          <w:tcPr>
            <w:tcW w:w="988" w:type="dxa"/>
          </w:tcPr>
          <w:p w14:paraId="6EA3DD22" w14:textId="7EF573FE" w:rsidR="00E262B9" w:rsidRDefault="00B458F0">
            <w:r>
              <w:t>133</w:t>
            </w:r>
          </w:p>
        </w:tc>
        <w:tc>
          <w:tcPr>
            <w:tcW w:w="7840" w:type="dxa"/>
          </w:tcPr>
          <w:p w14:paraId="1F674F6C" w14:textId="550C5398" w:rsidR="00E262B9" w:rsidRDefault="00B458F0">
            <w:r>
              <w:t>Se menciona que los respaldos de los prestamos una vez que el deudor pago la obligación se procedia a la devolución de los documentos, hecho que no acepta el SRI.</w:t>
            </w:r>
          </w:p>
        </w:tc>
      </w:tr>
      <w:tr w:rsidR="00E262B9" w14:paraId="63FBCE88" w14:textId="77777777" w:rsidTr="00965DFF">
        <w:tc>
          <w:tcPr>
            <w:tcW w:w="988" w:type="dxa"/>
          </w:tcPr>
          <w:p w14:paraId="216AC1B3" w14:textId="18E52DE9" w:rsidR="00E262B9" w:rsidRDefault="00F64F15">
            <w:r>
              <w:t>134</w:t>
            </w:r>
          </w:p>
        </w:tc>
        <w:tc>
          <w:tcPr>
            <w:tcW w:w="7840" w:type="dxa"/>
          </w:tcPr>
          <w:p w14:paraId="1795AC33" w14:textId="6D4DD76D" w:rsidR="00E262B9" w:rsidRDefault="00F64F15">
            <w:r>
              <w:t>El SRI determina que los 1,015,366.85 corresponden a otros ingresos gravados.</w:t>
            </w:r>
          </w:p>
        </w:tc>
      </w:tr>
      <w:tr w:rsidR="00E262B9" w14:paraId="5FC948D1" w14:textId="77777777" w:rsidTr="00965DFF">
        <w:tc>
          <w:tcPr>
            <w:tcW w:w="988" w:type="dxa"/>
          </w:tcPr>
          <w:p w14:paraId="4E2F257A" w14:textId="54469748" w:rsidR="00E262B9" w:rsidRDefault="00F64F15">
            <w:r>
              <w:t>135 a la 138</w:t>
            </w:r>
          </w:p>
        </w:tc>
        <w:tc>
          <w:tcPr>
            <w:tcW w:w="7840" w:type="dxa"/>
          </w:tcPr>
          <w:p w14:paraId="01BD8CA5" w14:textId="4BB3AE1C" w:rsidR="00E262B9" w:rsidRDefault="00CE1D90">
            <w:r>
              <w:t>Se presenta algunos reparos por parte del contribuyente.</w:t>
            </w:r>
          </w:p>
        </w:tc>
      </w:tr>
      <w:tr w:rsidR="00E262B9" w14:paraId="66B8395D" w14:textId="77777777" w:rsidTr="00965DFF">
        <w:tc>
          <w:tcPr>
            <w:tcW w:w="988" w:type="dxa"/>
          </w:tcPr>
          <w:p w14:paraId="47FB6094" w14:textId="75285B2E" w:rsidR="00E262B9" w:rsidRDefault="005B5867">
            <w:r>
              <w:t>142 y 143</w:t>
            </w:r>
          </w:p>
        </w:tc>
        <w:tc>
          <w:tcPr>
            <w:tcW w:w="7840" w:type="dxa"/>
          </w:tcPr>
          <w:p w14:paraId="11B4F8C4" w14:textId="215F15EB" w:rsidR="00E262B9" w:rsidRDefault="005B5867">
            <w:r>
              <w:t>Acta de determinación 2011, acepta la existencia de prestamos ? de ser asi, porque cambia de criterio para el 2012?</w:t>
            </w:r>
          </w:p>
        </w:tc>
      </w:tr>
      <w:tr w:rsidR="00E262B9" w14:paraId="14F568BE" w14:textId="77777777" w:rsidTr="00965DFF">
        <w:tc>
          <w:tcPr>
            <w:tcW w:w="988" w:type="dxa"/>
          </w:tcPr>
          <w:p w14:paraId="447D8D89" w14:textId="5A84380A" w:rsidR="00E262B9" w:rsidRDefault="00044DD4">
            <w:r>
              <w:t>143</w:t>
            </w:r>
          </w:p>
        </w:tc>
        <w:tc>
          <w:tcPr>
            <w:tcW w:w="7840" w:type="dxa"/>
          </w:tcPr>
          <w:p w14:paraId="1FAB9810" w14:textId="56B6C8C9" w:rsidR="00E262B9" w:rsidRDefault="00044DD4">
            <w:r>
              <w:t>Conclusiones SRI</w:t>
            </w:r>
          </w:p>
        </w:tc>
      </w:tr>
      <w:tr w:rsidR="00D82059" w14:paraId="6F1ECF01" w14:textId="77777777" w:rsidTr="00965DFF">
        <w:tc>
          <w:tcPr>
            <w:tcW w:w="988" w:type="dxa"/>
          </w:tcPr>
          <w:p w14:paraId="592EB2BF" w14:textId="0A933A8A" w:rsidR="00D82059" w:rsidRDefault="00044DD4">
            <w:r>
              <w:t>176 y 177</w:t>
            </w:r>
          </w:p>
        </w:tc>
        <w:tc>
          <w:tcPr>
            <w:tcW w:w="7840" w:type="dxa"/>
          </w:tcPr>
          <w:p w14:paraId="6F8C2971" w14:textId="3E37D400" w:rsidR="00D82059" w:rsidRDefault="00044DD4">
            <w:r>
              <w:t>Cuadro de justificaciones del SRI.</w:t>
            </w:r>
          </w:p>
        </w:tc>
      </w:tr>
      <w:tr w:rsidR="00D82059" w14:paraId="1C988471" w14:textId="77777777" w:rsidTr="00965DFF">
        <w:tc>
          <w:tcPr>
            <w:tcW w:w="988" w:type="dxa"/>
          </w:tcPr>
          <w:p w14:paraId="0BF85C6B" w14:textId="423513E4" w:rsidR="00D82059" w:rsidRDefault="00EF2A9C">
            <w:r>
              <w:t>189</w:t>
            </w:r>
          </w:p>
        </w:tc>
        <w:tc>
          <w:tcPr>
            <w:tcW w:w="7840" w:type="dxa"/>
          </w:tcPr>
          <w:p w14:paraId="51FE1C82" w14:textId="10A33994" w:rsidR="00D82059" w:rsidRDefault="00EF2A9C">
            <w:r>
              <w:t>Cuadro resumen revision presentada información por contribuyente.</w:t>
            </w:r>
          </w:p>
        </w:tc>
      </w:tr>
      <w:tr w:rsidR="00503367" w14:paraId="46054564" w14:textId="77777777" w:rsidTr="00965DFF">
        <w:tc>
          <w:tcPr>
            <w:tcW w:w="988" w:type="dxa"/>
          </w:tcPr>
          <w:p w14:paraId="33A4C938" w14:textId="1C36D1FC" w:rsidR="00503367" w:rsidRDefault="00EF2A9C">
            <w:r>
              <w:t>190</w:t>
            </w:r>
          </w:p>
        </w:tc>
        <w:tc>
          <w:tcPr>
            <w:tcW w:w="7840" w:type="dxa"/>
          </w:tcPr>
          <w:p w14:paraId="53C84B80" w14:textId="161F0112" w:rsidR="00503367" w:rsidRDefault="00EF2A9C">
            <w:r>
              <w:t>Cuadro 59.1 y 60 resumen de valores justifiucados.</w:t>
            </w:r>
          </w:p>
        </w:tc>
      </w:tr>
      <w:tr w:rsidR="00503367" w14:paraId="5EF87307" w14:textId="77777777" w:rsidTr="00965DFF">
        <w:tc>
          <w:tcPr>
            <w:tcW w:w="988" w:type="dxa"/>
          </w:tcPr>
          <w:p w14:paraId="5343E9A4" w14:textId="1E7C81E9" w:rsidR="00503367" w:rsidRDefault="00EF2A9C">
            <w:r>
              <w:t>191</w:t>
            </w:r>
          </w:p>
        </w:tc>
        <w:tc>
          <w:tcPr>
            <w:tcW w:w="7840" w:type="dxa"/>
          </w:tcPr>
          <w:p w14:paraId="6F670A06" w14:textId="19D9F590" w:rsidR="00503367" w:rsidRDefault="000D2569">
            <w:r>
              <w:t>Conclusiones SRI</w:t>
            </w:r>
            <w:bookmarkStart w:id="0" w:name="_GoBack"/>
            <w:bookmarkEnd w:id="0"/>
          </w:p>
        </w:tc>
      </w:tr>
      <w:tr w:rsidR="00503367" w14:paraId="0CF1FFA9" w14:textId="77777777" w:rsidTr="00965DFF">
        <w:tc>
          <w:tcPr>
            <w:tcW w:w="988" w:type="dxa"/>
          </w:tcPr>
          <w:p w14:paraId="7C61AE47" w14:textId="77777777" w:rsidR="00503367" w:rsidRDefault="00503367"/>
        </w:tc>
        <w:tc>
          <w:tcPr>
            <w:tcW w:w="7840" w:type="dxa"/>
          </w:tcPr>
          <w:p w14:paraId="4A67D8B9" w14:textId="77777777" w:rsidR="00503367" w:rsidRDefault="00503367"/>
        </w:tc>
      </w:tr>
      <w:tr w:rsidR="00503367" w14:paraId="651D3403" w14:textId="77777777" w:rsidTr="00965DFF">
        <w:tc>
          <w:tcPr>
            <w:tcW w:w="988" w:type="dxa"/>
          </w:tcPr>
          <w:p w14:paraId="3AE9B0B0" w14:textId="77777777" w:rsidR="00503367" w:rsidRDefault="00503367"/>
        </w:tc>
        <w:tc>
          <w:tcPr>
            <w:tcW w:w="7840" w:type="dxa"/>
          </w:tcPr>
          <w:p w14:paraId="322C35EB" w14:textId="77777777" w:rsidR="00503367" w:rsidRDefault="00503367"/>
        </w:tc>
      </w:tr>
      <w:tr w:rsidR="00503367" w14:paraId="5159C4F0" w14:textId="77777777" w:rsidTr="00965DFF">
        <w:tc>
          <w:tcPr>
            <w:tcW w:w="988" w:type="dxa"/>
          </w:tcPr>
          <w:p w14:paraId="2C614769" w14:textId="77777777" w:rsidR="00503367" w:rsidRDefault="00503367"/>
        </w:tc>
        <w:tc>
          <w:tcPr>
            <w:tcW w:w="7840" w:type="dxa"/>
          </w:tcPr>
          <w:p w14:paraId="2AFD4556" w14:textId="77777777" w:rsidR="00503367" w:rsidRDefault="00503367"/>
        </w:tc>
      </w:tr>
      <w:tr w:rsidR="00503367" w14:paraId="5ADF7159" w14:textId="77777777" w:rsidTr="00965DFF">
        <w:tc>
          <w:tcPr>
            <w:tcW w:w="988" w:type="dxa"/>
          </w:tcPr>
          <w:p w14:paraId="7BE51D13" w14:textId="77777777" w:rsidR="00503367" w:rsidRDefault="00503367"/>
        </w:tc>
        <w:tc>
          <w:tcPr>
            <w:tcW w:w="7840" w:type="dxa"/>
          </w:tcPr>
          <w:p w14:paraId="1F9965B4" w14:textId="77777777" w:rsidR="00503367" w:rsidRDefault="00503367"/>
        </w:tc>
      </w:tr>
      <w:tr w:rsidR="00503367" w14:paraId="3D5AF5A8" w14:textId="77777777" w:rsidTr="00965DFF">
        <w:tc>
          <w:tcPr>
            <w:tcW w:w="988" w:type="dxa"/>
          </w:tcPr>
          <w:p w14:paraId="490C3DB2" w14:textId="77777777" w:rsidR="00503367" w:rsidRDefault="00503367"/>
        </w:tc>
        <w:tc>
          <w:tcPr>
            <w:tcW w:w="7840" w:type="dxa"/>
          </w:tcPr>
          <w:p w14:paraId="75A7B1BF" w14:textId="77777777" w:rsidR="00503367" w:rsidRDefault="00503367"/>
        </w:tc>
      </w:tr>
      <w:tr w:rsidR="00503367" w14:paraId="3550BB16" w14:textId="77777777" w:rsidTr="00965DFF">
        <w:tc>
          <w:tcPr>
            <w:tcW w:w="988" w:type="dxa"/>
          </w:tcPr>
          <w:p w14:paraId="658EFEE0" w14:textId="77777777" w:rsidR="00503367" w:rsidRDefault="00503367"/>
        </w:tc>
        <w:tc>
          <w:tcPr>
            <w:tcW w:w="7840" w:type="dxa"/>
          </w:tcPr>
          <w:p w14:paraId="39D4D734" w14:textId="77777777" w:rsidR="00503367" w:rsidRDefault="00503367"/>
        </w:tc>
      </w:tr>
      <w:tr w:rsidR="00503367" w14:paraId="7530A5C1" w14:textId="77777777" w:rsidTr="00965DFF">
        <w:tc>
          <w:tcPr>
            <w:tcW w:w="988" w:type="dxa"/>
          </w:tcPr>
          <w:p w14:paraId="7526029F" w14:textId="77777777" w:rsidR="00503367" w:rsidRDefault="00503367"/>
        </w:tc>
        <w:tc>
          <w:tcPr>
            <w:tcW w:w="7840" w:type="dxa"/>
          </w:tcPr>
          <w:p w14:paraId="4E3F807A" w14:textId="77777777" w:rsidR="00503367" w:rsidRDefault="00503367"/>
        </w:tc>
      </w:tr>
    </w:tbl>
    <w:p w14:paraId="3702B378" w14:textId="77777777" w:rsidR="00401722" w:rsidRDefault="000D2569"/>
    <w:sectPr w:rsidR="004017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84"/>
    <w:rsid w:val="000213A7"/>
    <w:rsid w:val="00044DD4"/>
    <w:rsid w:val="000D2569"/>
    <w:rsid w:val="001A68AB"/>
    <w:rsid w:val="001D15B8"/>
    <w:rsid w:val="00503367"/>
    <w:rsid w:val="00533F68"/>
    <w:rsid w:val="005A3BDE"/>
    <w:rsid w:val="005B5867"/>
    <w:rsid w:val="00654B1C"/>
    <w:rsid w:val="006941A8"/>
    <w:rsid w:val="006B64DA"/>
    <w:rsid w:val="007E409A"/>
    <w:rsid w:val="0081704F"/>
    <w:rsid w:val="008C710D"/>
    <w:rsid w:val="009146BF"/>
    <w:rsid w:val="00965DFF"/>
    <w:rsid w:val="009769E5"/>
    <w:rsid w:val="00A511FC"/>
    <w:rsid w:val="00A773E5"/>
    <w:rsid w:val="00AA4284"/>
    <w:rsid w:val="00B458F0"/>
    <w:rsid w:val="00B6129B"/>
    <w:rsid w:val="00C57DEE"/>
    <w:rsid w:val="00C8133E"/>
    <w:rsid w:val="00CD1BD0"/>
    <w:rsid w:val="00CE1D90"/>
    <w:rsid w:val="00D23228"/>
    <w:rsid w:val="00D82059"/>
    <w:rsid w:val="00DA7A4D"/>
    <w:rsid w:val="00DC5EF7"/>
    <w:rsid w:val="00E262B9"/>
    <w:rsid w:val="00E95F35"/>
    <w:rsid w:val="00EB0B3A"/>
    <w:rsid w:val="00EF2A9C"/>
    <w:rsid w:val="00F53E64"/>
    <w:rsid w:val="00F61D86"/>
    <w:rsid w:val="00F6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F9B665"/>
  <w15:chartTrackingRefBased/>
  <w15:docId w15:val="{841C0A70-212E-4456-838C-7E96EB06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5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14</cp:revision>
  <dcterms:created xsi:type="dcterms:W3CDTF">2019-11-24T22:42:00Z</dcterms:created>
  <dcterms:modified xsi:type="dcterms:W3CDTF">2019-11-25T19:35:00Z</dcterms:modified>
</cp:coreProperties>
</file>