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16A2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# </w:t>
      </w:r>
      <w:r w:rsidRPr="00DC1CA4">
        <w:rPr>
          <w:rFonts w:ascii="Segoe UI Emoji" w:hAnsi="Segoe UI Emoji" w:cs="Segoe UI Emoji"/>
        </w:rPr>
        <w:t>🛡️</w:t>
      </w:r>
      <w:r w:rsidRPr="00DC1CA4">
        <w:rPr>
          <w:rFonts w:ascii="Courier New" w:hAnsi="Courier New" w:cs="Courier New"/>
        </w:rPr>
        <w:t xml:space="preserve"> GRC Risk Assessment Tool</w:t>
      </w:r>
    </w:p>
    <w:p w14:paraId="6614FB53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4DFA7B04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&gt; An interactive, browser-based Governance, Risk &amp; Compliance (GRC) risk register built to identify, score, track, and visualize organizational risks in real time.</w:t>
      </w:r>
    </w:p>
    <w:p w14:paraId="1D4E1675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57C03D5A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![License](https://img.shields.io/badge/license-All%20Rights%20Reserved-red)</w:t>
      </w:r>
    </w:p>
    <w:p w14:paraId="04FE7E0A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![Built With](https://img.shields.io/badge/built%20with-HTML%20%7C%20CSS%20%7C%20JavaScript-blue)</w:t>
      </w:r>
    </w:p>
    <w:p w14:paraId="3235FF07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![Status](https://img.shields.io/badge/status-Active-brightgreen)</w:t>
      </w:r>
    </w:p>
    <w:p w14:paraId="5C858EA0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0ABD7D39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---</w:t>
      </w:r>
    </w:p>
    <w:p w14:paraId="2279B92B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32C168B5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## </w:t>
      </w:r>
      <w:r w:rsidRPr="00DC1CA4">
        <w:rPr>
          <w:rFonts w:ascii="Segoe UI Emoji" w:hAnsi="Segoe UI Emoji" w:cs="Segoe UI Emoji"/>
        </w:rPr>
        <w:t>📌</w:t>
      </w:r>
      <w:r w:rsidRPr="00DC1CA4">
        <w:rPr>
          <w:rFonts w:ascii="Courier New" w:hAnsi="Courier New" w:cs="Courier New"/>
        </w:rPr>
        <w:t xml:space="preserve"> About This Project</w:t>
      </w:r>
    </w:p>
    <w:p w14:paraId="40DAC989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2472682F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This tool was built as part of my personal journey learning **Governance, Risk &amp; Compliance (GRC)**. As a new student studying risk mitigation, risk assessment, and compliance frameworks, I wanted to go beyond theory and build something practical that reflects how organizations manage risk in the real world.</w:t>
      </w:r>
    </w:p>
    <w:p w14:paraId="54139DA1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0F92F911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The goal was simple — create a tool that makes risk assessment **accessible, visual, and actionable** for any organization or individual trying to understand and manage their risk landscape.</w:t>
      </w:r>
    </w:p>
    <w:p w14:paraId="1469B0E8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35B482CF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---</w:t>
      </w:r>
    </w:p>
    <w:p w14:paraId="690B0076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661D90B9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## </w:t>
      </w:r>
      <w:r w:rsidRPr="00DC1CA4">
        <w:rPr>
          <w:rFonts w:ascii="Segoe UI Emoji" w:hAnsi="Segoe UI Emoji" w:cs="Segoe UI Emoji"/>
        </w:rPr>
        <w:t>✨</w:t>
      </w:r>
      <w:r w:rsidRPr="00DC1CA4">
        <w:rPr>
          <w:rFonts w:ascii="Courier New" w:hAnsi="Courier New" w:cs="Courier New"/>
        </w:rPr>
        <w:t xml:space="preserve"> Features</w:t>
      </w:r>
    </w:p>
    <w:p w14:paraId="1745EB97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706BC649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✅</w:t>
      </w:r>
      <w:r w:rsidRPr="00DC1CA4">
        <w:rPr>
          <w:rFonts w:ascii="Courier New" w:hAnsi="Courier New" w:cs="Courier New"/>
        </w:rPr>
        <w:t xml:space="preserve"> **Live Risk Dashboard** — real-time count of Critical, High, Medium, and Low risks</w:t>
      </w:r>
    </w:p>
    <w:p w14:paraId="71A2D4D4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✅</w:t>
      </w:r>
      <w:r w:rsidRPr="00DC1CA4">
        <w:rPr>
          <w:rFonts w:ascii="Courier New" w:hAnsi="Courier New" w:cs="Courier New"/>
        </w:rPr>
        <w:t xml:space="preserve"> **Interactive Risk Register** — fully editable table with auto-calculated risk scores</w:t>
      </w:r>
    </w:p>
    <w:p w14:paraId="0ECBC207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✅</w:t>
      </w:r>
      <w:r w:rsidRPr="00DC1CA4">
        <w:rPr>
          <w:rFonts w:ascii="Courier New" w:hAnsi="Courier New" w:cs="Courier New"/>
        </w:rPr>
        <w:t xml:space="preserve"> **Auto Severity Rating** — scores auto-generate based on Likelihood × Impact</w:t>
      </w:r>
    </w:p>
    <w:p w14:paraId="39DF4782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✅</w:t>
      </w:r>
      <w:r w:rsidRPr="00DC1CA4">
        <w:rPr>
          <w:rFonts w:ascii="Courier New" w:hAnsi="Courier New" w:cs="Courier New"/>
        </w:rPr>
        <w:t xml:space="preserve"> **Expandable Mitigation &amp; Owner fields** — dropdown text areas for detailed notes</w:t>
      </w:r>
    </w:p>
    <w:p w14:paraId="45C70C36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✅</w:t>
      </w:r>
      <w:r w:rsidRPr="00DC1CA4">
        <w:rPr>
          <w:rFonts w:ascii="Courier New" w:hAnsi="Courier New" w:cs="Courier New"/>
        </w:rPr>
        <w:t xml:space="preserve"> **Live Risk Matrix** — 5×5 heatmap that plots risks dynamically as you enter them</w:t>
      </w:r>
    </w:p>
    <w:p w14:paraId="002C4020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✅</w:t>
      </w:r>
      <w:r w:rsidRPr="00DC1CA4">
        <w:rPr>
          <w:rFonts w:ascii="Courier New" w:hAnsi="Courier New" w:cs="Courier New"/>
        </w:rPr>
        <w:t xml:space="preserve"> **Delete Rows** — easily remove risks from the register</w:t>
      </w:r>
    </w:p>
    <w:p w14:paraId="3CA4AA32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✅</w:t>
      </w:r>
      <w:r w:rsidRPr="00DC1CA4">
        <w:rPr>
          <w:rFonts w:ascii="Courier New" w:hAnsi="Courier New" w:cs="Courier New"/>
        </w:rPr>
        <w:t xml:space="preserve"> **Export to CSV** — download your full risk register for reporting and audits</w:t>
      </w:r>
    </w:p>
    <w:p w14:paraId="14221E34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✅</w:t>
      </w:r>
      <w:r w:rsidRPr="00DC1CA4">
        <w:rPr>
          <w:rFonts w:ascii="Courier New" w:hAnsi="Courier New" w:cs="Courier New"/>
        </w:rPr>
        <w:t xml:space="preserve"> **Print / Save as PDF** — share or archive your assessment</w:t>
      </w:r>
    </w:p>
    <w:p w14:paraId="7BED712D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✅</w:t>
      </w:r>
      <w:r w:rsidRPr="00DC1CA4">
        <w:rPr>
          <w:rFonts w:ascii="Courier New" w:hAnsi="Courier New" w:cs="Courier New"/>
        </w:rPr>
        <w:t xml:space="preserve"> **Notes &amp; Recommendations** — add overall findings and action items</w:t>
      </w:r>
    </w:p>
    <w:p w14:paraId="5F1BC5B4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✅</w:t>
      </w:r>
      <w:r w:rsidRPr="00DC1CA4">
        <w:rPr>
          <w:rFonts w:ascii="Courier New" w:hAnsi="Courier New" w:cs="Courier New"/>
        </w:rPr>
        <w:t xml:space="preserve"> **No install required** — runs entirely in the browser</w:t>
      </w:r>
    </w:p>
    <w:p w14:paraId="477C7C0F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0DB013FC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---</w:t>
      </w:r>
    </w:p>
    <w:p w14:paraId="36FB576E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6355E93B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## </w:t>
      </w:r>
      <w:r w:rsidRPr="00DC1CA4">
        <w:rPr>
          <w:rFonts w:ascii="Segoe UI Emoji" w:hAnsi="Segoe UI Emoji" w:cs="Segoe UI Emoji"/>
        </w:rPr>
        <w:t>🎯</w:t>
      </w:r>
      <w:r w:rsidRPr="00DC1CA4">
        <w:rPr>
          <w:rFonts w:ascii="Courier New" w:hAnsi="Courier New" w:cs="Courier New"/>
        </w:rPr>
        <w:t xml:space="preserve"> Risk Scoring Matrix</w:t>
      </w:r>
    </w:p>
    <w:p w14:paraId="71E16734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6F412FDF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lastRenderedPageBreak/>
        <w:t>| Score | Rating   |</w:t>
      </w:r>
    </w:p>
    <w:p w14:paraId="32D67320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|-------|----------|</w:t>
      </w:r>
    </w:p>
    <w:p w14:paraId="680B68DE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| 20–25 | </w:t>
      </w:r>
      <w:r w:rsidRPr="00DC1CA4">
        <w:rPr>
          <w:rFonts w:ascii="Segoe UI Emoji" w:hAnsi="Segoe UI Emoji" w:cs="Segoe UI Emoji"/>
        </w:rPr>
        <w:t>🔴</w:t>
      </w:r>
      <w:r w:rsidRPr="00DC1CA4">
        <w:rPr>
          <w:rFonts w:ascii="Courier New" w:hAnsi="Courier New" w:cs="Courier New"/>
        </w:rPr>
        <w:t xml:space="preserve"> Critical |</w:t>
      </w:r>
    </w:p>
    <w:p w14:paraId="18C2E91D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| 12–19 | </w:t>
      </w:r>
      <w:r w:rsidRPr="00DC1CA4">
        <w:rPr>
          <w:rFonts w:ascii="Segoe UI Emoji" w:hAnsi="Segoe UI Emoji" w:cs="Segoe UI Emoji"/>
        </w:rPr>
        <w:t>🟠</w:t>
      </w:r>
      <w:r w:rsidRPr="00DC1CA4">
        <w:rPr>
          <w:rFonts w:ascii="Courier New" w:hAnsi="Courier New" w:cs="Courier New"/>
        </w:rPr>
        <w:t xml:space="preserve"> High     |</w:t>
      </w:r>
    </w:p>
    <w:p w14:paraId="0875B68F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| 6–11  | </w:t>
      </w:r>
      <w:r w:rsidRPr="00DC1CA4">
        <w:rPr>
          <w:rFonts w:ascii="Segoe UI Emoji" w:hAnsi="Segoe UI Emoji" w:cs="Segoe UI Emoji"/>
        </w:rPr>
        <w:t>🟡</w:t>
      </w:r>
      <w:r w:rsidRPr="00DC1CA4">
        <w:rPr>
          <w:rFonts w:ascii="Courier New" w:hAnsi="Courier New" w:cs="Courier New"/>
        </w:rPr>
        <w:t xml:space="preserve"> Medium   |</w:t>
      </w:r>
    </w:p>
    <w:p w14:paraId="26E94832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| 1–5   | </w:t>
      </w:r>
      <w:r w:rsidRPr="00DC1CA4">
        <w:rPr>
          <w:rFonts w:ascii="Segoe UI Emoji" w:hAnsi="Segoe UI Emoji" w:cs="Segoe UI Emoji"/>
        </w:rPr>
        <w:t>🟢</w:t>
      </w:r>
      <w:r w:rsidRPr="00DC1CA4">
        <w:rPr>
          <w:rFonts w:ascii="Courier New" w:hAnsi="Courier New" w:cs="Courier New"/>
        </w:rPr>
        <w:t xml:space="preserve"> Low      |</w:t>
      </w:r>
    </w:p>
    <w:p w14:paraId="5E835B23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704C37A9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&gt; **Score = Likelihood (1–5) × Impact (1–5)**</w:t>
      </w:r>
    </w:p>
    <w:p w14:paraId="37004874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20E85FF0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---</w:t>
      </w:r>
    </w:p>
    <w:p w14:paraId="0DB52CD8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7A8605D9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## </w:t>
      </w:r>
      <w:r w:rsidRPr="00DC1CA4">
        <w:rPr>
          <w:rFonts w:ascii="Segoe UI Emoji" w:hAnsi="Segoe UI Emoji" w:cs="Segoe UI Emoji"/>
        </w:rPr>
        <w:t>🧠</w:t>
      </w:r>
      <w:r w:rsidRPr="00DC1CA4">
        <w:rPr>
          <w:rFonts w:ascii="Courier New" w:hAnsi="Courier New" w:cs="Courier New"/>
        </w:rPr>
        <w:t xml:space="preserve"> What I Learned</w:t>
      </w:r>
    </w:p>
    <w:p w14:paraId="029B5C8F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1D3A7DD8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Building this project helped me understand:</w:t>
      </w:r>
    </w:p>
    <w:p w14:paraId="67FA7B2B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0F541E34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How **risk scoring frameworks** translate real-world threats into measurable data</w:t>
      </w:r>
    </w:p>
    <w:p w14:paraId="291774DA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Why **likelihood and impact** are the two core dimensions of any risk assessment</w:t>
      </w:r>
    </w:p>
    <w:p w14:paraId="03EA9F5F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How frameworks like **NIST** and **ISO 27001** give organizations a structured approach to identifying and responding to risk</w:t>
      </w:r>
    </w:p>
    <w:p w14:paraId="5AF0C0A0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The importance of **risk ownership** and **mitigation tracking** in a GRC program</w:t>
      </w:r>
    </w:p>
    <w:p w14:paraId="611A8E0B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How clear visual tools help bridge the gap between **security teams and leadership**</w:t>
      </w:r>
    </w:p>
    <w:p w14:paraId="52C8269E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637E6771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---</w:t>
      </w:r>
    </w:p>
    <w:p w14:paraId="03535769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2F4D0633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## </w:t>
      </w:r>
      <w:r w:rsidRPr="00DC1CA4">
        <w:rPr>
          <w:rFonts w:ascii="Segoe UI Emoji" w:hAnsi="Segoe UI Emoji" w:cs="Segoe UI Emoji"/>
        </w:rPr>
        <w:t>🚀</w:t>
      </w:r>
      <w:r w:rsidRPr="00DC1CA4">
        <w:rPr>
          <w:rFonts w:ascii="Courier New" w:hAnsi="Courier New" w:cs="Courier New"/>
        </w:rPr>
        <w:t xml:space="preserve"> How to Use</w:t>
      </w:r>
    </w:p>
    <w:p w14:paraId="38F3AF11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778FF62A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1. **Download** the `GRC-risk-assessment.html` file</w:t>
      </w:r>
    </w:p>
    <w:p w14:paraId="68E3A50A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2. **Open** it in any modern web browser (Chrome, Firefox, Edge)</w:t>
      </w:r>
    </w:p>
    <w:p w14:paraId="003F4D2C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3. Fill in your **Organization, Assessor name, and Date**</w:t>
      </w:r>
    </w:p>
    <w:p w14:paraId="178050FA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4. Click **+ Add Risk** to start adding risks to your register</w:t>
      </w:r>
    </w:p>
    <w:p w14:paraId="30AF3EF2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5. Set **Likelihood** and **Impact** — the score and rating auto-calculate</w:t>
      </w:r>
    </w:p>
    <w:p w14:paraId="4E0E8DA1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6. Use the **▼ dropdown** on Mitigation and Owner fields to add detailed notes</w:t>
      </w:r>
    </w:p>
    <w:p w14:paraId="1F5C42FD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7. Watch the **Risk Matrix** update live as you add risks</w:t>
      </w:r>
    </w:p>
    <w:p w14:paraId="3182B429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8. Click **Export CSV** to download your completed assessment</w:t>
      </w:r>
    </w:p>
    <w:p w14:paraId="7E4650F9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6A9D569E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---</w:t>
      </w:r>
    </w:p>
    <w:p w14:paraId="3110D679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6E00A916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## </w:t>
      </w:r>
      <w:r w:rsidRPr="00DC1CA4">
        <w:rPr>
          <w:rFonts w:ascii="Segoe UI Emoji" w:hAnsi="Segoe UI Emoji" w:cs="Segoe UI Emoji"/>
        </w:rPr>
        <w:t>🛠️</w:t>
      </w:r>
      <w:r w:rsidRPr="00DC1CA4">
        <w:rPr>
          <w:rFonts w:ascii="Courier New" w:hAnsi="Courier New" w:cs="Courier New"/>
        </w:rPr>
        <w:t xml:space="preserve"> Built With</w:t>
      </w:r>
    </w:p>
    <w:p w14:paraId="2A63959F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496FCC81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HTML5</w:t>
      </w:r>
    </w:p>
    <w:p w14:paraId="61053F3D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CSS3 (CSS Variables, Grid, Flexbox, Animations)</w:t>
      </w:r>
    </w:p>
    <w:p w14:paraId="2157E0DA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Vanilla JavaScript (no frameworks or dependencies)</w:t>
      </w:r>
    </w:p>
    <w:p w14:paraId="4359CEEE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IBM Plex Sans &amp; IBM Plex Mono (Google Fonts)</w:t>
      </w:r>
    </w:p>
    <w:p w14:paraId="67646217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11140033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---</w:t>
      </w:r>
    </w:p>
    <w:p w14:paraId="475850F6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2226BC32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lastRenderedPageBreak/>
        <w:t xml:space="preserve">## </w:t>
      </w:r>
      <w:r w:rsidRPr="00DC1CA4">
        <w:rPr>
          <w:rFonts w:ascii="Segoe UI Emoji" w:hAnsi="Segoe UI Emoji" w:cs="Segoe UI Emoji"/>
        </w:rPr>
        <w:t>📚</w:t>
      </w:r>
      <w:r w:rsidRPr="00DC1CA4">
        <w:rPr>
          <w:rFonts w:ascii="Courier New" w:hAnsi="Courier New" w:cs="Courier New"/>
        </w:rPr>
        <w:t xml:space="preserve"> GRC Frameworks Referenced</w:t>
      </w:r>
    </w:p>
    <w:p w14:paraId="430E80F0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1E754890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NIST Cybersecurity Framework (CSF)</w:t>
      </w:r>
    </w:p>
    <w:p w14:paraId="146D79D5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ISO/IEC 27001</w:t>
      </w:r>
    </w:p>
    <w:p w14:paraId="46E798BA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 CIS Controls</w:t>
      </w:r>
    </w:p>
    <w:p w14:paraId="3DDAE1D3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111635B8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---</w:t>
      </w:r>
    </w:p>
    <w:p w14:paraId="1C17940F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4F97D07A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## </w:t>
      </w:r>
      <w:r w:rsidRPr="00DC1CA4">
        <w:rPr>
          <w:rFonts w:ascii="Segoe UI Emoji" w:hAnsi="Segoe UI Emoji" w:cs="Segoe UI Emoji"/>
        </w:rPr>
        <w:t>📄</w:t>
      </w:r>
      <w:r w:rsidRPr="00DC1CA4">
        <w:rPr>
          <w:rFonts w:ascii="Courier New" w:hAnsi="Courier New" w:cs="Courier New"/>
        </w:rPr>
        <w:t xml:space="preserve"> License</w:t>
      </w:r>
    </w:p>
    <w:p w14:paraId="0E25A7AC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559E32AC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© 2026 Orlando. All Rights Reserved.</w:t>
      </w:r>
    </w:p>
    <w:p w14:paraId="310ACB60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0628E204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This project is shared for **educational and portfolio purposes only**. You may view and reference this project, but you may not copy, redistribute, or use it commercially without explicit written permission from the author.</w:t>
      </w:r>
    </w:p>
    <w:p w14:paraId="69737982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0E096A10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---</w:t>
      </w:r>
    </w:p>
    <w:p w14:paraId="1A36A8A1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3DEFE089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## </w:t>
      </w:r>
      <w:r w:rsidRPr="00DC1CA4">
        <w:rPr>
          <w:rFonts w:ascii="Segoe UI Emoji" w:hAnsi="Segoe UI Emoji" w:cs="Segoe UI Emoji"/>
        </w:rPr>
        <w:t>🤝</w:t>
      </w:r>
      <w:r w:rsidRPr="00DC1CA4">
        <w:rPr>
          <w:rFonts w:ascii="Courier New" w:hAnsi="Courier New" w:cs="Courier New"/>
        </w:rPr>
        <w:t xml:space="preserve"> Connect With Me</w:t>
      </w:r>
    </w:p>
    <w:p w14:paraId="3685BC84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439DD823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If you're also studying GRC, cybersecurity, or risk management — let's connect!</w:t>
      </w:r>
    </w:p>
    <w:p w14:paraId="19799BCC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695A95DB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💼</w:t>
      </w:r>
      <w:r w:rsidRPr="00DC1CA4">
        <w:rPr>
          <w:rFonts w:ascii="Courier New" w:hAnsi="Courier New" w:cs="Courier New"/>
        </w:rPr>
        <w:t xml:space="preserve"> [LinkedIn](#) ← *(add your LinkedIn URL here)*</w:t>
      </w:r>
    </w:p>
    <w:p w14:paraId="5333EDF7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- </w:t>
      </w:r>
      <w:r w:rsidRPr="00DC1CA4">
        <w:rPr>
          <w:rFonts w:ascii="Segoe UI Emoji" w:hAnsi="Segoe UI Emoji" w:cs="Segoe UI Emoji"/>
        </w:rPr>
        <w:t>🐙</w:t>
      </w:r>
      <w:r w:rsidRPr="00DC1CA4">
        <w:rPr>
          <w:rFonts w:ascii="Courier New" w:hAnsi="Courier New" w:cs="Courier New"/>
        </w:rPr>
        <w:t xml:space="preserve"> [GitHub](#) ← *(add your GitHub profile URL here)*</w:t>
      </w:r>
    </w:p>
    <w:p w14:paraId="0A3CFCCB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60BAA5FA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>---</w:t>
      </w:r>
    </w:p>
    <w:p w14:paraId="737E446E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p w14:paraId="4E141D48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  <w:r w:rsidRPr="00DC1CA4">
        <w:rPr>
          <w:rFonts w:ascii="Courier New" w:hAnsi="Courier New" w:cs="Courier New"/>
        </w:rPr>
        <w:t xml:space="preserve">*Built with curiosity, persistence, and a passion for making GRC accessible to everyone.* </w:t>
      </w:r>
      <w:r w:rsidRPr="00DC1CA4">
        <w:rPr>
          <w:rFonts w:ascii="Segoe UI Emoji" w:hAnsi="Segoe UI Emoji" w:cs="Segoe UI Emoji"/>
        </w:rPr>
        <w:t>🚀</w:t>
      </w:r>
    </w:p>
    <w:p w14:paraId="74B42D98" w14:textId="77777777" w:rsidR="00DC1CA4" w:rsidRPr="00DC1CA4" w:rsidRDefault="00DC1CA4" w:rsidP="00DC1CA4">
      <w:pPr>
        <w:pStyle w:val="PlainText"/>
        <w:rPr>
          <w:rFonts w:ascii="Courier New" w:hAnsi="Courier New" w:cs="Courier New"/>
        </w:rPr>
      </w:pPr>
    </w:p>
    <w:sectPr w:rsidR="00DC1CA4" w:rsidRPr="00DC1CA4" w:rsidSect="00DC1CA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CA4"/>
    <w:rsid w:val="005407BA"/>
    <w:rsid w:val="00A21DC0"/>
    <w:rsid w:val="00DC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B32C3"/>
  <w15:chartTrackingRefBased/>
  <w15:docId w15:val="{EF67AA3A-19CC-45C5-AEAA-62B4B487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250C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250C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Pizarro</dc:creator>
  <cp:keywords/>
  <dc:description/>
  <cp:lastModifiedBy>Orlando Pizarro</cp:lastModifiedBy>
  <cp:revision>2</cp:revision>
  <dcterms:created xsi:type="dcterms:W3CDTF">2026-02-18T22:16:00Z</dcterms:created>
  <dcterms:modified xsi:type="dcterms:W3CDTF">2026-02-18T22:16:00Z</dcterms:modified>
</cp:coreProperties>
</file>