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C1FD0" w14:textId="77777777" w:rsidR="00595A05" w:rsidRDefault="00595A05">
      <w:pPr>
        <w:spacing w:after="900"/>
      </w:pPr>
    </w:p>
    <w:p w14:paraId="640D3A03" w14:textId="77777777" w:rsidR="00595A05" w:rsidRDefault="00232EBA">
      <w:pPr>
        <w:spacing w:after="80"/>
        <w:jc w:val="center"/>
      </w:pPr>
      <w:r>
        <w:rPr>
          <w:color w:val="595959"/>
        </w:rPr>
        <w:t>Duoc UC — Escuela de Informática y Telecomunicaciones</w:t>
      </w:r>
    </w:p>
    <w:p w14:paraId="6A7781EB" w14:textId="77777777" w:rsidR="00595A05" w:rsidRDefault="00232EBA">
      <w:pPr>
        <w:spacing w:after="1400"/>
        <w:jc w:val="center"/>
      </w:pPr>
      <w:r>
        <w:rPr>
          <w:color w:val="595959"/>
        </w:rPr>
        <w:t>Ingeniería en Informática</w:t>
      </w:r>
    </w:p>
    <w:p w14:paraId="05C005BE" w14:textId="77777777" w:rsidR="00595A05" w:rsidRDefault="00232EBA">
      <w:pPr>
        <w:spacing w:after="120"/>
        <w:jc w:val="center"/>
      </w:pPr>
      <w:proofErr w:type="spellStart"/>
      <w:r>
        <w:rPr>
          <w:b/>
          <w:bCs/>
          <w:color w:val="1F4E79"/>
          <w:sz w:val="64"/>
          <w:szCs w:val="64"/>
        </w:rPr>
        <w:t>HouseFound</w:t>
      </w:r>
      <w:proofErr w:type="spellEnd"/>
    </w:p>
    <w:p w14:paraId="32A8F6AF" w14:textId="77777777" w:rsidR="00595A05" w:rsidRDefault="00232EBA">
      <w:pPr>
        <w:spacing w:after="500"/>
        <w:jc w:val="center"/>
      </w:pPr>
      <w:r>
        <w:rPr>
          <w:color w:val="595959"/>
          <w:sz w:val="24"/>
          <w:szCs w:val="24"/>
        </w:rPr>
        <w:t>Plataforma de adopción responsable de mascotas</w:t>
      </w:r>
    </w:p>
    <w:p w14:paraId="170C54F1" w14:textId="77777777" w:rsidR="00595A05" w:rsidRDefault="00595A05">
      <w:pPr>
        <w:pBdr>
          <w:top w:val="single" w:sz="12" w:space="12" w:color="2E75B6"/>
        </w:pBdr>
      </w:pPr>
    </w:p>
    <w:p w14:paraId="4F237253" w14:textId="77777777" w:rsidR="00595A05" w:rsidRDefault="00232EBA">
      <w:pPr>
        <w:spacing w:after="120"/>
        <w:jc w:val="center"/>
      </w:pPr>
      <w:r>
        <w:rPr>
          <w:b/>
          <w:bCs/>
          <w:color w:val="2E75B6"/>
          <w:sz w:val="36"/>
          <w:szCs w:val="36"/>
        </w:rPr>
        <w:t>Análisis del Caso</w:t>
      </w:r>
    </w:p>
    <w:p w14:paraId="1DE5ACA7" w14:textId="77777777" w:rsidR="00595A05" w:rsidRDefault="00595A05">
      <w:pPr>
        <w:pBdr>
          <w:bottom w:val="single" w:sz="12" w:space="1" w:color="2E75B6"/>
        </w:pBdr>
        <w:spacing w:after="300"/>
      </w:pPr>
    </w:p>
    <w:p w14:paraId="0F1D359F" w14:textId="77777777" w:rsidR="00595A05" w:rsidRDefault="00595A05">
      <w:pPr>
        <w:spacing w:after="1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5A05" w14:paraId="3975010E"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E9EDC04" w14:textId="77777777" w:rsidR="00595A05" w:rsidRDefault="00232EBA">
            <w:r>
              <w:rPr>
                <w:b/>
                <w:bCs/>
                <w:color w:val="1F4E79"/>
                <w:sz w:val="20"/>
                <w:szCs w:val="20"/>
              </w:rPr>
              <w:t>Asignatura</w:t>
            </w:r>
          </w:p>
        </w:tc>
        <w:tc>
          <w:tcPr>
            <w:tcW w:w="6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F6B7BB0" w14:textId="77777777" w:rsidR="00595A05" w:rsidRDefault="00232EBA">
            <w:r>
              <w:rPr>
                <w:sz w:val="20"/>
                <w:szCs w:val="20"/>
              </w:rPr>
              <w:t>CAPSTONE (APT122) - Fase 2</w:t>
            </w:r>
          </w:p>
        </w:tc>
      </w:tr>
      <w:tr w:rsidR="00595A05" w14:paraId="27EBC12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8B64210" w14:textId="77777777" w:rsidR="00595A05" w:rsidRDefault="00232EBA">
            <w:r>
              <w:rPr>
                <w:b/>
                <w:bCs/>
                <w:color w:val="1F4E79"/>
                <w:sz w:val="20"/>
                <w:szCs w:val="20"/>
              </w:rPr>
              <w:t>Fase</w:t>
            </w:r>
          </w:p>
        </w:tc>
        <w:tc>
          <w:tcPr>
            <w:tcW w:w="6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31140B1" w14:textId="77777777" w:rsidR="00595A05" w:rsidRDefault="00232EBA">
            <w:r>
              <w:rPr>
                <w:sz w:val="20"/>
                <w:szCs w:val="20"/>
              </w:rPr>
              <w:t>Fase 2 — Desarrollo del proyecto</w:t>
            </w:r>
          </w:p>
        </w:tc>
      </w:tr>
      <w:tr w:rsidR="00595A05" w14:paraId="6D65EFE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A5EFDB8" w14:textId="77777777" w:rsidR="00595A05" w:rsidRDefault="00232EBA">
            <w:r>
              <w:rPr>
                <w:b/>
                <w:bCs/>
                <w:color w:val="1F4E79"/>
                <w:sz w:val="20"/>
                <w:szCs w:val="20"/>
              </w:rPr>
              <w:t>Integrantes</w:t>
            </w:r>
          </w:p>
        </w:tc>
        <w:tc>
          <w:tcPr>
            <w:tcW w:w="6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93846EC" w14:textId="77777777" w:rsidR="00595A05" w:rsidRDefault="00232EBA">
            <w:r>
              <w:rPr>
                <w:sz w:val="20"/>
                <w:szCs w:val="20"/>
              </w:rPr>
              <w:t>Orlando Espinoza</w:t>
            </w:r>
          </w:p>
          <w:p w14:paraId="0F05A5BA" w14:textId="77777777" w:rsidR="00595A05" w:rsidRDefault="00232EBA">
            <w:r>
              <w:rPr>
                <w:sz w:val="20"/>
                <w:szCs w:val="20"/>
              </w:rPr>
              <w:t>Martín Guzmán</w:t>
            </w:r>
          </w:p>
          <w:p w14:paraId="66B389D0" w14:textId="77777777" w:rsidR="00595A05" w:rsidRDefault="00232EBA">
            <w:r>
              <w:rPr>
                <w:sz w:val="20"/>
                <w:szCs w:val="20"/>
              </w:rPr>
              <w:t>Benjamín Ormazábal</w:t>
            </w:r>
          </w:p>
          <w:p w14:paraId="10BAE814" w14:textId="77777777" w:rsidR="00595A05" w:rsidRDefault="00232EBA">
            <w:r>
              <w:rPr>
                <w:sz w:val="20"/>
                <w:szCs w:val="20"/>
              </w:rPr>
              <w:t>Patricio Cárcamo</w:t>
            </w:r>
          </w:p>
        </w:tc>
      </w:tr>
      <w:tr w:rsidR="00595A05" w14:paraId="597303D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AB04F72" w14:textId="77777777" w:rsidR="00595A05" w:rsidRDefault="00232EBA">
            <w:r>
              <w:rPr>
                <w:b/>
                <w:bCs/>
                <w:color w:val="1F4E79"/>
                <w:sz w:val="20"/>
                <w:szCs w:val="20"/>
              </w:rPr>
              <w:t>Docente</w:t>
            </w:r>
          </w:p>
        </w:tc>
        <w:tc>
          <w:tcPr>
            <w:tcW w:w="6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8E4B7FB" w14:textId="77777777" w:rsidR="00595A05" w:rsidRDefault="00232EBA">
            <w:r>
              <w:rPr>
                <w:sz w:val="20"/>
                <w:szCs w:val="20"/>
              </w:rPr>
              <w:t>Marco Antonio Valenzuela Contreras</w:t>
            </w:r>
          </w:p>
        </w:tc>
      </w:tr>
      <w:tr w:rsidR="00595A05" w14:paraId="366535FA"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C67C313" w14:textId="77777777" w:rsidR="00595A05" w:rsidRDefault="00232EBA">
            <w:r>
              <w:rPr>
                <w:b/>
                <w:bCs/>
                <w:color w:val="1F4E79"/>
                <w:sz w:val="20"/>
                <w:szCs w:val="20"/>
              </w:rPr>
              <w:t>Sección</w:t>
            </w:r>
          </w:p>
        </w:tc>
        <w:tc>
          <w:tcPr>
            <w:tcW w:w="6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3B37391" w14:textId="77777777" w:rsidR="00595A05" w:rsidRDefault="00232EBA">
            <w:r>
              <w:rPr>
                <w:sz w:val="20"/>
                <w:szCs w:val="20"/>
              </w:rPr>
              <w:t>004D</w:t>
            </w:r>
          </w:p>
        </w:tc>
      </w:tr>
      <w:tr w:rsidR="00595A05" w14:paraId="3F1A2F9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3D4896A" w14:textId="77777777" w:rsidR="00595A05" w:rsidRDefault="00232EBA">
            <w:r>
              <w:rPr>
                <w:b/>
                <w:bCs/>
                <w:color w:val="1F4E79"/>
                <w:sz w:val="20"/>
                <w:szCs w:val="20"/>
              </w:rPr>
              <w:t>Repositorio</w:t>
            </w:r>
          </w:p>
        </w:tc>
        <w:tc>
          <w:tcPr>
            <w:tcW w:w="6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BA8A04A" w14:textId="77777777" w:rsidR="00595A05" w:rsidRDefault="00232EBA">
            <w:r>
              <w:rPr>
                <w:sz w:val="20"/>
                <w:szCs w:val="20"/>
              </w:rPr>
              <w:t>https://github.com/OrlandoIsaias/CAPSTONE</w:t>
            </w:r>
          </w:p>
        </w:tc>
      </w:tr>
      <w:tr w:rsidR="00595A05" w14:paraId="205294A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AA0A5AB" w14:textId="77777777" w:rsidR="00595A05" w:rsidRDefault="00232EBA">
            <w:r>
              <w:rPr>
                <w:b/>
                <w:bCs/>
                <w:color w:val="1F4E79"/>
                <w:sz w:val="20"/>
                <w:szCs w:val="20"/>
              </w:rPr>
              <w:t>Fecha</w:t>
            </w:r>
          </w:p>
        </w:tc>
        <w:tc>
          <w:tcPr>
            <w:tcW w:w="6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0008DF4" w14:textId="77777777" w:rsidR="00595A05" w:rsidRDefault="00232EBA">
            <w:r>
              <w:rPr>
                <w:sz w:val="20"/>
                <w:szCs w:val="20"/>
              </w:rPr>
              <w:t>30 de septiembre de 2026</w:t>
            </w:r>
          </w:p>
        </w:tc>
      </w:tr>
    </w:tbl>
    <w:p w14:paraId="1B1D50F7" w14:textId="77777777" w:rsidR="00595A05" w:rsidRDefault="00232EBA">
      <w:r>
        <w:br w:type="page"/>
      </w:r>
    </w:p>
    <w:p w14:paraId="4EB7D119" w14:textId="77777777" w:rsidR="00595A05" w:rsidRDefault="00232EBA">
      <w:pPr>
        <w:pStyle w:val="Ttulo1"/>
      </w:pPr>
      <w:r>
        <w:lastRenderedPageBreak/>
        <w:t>Control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51"/>
        <w:gridCol w:w="1367"/>
        <w:gridCol w:w="1682"/>
        <w:gridCol w:w="5260"/>
      </w:tblGrid>
      <w:tr w:rsidR="00595A05" w14:paraId="51D1369C" w14:textId="77777777">
        <w:tblPrEx>
          <w:tblCellMar>
            <w:top w:w="0" w:type="dxa"/>
            <w:bottom w:w="0" w:type="dxa"/>
          </w:tblCellMar>
        </w:tblPrEx>
        <w:trPr>
          <w:cantSplit/>
          <w:tblHeader/>
        </w:trPr>
        <w:tc>
          <w:tcPr>
            <w:tcW w:w="1051"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CDD7CDA" w14:textId="77777777" w:rsidR="00595A05" w:rsidRDefault="00232EBA">
            <w:pPr>
              <w:spacing w:after="40" w:line="250" w:lineRule="auto"/>
            </w:pPr>
            <w:r>
              <w:rPr>
                <w:b/>
                <w:bCs/>
                <w:color w:val="FFFFFF"/>
                <w:sz w:val="19"/>
                <w:szCs w:val="19"/>
              </w:rPr>
              <w:t>Versión</w:t>
            </w:r>
          </w:p>
        </w:tc>
        <w:tc>
          <w:tcPr>
            <w:tcW w:w="1367"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80BB00E" w14:textId="77777777" w:rsidR="00595A05" w:rsidRDefault="00232EBA">
            <w:pPr>
              <w:spacing w:after="40" w:line="250" w:lineRule="auto"/>
            </w:pPr>
            <w:r>
              <w:rPr>
                <w:b/>
                <w:bCs/>
                <w:color w:val="FFFFFF"/>
                <w:sz w:val="19"/>
                <w:szCs w:val="19"/>
              </w:rPr>
              <w:t>Fecha</w:t>
            </w:r>
          </w:p>
        </w:tc>
        <w:tc>
          <w:tcPr>
            <w:tcW w:w="1682"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36DE279" w14:textId="77777777" w:rsidR="00595A05" w:rsidRDefault="00232EBA">
            <w:pPr>
              <w:spacing w:after="40" w:line="250" w:lineRule="auto"/>
            </w:pPr>
            <w:r>
              <w:rPr>
                <w:b/>
                <w:bCs/>
                <w:color w:val="FFFFFF"/>
                <w:sz w:val="19"/>
                <w:szCs w:val="19"/>
              </w:rPr>
              <w:t>Autor</w:t>
            </w:r>
          </w:p>
        </w:tc>
        <w:tc>
          <w:tcPr>
            <w:tcW w:w="52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996308C" w14:textId="77777777" w:rsidR="00595A05" w:rsidRDefault="00232EBA">
            <w:pPr>
              <w:spacing w:after="40" w:line="250" w:lineRule="auto"/>
            </w:pPr>
            <w:r>
              <w:rPr>
                <w:b/>
                <w:bCs/>
                <w:color w:val="FFFFFF"/>
                <w:sz w:val="19"/>
                <w:szCs w:val="19"/>
              </w:rPr>
              <w:t>Descripción del cambio</w:t>
            </w:r>
          </w:p>
        </w:tc>
      </w:tr>
      <w:tr w:rsidR="00595A05" w14:paraId="441CE04F" w14:textId="77777777">
        <w:tblPrEx>
          <w:tblCellMar>
            <w:top w:w="0" w:type="dxa"/>
            <w:bottom w:w="0" w:type="dxa"/>
          </w:tblCellMar>
        </w:tblPrEx>
        <w:trPr>
          <w:cantSplit/>
        </w:trPr>
        <w:tc>
          <w:tcPr>
            <w:tcW w:w="105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28F103" w14:textId="77777777" w:rsidR="00595A05" w:rsidRDefault="00232EBA">
            <w:pPr>
              <w:spacing w:after="40" w:line="250" w:lineRule="auto"/>
            </w:pPr>
            <w:r>
              <w:rPr>
                <w:sz w:val="19"/>
                <w:szCs w:val="19"/>
              </w:rPr>
              <w:t>1.0</w:t>
            </w:r>
          </w:p>
        </w:tc>
        <w:tc>
          <w:tcPr>
            <w:tcW w:w="136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B2E0F9" w14:textId="77777777" w:rsidR="00595A05" w:rsidRDefault="00232EBA">
            <w:pPr>
              <w:spacing w:after="40" w:line="250" w:lineRule="auto"/>
            </w:pPr>
            <w:r>
              <w:rPr>
                <w:sz w:val="19"/>
                <w:szCs w:val="19"/>
              </w:rPr>
              <w:t>—</w:t>
            </w:r>
          </w:p>
        </w:tc>
        <w:tc>
          <w:tcPr>
            <w:tcW w:w="16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6D84FB" w14:textId="77777777" w:rsidR="00595A05" w:rsidRDefault="00232EBA">
            <w:pPr>
              <w:spacing w:after="40" w:line="250" w:lineRule="auto"/>
            </w:pPr>
            <w:r>
              <w:rPr>
                <w:sz w:val="19"/>
                <w:szCs w:val="19"/>
              </w:rPr>
              <w:t xml:space="preserve">Equipo </w:t>
            </w:r>
            <w:proofErr w:type="spellStart"/>
            <w:r>
              <w:rPr>
                <w:sz w:val="19"/>
                <w:szCs w:val="19"/>
              </w:rPr>
              <w:t>HouseFound</w:t>
            </w:r>
            <w:proofErr w:type="spellEnd"/>
          </w:p>
        </w:tc>
        <w:tc>
          <w:tcPr>
            <w:tcW w:w="52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934076" w14:textId="77777777" w:rsidR="00595A05" w:rsidRDefault="00232EBA">
            <w:pPr>
              <w:spacing w:after="40" w:line="250" w:lineRule="auto"/>
            </w:pPr>
            <w:r>
              <w:rPr>
                <w:sz w:val="19"/>
                <w:szCs w:val="19"/>
              </w:rPr>
              <w:t>Primera versión del análisis del caso.</w:t>
            </w:r>
          </w:p>
        </w:tc>
      </w:tr>
      <w:tr w:rsidR="00595A05" w14:paraId="1282B2D7" w14:textId="77777777">
        <w:tblPrEx>
          <w:tblCellMar>
            <w:top w:w="0" w:type="dxa"/>
            <w:bottom w:w="0" w:type="dxa"/>
          </w:tblCellMar>
        </w:tblPrEx>
        <w:trPr>
          <w:cantSplit/>
        </w:trPr>
        <w:tc>
          <w:tcPr>
            <w:tcW w:w="105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D610D7" w14:textId="77777777" w:rsidR="00595A05" w:rsidRDefault="00232EBA">
            <w:pPr>
              <w:spacing w:after="40" w:line="250" w:lineRule="auto"/>
            </w:pPr>
            <w:r>
              <w:rPr>
                <w:sz w:val="19"/>
                <w:szCs w:val="19"/>
              </w:rPr>
              <w:t>2.0</w:t>
            </w:r>
          </w:p>
        </w:tc>
        <w:tc>
          <w:tcPr>
            <w:tcW w:w="136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50CF4A" w14:textId="77777777" w:rsidR="00595A05" w:rsidRDefault="00232EBA">
            <w:pPr>
              <w:spacing w:after="40" w:line="250" w:lineRule="auto"/>
            </w:pPr>
            <w:r>
              <w:rPr>
                <w:sz w:val="19"/>
                <w:szCs w:val="19"/>
              </w:rPr>
              <w:t>30-09-2026</w:t>
            </w:r>
          </w:p>
        </w:tc>
        <w:tc>
          <w:tcPr>
            <w:tcW w:w="168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2D12C9" w14:textId="77777777" w:rsidR="00595A05" w:rsidRDefault="00232EBA">
            <w:pPr>
              <w:spacing w:after="40" w:line="250" w:lineRule="auto"/>
            </w:pPr>
            <w:r>
              <w:rPr>
                <w:sz w:val="19"/>
                <w:szCs w:val="19"/>
              </w:rPr>
              <w:t xml:space="preserve">Equipo </w:t>
            </w:r>
            <w:proofErr w:type="spellStart"/>
            <w:r>
              <w:rPr>
                <w:sz w:val="19"/>
                <w:szCs w:val="19"/>
              </w:rPr>
              <w:t>HouseFound</w:t>
            </w:r>
            <w:proofErr w:type="spellEnd"/>
          </w:p>
        </w:tc>
        <w:tc>
          <w:tcPr>
            <w:tcW w:w="52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369F1B" w14:textId="67444CC3" w:rsidR="00595A05" w:rsidRDefault="00232EBA">
            <w:pPr>
              <w:spacing w:after="40" w:line="250" w:lineRule="auto"/>
            </w:pPr>
            <w:r>
              <w:rPr>
                <w:sz w:val="19"/>
                <w:szCs w:val="19"/>
              </w:rPr>
              <w:t>Se incorporan introducción, fuentes para el contexto, causas del problema, actores involucrados, ejemplo de cálculo del score, arquitectura, indicadores de éxito, riesgos y conclusiones. El marco metodológ</w:t>
            </w:r>
            <w:r>
              <w:rPr>
                <w:sz w:val="19"/>
                <w:szCs w:val="19"/>
              </w:rPr>
              <w:t>ico se alinea con el documento de Metodología Scrum.</w:t>
            </w:r>
          </w:p>
        </w:tc>
      </w:tr>
    </w:tbl>
    <w:p w14:paraId="3B13A864" w14:textId="77777777" w:rsidR="00595A05" w:rsidRDefault="00595A05">
      <w:pPr>
        <w:spacing w:after="200"/>
      </w:pPr>
    </w:p>
    <w:p w14:paraId="7C2FC656" w14:textId="77777777" w:rsidR="00595A05" w:rsidRDefault="00232EBA">
      <w:pPr>
        <w:pStyle w:val="Ttulo1"/>
        <w:keepNext/>
      </w:pPr>
      <w:r>
        <w:t>Índice</w:t>
      </w:r>
    </w:p>
    <w:p w14:paraId="4FD8D26B" w14:textId="77777777" w:rsidR="00595A05" w:rsidRDefault="00232EBA">
      <w:pPr>
        <w:tabs>
          <w:tab w:val="right" w:leader="dot" w:pos="9360"/>
        </w:tabs>
        <w:spacing w:before="70" w:after="30"/>
      </w:pPr>
      <w:hyperlink w:anchor="h_1" w:history="1">
        <w:r>
          <w:rPr>
            <w:b/>
            <w:bCs/>
            <w:color w:val="1F4E79"/>
            <w:sz w:val="21"/>
            <w:szCs w:val="21"/>
          </w:rPr>
          <w:t>1. Introducción</w:t>
        </w:r>
        <w:r>
          <w:rPr>
            <w:b/>
            <w:bCs/>
            <w:color w:val="1F4E79"/>
            <w:sz w:val="21"/>
            <w:szCs w:val="21"/>
          </w:rPr>
          <w:tab/>
          <w:t>3</w:t>
        </w:r>
      </w:hyperlink>
    </w:p>
    <w:p w14:paraId="4C0D3267" w14:textId="77777777" w:rsidR="00595A05" w:rsidRDefault="00232EBA">
      <w:pPr>
        <w:tabs>
          <w:tab w:val="right" w:leader="dot" w:pos="9360"/>
        </w:tabs>
        <w:spacing w:before="70" w:after="30"/>
      </w:pPr>
      <w:hyperlink w:anchor="h_2" w:history="1">
        <w:r>
          <w:rPr>
            <w:b/>
            <w:bCs/>
            <w:color w:val="1F4E79"/>
            <w:sz w:val="21"/>
            <w:szCs w:val="21"/>
          </w:rPr>
          <w:t>2. Contexto general</w:t>
        </w:r>
        <w:r>
          <w:rPr>
            <w:b/>
            <w:bCs/>
            <w:color w:val="1F4E79"/>
            <w:sz w:val="21"/>
            <w:szCs w:val="21"/>
          </w:rPr>
          <w:tab/>
          <w:t>3</w:t>
        </w:r>
      </w:hyperlink>
    </w:p>
    <w:p w14:paraId="315389F6" w14:textId="77777777" w:rsidR="00595A05" w:rsidRDefault="00232EBA">
      <w:pPr>
        <w:tabs>
          <w:tab w:val="right" w:leader="dot" w:pos="9360"/>
        </w:tabs>
        <w:spacing w:after="10"/>
        <w:ind w:left="400"/>
      </w:pPr>
      <w:hyperlink w:anchor="h_3" w:history="1">
        <w:r>
          <w:rPr>
            <w:color w:val="262626"/>
            <w:sz w:val="20"/>
            <w:szCs w:val="20"/>
          </w:rPr>
          <w:t>2.1 La devolución de mascotas adoptadas</w:t>
        </w:r>
        <w:r>
          <w:rPr>
            <w:color w:val="262626"/>
            <w:sz w:val="20"/>
            <w:szCs w:val="20"/>
          </w:rPr>
          <w:tab/>
          <w:t>3</w:t>
        </w:r>
      </w:hyperlink>
    </w:p>
    <w:p w14:paraId="6CE07576" w14:textId="77777777" w:rsidR="00595A05" w:rsidRDefault="00232EBA">
      <w:pPr>
        <w:tabs>
          <w:tab w:val="right" w:leader="dot" w:pos="9360"/>
        </w:tabs>
        <w:spacing w:after="10"/>
        <w:ind w:left="400"/>
      </w:pPr>
      <w:hyperlink w:anchor="h_4" w:history="1">
        <w:r>
          <w:rPr>
            <w:color w:val="262626"/>
            <w:sz w:val="20"/>
            <w:szCs w:val="20"/>
          </w:rPr>
          <w:t>2.2 Limitaciones de las plataformas actuales</w:t>
        </w:r>
        <w:r>
          <w:rPr>
            <w:color w:val="262626"/>
            <w:sz w:val="20"/>
            <w:szCs w:val="20"/>
          </w:rPr>
          <w:tab/>
          <w:t>3</w:t>
        </w:r>
      </w:hyperlink>
    </w:p>
    <w:p w14:paraId="7A071A90" w14:textId="77777777" w:rsidR="00595A05" w:rsidRDefault="00232EBA">
      <w:pPr>
        <w:tabs>
          <w:tab w:val="right" w:leader="dot" w:pos="9360"/>
        </w:tabs>
        <w:spacing w:before="70" w:after="30"/>
      </w:pPr>
      <w:hyperlink w:anchor="h_5" w:history="1">
        <w:r>
          <w:rPr>
            <w:b/>
            <w:bCs/>
            <w:color w:val="1F4E79"/>
            <w:sz w:val="21"/>
            <w:szCs w:val="21"/>
          </w:rPr>
          <w:t>3. Definición del problema</w:t>
        </w:r>
        <w:r>
          <w:rPr>
            <w:b/>
            <w:bCs/>
            <w:color w:val="1F4E79"/>
            <w:sz w:val="21"/>
            <w:szCs w:val="21"/>
          </w:rPr>
          <w:tab/>
          <w:t>4</w:t>
        </w:r>
      </w:hyperlink>
    </w:p>
    <w:p w14:paraId="7D92F953" w14:textId="77777777" w:rsidR="00595A05" w:rsidRDefault="00232EBA">
      <w:pPr>
        <w:tabs>
          <w:tab w:val="right" w:leader="dot" w:pos="9360"/>
        </w:tabs>
        <w:spacing w:after="10"/>
        <w:ind w:left="400"/>
      </w:pPr>
      <w:hyperlink w:anchor="h_6" w:history="1">
        <w:r>
          <w:rPr>
            <w:color w:val="262626"/>
            <w:sz w:val="20"/>
            <w:szCs w:val="20"/>
          </w:rPr>
          <w:t>3.1 Problema principal</w:t>
        </w:r>
        <w:r>
          <w:rPr>
            <w:color w:val="262626"/>
            <w:sz w:val="20"/>
            <w:szCs w:val="20"/>
          </w:rPr>
          <w:tab/>
          <w:t>4</w:t>
        </w:r>
      </w:hyperlink>
    </w:p>
    <w:p w14:paraId="0A73DE77" w14:textId="77777777" w:rsidR="00595A05" w:rsidRDefault="00232EBA">
      <w:pPr>
        <w:tabs>
          <w:tab w:val="right" w:leader="dot" w:pos="9360"/>
        </w:tabs>
        <w:spacing w:after="10"/>
        <w:ind w:left="400"/>
      </w:pPr>
      <w:hyperlink w:anchor="h_7" w:history="1">
        <w:r>
          <w:rPr>
            <w:color w:val="262626"/>
            <w:sz w:val="20"/>
            <w:szCs w:val="20"/>
          </w:rPr>
          <w:t>3.2 Causas del problema</w:t>
        </w:r>
        <w:r>
          <w:rPr>
            <w:color w:val="262626"/>
            <w:sz w:val="20"/>
            <w:szCs w:val="20"/>
          </w:rPr>
          <w:tab/>
          <w:t>4</w:t>
        </w:r>
      </w:hyperlink>
    </w:p>
    <w:p w14:paraId="1A2A31B5" w14:textId="77777777" w:rsidR="00595A05" w:rsidRDefault="00232EBA">
      <w:pPr>
        <w:tabs>
          <w:tab w:val="right" w:leader="dot" w:pos="9360"/>
        </w:tabs>
        <w:spacing w:after="10"/>
        <w:ind w:left="400"/>
      </w:pPr>
      <w:hyperlink w:anchor="h_8" w:history="1">
        <w:r>
          <w:rPr>
            <w:color w:val="262626"/>
            <w:sz w:val="20"/>
            <w:szCs w:val="20"/>
          </w:rPr>
          <w:t>3.3 Impactos por dimensión</w:t>
        </w:r>
        <w:r>
          <w:rPr>
            <w:color w:val="262626"/>
            <w:sz w:val="20"/>
            <w:szCs w:val="20"/>
          </w:rPr>
          <w:tab/>
          <w:t>4</w:t>
        </w:r>
      </w:hyperlink>
    </w:p>
    <w:p w14:paraId="5FC1A240" w14:textId="77777777" w:rsidR="00595A05" w:rsidRDefault="00232EBA">
      <w:pPr>
        <w:tabs>
          <w:tab w:val="right" w:leader="dot" w:pos="9360"/>
        </w:tabs>
        <w:spacing w:after="10"/>
        <w:ind w:left="400"/>
      </w:pPr>
      <w:hyperlink w:anchor="h_9" w:history="1">
        <w:r>
          <w:rPr>
            <w:color w:val="262626"/>
            <w:sz w:val="20"/>
            <w:szCs w:val="20"/>
          </w:rPr>
          <w:t>3.4 Actores involucrados</w:t>
        </w:r>
        <w:r>
          <w:rPr>
            <w:color w:val="262626"/>
            <w:sz w:val="20"/>
            <w:szCs w:val="20"/>
          </w:rPr>
          <w:tab/>
          <w:t>5</w:t>
        </w:r>
      </w:hyperlink>
    </w:p>
    <w:p w14:paraId="227A659E" w14:textId="77777777" w:rsidR="00595A05" w:rsidRDefault="00232EBA">
      <w:pPr>
        <w:tabs>
          <w:tab w:val="right" w:leader="dot" w:pos="9360"/>
        </w:tabs>
        <w:spacing w:before="70" w:after="30"/>
      </w:pPr>
      <w:hyperlink w:anchor="h_10" w:history="1">
        <w:r>
          <w:rPr>
            <w:b/>
            <w:bCs/>
            <w:color w:val="1F4E79"/>
            <w:sz w:val="21"/>
            <w:szCs w:val="21"/>
          </w:rPr>
          <w:t xml:space="preserve">4. Solución propuesta: </w:t>
        </w:r>
        <w:proofErr w:type="spellStart"/>
        <w:r>
          <w:rPr>
            <w:b/>
            <w:bCs/>
            <w:color w:val="1F4E79"/>
            <w:sz w:val="21"/>
            <w:szCs w:val="21"/>
          </w:rPr>
          <w:t>HouseFound</w:t>
        </w:r>
        <w:proofErr w:type="spellEnd"/>
        <w:r>
          <w:rPr>
            <w:b/>
            <w:bCs/>
            <w:color w:val="1F4E79"/>
            <w:sz w:val="21"/>
            <w:szCs w:val="21"/>
          </w:rPr>
          <w:tab/>
          <w:t>5</w:t>
        </w:r>
      </w:hyperlink>
    </w:p>
    <w:p w14:paraId="4C99153F" w14:textId="77777777" w:rsidR="00595A05" w:rsidRDefault="00232EBA">
      <w:pPr>
        <w:tabs>
          <w:tab w:val="right" w:leader="dot" w:pos="9360"/>
        </w:tabs>
        <w:spacing w:after="10"/>
        <w:ind w:left="400"/>
      </w:pPr>
      <w:hyperlink w:anchor="h_11" w:history="1">
        <w:r>
          <w:rPr>
            <w:color w:val="262626"/>
            <w:sz w:val="20"/>
            <w:szCs w:val="20"/>
          </w:rPr>
          <w:t>4.1 Descripción general y propuesta de valor</w:t>
        </w:r>
        <w:r>
          <w:rPr>
            <w:color w:val="262626"/>
            <w:sz w:val="20"/>
            <w:szCs w:val="20"/>
          </w:rPr>
          <w:tab/>
          <w:t>5</w:t>
        </w:r>
      </w:hyperlink>
    </w:p>
    <w:p w14:paraId="27D0EA3B" w14:textId="77777777" w:rsidR="00595A05" w:rsidRDefault="00232EBA">
      <w:pPr>
        <w:tabs>
          <w:tab w:val="right" w:leader="dot" w:pos="9360"/>
        </w:tabs>
        <w:spacing w:after="10"/>
        <w:ind w:left="400"/>
      </w:pPr>
      <w:hyperlink w:anchor="h_12" w:history="1">
        <w:r>
          <w:rPr>
            <w:color w:val="262626"/>
            <w:sz w:val="20"/>
            <w:szCs w:val="20"/>
          </w:rPr>
          <w:t>4.2 Variables del cuestionario del adoptante</w:t>
        </w:r>
        <w:r>
          <w:rPr>
            <w:color w:val="262626"/>
            <w:sz w:val="20"/>
            <w:szCs w:val="20"/>
          </w:rPr>
          <w:tab/>
          <w:t>5</w:t>
        </w:r>
      </w:hyperlink>
    </w:p>
    <w:p w14:paraId="14B692D5" w14:textId="77777777" w:rsidR="00595A05" w:rsidRDefault="00232EBA">
      <w:pPr>
        <w:tabs>
          <w:tab w:val="right" w:leader="dot" w:pos="9360"/>
        </w:tabs>
        <w:spacing w:after="10"/>
        <w:ind w:left="400"/>
      </w:pPr>
      <w:hyperlink w:anchor="h_13" w:history="1">
        <w:r>
          <w:rPr>
            <w:color w:val="262626"/>
            <w:sz w:val="20"/>
            <w:szCs w:val="20"/>
          </w:rPr>
          <w:t xml:space="preserve">4.3 Algoritmo de </w:t>
        </w:r>
        <w:proofErr w:type="spellStart"/>
        <w:r>
          <w:rPr>
            <w:color w:val="262626"/>
            <w:sz w:val="20"/>
            <w:szCs w:val="20"/>
          </w:rPr>
          <w:t>scoring</w:t>
        </w:r>
        <w:proofErr w:type="spellEnd"/>
        <w:r>
          <w:rPr>
            <w:color w:val="262626"/>
            <w:sz w:val="20"/>
            <w:szCs w:val="20"/>
          </w:rPr>
          <w:t>: reglas ponderadas</w:t>
        </w:r>
        <w:r>
          <w:rPr>
            <w:color w:val="262626"/>
            <w:sz w:val="20"/>
            <w:szCs w:val="20"/>
          </w:rPr>
          <w:tab/>
          <w:t>6</w:t>
        </w:r>
      </w:hyperlink>
    </w:p>
    <w:p w14:paraId="3B2BAE1A" w14:textId="77777777" w:rsidR="00595A05" w:rsidRDefault="00232EBA">
      <w:pPr>
        <w:tabs>
          <w:tab w:val="right" w:leader="dot" w:pos="9360"/>
        </w:tabs>
        <w:spacing w:after="10"/>
        <w:ind w:left="400"/>
      </w:pPr>
      <w:hyperlink w:anchor="h_15" w:history="1">
        <w:r>
          <w:rPr>
            <w:color w:val="262626"/>
            <w:sz w:val="20"/>
            <w:szCs w:val="20"/>
          </w:rPr>
          <w:t>4.4 Funcionalidades del MVP</w:t>
        </w:r>
        <w:r>
          <w:rPr>
            <w:color w:val="262626"/>
            <w:sz w:val="20"/>
            <w:szCs w:val="20"/>
          </w:rPr>
          <w:tab/>
          <w:t>7</w:t>
        </w:r>
      </w:hyperlink>
    </w:p>
    <w:p w14:paraId="15C2E22E" w14:textId="77777777" w:rsidR="00595A05" w:rsidRDefault="00232EBA">
      <w:pPr>
        <w:tabs>
          <w:tab w:val="right" w:leader="dot" w:pos="9360"/>
        </w:tabs>
        <w:spacing w:after="10"/>
        <w:ind w:left="400"/>
      </w:pPr>
      <w:hyperlink w:anchor="h_16" w:history="1">
        <w:r>
          <w:rPr>
            <w:color w:val="262626"/>
            <w:sz w:val="20"/>
            <w:szCs w:val="20"/>
          </w:rPr>
          <w:t xml:space="preserve">4.5 Arquitectura y </w:t>
        </w:r>
        <w:proofErr w:type="spellStart"/>
        <w:r>
          <w:rPr>
            <w:color w:val="262626"/>
            <w:sz w:val="20"/>
            <w:szCs w:val="20"/>
          </w:rPr>
          <w:t>stack</w:t>
        </w:r>
        <w:proofErr w:type="spellEnd"/>
        <w:r>
          <w:rPr>
            <w:color w:val="262626"/>
            <w:sz w:val="20"/>
            <w:szCs w:val="20"/>
          </w:rPr>
          <w:t xml:space="preserve"> tecnológico</w:t>
        </w:r>
        <w:r>
          <w:rPr>
            <w:color w:val="262626"/>
            <w:sz w:val="20"/>
            <w:szCs w:val="20"/>
          </w:rPr>
          <w:tab/>
          <w:t>8</w:t>
        </w:r>
      </w:hyperlink>
    </w:p>
    <w:p w14:paraId="706BC42B" w14:textId="77777777" w:rsidR="00595A05" w:rsidRDefault="00232EBA">
      <w:pPr>
        <w:tabs>
          <w:tab w:val="right" w:leader="dot" w:pos="9360"/>
        </w:tabs>
        <w:spacing w:before="70" w:after="30"/>
      </w:pPr>
      <w:hyperlink w:anchor="h_17" w:history="1">
        <w:r>
          <w:rPr>
            <w:b/>
            <w:bCs/>
            <w:color w:val="1F4E79"/>
            <w:sz w:val="21"/>
            <w:szCs w:val="21"/>
          </w:rPr>
          <w:t>5. Objetivos del proyecto</w:t>
        </w:r>
        <w:r>
          <w:rPr>
            <w:b/>
            <w:bCs/>
            <w:color w:val="1F4E79"/>
            <w:sz w:val="21"/>
            <w:szCs w:val="21"/>
          </w:rPr>
          <w:tab/>
          <w:t>9</w:t>
        </w:r>
      </w:hyperlink>
    </w:p>
    <w:p w14:paraId="71518E12" w14:textId="77777777" w:rsidR="00595A05" w:rsidRDefault="00232EBA">
      <w:pPr>
        <w:tabs>
          <w:tab w:val="right" w:leader="dot" w:pos="9360"/>
        </w:tabs>
        <w:spacing w:after="10"/>
        <w:ind w:left="400"/>
      </w:pPr>
      <w:hyperlink w:anchor="h_18" w:history="1">
        <w:r>
          <w:rPr>
            <w:color w:val="262626"/>
            <w:sz w:val="20"/>
            <w:szCs w:val="20"/>
          </w:rPr>
          <w:t>5.1 Objetivo general</w:t>
        </w:r>
        <w:r>
          <w:rPr>
            <w:color w:val="262626"/>
            <w:sz w:val="20"/>
            <w:szCs w:val="20"/>
          </w:rPr>
          <w:tab/>
          <w:t>9</w:t>
        </w:r>
      </w:hyperlink>
    </w:p>
    <w:p w14:paraId="60C42A78" w14:textId="77777777" w:rsidR="00595A05" w:rsidRDefault="00232EBA">
      <w:pPr>
        <w:tabs>
          <w:tab w:val="right" w:leader="dot" w:pos="9360"/>
        </w:tabs>
        <w:spacing w:after="10"/>
        <w:ind w:left="400"/>
      </w:pPr>
      <w:hyperlink w:anchor="h_19" w:history="1">
        <w:r>
          <w:rPr>
            <w:color w:val="262626"/>
            <w:sz w:val="20"/>
            <w:szCs w:val="20"/>
          </w:rPr>
          <w:t>5.2 Objetivos específicos</w:t>
        </w:r>
        <w:r>
          <w:rPr>
            <w:color w:val="262626"/>
            <w:sz w:val="20"/>
            <w:szCs w:val="20"/>
          </w:rPr>
          <w:tab/>
          <w:t>9</w:t>
        </w:r>
      </w:hyperlink>
    </w:p>
    <w:p w14:paraId="609E2704" w14:textId="77777777" w:rsidR="00595A05" w:rsidRDefault="00232EBA">
      <w:pPr>
        <w:tabs>
          <w:tab w:val="right" w:leader="dot" w:pos="9360"/>
        </w:tabs>
        <w:spacing w:before="70" w:after="30"/>
      </w:pPr>
      <w:hyperlink w:anchor="h_20" w:history="1">
        <w:r>
          <w:rPr>
            <w:b/>
            <w:bCs/>
            <w:color w:val="1F4E79"/>
            <w:sz w:val="21"/>
            <w:szCs w:val="21"/>
          </w:rPr>
          <w:t>6. Alcance y exclusiones</w:t>
        </w:r>
        <w:r>
          <w:rPr>
            <w:b/>
            <w:bCs/>
            <w:color w:val="1F4E79"/>
            <w:sz w:val="21"/>
            <w:szCs w:val="21"/>
          </w:rPr>
          <w:tab/>
          <w:t>9</w:t>
        </w:r>
      </w:hyperlink>
    </w:p>
    <w:p w14:paraId="2E4BB419" w14:textId="77777777" w:rsidR="00595A05" w:rsidRDefault="00232EBA">
      <w:pPr>
        <w:tabs>
          <w:tab w:val="right" w:leader="dot" w:pos="9360"/>
        </w:tabs>
        <w:spacing w:before="70" w:after="30"/>
      </w:pPr>
      <w:hyperlink w:anchor="h_21" w:history="1">
        <w:r>
          <w:rPr>
            <w:b/>
            <w:bCs/>
            <w:color w:val="1F4E79"/>
            <w:sz w:val="21"/>
            <w:szCs w:val="21"/>
          </w:rPr>
          <w:t>7. Indicadores de éxito</w:t>
        </w:r>
        <w:r>
          <w:rPr>
            <w:b/>
            <w:bCs/>
            <w:color w:val="1F4E79"/>
            <w:sz w:val="21"/>
            <w:szCs w:val="21"/>
          </w:rPr>
          <w:tab/>
          <w:t>9</w:t>
        </w:r>
      </w:hyperlink>
    </w:p>
    <w:p w14:paraId="2948EF49" w14:textId="77777777" w:rsidR="00595A05" w:rsidRDefault="00232EBA">
      <w:pPr>
        <w:tabs>
          <w:tab w:val="right" w:leader="dot" w:pos="9360"/>
        </w:tabs>
        <w:spacing w:before="70" w:after="30"/>
      </w:pPr>
      <w:hyperlink w:anchor="h_22" w:history="1">
        <w:r>
          <w:rPr>
            <w:b/>
            <w:bCs/>
            <w:color w:val="1F4E79"/>
            <w:sz w:val="21"/>
            <w:szCs w:val="21"/>
          </w:rPr>
          <w:t>8. Riesgos y mitigaciones</w:t>
        </w:r>
        <w:r>
          <w:rPr>
            <w:b/>
            <w:bCs/>
            <w:color w:val="1F4E79"/>
            <w:sz w:val="21"/>
            <w:szCs w:val="21"/>
          </w:rPr>
          <w:tab/>
          <w:t>10</w:t>
        </w:r>
      </w:hyperlink>
    </w:p>
    <w:p w14:paraId="6E1092F1" w14:textId="77777777" w:rsidR="00595A05" w:rsidRDefault="00232EBA">
      <w:pPr>
        <w:tabs>
          <w:tab w:val="right" w:leader="dot" w:pos="9360"/>
        </w:tabs>
        <w:spacing w:before="70" w:after="30"/>
      </w:pPr>
      <w:hyperlink w:anchor="h_23" w:history="1">
        <w:r>
          <w:rPr>
            <w:b/>
            <w:bCs/>
            <w:color w:val="1F4E79"/>
            <w:sz w:val="21"/>
            <w:szCs w:val="21"/>
          </w:rPr>
          <w:t>9. Marco metodológico: Scrum</w:t>
        </w:r>
        <w:r>
          <w:rPr>
            <w:b/>
            <w:bCs/>
            <w:color w:val="1F4E79"/>
            <w:sz w:val="21"/>
            <w:szCs w:val="21"/>
          </w:rPr>
          <w:tab/>
          <w:t>10</w:t>
        </w:r>
      </w:hyperlink>
    </w:p>
    <w:p w14:paraId="0CE21613" w14:textId="77777777" w:rsidR="00595A05" w:rsidRDefault="00232EBA">
      <w:pPr>
        <w:tabs>
          <w:tab w:val="right" w:leader="dot" w:pos="9360"/>
        </w:tabs>
        <w:spacing w:before="70" w:after="30"/>
      </w:pPr>
      <w:hyperlink w:anchor="h_24" w:history="1">
        <w:r>
          <w:rPr>
            <w:b/>
            <w:bCs/>
            <w:color w:val="1F4E79"/>
            <w:sz w:val="21"/>
            <w:szCs w:val="21"/>
          </w:rPr>
          <w:t>10. Conclusiones</w:t>
        </w:r>
        <w:r>
          <w:rPr>
            <w:b/>
            <w:bCs/>
            <w:color w:val="1F4E79"/>
            <w:sz w:val="21"/>
            <w:szCs w:val="21"/>
          </w:rPr>
          <w:tab/>
          <w:t>11</w:t>
        </w:r>
      </w:hyperlink>
    </w:p>
    <w:p w14:paraId="58758761" w14:textId="77777777" w:rsidR="00595A05" w:rsidRDefault="00232EBA">
      <w:pPr>
        <w:tabs>
          <w:tab w:val="right" w:leader="dot" w:pos="9360"/>
        </w:tabs>
        <w:spacing w:before="70" w:after="30"/>
      </w:pPr>
      <w:hyperlink w:anchor="h_25" w:history="1">
        <w:r>
          <w:rPr>
            <w:b/>
            <w:bCs/>
            <w:color w:val="1F4E79"/>
            <w:sz w:val="21"/>
            <w:szCs w:val="21"/>
          </w:rPr>
          <w:t>11. Referencias</w:t>
        </w:r>
        <w:r>
          <w:rPr>
            <w:b/>
            <w:bCs/>
            <w:color w:val="1F4E79"/>
            <w:sz w:val="21"/>
            <w:szCs w:val="21"/>
          </w:rPr>
          <w:tab/>
          <w:t>11</w:t>
        </w:r>
      </w:hyperlink>
    </w:p>
    <w:p w14:paraId="2FD78216" w14:textId="77777777" w:rsidR="00595A05" w:rsidRDefault="00232EBA">
      <w:r>
        <w:br w:type="page"/>
      </w:r>
    </w:p>
    <w:p w14:paraId="79A64467" w14:textId="77777777" w:rsidR="00595A05" w:rsidRDefault="00232EBA">
      <w:pPr>
        <w:pStyle w:val="Ttulo1"/>
        <w:keepNext/>
      </w:pPr>
      <w:bookmarkStart w:id="0" w:name="h_1"/>
      <w:r>
        <w:lastRenderedPageBreak/>
        <w:t>1. Introducción</w:t>
      </w:r>
      <w:bookmarkEnd w:id="0"/>
    </w:p>
    <w:p w14:paraId="7A9B2F61" w14:textId="77777777" w:rsidR="00595A05" w:rsidRDefault="00232EBA">
      <w:pPr>
        <w:spacing w:after="120" w:line="276" w:lineRule="auto"/>
        <w:jc w:val="both"/>
      </w:pPr>
      <w:r>
        <w:t xml:space="preserve">Este documento analiza el caso que da origen a </w:t>
      </w:r>
      <w:proofErr w:type="spellStart"/>
      <w:r>
        <w:rPr>
          <w:b/>
          <w:bCs/>
        </w:rPr>
        <w:t>HouseFound</w:t>
      </w:r>
      <w:proofErr w:type="spellEnd"/>
      <w:r>
        <w:t>, una plataforma web de adopción responsabl</w:t>
      </w:r>
      <w:r>
        <w:t>e de mascotas desarrollada en la asignatura CAPSTONE (APT122). Su objetivo es explicar el problema que se busca resolver, sus causas y consecuencias, quiénes se ven afectados, y cómo la solución propuesta responde a cada uno de esos puntos.</w:t>
      </w:r>
    </w:p>
    <w:p w14:paraId="2E75A821" w14:textId="77777777" w:rsidR="00595A05" w:rsidRDefault="00232EBA">
      <w:pPr>
        <w:spacing w:after="120" w:line="276" w:lineRule="auto"/>
        <w:jc w:val="both"/>
      </w:pPr>
      <w:r>
        <w:t>El documento se</w:t>
      </w:r>
      <w:r>
        <w:t xml:space="preserve"> organiza de lo general a lo particular: primero se describe el contexto y se define el problema (secciones 2 y 3); luego se presenta la solución, su algoritmo de compatibilidad, sus funcionalidades y su arquitectura (sección 4); después se fijan los objet</w:t>
      </w:r>
      <w:r>
        <w:t>ivos, el alcance, los indicadores de éxito y los riesgos (secciones 5 a 8); y finalmente se resume el marco metodológico con que se desarrolla el proyecto (sección 9).</w:t>
      </w:r>
    </w:p>
    <w:p w14:paraId="72BFD89F" w14:textId="77777777" w:rsidR="00595A05" w:rsidRDefault="00232EBA">
      <w:pPr>
        <w:pStyle w:val="Ttulo1"/>
        <w:keepNext/>
      </w:pPr>
      <w:bookmarkStart w:id="1" w:name="h_2"/>
      <w:r>
        <w:t>2. Contexto general</w:t>
      </w:r>
      <w:bookmarkEnd w:id="1"/>
    </w:p>
    <w:p w14:paraId="44E63569" w14:textId="77777777" w:rsidR="00595A05" w:rsidRDefault="00232EBA">
      <w:pPr>
        <w:pStyle w:val="Ttulo2"/>
        <w:keepNext/>
      </w:pPr>
      <w:bookmarkStart w:id="2" w:name="h_3"/>
      <w:r>
        <w:t>2.1 La devolución de mascotas adoptadas</w:t>
      </w:r>
      <w:bookmarkEnd w:id="2"/>
    </w:p>
    <w:p w14:paraId="4E9BDB7B" w14:textId="77777777" w:rsidR="00595A05" w:rsidRDefault="00232EBA">
      <w:pPr>
        <w:spacing w:after="120" w:line="276" w:lineRule="auto"/>
        <w:jc w:val="both"/>
      </w:pPr>
      <w:r>
        <w:t xml:space="preserve">La adopción es la principal vía para dar un hogar a los animales rescatados, pero no todas las adopciones prosperan. Una revisión de estudios sobre refugios estima que alrededor del </w:t>
      </w:r>
      <w:r>
        <w:rPr>
          <w:b/>
          <w:bCs/>
        </w:rPr>
        <w:t>15 % de los perros adoptados en Es</w:t>
      </w:r>
      <w:r>
        <w:rPr>
          <w:b/>
          <w:bCs/>
        </w:rPr>
        <w:t>tados Unidos es devuelto al refugio</w:t>
      </w:r>
      <w:r>
        <w:t xml:space="preserve"> (</w:t>
      </w:r>
      <w:proofErr w:type="spellStart"/>
      <w:r>
        <w:t>Protopopova</w:t>
      </w:r>
      <w:proofErr w:type="spellEnd"/>
      <w:r>
        <w:t xml:space="preserve"> y Gunter, 2017), y datos citados por la Fundación </w:t>
      </w:r>
      <w:proofErr w:type="spellStart"/>
      <w:r>
        <w:t>Affinity</w:t>
      </w:r>
      <w:proofErr w:type="spellEnd"/>
      <w:r>
        <w:t xml:space="preserve"> sitúan esa cifra </w:t>
      </w:r>
      <w:r>
        <w:rPr>
          <w:b/>
          <w:bCs/>
        </w:rPr>
        <w:t>sobre el 20 % en México</w:t>
      </w:r>
      <w:r>
        <w:t xml:space="preserve"> (Vértigo Político, 2024). En Chile y Latinoamérica, refugios y rescatistas reportan que entre el 15 % y el </w:t>
      </w:r>
      <w:r>
        <w:t>30 % de las mascotas adoptadas son devueltas o abandonadas, en su mayoría dentro de los primeros 90 días de convivencia.</w:t>
      </w:r>
    </w:p>
    <w:p w14:paraId="4C3FCB75" w14:textId="77777777" w:rsidR="00595A05" w:rsidRDefault="00232EBA">
      <w:pPr>
        <w:spacing w:after="120" w:line="276" w:lineRule="auto"/>
        <w:jc w:val="both"/>
      </w:pPr>
      <w:r>
        <w:t>Este fenómeno tiene consecuencias en tres dimensiones: sufrimiento psicológico y conductual en el animal, que vuelve al refugio con más</w:t>
      </w:r>
      <w:r>
        <w:t xml:space="preserve"> dificultades para ser </w:t>
      </w:r>
      <w:proofErr w:type="spellStart"/>
      <w:r>
        <w:t>re-adoptado</w:t>
      </w:r>
      <w:proofErr w:type="spellEnd"/>
      <w:r>
        <w:t>; frustración y desgaste emocional en la familia adoptante; y una carga financiera y operativa adicional sobre los refugios, que ven reducida su capacidad de acoger a nuevos animales.</w:t>
      </w:r>
    </w:p>
    <w:p w14:paraId="466D362C" w14:textId="77777777" w:rsidR="00595A05" w:rsidRDefault="00232EBA">
      <w:pPr>
        <w:pStyle w:val="Ttulo2"/>
        <w:keepNext/>
      </w:pPr>
      <w:bookmarkStart w:id="3" w:name="h_4"/>
      <w:r>
        <w:t>2.2 Limitaciones de las plataformas ac</w:t>
      </w:r>
      <w:r>
        <w:t>tuales</w:t>
      </w:r>
      <w:bookmarkEnd w:id="3"/>
    </w:p>
    <w:p w14:paraId="66C41AB0" w14:textId="77777777" w:rsidR="00595A05" w:rsidRDefault="00232EBA">
      <w:pPr>
        <w:spacing w:after="120" w:line="276" w:lineRule="auto"/>
        <w:jc w:val="both"/>
      </w:pPr>
      <w:r>
        <w:t>La literatura agrupa los motivos de devolución en problemas de vivienda, circunstancias personales y problemas de conducta del animal (</w:t>
      </w:r>
      <w:proofErr w:type="spellStart"/>
      <w:r>
        <w:t>Protopopova</w:t>
      </w:r>
      <w:proofErr w:type="spellEnd"/>
      <w:r>
        <w:t xml:space="preserve"> y Gunter, 2017), y apunta a que muchas devoluciones se producen porque el animal "no cumple las expect</w:t>
      </w:r>
      <w:r>
        <w:t>ativas" de quien lo adopta (Vértigo Político, 2024). Un estudio con 959 perros de un refugio canadiense encontró, además, que el riesgo de agresividad hacia otros perros se asocia significativamente con la devolución (</w:t>
      </w:r>
      <w:proofErr w:type="spellStart"/>
      <w:r>
        <w:t>Friend</w:t>
      </w:r>
      <w:proofErr w:type="spellEnd"/>
      <w:r>
        <w:t xml:space="preserve"> y </w:t>
      </w:r>
      <w:proofErr w:type="spellStart"/>
      <w:r>
        <w:t>Bench</w:t>
      </w:r>
      <w:proofErr w:type="spellEnd"/>
      <w:r>
        <w:t>, 2020), lo que respalda</w:t>
      </w:r>
      <w:r>
        <w:t xml:space="preserve"> considerar la convivencia con otras mascotas al momento de adoptar. Es decir, la causa raíz no suele ser la falta de compromiso, sino la </w:t>
      </w:r>
      <w:r>
        <w:rPr>
          <w:b/>
          <w:bCs/>
        </w:rPr>
        <w:t>incompatibilidad entre el estilo de vida del adoptante y las necesidades etológicas reales del animal</w:t>
      </w:r>
      <w:r>
        <w:t>.</w:t>
      </w:r>
    </w:p>
    <w:p w14:paraId="0C40B093" w14:textId="77777777" w:rsidR="00595A05" w:rsidRDefault="00232EBA">
      <w:pPr>
        <w:spacing w:after="120" w:line="276" w:lineRule="auto"/>
        <w:jc w:val="both"/>
      </w:pPr>
      <w:r>
        <w:t>Sin embargo, la</w:t>
      </w:r>
      <w:r>
        <w:t xml:space="preserve"> mayoría de los sistemas de adopción se limitan a publicar a los animales en orden cronológico o por filtros básicos (especie, tamaño, edad), sin ningún criterio de afinidad. Así, no pueden anticipar ni prevenir el desajuste antes de que la adopción se con</w:t>
      </w:r>
      <w:r>
        <w:t>crete.</w:t>
      </w:r>
    </w:p>
    <w:p w14:paraId="28C2BAB1" w14:textId="77777777" w:rsidR="00595A05" w:rsidRDefault="00232EBA">
      <w:pPr>
        <w:pStyle w:val="Ttulo1"/>
        <w:keepNext/>
      </w:pPr>
      <w:bookmarkStart w:id="4" w:name="h_5"/>
      <w:r>
        <w:lastRenderedPageBreak/>
        <w:t>3. Definición del problema</w:t>
      </w:r>
      <w:bookmarkEnd w:id="4"/>
    </w:p>
    <w:p w14:paraId="5180D01F" w14:textId="77777777" w:rsidR="00595A05" w:rsidRDefault="00232EBA">
      <w:pPr>
        <w:pStyle w:val="Ttulo2"/>
        <w:keepNext/>
      </w:pPr>
      <w:bookmarkStart w:id="5" w:name="h_6"/>
      <w:r>
        <w:t>3.1 Problema principal</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5A05" w14:paraId="1533DA40" w14:textId="77777777">
        <w:tblPrEx>
          <w:tblCellMar>
            <w:top w:w="0" w:type="dxa"/>
            <w:bottom w:w="0" w:type="dxa"/>
          </w:tblCellMar>
        </w:tblPrEx>
        <w:trPr>
          <w:cantSplit/>
        </w:trPr>
        <w:tc>
          <w:tcPr>
            <w:tcW w:w="9360" w:type="dxa"/>
            <w:tcBorders>
              <w:top w:val="none" w:sz="0" w:space="0" w:color="FFFFFF"/>
              <w:left w:val="single" w:sz="24" w:space="0" w:color="2E75B6"/>
              <w:bottom w:val="none" w:sz="0" w:space="0" w:color="FFFFFF"/>
              <w:right w:val="none" w:sz="0" w:space="0" w:color="FFFFFF"/>
            </w:tcBorders>
            <w:shd w:val="clear" w:color="auto" w:fill="DEEAF6"/>
            <w:tcMar>
              <w:top w:w="120" w:type="dxa"/>
              <w:left w:w="200" w:type="dxa"/>
              <w:bottom w:w="120" w:type="dxa"/>
              <w:right w:w="200" w:type="dxa"/>
            </w:tcMar>
          </w:tcPr>
          <w:p w14:paraId="55BD1B77" w14:textId="77777777" w:rsidR="00595A05" w:rsidRDefault="00232EBA">
            <w:pPr>
              <w:spacing w:after="60"/>
            </w:pPr>
            <w:r>
              <w:rPr>
                <w:b/>
                <w:bCs/>
                <w:color w:val="1F4E79"/>
                <w:sz w:val="21"/>
                <w:szCs w:val="21"/>
              </w:rPr>
              <w:t>Enunciado del problema</w:t>
            </w:r>
          </w:p>
          <w:p w14:paraId="52D374C7" w14:textId="77777777" w:rsidR="00595A05" w:rsidRDefault="00232EBA">
            <w:pPr>
              <w:spacing w:after="40" w:line="260" w:lineRule="auto"/>
            </w:pPr>
            <w:r>
              <w:rPr>
                <w:sz w:val="20"/>
                <w:szCs w:val="20"/>
              </w:rPr>
              <w:t xml:space="preserve">Los procesos de adopción de mascotas carecen de mecanismos de compatibilidad que permitan predecir el éxito de la convivencia </w:t>
            </w:r>
            <w:r>
              <w:rPr>
                <w:b/>
                <w:bCs/>
                <w:sz w:val="20"/>
                <w:szCs w:val="20"/>
              </w:rPr>
              <w:t>antes</w:t>
            </w:r>
            <w:r>
              <w:rPr>
                <w:sz w:val="20"/>
                <w:szCs w:val="20"/>
              </w:rPr>
              <w:t xml:space="preserve"> de concretar la adopción. Las plataformas existentes no consideran variables como el espacio disponible en el hogar, el nive</w:t>
            </w:r>
            <w:r>
              <w:rPr>
                <w:sz w:val="20"/>
                <w:szCs w:val="20"/>
              </w:rPr>
              <w:t>l de actividad del adoptante, su experiencia previa con animales, ni la convivencia con niños u otras mascotas: factores que la etología identifica como determinantes del éxito de una adopción.</w:t>
            </w:r>
          </w:p>
        </w:tc>
      </w:tr>
    </w:tbl>
    <w:p w14:paraId="01488892" w14:textId="77777777" w:rsidR="00595A05" w:rsidRDefault="00595A05">
      <w:pPr>
        <w:spacing w:after="120"/>
      </w:pPr>
    </w:p>
    <w:p w14:paraId="56ABE8CF" w14:textId="77777777" w:rsidR="00595A05" w:rsidRDefault="00232EBA">
      <w:pPr>
        <w:pStyle w:val="Ttulo2"/>
        <w:keepNext/>
      </w:pPr>
      <w:bookmarkStart w:id="6" w:name="h_7"/>
      <w:r>
        <w:t>3.2 Causas del problema</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84"/>
        <w:gridCol w:w="3432"/>
        <w:gridCol w:w="3744"/>
      </w:tblGrid>
      <w:tr w:rsidR="00595A05" w14:paraId="60AE99B0" w14:textId="77777777">
        <w:tblPrEx>
          <w:tblCellMar>
            <w:top w:w="0" w:type="dxa"/>
            <w:bottom w:w="0" w:type="dxa"/>
          </w:tblCellMar>
        </w:tblPrEx>
        <w:trPr>
          <w:cantSplit/>
          <w:tblHeader/>
        </w:trPr>
        <w:tc>
          <w:tcPr>
            <w:tcW w:w="2184"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C0F27A4" w14:textId="77777777" w:rsidR="00595A05" w:rsidRDefault="00232EBA">
            <w:pPr>
              <w:spacing w:after="40" w:line="250" w:lineRule="auto"/>
            </w:pPr>
            <w:r>
              <w:rPr>
                <w:b/>
                <w:bCs/>
                <w:color w:val="FFFFFF"/>
                <w:sz w:val="19"/>
                <w:szCs w:val="19"/>
              </w:rPr>
              <w:t>Causa</w:t>
            </w:r>
          </w:p>
        </w:tc>
        <w:tc>
          <w:tcPr>
            <w:tcW w:w="3432"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C7086BD" w14:textId="77777777" w:rsidR="00595A05" w:rsidRDefault="00232EBA">
            <w:pPr>
              <w:spacing w:after="40" w:line="250" w:lineRule="auto"/>
            </w:pPr>
            <w:r>
              <w:rPr>
                <w:b/>
                <w:bCs/>
                <w:color w:val="FFFFFF"/>
                <w:sz w:val="19"/>
                <w:szCs w:val="19"/>
              </w:rPr>
              <w:t>Descripción</w:t>
            </w:r>
          </w:p>
        </w:tc>
        <w:tc>
          <w:tcPr>
            <w:tcW w:w="3744"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3EDB110" w14:textId="77777777" w:rsidR="00595A05" w:rsidRDefault="00232EBA">
            <w:pPr>
              <w:spacing w:after="40" w:line="250" w:lineRule="auto"/>
            </w:pPr>
            <w:r>
              <w:rPr>
                <w:b/>
                <w:bCs/>
                <w:color w:val="FFFFFF"/>
                <w:sz w:val="19"/>
                <w:szCs w:val="19"/>
              </w:rPr>
              <w:t xml:space="preserve">Cómo la aborda </w:t>
            </w:r>
            <w:proofErr w:type="spellStart"/>
            <w:r>
              <w:rPr>
                <w:b/>
                <w:bCs/>
                <w:color w:val="FFFFFF"/>
                <w:sz w:val="19"/>
                <w:szCs w:val="19"/>
              </w:rPr>
              <w:t>HouseFound</w:t>
            </w:r>
            <w:proofErr w:type="spellEnd"/>
          </w:p>
        </w:tc>
      </w:tr>
      <w:tr w:rsidR="00595A05" w14:paraId="5B1EB63E" w14:textId="77777777">
        <w:tblPrEx>
          <w:tblCellMar>
            <w:top w:w="0" w:type="dxa"/>
            <w:bottom w:w="0" w:type="dxa"/>
          </w:tblCellMar>
        </w:tblPrEx>
        <w:trPr>
          <w:cantSplit/>
        </w:trPr>
        <w:tc>
          <w:tcPr>
            <w:tcW w:w="2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4ADDD7" w14:textId="77777777" w:rsidR="00595A05" w:rsidRDefault="00232EBA">
            <w:pPr>
              <w:spacing w:after="40" w:line="250" w:lineRule="auto"/>
            </w:pPr>
            <w:r>
              <w:rPr>
                <w:b/>
                <w:bCs/>
                <w:sz w:val="19"/>
                <w:szCs w:val="19"/>
              </w:rPr>
              <w:t>Decisión basada en la apariencia</w:t>
            </w:r>
          </w:p>
        </w:tc>
        <w:tc>
          <w:tcPr>
            <w:tcW w:w="34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2D3FF8" w14:textId="77777777" w:rsidR="00595A05" w:rsidRDefault="00232EBA">
            <w:pPr>
              <w:spacing w:after="40" w:line="250" w:lineRule="auto"/>
            </w:pPr>
            <w:r>
              <w:rPr>
                <w:sz w:val="19"/>
                <w:szCs w:val="19"/>
              </w:rPr>
              <w:t>El adoptante elige por la foto o por una impresión inicial, sin información sobre las necesidades del animal.</w:t>
            </w:r>
          </w:p>
        </w:tc>
        <w:tc>
          <w:tcPr>
            <w:tcW w:w="374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FBF625" w14:textId="77777777" w:rsidR="00595A05" w:rsidRDefault="00232EBA">
            <w:pPr>
              <w:spacing w:after="40" w:line="250" w:lineRule="auto"/>
            </w:pPr>
            <w:r>
              <w:rPr>
                <w:sz w:val="19"/>
                <w:szCs w:val="19"/>
              </w:rPr>
              <w:t>Ficha etológica de cada mascota y score de compatibilidad visible antes de postular.</w:t>
            </w:r>
          </w:p>
        </w:tc>
      </w:tr>
      <w:tr w:rsidR="00595A05" w14:paraId="30B15246" w14:textId="77777777">
        <w:tblPrEx>
          <w:tblCellMar>
            <w:top w:w="0" w:type="dxa"/>
            <w:bottom w:w="0" w:type="dxa"/>
          </w:tblCellMar>
        </w:tblPrEx>
        <w:trPr>
          <w:cantSplit/>
        </w:trPr>
        <w:tc>
          <w:tcPr>
            <w:tcW w:w="2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424955" w14:textId="77777777" w:rsidR="00595A05" w:rsidRDefault="00232EBA">
            <w:pPr>
              <w:spacing w:after="40" w:line="250" w:lineRule="auto"/>
            </w:pPr>
            <w:r>
              <w:rPr>
                <w:b/>
                <w:bCs/>
                <w:sz w:val="19"/>
                <w:szCs w:val="19"/>
              </w:rPr>
              <w:t>Falta de información del adoptante</w:t>
            </w:r>
          </w:p>
        </w:tc>
        <w:tc>
          <w:tcPr>
            <w:tcW w:w="34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040F6E" w14:textId="77777777" w:rsidR="00595A05" w:rsidRDefault="00232EBA">
            <w:pPr>
              <w:spacing w:after="40" w:line="250" w:lineRule="auto"/>
            </w:pPr>
            <w:r>
              <w:rPr>
                <w:sz w:val="19"/>
                <w:szCs w:val="19"/>
              </w:rPr>
              <w:t>El refugio no conoce de forma estructurada el hogar ni la rutina de quien postula.</w:t>
            </w:r>
          </w:p>
        </w:tc>
        <w:tc>
          <w:tcPr>
            <w:tcW w:w="374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D0C8BA" w14:textId="77777777" w:rsidR="00595A05" w:rsidRDefault="00232EBA">
            <w:pPr>
              <w:spacing w:after="40" w:line="250" w:lineRule="auto"/>
            </w:pPr>
            <w:r>
              <w:rPr>
                <w:sz w:val="19"/>
                <w:szCs w:val="19"/>
              </w:rPr>
              <w:t>Cuestionario obligatorio de 6 variables de estilo de vida antes de ver recomendaciones.</w:t>
            </w:r>
          </w:p>
        </w:tc>
      </w:tr>
      <w:tr w:rsidR="00595A05" w14:paraId="3E0C23E2" w14:textId="77777777">
        <w:tblPrEx>
          <w:tblCellMar>
            <w:top w:w="0" w:type="dxa"/>
            <w:bottom w:w="0" w:type="dxa"/>
          </w:tblCellMar>
        </w:tblPrEx>
        <w:trPr>
          <w:cantSplit/>
        </w:trPr>
        <w:tc>
          <w:tcPr>
            <w:tcW w:w="2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AE24F1" w14:textId="77777777" w:rsidR="00595A05" w:rsidRDefault="00232EBA">
            <w:pPr>
              <w:spacing w:after="40" w:line="250" w:lineRule="auto"/>
            </w:pPr>
            <w:r>
              <w:rPr>
                <w:b/>
                <w:bCs/>
                <w:sz w:val="19"/>
                <w:szCs w:val="19"/>
              </w:rPr>
              <w:t>Listados sin criterio de afinidad</w:t>
            </w:r>
          </w:p>
        </w:tc>
        <w:tc>
          <w:tcPr>
            <w:tcW w:w="34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CBFF67" w14:textId="77777777" w:rsidR="00595A05" w:rsidRDefault="00232EBA">
            <w:pPr>
              <w:spacing w:after="40" w:line="250" w:lineRule="auto"/>
            </w:pPr>
            <w:r>
              <w:rPr>
                <w:sz w:val="19"/>
                <w:szCs w:val="19"/>
              </w:rPr>
              <w:t>Las plataforma</w:t>
            </w:r>
            <w:r>
              <w:rPr>
                <w:sz w:val="19"/>
                <w:szCs w:val="19"/>
              </w:rPr>
              <w:t>s ordenan por fecha de publicación, no por compatibilidad.</w:t>
            </w:r>
          </w:p>
        </w:tc>
        <w:tc>
          <w:tcPr>
            <w:tcW w:w="374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11E1B0" w14:textId="77777777" w:rsidR="00595A05" w:rsidRDefault="00232EBA">
            <w:pPr>
              <w:spacing w:after="40" w:line="250" w:lineRule="auto"/>
            </w:pPr>
            <w:r>
              <w:rPr>
                <w:sz w:val="19"/>
                <w:szCs w:val="19"/>
              </w:rPr>
              <w:t>Motor de recomendación que ordena las mascotas de mayor a menor afinidad.</w:t>
            </w:r>
          </w:p>
        </w:tc>
      </w:tr>
      <w:tr w:rsidR="00595A05" w14:paraId="16499C81" w14:textId="77777777">
        <w:tblPrEx>
          <w:tblCellMar>
            <w:top w:w="0" w:type="dxa"/>
            <w:bottom w:w="0" w:type="dxa"/>
          </w:tblCellMar>
        </w:tblPrEx>
        <w:trPr>
          <w:cantSplit/>
        </w:trPr>
        <w:tc>
          <w:tcPr>
            <w:tcW w:w="2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C9742F" w14:textId="77777777" w:rsidR="00595A05" w:rsidRDefault="00232EBA">
            <w:pPr>
              <w:spacing w:after="40" w:line="250" w:lineRule="auto"/>
            </w:pPr>
            <w:r>
              <w:rPr>
                <w:b/>
                <w:bCs/>
                <w:sz w:val="19"/>
                <w:szCs w:val="19"/>
              </w:rPr>
              <w:t>Evaluación manual y subjetiva</w:t>
            </w:r>
          </w:p>
        </w:tc>
        <w:tc>
          <w:tcPr>
            <w:tcW w:w="34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7B1C2C" w14:textId="77777777" w:rsidR="00595A05" w:rsidRDefault="00232EBA">
            <w:pPr>
              <w:spacing w:after="40" w:line="250" w:lineRule="auto"/>
            </w:pPr>
            <w:r>
              <w:rPr>
                <w:sz w:val="19"/>
                <w:szCs w:val="19"/>
              </w:rPr>
              <w:t>Cada refugio evalúa a los postulantes con criterios propios y poco comparables.</w:t>
            </w:r>
          </w:p>
        </w:tc>
        <w:tc>
          <w:tcPr>
            <w:tcW w:w="374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F48971" w14:textId="77777777" w:rsidR="00595A05" w:rsidRDefault="00232EBA">
            <w:pPr>
              <w:spacing w:after="40" w:line="250" w:lineRule="auto"/>
            </w:pPr>
            <w:r>
              <w:rPr>
                <w:sz w:val="19"/>
                <w:szCs w:val="19"/>
              </w:rPr>
              <w:t>El refugio v</w:t>
            </w:r>
            <w:r>
              <w:rPr>
                <w:sz w:val="19"/>
                <w:szCs w:val="19"/>
              </w:rPr>
              <w:t>e el score y su desglose por criterio al aprobar o rechazar una postulación.</w:t>
            </w:r>
          </w:p>
        </w:tc>
      </w:tr>
      <w:tr w:rsidR="00595A05" w14:paraId="057BEEDF" w14:textId="77777777">
        <w:tblPrEx>
          <w:tblCellMar>
            <w:top w:w="0" w:type="dxa"/>
            <w:bottom w:w="0" w:type="dxa"/>
          </w:tblCellMar>
        </w:tblPrEx>
        <w:trPr>
          <w:cantSplit/>
        </w:trPr>
        <w:tc>
          <w:tcPr>
            <w:tcW w:w="2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05BC49" w14:textId="77777777" w:rsidR="00595A05" w:rsidRDefault="00232EBA">
            <w:pPr>
              <w:spacing w:after="40" w:line="250" w:lineRule="auto"/>
            </w:pPr>
            <w:r>
              <w:rPr>
                <w:b/>
                <w:bCs/>
                <w:sz w:val="19"/>
                <w:szCs w:val="19"/>
              </w:rPr>
              <w:t>Sin seguimiento posterior</w:t>
            </w:r>
          </w:p>
        </w:tc>
        <w:tc>
          <w:tcPr>
            <w:tcW w:w="34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14F191" w14:textId="77777777" w:rsidR="00595A05" w:rsidRDefault="00232EBA">
            <w:pPr>
              <w:spacing w:after="40" w:line="250" w:lineRule="auto"/>
            </w:pPr>
            <w:r>
              <w:rPr>
                <w:sz w:val="19"/>
                <w:szCs w:val="19"/>
              </w:rPr>
              <w:t>No se registra cómo resultó la adopción, por lo que no se aprende de los fracasos.</w:t>
            </w:r>
          </w:p>
        </w:tc>
        <w:tc>
          <w:tcPr>
            <w:tcW w:w="374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843897" w14:textId="77777777" w:rsidR="00595A05" w:rsidRDefault="00232EBA">
            <w:pPr>
              <w:spacing w:after="40" w:line="250" w:lineRule="auto"/>
            </w:pPr>
            <w:r>
              <w:rPr>
                <w:sz w:val="19"/>
                <w:szCs w:val="19"/>
              </w:rPr>
              <w:t xml:space="preserve">Encuestas a los 30 y 90 días y </w:t>
            </w:r>
            <w:proofErr w:type="spellStart"/>
            <w:r>
              <w:rPr>
                <w:sz w:val="19"/>
                <w:szCs w:val="19"/>
              </w:rPr>
              <w:t>dashboard</w:t>
            </w:r>
            <w:proofErr w:type="spellEnd"/>
            <w:r>
              <w:rPr>
                <w:sz w:val="19"/>
                <w:szCs w:val="19"/>
              </w:rPr>
              <w:t xml:space="preserve"> con la tasa de devolución.</w:t>
            </w:r>
          </w:p>
        </w:tc>
      </w:tr>
    </w:tbl>
    <w:p w14:paraId="7E8797B5" w14:textId="77777777" w:rsidR="00595A05" w:rsidRDefault="00232EBA">
      <w:pPr>
        <w:pStyle w:val="Ttulo2"/>
        <w:keepNext/>
      </w:pPr>
      <w:bookmarkStart w:id="7" w:name="h_8"/>
      <w:r>
        <w:t>3.3 Impactos por dimensión</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31"/>
        <w:gridCol w:w="7429"/>
      </w:tblGrid>
      <w:tr w:rsidR="00595A05" w14:paraId="07B022A3" w14:textId="77777777">
        <w:tblPrEx>
          <w:tblCellMar>
            <w:top w:w="0" w:type="dxa"/>
            <w:bottom w:w="0" w:type="dxa"/>
          </w:tblCellMar>
        </w:tblPrEx>
        <w:trPr>
          <w:cantSplit/>
          <w:tblHeader/>
        </w:trPr>
        <w:tc>
          <w:tcPr>
            <w:tcW w:w="1931"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2D3EB86" w14:textId="77777777" w:rsidR="00595A05" w:rsidRDefault="00232EBA">
            <w:pPr>
              <w:spacing w:after="40" w:line="250" w:lineRule="auto"/>
            </w:pPr>
            <w:r>
              <w:rPr>
                <w:b/>
                <w:bCs/>
                <w:color w:val="FFFFFF"/>
                <w:sz w:val="19"/>
                <w:szCs w:val="19"/>
              </w:rPr>
              <w:t>Dimensión</w:t>
            </w:r>
          </w:p>
        </w:tc>
        <w:tc>
          <w:tcPr>
            <w:tcW w:w="7429"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6FF3565" w14:textId="77777777" w:rsidR="00595A05" w:rsidRDefault="00232EBA">
            <w:pPr>
              <w:spacing w:after="40" w:line="250" w:lineRule="auto"/>
            </w:pPr>
            <w:r>
              <w:rPr>
                <w:b/>
                <w:bCs/>
                <w:color w:val="FFFFFF"/>
                <w:sz w:val="19"/>
                <w:szCs w:val="19"/>
              </w:rPr>
              <w:t>Impacto</w:t>
            </w:r>
          </w:p>
        </w:tc>
      </w:tr>
      <w:tr w:rsidR="00595A05" w14:paraId="23C43677" w14:textId="77777777">
        <w:tblPrEx>
          <w:tblCellMar>
            <w:top w:w="0" w:type="dxa"/>
            <w:bottom w:w="0" w:type="dxa"/>
          </w:tblCellMar>
        </w:tblPrEx>
        <w:trPr>
          <w:cantSplit/>
        </w:trPr>
        <w:tc>
          <w:tcPr>
            <w:tcW w:w="19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2D6A82" w14:textId="77777777" w:rsidR="00595A05" w:rsidRDefault="00232EBA">
            <w:pPr>
              <w:spacing w:after="40" w:line="250" w:lineRule="auto"/>
            </w:pPr>
            <w:r>
              <w:rPr>
                <w:b/>
                <w:bCs/>
                <w:sz w:val="19"/>
                <w:szCs w:val="19"/>
              </w:rPr>
              <w:t>Animal</w:t>
            </w:r>
          </w:p>
        </w:tc>
        <w:tc>
          <w:tcPr>
            <w:tcW w:w="742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5BC5E8" w14:textId="77777777" w:rsidR="00595A05" w:rsidRDefault="00232EBA">
            <w:pPr>
              <w:spacing w:after="40" w:line="250" w:lineRule="auto"/>
            </w:pPr>
            <w:r>
              <w:rPr>
                <w:sz w:val="19"/>
                <w:szCs w:val="19"/>
              </w:rPr>
              <w:t xml:space="preserve">Alta tasa de devolución, concentrada en los primeros 90 días. Estrés conductual y mayor dificultad para ser </w:t>
            </w:r>
            <w:proofErr w:type="spellStart"/>
            <w:r>
              <w:rPr>
                <w:sz w:val="19"/>
                <w:szCs w:val="19"/>
              </w:rPr>
              <w:t>re-adoptado</w:t>
            </w:r>
            <w:proofErr w:type="spellEnd"/>
            <w:r>
              <w:rPr>
                <w:sz w:val="19"/>
                <w:szCs w:val="19"/>
              </w:rPr>
              <w:t>.</w:t>
            </w:r>
          </w:p>
        </w:tc>
      </w:tr>
      <w:tr w:rsidR="00595A05" w14:paraId="5B961313" w14:textId="77777777">
        <w:tblPrEx>
          <w:tblCellMar>
            <w:top w:w="0" w:type="dxa"/>
            <w:bottom w:w="0" w:type="dxa"/>
          </w:tblCellMar>
        </w:tblPrEx>
        <w:trPr>
          <w:cantSplit/>
        </w:trPr>
        <w:tc>
          <w:tcPr>
            <w:tcW w:w="1931"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96A3D43" w14:textId="77777777" w:rsidR="00595A05" w:rsidRDefault="00232EBA">
            <w:pPr>
              <w:spacing w:after="40" w:line="250" w:lineRule="auto"/>
            </w:pPr>
            <w:r>
              <w:rPr>
                <w:b/>
                <w:bCs/>
                <w:sz w:val="19"/>
                <w:szCs w:val="19"/>
              </w:rPr>
              <w:t>Adoptante</w:t>
            </w:r>
          </w:p>
        </w:tc>
        <w:tc>
          <w:tcPr>
            <w:tcW w:w="7429"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BBCF880" w14:textId="77777777" w:rsidR="00595A05" w:rsidRDefault="00232EBA">
            <w:pPr>
              <w:spacing w:after="40" w:line="250" w:lineRule="auto"/>
            </w:pPr>
            <w:r>
              <w:rPr>
                <w:sz w:val="19"/>
                <w:szCs w:val="19"/>
              </w:rPr>
              <w:t>Frustración, desgaste emocional y pérdida de confianza en el proceso de adopción.</w:t>
            </w:r>
          </w:p>
        </w:tc>
      </w:tr>
      <w:tr w:rsidR="00595A05" w14:paraId="5D516169" w14:textId="77777777">
        <w:tblPrEx>
          <w:tblCellMar>
            <w:top w:w="0" w:type="dxa"/>
            <w:bottom w:w="0" w:type="dxa"/>
          </w:tblCellMar>
        </w:tblPrEx>
        <w:trPr>
          <w:cantSplit/>
        </w:trPr>
        <w:tc>
          <w:tcPr>
            <w:tcW w:w="19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66B22B" w14:textId="77777777" w:rsidR="00595A05" w:rsidRDefault="00232EBA">
            <w:pPr>
              <w:spacing w:after="40" w:line="250" w:lineRule="auto"/>
            </w:pPr>
            <w:r>
              <w:rPr>
                <w:b/>
                <w:bCs/>
                <w:sz w:val="19"/>
                <w:szCs w:val="19"/>
              </w:rPr>
              <w:t>Refugio</w:t>
            </w:r>
          </w:p>
        </w:tc>
        <w:tc>
          <w:tcPr>
            <w:tcW w:w="742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CDF589" w14:textId="77777777" w:rsidR="00595A05" w:rsidRDefault="00232EBA">
            <w:pPr>
              <w:spacing w:after="40" w:line="250" w:lineRule="auto"/>
            </w:pPr>
            <w:r>
              <w:rPr>
                <w:sz w:val="19"/>
                <w:szCs w:val="19"/>
              </w:rPr>
              <w:t>Sobrecarga operativa, mayor gasto de recursos y menor capacidad para acoger nuevos animales.</w:t>
            </w:r>
          </w:p>
        </w:tc>
      </w:tr>
      <w:tr w:rsidR="00595A05" w14:paraId="1F9D0568" w14:textId="77777777">
        <w:tblPrEx>
          <w:tblCellMar>
            <w:top w:w="0" w:type="dxa"/>
            <w:bottom w:w="0" w:type="dxa"/>
          </w:tblCellMar>
        </w:tblPrEx>
        <w:trPr>
          <w:cantSplit/>
        </w:trPr>
        <w:tc>
          <w:tcPr>
            <w:tcW w:w="1931"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612CE6A" w14:textId="77777777" w:rsidR="00595A05" w:rsidRDefault="00232EBA">
            <w:pPr>
              <w:spacing w:after="40" w:line="250" w:lineRule="auto"/>
            </w:pPr>
            <w:r>
              <w:rPr>
                <w:b/>
                <w:bCs/>
                <w:sz w:val="19"/>
                <w:szCs w:val="19"/>
              </w:rPr>
              <w:t>Sistema / sociedad</w:t>
            </w:r>
          </w:p>
        </w:tc>
        <w:tc>
          <w:tcPr>
            <w:tcW w:w="7429"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A85871B" w14:textId="77777777" w:rsidR="00595A05" w:rsidRDefault="00232EBA">
            <w:pPr>
              <w:spacing w:after="40" w:line="250" w:lineRule="auto"/>
            </w:pPr>
            <w:r>
              <w:rPr>
                <w:sz w:val="19"/>
                <w:szCs w:val="19"/>
              </w:rPr>
              <w:t>Desincentivo institucional para promover la adopción responsable a escala.</w:t>
            </w:r>
          </w:p>
        </w:tc>
      </w:tr>
    </w:tbl>
    <w:p w14:paraId="65E51E27" w14:textId="77777777" w:rsidR="00595A05" w:rsidRDefault="00232EBA">
      <w:pPr>
        <w:pStyle w:val="Ttulo2"/>
        <w:keepNext/>
      </w:pPr>
      <w:bookmarkStart w:id="8" w:name="h_9"/>
      <w:r>
        <w:lastRenderedPageBreak/>
        <w:t>3.4 Actores involucrados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8"/>
        <w:gridCol w:w="3268"/>
        <w:gridCol w:w="3864"/>
      </w:tblGrid>
      <w:tr w:rsidR="00595A05" w14:paraId="6FDB0BC4" w14:textId="77777777">
        <w:tblPrEx>
          <w:tblCellMar>
            <w:top w:w="0" w:type="dxa"/>
            <w:bottom w:w="0" w:type="dxa"/>
          </w:tblCellMar>
        </w:tblPrEx>
        <w:trPr>
          <w:cantSplit/>
          <w:tblHeader/>
        </w:trPr>
        <w:tc>
          <w:tcPr>
            <w:tcW w:w="222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1C2A0ED" w14:textId="77777777" w:rsidR="00595A05" w:rsidRDefault="00232EBA">
            <w:pPr>
              <w:spacing w:after="40" w:line="250" w:lineRule="auto"/>
            </w:pPr>
            <w:r>
              <w:rPr>
                <w:b/>
                <w:bCs/>
                <w:color w:val="FFFFFF"/>
                <w:sz w:val="19"/>
                <w:szCs w:val="19"/>
              </w:rPr>
              <w:t>Actor</w:t>
            </w:r>
          </w:p>
        </w:tc>
        <w:tc>
          <w:tcPr>
            <w:tcW w:w="326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2A46702" w14:textId="77777777" w:rsidR="00595A05" w:rsidRDefault="00232EBA">
            <w:pPr>
              <w:spacing w:after="40" w:line="250" w:lineRule="auto"/>
            </w:pPr>
            <w:r>
              <w:rPr>
                <w:b/>
                <w:bCs/>
                <w:color w:val="FFFFFF"/>
                <w:sz w:val="19"/>
                <w:szCs w:val="19"/>
              </w:rPr>
              <w:t>Rol en el caso</w:t>
            </w:r>
          </w:p>
        </w:tc>
        <w:tc>
          <w:tcPr>
            <w:tcW w:w="3864"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810996F" w14:textId="77777777" w:rsidR="00595A05" w:rsidRDefault="00232EBA">
            <w:pPr>
              <w:spacing w:after="40" w:line="250" w:lineRule="auto"/>
            </w:pPr>
            <w:r>
              <w:rPr>
                <w:b/>
                <w:bCs/>
                <w:color w:val="FFFFFF"/>
                <w:sz w:val="19"/>
                <w:szCs w:val="19"/>
              </w:rPr>
              <w:t>Necesidad principal</w:t>
            </w:r>
          </w:p>
        </w:tc>
      </w:tr>
      <w:tr w:rsidR="00595A05" w14:paraId="3FA57934" w14:textId="77777777">
        <w:tblPrEx>
          <w:tblCellMar>
            <w:top w:w="0" w:type="dxa"/>
            <w:bottom w:w="0" w:type="dxa"/>
          </w:tblCellMar>
        </w:tblPrEx>
        <w:trPr>
          <w:cantSplit/>
        </w:trPr>
        <w:tc>
          <w:tcPr>
            <w:tcW w:w="222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5F533E" w14:textId="77777777" w:rsidR="00595A05" w:rsidRDefault="00232EBA">
            <w:pPr>
              <w:spacing w:after="40" w:line="250" w:lineRule="auto"/>
            </w:pPr>
            <w:r>
              <w:rPr>
                <w:b/>
                <w:bCs/>
                <w:sz w:val="19"/>
                <w:szCs w:val="19"/>
              </w:rPr>
              <w:t>Adoptante</w:t>
            </w:r>
          </w:p>
        </w:tc>
        <w:tc>
          <w:tcPr>
            <w:tcW w:w="32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0940E0" w14:textId="77777777" w:rsidR="00595A05" w:rsidRDefault="00232EBA">
            <w:pPr>
              <w:spacing w:after="40" w:line="250" w:lineRule="auto"/>
            </w:pPr>
            <w:r>
              <w:rPr>
                <w:sz w:val="19"/>
                <w:szCs w:val="19"/>
              </w:rPr>
              <w:t>Persona o familia que busca adoptar. Usuario de la plataforma.</w:t>
            </w:r>
          </w:p>
        </w:tc>
        <w:tc>
          <w:tcPr>
            <w:tcW w:w="386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0A9290" w14:textId="77777777" w:rsidR="00595A05" w:rsidRDefault="00232EBA">
            <w:pPr>
              <w:spacing w:after="40" w:line="250" w:lineRule="auto"/>
            </w:pPr>
            <w:r>
              <w:rPr>
                <w:sz w:val="19"/>
                <w:szCs w:val="19"/>
              </w:rPr>
              <w:t>Encontrar una mascota compatible con su hogar y su rutina, y entender por qué se le recomienda.</w:t>
            </w:r>
          </w:p>
        </w:tc>
      </w:tr>
      <w:tr w:rsidR="00595A05" w14:paraId="3F8ACDBA" w14:textId="77777777">
        <w:tblPrEx>
          <w:tblCellMar>
            <w:top w:w="0" w:type="dxa"/>
            <w:bottom w:w="0" w:type="dxa"/>
          </w:tblCellMar>
        </w:tblPrEx>
        <w:trPr>
          <w:cantSplit/>
        </w:trPr>
        <w:tc>
          <w:tcPr>
            <w:tcW w:w="222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278B7E" w14:textId="77777777" w:rsidR="00595A05" w:rsidRDefault="00232EBA">
            <w:pPr>
              <w:spacing w:after="40" w:line="250" w:lineRule="auto"/>
            </w:pPr>
            <w:r>
              <w:rPr>
                <w:b/>
                <w:bCs/>
                <w:sz w:val="19"/>
                <w:szCs w:val="19"/>
              </w:rPr>
              <w:t>Refugio / rescatista</w:t>
            </w:r>
          </w:p>
        </w:tc>
        <w:tc>
          <w:tcPr>
            <w:tcW w:w="32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1F452D" w14:textId="77777777" w:rsidR="00595A05" w:rsidRDefault="00232EBA">
            <w:pPr>
              <w:spacing w:after="40" w:line="250" w:lineRule="auto"/>
            </w:pPr>
            <w:r>
              <w:rPr>
                <w:sz w:val="19"/>
                <w:szCs w:val="19"/>
              </w:rPr>
              <w:t>Organización que publica mascotas y evalúa postulaciones. Usuario de la plataforma.</w:t>
            </w:r>
          </w:p>
        </w:tc>
        <w:tc>
          <w:tcPr>
            <w:tcW w:w="386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ADB879" w14:textId="77777777" w:rsidR="00595A05" w:rsidRDefault="00232EBA">
            <w:pPr>
              <w:spacing w:after="40" w:line="250" w:lineRule="auto"/>
            </w:pPr>
            <w:r>
              <w:rPr>
                <w:sz w:val="19"/>
                <w:szCs w:val="19"/>
              </w:rPr>
              <w:t>Reducir devoluciones, evaluar postulantes con información objetiva y medir sus resultados.</w:t>
            </w:r>
          </w:p>
        </w:tc>
      </w:tr>
      <w:tr w:rsidR="00595A05" w14:paraId="427E275B" w14:textId="77777777">
        <w:tblPrEx>
          <w:tblCellMar>
            <w:top w:w="0" w:type="dxa"/>
            <w:bottom w:w="0" w:type="dxa"/>
          </w:tblCellMar>
        </w:tblPrEx>
        <w:trPr>
          <w:cantSplit/>
        </w:trPr>
        <w:tc>
          <w:tcPr>
            <w:tcW w:w="222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033542" w14:textId="77777777" w:rsidR="00595A05" w:rsidRDefault="00232EBA">
            <w:pPr>
              <w:spacing w:after="40" w:line="250" w:lineRule="auto"/>
            </w:pPr>
            <w:r>
              <w:rPr>
                <w:b/>
                <w:bCs/>
                <w:sz w:val="19"/>
                <w:szCs w:val="19"/>
              </w:rPr>
              <w:t>Mascota</w:t>
            </w:r>
          </w:p>
        </w:tc>
        <w:tc>
          <w:tcPr>
            <w:tcW w:w="32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1EF2E7" w14:textId="77777777" w:rsidR="00595A05" w:rsidRDefault="00232EBA">
            <w:pPr>
              <w:spacing w:after="40" w:line="250" w:lineRule="auto"/>
            </w:pPr>
            <w:r>
              <w:rPr>
                <w:sz w:val="19"/>
                <w:szCs w:val="19"/>
              </w:rPr>
              <w:t>Beneficiaria final del sistema.</w:t>
            </w:r>
          </w:p>
        </w:tc>
        <w:tc>
          <w:tcPr>
            <w:tcW w:w="386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595E2A" w14:textId="77777777" w:rsidR="00595A05" w:rsidRDefault="00232EBA">
            <w:pPr>
              <w:spacing w:after="40" w:line="250" w:lineRule="auto"/>
            </w:pPr>
            <w:r>
              <w:rPr>
                <w:sz w:val="19"/>
                <w:szCs w:val="19"/>
              </w:rPr>
              <w:t xml:space="preserve">Llegar a un hogar donde sus necesidades </w:t>
            </w:r>
            <w:r>
              <w:rPr>
                <w:sz w:val="19"/>
                <w:szCs w:val="19"/>
              </w:rPr>
              <w:t>etológicas se puedan satisfacer de forma permanente.</w:t>
            </w:r>
          </w:p>
        </w:tc>
      </w:tr>
      <w:tr w:rsidR="00595A05" w14:paraId="27956219" w14:textId="77777777">
        <w:tblPrEx>
          <w:tblCellMar>
            <w:top w:w="0" w:type="dxa"/>
            <w:bottom w:w="0" w:type="dxa"/>
          </w:tblCellMar>
        </w:tblPrEx>
        <w:trPr>
          <w:cantSplit/>
        </w:trPr>
        <w:tc>
          <w:tcPr>
            <w:tcW w:w="222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B8AD70" w14:textId="77777777" w:rsidR="00595A05" w:rsidRDefault="00232EBA">
            <w:pPr>
              <w:spacing w:after="40" w:line="250" w:lineRule="auto"/>
            </w:pPr>
            <w:r>
              <w:rPr>
                <w:b/>
                <w:bCs/>
                <w:sz w:val="19"/>
                <w:szCs w:val="19"/>
              </w:rPr>
              <w:t>Docente y comisión (APT122)</w:t>
            </w:r>
          </w:p>
        </w:tc>
        <w:tc>
          <w:tcPr>
            <w:tcW w:w="32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E2AAA8" w14:textId="77777777" w:rsidR="00595A05" w:rsidRDefault="00232EBA">
            <w:pPr>
              <w:spacing w:after="40" w:line="250" w:lineRule="auto"/>
            </w:pPr>
            <w:proofErr w:type="spellStart"/>
            <w:r>
              <w:rPr>
                <w:sz w:val="19"/>
                <w:szCs w:val="19"/>
              </w:rPr>
              <w:t>Stakeholders</w:t>
            </w:r>
            <w:proofErr w:type="spellEnd"/>
            <w:r>
              <w:rPr>
                <w:sz w:val="19"/>
                <w:szCs w:val="19"/>
              </w:rPr>
              <w:t xml:space="preserve"> académicos del proyecto.</w:t>
            </w:r>
          </w:p>
        </w:tc>
        <w:tc>
          <w:tcPr>
            <w:tcW w:w="386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B9CA5F" w14:textId="77777777" w:rsidR="00595A05" w:rsidRDefault="00232EBA">
            <w:pPr>
              <w:spacing w:after="40" w:line="250" w:lineRule="auto"/>
            </w:pPr>
            <w:r>
              <w:rPr>
                <w:sz w:val="19"/>
                <w:szCs w:val="19"/>
              </w:rPr>
              <w:t>Evaluar la solución, su calidad técnica y la metodología aplicada.</w:t>
            </w:r>
          </w:p>
        </w:tc>
      </w:tr>
      <w:tr w:rsidR="00595A05" w14:paraId="0C6DE996" w14:textId="77777777">
        <w:tblPrEx>
          <w:tblCellMar>
            <w:top w:w="0" w:type="dxa"/>
            <w:bottom w:w="0" w:type="dxa"/>
          </w:tblCellMar>
        </w:tblPrEx>
        <w:trPr>
          <w:cantSplit/>
        </w:trPr>
        <w:tc>
          <w:tcPr>
            <w:tcW w:w="222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E12CC7" w14:textId="77777777" w:rsidR="00595A05" w:rsidRDefault="00232EBA">
            <w:pPr>
              <w:spacing w:after="40" w:line="250" w:lineRule="auto"/>
            </w:pPr>
            <w:r>
              <w:rPr>
                <w:b/>
                <w:bCs/>
                <w:sz w:val="19"/>
                <w:szCs w:val="19"/>
              </w:rPr>
              <w:t xml:space="preserve">Equipo </w:t>
            </w:r>
            <w:proofErr w:type="spellStart"/>
            <w:r>
              <w:rPr>
                <w:b/>
                <w:bCs/>
                <w:sz w:val="19"/>
                <w:szCs w:val="19"/>
              </w:rPr>
              <w:t>HouseFound</w:t>
            </w:r>
            <w:proofErr w:type="spellEnd"/>
          </w:p>
        </w:tc>
        <w:tc>
          <w:tcPr>
            <w:tcW w:w="326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7FA402" w14:textId="77777777" w:rsidR="00595A05" w:rsidRDefault="00232EBA">
            <w:pPr>
              <w:spacing w:after="40" w:line="250" w:lineRule="auto"/>
            </w:pPr>
            <w:r>
              <w:rPr>
                <w:sz w:val="19"/>
                <w:szCs w:val="19"/>
              </w:rPr>
              <w:t>Desarrolladores del sistema.</w:t>
            </w:r>
          </w:p>
        </w:tc>
        <w:tc>
          <w:tcPr>
            <w:tcW w:w="386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C3D922" w14:textId="77777777" w:rsidR="00595A05" w:rsidRDefault="00232EBA">
            <w:pPr>
              <w:spacing w:after="40" w:line="250" w:lineRule="auto"/>
            </w:pPr>
            <w:r>
              <w:rPr>
                <w:sz w:val="19"/>
                <w:szCs w:val="19"/>
              </w:rPr>
              <w:t>Entregar un MVP funcional, documentado y defendible.</w:t>
            </w:r>
          </w:p>
        </w:tc>
      </w:tr>
    </w:tbl>
    <w:p w14:paraId="6FA6D942" w14:textId="77777777" w:rsidR="00595A05" w:rsidRDefault="00232EBA">
      <w:pPr>
        <w:pStyle w:val="Ttulo1"/>
        <w:keepNext/>
      </w:pPr>
      <w:bookmarkStart w:id="9" w:name="h_10"/>
      <w:r>
        <w:t xml:space="preserve">4. Solución propuesta: </w:t>
      </w:r>
      <w:proofErr w:type="spellStart"/>
      <w:r>
        <w:t>HouseFound</w:t>
      </w:r>
      <w:bookmarkEnd w:id="9"/>
      <w:proofErr w:type="spellEnd"/>
    </w:p>
    <w:p w14:paraId="6EE9BAE6" w14:textId="77777777" w:rsidR="00595A05" w:rsidRDefault="00232EBA">
      <w:pPr>
        <w:pStyle w:val="Ttulo2"/>
        <w:keepNext/>
      </w:pPr>
      <w:bookmarkStart w:id="10" w:name="h_11"/>
      <w:r>
        <w:t>4.1 Descripción general y propuesta de valor</w:t>
      </w:r>
      <w:bookmarkEnd w:id="10"/>
    </w:p>
    <w:p w14:paraId="17B40890" w14:textId="77777777" w:rsidR="00595A05" w:rsidRDefault="00232EBA">
      <w:pPr>
        <w:spacing w:after="120" w:line="276" w:lineRule="auto"/>
        <w:jc w:val="both"/>
      </w:pPr>
      <w:proofErr w:type="spellStart"/>
      <w:r>
        <w:t>HouseFound</w:t>
      </w:r>
      <w:proofErr w:type="spellEnd"/>
      <w:r>
        <w:t xml:space="preserve"> es una plataforma web de adopción responsable cuyo núcleo diferenciador es un </w:t>
      </w:r>
      <w:r>
        <w:rPr>
          <w:b/>
          <w:bCs/>
        </w:rPr>
        <w:t>motor de recomendación de compatib</w:t>
      </w:r>
      <w:r>
        <w:rPr>
          <w:b/>
          <w:bCs/>
        </w:rPr>
        <w:t>ilidad explicable</w:t>
      </w:r>
      <w:r>
        <w:t xml:space="preserve">. El sistema cruza el perfil de estilo de vida del adoptante con la ficha etológica de cada mascota y genera un </w:t>
      </w:r>
      <w:r>
        <w:rPr>
          <w:b/>
          <w:bCs/>
        </w:rPr>
        <w:t>score de afinidad entre 0 % y 100 %</w:t>
      </w:r>
      <w:r>
        <w:t>, que guía —sin reemplazar— la decisión humana final.</w:t>
      </w:r>
    </w:p>
    <w:p w14:paraId="70B92B4A" w14:textId="77777777" w:rsidR="00595A05" w:rsidRDefault="00232EBA">
      <w:pPr>
        <w:spacing w:after="120" w:line="276" w:lineRule="auto"/>
        <w:jc w:val="both"/>
      </w:pPr>
      <w:r>
        <w:t>La propuesta de valor se resume en tre</w:t>
      </w:r>
      <w:r>
        <w:t>s ideas:</w:t>
      </w:r>
    </w:p>
    <w:p w14:paraId="0ABEB1D1" w14:textId="77777777" w:rsidR="00595A05" w:rsidRDefault="00232EBA">
      <w:pPr>
        <w:pStyle w:val="Prrafodelista"/>
        <w:numPr>
          <w:ilvl w:val="0"/>
          <w:numId w:val="2"/>
        </w:numPr>
        <w:spacing w:after="60" w:line="264" w:lineRule="auto"/>
      </w:pPr>
      <w:r>
        <w:rPr>
          <w:b/>
          <w:bCs/>
        </w:rPr>
        <w:t>Prevenir antes que corregir:</w:t>
      </w:r>
      <w:r>
        <w:t xml:space="preserve"> la compatibilidad se evalúa antes de la adopción, no después de la devolución.</w:t>
      </w:r>
    </w:p>
    <w:p w14:paraId="50B8632F" w14:textId="77777777" w:rsidR="00595A05" w:rsidRDefault="00232EBA">
      <w:pPr>
        <w:pStyle w:val="Prrafodelista"/>
        <w:numPr>
          <w:ilvl w:val="0"/>
          <w:numId w:val="2"/>
        </w:numPr>
        <w:spacing w:after="60" w:line="264" w:lineRule="auto"/>
      </w:pPr>
      <w:r>
        <w:rPr>
          <w:b/>
          <w:bCs/>
        </w:rPr>
        <w:t>Transparencia:</w:t>
      </w:r>
      <w:r>
        <w:t xml:space="preserve"> el score se calcula con reglas y pesos conocidos, por lo que adoptante y refugio pueden entender cada recomendación.</w:t>
      </w:r>
    </w:p>
    <w:p w14:paraId="4CC1EE1F" w14:textId="77777777" w:rsidR="00595A05" w:rsidRDefault="00232EBA">
      <w:pPr>
        <w:pStyle w:val="Prrafodelista"/>
        <w:numPr>
          <w:ilvl w:val="0"/>
          <w:numId w:val="2"/>
        </w:numPr>
        <w:spacing w:after="60" w:line="264" w:lineRule="auto"/>
      </w:pPr>
      <w:r>
        <w:rPr>
          <w:b/>
          <w:bCs/>
        </w:rPr>
        <w:t>Aprendi</w:t>
      </w:r>
      <w:r>
        <w:rPr>
          <w:b/>
          <w:bCs/>
        </w:rPr>
        <w:t>zaje continuo:</w:t>
      </w:r>
      <w:r>
        <w:t xml:space="preserve"> el seguimiento a 30 y 90 días genera datos reales sobre qué adopciones funcionan, base para evolucionar hacia un modelo de Machine </w:t>
      </w:r>
      <w:proofErr w:type="spellStart"/>
      <w:r>
        <w:t>Learning</w:t>
      </w:r>
      <w:proofErr w:type="spellEnd"/>
      <w:r>
        <w:t>.</w:t>
      </w:r>
    </w:p>
    <w:p w14:paraId="46D8F241" w14:textId="77777777" w:rsidR="00595A05" w:rsidRDefault="00232EBA">
      <w:pPr>
        <w:pStyle w:val="Ttulo2"/>
        <w:keepNext/>
      </w:pPr>
      <w:bookmarkStart w:id="11" w:name="h_12"/>
      <w:r>
        <w:t>4.2 Variables del cuestionario del adoptante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96"/>
        <w:gridCol w:w="4680"/>
        <w:gridCol w:w="2184"/>
      </w:tblGrid>
      <w:tr w:rsidR="00595A05" w14:paraId="6671E6E7" w14:textId="77777777">
        <w:tblPrEx>
          <w:tblCellMar>
            <w:top w:w="0" w:type="dxa"/>
            <w:bottom w:w="0" w:type="dxa"/>
          </w:tblCellMar>
        </w:tblPrEx>
        <w:trPr>
          <w:cantSplit/>
          <w:tblHeader/>
        </w:trPr>
        <w:tc>
          <w:tcPr>
            <w:tcW w:w="249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BD27D09" w14:textId="77777777" w:rsidR="00595A05" w:rsidRDefault="00232EBA">
            <w:pPr>
              <w:spacing w:after="40" w:line="250" w:lineRule="auto"/>
            </w:pPr>
            <w:r>
              <w:rPr>
                <w:b/>
                <w:bCs/>
                <w:color w:val="FFFFFF"/>
                <w:sz w:val="19"/>
                <w:szCs w:val="19"/>
              </w:rPr>
              <w:t>Variable</w:t>
            </w:r>
          </w:p>
        </w:tc>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5137872" w14:textId="77777777" w:rsidR="00595A05" w:rsidRDefault="00232EBA">
            <w:pPr>
              <w:spacing w:after="40" w:line="250" w:lineRule="auto"/>
            </w:pPr>
            <w:r>
              <w:rPr>
                <w:b/>
                <w:bCs/>
                <w:color w:val="FFFFFF"/>
                <w:sz w:val="19"/>
                <w:szCs w:val="19"/>
              </w:rPr>
              <w:t>Valores posibles</w:t>
            </w:r>
          </w:p>
        </w:tc>
        <w:tc>
          <w:tcPr>
            <w:tcW w:w="2184"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7006D66" w14:textId="77777777" w:rsidR="00595A05" w:rsidRDefault="00232EBA">
            <w:pPr>
              <w:spacing w:after="40" w:line="250" w:lineRule="auto"/>
            </w:pPr>
            <w:r>
              <w:rPr>
                <w:b/>
                <w:bCs/>
                <w:color w:val="FFFFFF"/>
                <w:sz w:val="19"/>
                <w:szCs w:val="19"/>
              </w:rPr>
              <w:t>Tipo de criterio</w:t>
            </w:r>
          </w:p>
        </w:tc>
      </w:tr>
      <w:tr w:rsidR="00595A05" w14:paraId="4CD70DA9" w14:textId="77777777">
        <w:tblPrEx>
          <w:tblCellMar>
            <w:top w:w="0" w:type="dxa"/>
            <w:bottom w:w="0" w:type="dxa"/>
          </w:tblCellMar>
        </w:tblPrEx>
        <w:trPr>
          <w:cantSplit/>
        </w:trPr>
        <w:tc>
          <w:tcPr>
            <w:tcW w:w="24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B407B5" w14:textId="77777777" w:rsidR="00595A05" w:rsidRDefault="00232EBA">
            <w:pPr>
              <w:spacing w:after="40" w:line="250" w:lineRule="auto"/>
            </w:pPr>
            <w:r>
              <w:rPr>
                <w:b/>
                <w:bCs/>
                <w:sz w:val="19"/>
                <w:szCs w:val="19"/>
              </w:rPr>
              <w:t>Espacio disponible</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9871CA" w14:textId="77777777" w:rsidR="00595A05" w:rsidRDefault="00232EBA">
            <w:pPr>
              <w:spacing w:after="40" w:line="250" w:lineRule="auto"/>
            </w:pPr>
            <w:r>
              <w:rPr>
                <w:sz w:val="19"/>
                <w:szCs w:val="19"/>
              </w:rPr>
              <w:t>Departamento / casa con patio / casa grande</w:t>
            </w:r>
          </w:p>
        </w:tc>
        <w:tc>
          <w:tcPr>
            <w:tcW w:w="2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520D5B" w14:textId="77777777" w:rsidR="00595A05" w:rsidRDefault="00232EBA">
            <w:pPr>
              <w:spacing w:after="40" w:line="250" w:lineRule="auto"/>
            </w:pPr>
            <w:r>
              <w:rPr>
                <w:sz w:val="19"/>
                <w:szCs w:val="19"/>
              </w:rPr>
              <w:t>Nivel ordenado</w:t>
            </w:r>
          </w:p>
        </w:tc>
      </w:tr>
      <w:tr w:rsidR="00595A05" w14:paraId="4B131465" w14:textId="77777777">
        <w:tblPrEx>
          <w:tblCellMar>
            <w:top w:w="0" w:type="dxa"/>
            <w:bottom w:w="0" w:type="dxa"/>
          </w:tblCellMar>
        </w:tblPrEx>
        <w:trPr>
          <w:cantSplit/>
        </w:trPr>
        <w:tc>
          <w:tcPr>
            <w:tcW w:w="24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33EFAC" w14:textId="77777777" w:rsidR="00595A05" w:rsidRDefault="00232EBA">
            <w:pPr>
              <w:spacing w:after="40" w:line="250" w:lineRule="auto"/>
            </w:pPr>
            <w:r>
              <w:rPr>
                <w:b/>
                <w:bCs/>
                <w:sz w:val="19"/>
                <w:szCs w:val="19"/>
              </w:rPr>
              <w:t>Tiempo disponible por día</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7E8D2C" w14:textId="77777777" w:rsidR="00595A05" w:rsidRDefault="00232EBA">
            <w:pPr>
              <w:spacing w:after="40" w:line="250" w:lineRule="auto"/>
            </w:pPr>
            <w:r>
              <w:rPr>
                <w:sz w:val="19"/>
                <w:szCs w:val="19"/>
              </w:rPr>
              <w:t>Horas por día, traducidas a nivel bajo (≤ 2 h), medio (≤ 5 h) o alto (&gt; 5 h)</w:t>
            </w:r>
          </w:p>
        </w:tc>
        <w:tc>
          <w:tcPr>
            <w:tcW w:w="2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FABC35" w14:textId="77777777" w:rsidR="00595A05" w:rsidRDefault="00232EBA">
            <w:pPr>
              <w:spacing w:after="40" w:line="250" w:lineRule="auto"/>
            </w:pPr>
            <w:r>
              <w:rPr>
                <w:sz w:val="19"/>
                <w:szCs w:val="19"/>
              </w:rPr>
              <w:t>Nivel ordenado</w:t>
            </w:r>
          </w:p>
        </w:tc>
      </w:tr>
      <w:tr w:rsidR="00595A05" w14:paraId="59968802" w14:textId="77777777">
        <w:tblPrEx>
          <w:tblCellMar>
            <w:top w:w="0" w:type="dxa"/>
            <w:bottom w:w="0" w:type="dxa"/>
          </w:tblCellMar>
        </w:tblPrEx>
        <w:trPr>
          <w:cantSplit/>
        </w:trPr>
        <w:tc>
          <w:tcPr>
            <w:tcW w:w="24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024A0C" w14:textId="77777777" w:rsidR="00595A05" w:rsidRDefault="00232EBA">
            <w:pPr>
              <w:spacing w:after="40" w:line="250" w:lineRule="auto"/>
            </w:pPr>
            <w:r>
              <w:rPr>
                <w:b/>
                <w:bCs/>
                <w:sz w:val="19"/>
                <w:szCs w:val="19"/>
              </w:rPr>
              <w:t>Nivel de actividad física</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DF82A8" w14:textId="77777777" w:rsidR="00595A05" w:rsidRDefault="00232EBA">
            <w:pPr>
              <w:spacing w:after="40" w:line="250" w:lineRule="auto"/>
            </w:pPr>
            <w:r>
              <w:rPr>
                <w:sz w:val="19"/>
                <w:szCs w:val="19"/>
              </w:rPr>
              <w:t>Bajo / medio / alto</w:t>
            </w:r>
          </w:p>
        </w:tc>
        <w:tc>
          <w:tcPr>
            <w:tcW w:w="2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A427C4" w14:textId="77777777" w:rsidR="00595A05" w:rsidRDefault="00232EBA">
            <w:pPr>
              <w:spacing w:after="40" w:line="250" w:lineRule="auto"/>
            </w:pPr>
            <w:r>
              <w:rPr>
                <w:sz w:val="19"/>
                <w:szCs w:val="19"/>
              </w:rPr>
              <w:t>Nivel ordenado</w:t>
            </w:r>
          </w:p>
        </w:tc>
      </w:tr>
      <w:tr w:rsidR="00595A05" w14:paraId="42D319AB" w14:textId="77777777">
        <w:tblPrEx>
          <w:tblCellMar>
            <w:top w:w="0" w:type="dxa"/>
            <w:bottom w:w="0" w:type="dxa"/>
          </w:tblCellMar>
        </w:tblPrEx>
        <w:trPr>
          <w:cantSplit/>
        </w:trPr>
        <w:tc>
          <w:tcPr>
            <w:tcW w:w="24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EC8D97" w14:textId="77777777" w:rsidR="00595A05" w:rsidRDefault="00232EBA">
            <w:pPr>
              <w:spacing w:after="40" w:line="250" w:lineRule="auto"/>
            </w:pPr>
            <w:r>
              <w:rPr>
                <w:b/>
                <w:bCs/>
                <w:sz w:val="19"/>
                <w:szCs w:val="19"/>
              </w:rPr>
              <w:lastRenderedPageBreak/>
              <w:t>Experiencia previa con mascotas</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00C407" w14:textId="77777777" w:rsidR="00595A05" w:rsidRDefault="00232EBA">
            <w:pPr>
              <w:spacing w:after="40" w:line="250" w:lineRule="auto"/>
            </w:pPr>
            <w:r>
              <w:rPr>
                <w:sz w:val="19"/>
                <w:szCs w:val="19"/>
              </w:rPr>
              <w:t>Ninguna / básica / alta</w:t>
            </w:r>
          </w:p>
        </w:tc>
        <w:tc>
          <w:tcPr>
            <w:tcW w:w="2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6D2938" w14:textId="77777777" w:rsidR="00595A05" w:rsidRDefault="00232EBA">
            <w:pPr>
              <w:spacing w:after="40" w:line="250" w:lineRule="auto"/>
            </w:pPr>
            <w:r>
              <w:rPr>
                <w:sz w:val="19"/>
                <w:szCs w:val="19"/>
              </w:rPr>
              <w:t>Nivel ordenado</w:t>
            </w:r>
          </w:p>
        </w:tc>
      </w:tr>
      <w:tr w:rsidR="00595A05" w14:paraId="3D711935" w14:textId="77777777">
        <w:tblPrEx>
          <w:tblCellMar>
            <w:top w:w="0" w:type="dxa"/>
            <w:bottom w:w="0" w:type="dxa"/>
          </w:tblCellMar>
        </w:tblPrEx>
        <w:trPr>
          <w:cantSplit/>
        </w:trPr>
        <w:tc>
          <w:tcPr>
            <w:tcW w:w="24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8C842C" w14:textId="77777777" w:rsidR="00595A05" w:rsidRDefault="00232EBA">
            <w:pPr>
              <w:spacing w:after="40" w:line="250" w:lineRule="auto"/>
            </w:pPr>
            <w:r>
              <w:rPr>
                <w:b/>
                <w:bCs/>
                <w:sz w:val="19"/>
                <w:szCs w:val="19"/>
              </w:rPr>
              <w:t>Niños en el hogar</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B757AA" w14:textId="77777777" w:rsidR="00595A05" w:rsidRDefault="00232EBA">
            <w:pPr>
              <w:spacing w:after="40" w:line="250" w:lineRule="auto"/>
            </w:pPr>
            <w:r>
              <w:rPr>
                <w:sz w:val="19"/>
                <w:szCs w:val="19"/>
              </w:rPr>
              <w:t>Sí / no</w:t>
            </w:r>
          </w:p>
        </w:tc>
        <w:tc>
          <w:tcPr>
            <w:tcW w:w="2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AAD9C5" w14:textId="77777777" w:rsidR="00595A05" w:rsidRDefault="00232EBA">
            <w:pPr>
              <w:spacing w:after="40" w:line="250" w:lineRule="auto"/>
            </w:pPr>
            <w:r>
              <w:rPr>
                <w:sz w:val="19"/>
                <w:szCs w:val="19"/>
              </w:rPr>
              <w:t>Restricción de seguridad</w:t>
            </w:r>
          </w:p>
        </w:tc>
      </w:tr>
      <w:tr w:rsidR="00595A05" w14:paraId="70C48CBB" w14:textId="77777777">
        <w:tblPrEx>
          <w:tblCellMar>
            <w:top w:w="0" w:type="dxa"/>
            <w:bottom w:w="0" w:type="dxa"/>
          </w:tblCellMar>
        </w:tblPrEx>
        <w:trPr>
          <w:cantSplit/>
        </w:trPr>
        <w:tc>
          <w:tcPr>
            <w:tcW w:w="24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E0DA66" w14:textId="77777777" w:rsidR="00595A05" w:rsidRDefault="00232EBA">
            <w:pPr>
              <w:spacing w:after="40" w:line="250" w:lineRule="auto"/>
            </w:pPr>
            <w:r>
              <w:rPr>
                <w:b/>
                <w:bCs/>
                <w:sz w:val="19"/>
                <w:szCs w:val="19"/>
              </w:rPr>
              <w:t>Otras mascotas en el hogar</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275438" w14:textId="77777777" w:rsidR="00595A05" w:rsidRDefault="00232EBA">
            <w:pPr>
              <w:spacing w:after="40" w:line="250" w:lineRule="auto"/>
            </w:pPr>
            <w:r>
              <w:rPr>
                <w:sz w:val="19"/>
                <w:szCs w:val="19"/>
              </w:rPr>
              <w:t>Sí / no</w:t>
            </w:r>
          </w:p>
        </w:tc>
        <w:tc>
          <w:tcPr>
            <w:tcW w:w="2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D6C807" w14:textId="77777777" w:rsidR="00595A05" w:rsidRDefault="00232EBA">
            <w:pPr>
              <w:spacing w:after="40" w:line="250" w:lineRule="auto"/>
            </w:pPr>
            <w:r>
              <w:rPr>
                <w:sz w:val="19"/>
                <w:szCs w:val="19"/>
              </w:rPr>
              <w:t>Restricción de convivencia</w:t>
            </w:r>
          </w:p>
        </w:tc>
      </w:tr>
    </w:tbl>
    <w:p w14:paraId="3F57DA1E" w14:textId="77777777" w:rsidR="00595A05" w:rsidRDefault="00595A05">
      <w:pPr>
        <w:spacing w:after="60"/>
      </w:pPr>
    </w:p>
    <w:p w14:paraId="2857983A" w14:textId="77777777" w:rsidR="00595A05" w:rsidRDefault="00232EBA">
      <w:pPr>
        <w:spacing w:after="120" w:line="276" w:lineRule="auto"/>
        <w:jc w:val="both"/>
      </w:pPr>
      <w:r>
        <w:t xml:space="preserve">Cada variable tiene un atributo equivalente en la ficha etológica de la mascota (por ejemplo, </w:t>
      </w:r>
      <w:r>
        <w:rPr>
          <w:i/>
          <w:iCs/>
        </w:rPr>
        <w:t>espacio mínimo requerido</w:t>
      </w:r>
      <w:r>
        <w:t xml:space="preserve">, </w:t>
      </w:r>
      <w:r>
        <w:rPr>
          <w:i/>
          <w:iCs/>
        </w:rPr>
        <w:t>nivel de energía</w:t>
      </w:r>
      <w:r>
        <w:t xml:space="preserve"> o </w:t>
      </w:r>
      <w:r>
        <w:rPr>
          <w:i/>
          <w:iCs/>
        </w:rPr>
        <w:t>compatible con niños</w:t>
      </w:r>
      <w:r>
        <w:t>), que es el que el motor compara.</w:t>
      </w:r>
    </w:p>
    <w:p w14:paraId="4377AF0E" w14:textId="77777777" w:rsidR="00595A05" w:rsidRDefault="00232EBA">
      <w:pPr>
        <w:pStyle w:val="Ttulo2"/>
        <w:keepNext/>
      </w:pPr>
      <w:bookmarkStart w:id="12" w:name="h_13"/>
      <w:r>
        <w:t xml:space="preserve">4.3 Algoritmo de </w:t>
      </w:r>
      <w:proofErr w:type="spellStart"/>
      <w:r>
        <w:t>scoring</w:t>
      </w:r>
      <w:proofErr w:type="spellEnd"/>
      <w:r>
        <w:t>: reglas ponderadas</w:t>
      </w:r>
      <w:bookmarkEnd w:id="12"/>
    </w:p>
    <w:p w14:paraId="61837896" w14:textId="77777777" w:rsidR="00595A05" w:rsidRDefault="00232EBA">
      <w:pPr>
        <w:spacing w:after="120" w:line="276" w:lineRule="auto"/>
        <w:jc w:val="both"/>
      </w:pPr>
      <w:r>
        <w:t>El motor (</w:t>
      </w:r>
      <w:r>
        <w:rPr>
          <w:rFonts w:ascii="Consolas" w:eastAsia="Consolas" w:hAnsi="Consolas" w:cs="Consolas"/>
          <w:color w:val="7A2E0E"/>
          <w:sz w:val="20"/>
          <w:szCs w:val="20"/>
        </w:rPr>
        <w:t>scoring.</w:t>
      </w:r>
      <w:r>
        <w:rPr>
          <w:rFonts w:ascii="Consolas" w:eastAsia="Consolas" w:hAnsi="Consolas" w:cs="Consolas"/>
          <w:color w:val="7A2E0E"/>
          <w:sz w:val="20"/>
          <w:szCs w:val="20"/>
        </w:rPr>
        <w:t>py</w:t>
      </w:r>
      <w:r>
        <w:t xml:space="preserve">, en el </w:t>
      </w:r>
      <w:proofErr w:type="spellStart"/>
      <w:r>
        <w:t>matching-service</w:t>
      </w:r>
      <w:proofErr w:type="spellEnd"/>
      <w:r>
        <w:t>) calcula un puntaje parcial entre 0 y 1 para cada criterio y los combina con una suma ponderada:</w:t>
      </w:r>
    </w:p>
    <w:p w14:paraId="0BB5FDCB" w14:textId="77777777" w:rsidR="00595A05" w:rsidRDefault="00232EBA">
      <w:pPr>
        <w:spacing w:before="120" w:after="160"/>
        <w:jc w:val="center"/>
      </w:pPr>
      <w:r>
        <w:rPr>
          <w:b/>
          <w:bCs/>
          <w:color w:val="1F4E79"/>
          <w:sz w:val="26"/>
          <w:szCs w:val="26"/>
        </w:rPr>
        <w:t xml:space="preserve">Score = </w:t>
      </w:r>
      <w:r>
        <w:rPr>
          <w:b/>
          <w:bCs/>
          <w:color w:val="1F4E79"/>
          <w:sz w:val="30"/>
          <w:szCs w:val="30"/>
        </w:rPr>
        <w:t>Σ</w:t>
      </w:r>
      <w:r>
        <w:rPr>
          <w:b/>
          <w:bCs/>
          <w:color w:val="1F4E79"/>
          <w:sz w:val="26"/>
          <w:szCs w:val="26"/>
        </w:rPr>
        <w:t xml:space="preserve"> peso</w:t>
      </w:r>
      <w:r>
        <w:rPr>
          <w:b/>
          <w:bCs/>
          <w:color w:val="1F4E79"/>
          <w:sz w:val="26"/>
          <w:szCs w:val="26"/>
        </w:rPr>
        <w:t>ᵢ</w:t>
      </w:r>
      <w:r>
        <w:rPr>
          <w:b/>
          <w:bCs/>
          <w:color w:val="1F4E79"/>
          <w:sz w:val="26"/>
          <w:szCs w:val="26"/>
        </w:rPr>
        <w:t xml:space="preserve"> × puntaje</w:t>
      </w:r>
      <w:r>
        <w:rPr>
          <w:b/>
          <w:bCs/>
          <w:color w:val="1F4E79"/>
          <w:sz w:val="26"/>
          <w:szCs w:val="26"/>
        </w:rPr>
        <w:t>ᵢ</w:t>
      </w:r>
      <w:r>
        <w:rPr>
          <w:i/>
          <w:iCs/>
          <w:color w:val="595959"/>
          <w:sz w:val="20"/>
          <w:szCs w:val="20"/>
        </w:rPr>
        <w:t xml:space="preserve">   </w:t>
      </w:r>
      <w:proofErr w:type="gramStart"/>
      <w:r>
        <w:rPr>
          <w:i/>
          <w:iCs/>
          <w:color w:val="595959"/>
          <w:sz w:val="20"/>
          <w:szCs w:val="20"/>
        </w:rPr>
        <w:t xml:space="preserve">   (</w:t>
      </w:r>
      <w:proofErr w:type="gramEnd"/>
      <w:r>
        <w:rPr>
          <w:i/>
          <w:iCs/>
          <w:color w:val="595959"/>
          <w:sz w:val="20"/>
          <w:szCs w:val="20"/>
        </w:rPr>
        <w:t>los 6 pesos suman exactamente 1,0)</w:t>
      </w:r>
    </w:p>
    <w:p w14:paraId="5FD60C6B" w14:textId="77777777" w:rsidR="00595A05" w:rsidRDefault="00232EBA">
      <w:pPr>
        <w:spacing w:after="120" w:line="276" w:lineRule="auto"/>
        <w:jc w:val="both"/>
      </w:pPr>
      <w:r>
        <w:t>Los criterios se dividen en tres familias de comparación, lo que</w:t>
      </w:r>
      <w:r>
        <w:t xml:space="preserve"> refleja una decisión de diseño técnica documentada y defendible: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7"/>
        <w:gridCol w:w="825"/>
        <w:gridCol w:w="1651"/>
        <w:gridCol w:w="4957"/>
      </w:tblGrid>
      <w:tr w:rsidR="00595A05" w14:paraId="2AA81089" w14:textId="77777777">
        <w:tblPrEx>
          <w:tblCellMar>
            <w:top w:w="0" w:type="dxa"/>
            <w:bottom w:w="0" w:type="dxa"/>
          </w:tblCellMar>
        </w:tblPrEx>
        <w:trPr>
          <w:cantSplit/>
          <w:tblHeader/>
        </w:trPr>
        <w:tc>
          <w:tcPr>
            <w:tcW w:w="1927"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1A73D23" w14:textId="77777777" w:rsidR="00595A05" w:rsidRDefault="00232EBA">
            <w:pPr>
              <w:spacing w:after="40" w:line="250" w:lineRule="auto"/>
            </w:pPr>
            <w:r>
              <w:rPr>
                <w:b/>
                <w:bCs/>
                <w:color w:val="FFFFFF"/>
                <w:sz w:val="19"/>
                <w:szCs w:val="19"/>
              </w:rPr>
              <w:t>Criterio</w:t>
            </w:r>
          </w:p>
        </w:tc>
        <w:tc>
          <w:tcPr>
            <w:tcW w:w="825"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7E14080" w14:textId="77777777" w:rsidR="00595A05" w:rsidRDefault="00232EBA">
            <w:pPr>
              <w:spacing w:after="40" w:line="250" w:lineRule="auto"/>
            </w:pPr>
            <w:r>
              <w:rPr>
                <w:b/>
                <w:bCs/>
                <w:color w:val="FFFFFF"/>
                <w:sz w:val="19"/>
                <w:szCs w:val="19"/>
              </w:rPr>
              <w:t>Peso</w:t>
            </w:r>
          </w:p>
        </w:tc>
        <w:tc>
          <w:tcPr>
            <w:tcW w:w="1651"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7747812" w14:textId="77777777" w:rsidR="00595A05" w:rsidRDefault="00232EBA">
            <w:pPr>
              <w:spacing w:after="40" w:line="250" w:lineRule="auto"/>
            </w:pPr>
            <w:r>
              <w:rPr>
                <w:b/>
                <w:bCs/>
                <w:color w:val="FFFFFF"/>
                <w:sz w:val="19"/>
                <w:szCs w:val="19"/>
              </w:rPr>
              <w:t>Familia</w:t>
            </w:r>
          </w:p>
        </w:tc>
        <w:tc>
          <w:tcPr>
            <w:tcW w:w="4957"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A2F10E5" w14:textId="77777777" w:rsidR="00595A05" w:rsidRDefault="00232EBA">
            <w:pPr>
              <w:spacing w:after="40" w:line="250" w:lineRule="auto"/>
            </w:pPr>
            <w:r>
              <w:rPr>
                <w:b/>
                <w:bCs/>
                <w:color w:val="FFFFFF"/>
                <w:sz w:val="19"/>
                <w:szCs w:val="19"/>
              </w:rPr>
              <w:t>Lógica de cálculo</w:t>
            </w:r>
          </w:p>
        </w:tc>
      </w:tr>
      <w:tr w:rsidR="00595A05" w14:paraId="09511D6F"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8F2E77" w14:textId="77777777" w:rsidR="00595A05" w:rsidRDefault="00232EBA">
            <w:pPr>
              <w:spacing w:after="40" w:line="250" w:lineRule="auto"/>
            </w:pPr>
            <w:r>
              <w:rPr>
                <w:b/>
                <w:bCs/>
                <w:sz w:val="19"/>
                <w:szCs w:val="19"/>
              </w:rPr>
              <w:t>Espacio disponible</w:t>
            </w:r>
          </w:p>
        </w:tc>
        <w:tc>
          <w:tcPr>
            <w:tcW w:w="82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F644C6" w14:textId="77777777" w:rsidR="00595A05" w:rsidRDefault="00232EBA">
            <w:pPr>
              <w:spacing w:after="40" w:line="250" w:lineRule="auto"/>
              <w:jc w:val="center"/>
            </w:pPr>
            <w:r>
              <w:rPr>
                <w:sz w:val="19"/>
                <w:szCs w:val="19"/>
              </w:rPr>
              <w:t>20 %</w:t>
            </w:r>
          </w:p>
        </w:tc>
        <w:tc>
          <w:tcPr>
            <w:tcW w:w="165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B94CF3" w14:textId="77777777" w:rsidR="00595A05" w:rsidRDefault="00232EBA">
            <w:pPr>
              <w:spacing w:after="40" w:line="250" w:lineRule="auto"/>
            </w:pPr>
            <w:r>
              <w:rPr>
                <w:sz w:val="19"/>
                <w:szCs w:val="19"/>
              </w:rPr>
              <w:t>Cumple o supera</w:t>
            </w:r>
          </w:p>
        </w:tc>
        <w:tc>
          <w:tcPr>
            <w:tcW w:w="49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C9EB35" w14:textId="77777777" w:rsidR="00595A05" w:rsidRDefault="00232EBA">
            <w:pPr>
              <w:spacing w:after="40" w:line="250" w:lineRule="auto"/>
            </w:pPr>
            <w:r>
              <w:rPr>
                <w:sz w:val="19"/>
                <w:szCs w:val="19"/>
              </w:rPr>
              <w:t>1,0 si el adoptante iguala o supera el mínimo requerido. Penaliza por brecha de nivel: 0,5 si falta 1 nivel y 0,0 si faltan 2.</w:t>
            </w:r>
          </w:p>
        </w:tc>
      </w:tr>
      <w:tr w:rsidR="00595A05" w14:paraId="0137620A"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E2E240" w14:textId="77777777" w:rsidR="00595A05" w:rsidRDefault="00232EBA">
            <w:pPr>
              <w:spacing w:after="40" w:line="250" w:lineRule="auto"/>
            </w:pPr>
            <w:r>
              <w:rPr>
                <w:b/>
                <w:bCs/>
                <w:sz w:val="19"/>
                <w:szCs w:val="19"/>
              </w:rPr>
              <w:t>Nivel de actividad</w:t>
            </w:r>
          </w:p>
        </w:tc>
        <w:tc>
          <w:tcPr>
            <w:tcW w:w="82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0E6A33" w14:textId="77777777" w:rsidR="00595A05" w:rsidRDefault="00232EBA">
            <w:pPr>
              <w:spacing w:after="40" w:line="250" w:lineRule="auto"/>
              <w:jc w:val="center"/>
            </w:pPr>
            <w:r>
              <w:rPr>
                <w:sz w:val="19"/>
                <w:szCs w:val="19"/>
              </w:rPr>
              <w:t>20 %</w:t>
            </w:r>
          </w:p>
        </w:tc>
        <w:tc>
          <w:tcPr>
            <w:tcW w:w="165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0CDBCE" w14:textId="77777777" w:rsidR="00595A05" w:rsidRDefault="00232EBA">
            <w:pPr>
              <w:spacing w:after="40" w:line="250" w:lineRule="auto"/>
            </w:pPr>
            <w:r>
              <w:rPr>
                <w:sz w:val="19"/>
                <w:szCs w:val="19"/>
              </w:rPr>
              <w:t>Cercanía</w:t>
            </w:r>
          </w:p>
        </w:tc>
        <w:tc>
          <w:tcPr>
            <w:tcW w:w="49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5926EF" w14:textId="77777777" w:rsidR="00595A05" w:rsidRDefault="00232EBA">
            <w:pPr>
              <w:spacing w:after="40" w:line="250" w:lineRule="auto"/>
            </w:pPr>
            <w:r>
              <w:rPr>
                <w:sz w:val="19"/>
                <w:szCs w:val="19"/>
              </w:rPr>
              <w:t>1,0 si coinciden exactamente; 0,5 si difieren en 1 nivel; 0,0 si difieren en 2.</w:t>
            </w:r>
          </w:p>
        </w:tc>
      </w:tr>
      <w:tr w:rsidR="00595A05" w14:paraId="6751EC4C"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B8CA7C" w14:textId="77777777" w:rsidR="00595A05" w:rsidRDefault="00232EBA">
            <w:pPr>
              <w:spacing w:after="40" w:line="250" w:lineRule="auto"/>
            </w:pPr>
            <w:r>
              <w:rPr>
                <w:b/>
                <w:bCs/>
                <w:sz w:val="19"/>
                <w:szCs w:val="19"/>
              </w:rPr>
              <w:t>Experiencia previa</w:t>
            </w:r>
          </w:p>
        </w:tc>
        <w:tc>
          <w:tcPr>
            <w:tcW w:w="82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3CE160" w14:textId="77777777" w:rsidR="00595A05" w:rsidRDefault="00232EBA">
            <w:pPr>
              <w:spacing w:after="40" w:line="250" w:lineRule="auto"/>
              <w:jc w:val="center"/>
            </w:pPr>
            <w:r>
              <w:rPr>
                <w:sz w:val="19"/>
                <w:szCs w:val="19"/>
              </w:rPr>
              <w:t>20 %</w:t>
            </w:r>
          </w:p>
        </w:tc>
        <w:tc>
          <w:tcPr>
            <w:tcW w:w="165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9ED526" w14:textId="77777777" w:rsidR="00595A05" w:rsidRDefault="00232EBA">
            <w:pPr>
              <w:spacing w:after="40" w:line="250" w:lineRule="auto"/>
            </w:pPr>
            <w:r>
              <w:rPr>
                <w:sz w:val="19"/>
                <w:szCs w:val="19"/>
              </w:rPr>
              <w:t>Cumple o supera</w:t>
            </w:r>
          </w:p>
        </w:tc>
        <w:tc>
          <w:tcPr>
            <w:tcW w:w="49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63F243" w14:textId="77777777" w:rsidR="00595A05" w:rsidRDefault="00232EBA">
            <w:pPr>
              <w:spacing w:after="40" w:line="250" w:lineRule="auto"/>
            </w:pPr>
            <w:r>
              <w:rPr>
                <w:sz w:val="19"/>
                <w:szCs w:val="19"/>
              </w:rPr>
              <w:t>La escala del adoptante (ninguna / básica / alta) se traduce a bajo / medio / alto antes de comparar con la experiencia requerida.</w:t>
            </w:r>
          </w:p>
        </w:tc>
      </w:tr>
      <w:tr w:rsidR="00595A05" w14:paraId="1FFB8580"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E31878" w14:textId="77777777" w:rsidR="00595A05" w:rsidRDefault="00232EBA">
            <w:pPr>
              <w:spacing w:after="40" w:line="250" w:lineRule="auto"/>
            </w:pPr>
            <w:r>
              <w:rPr>
                <w:b/>
                <w:bCs/>
                <w:sz w:val="19"/>
                <w:szCs w:val="19"/>
              </w:rPr>
              <w:t>Tie</w:t>
            </w:r>
            <w:r>
              <w:rPr>
                <w:b/>
                <w:bCs/>
                <w:sz w:val="19"/>
                <w:szCs w:val="19"/>
              </w:rPr>
              <w:t>mpo / socialización</w:t>
            </w:r>
          </w:p>
        </w:tc>
        <w:tc>
          <w:tcPr>
            <w:tcW w:w="82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2E8CE9" w14:textId="77777777" w:rsidR="00595A05" w:rsidRDefault="00232EBA">
            <w:pPr>
              <w:spacing w:after="40" w:line="250" w:lineRule="auto"/>
              <w:jc w:val="center"/>
            </w:pPr>
            <w:r>
              <w:rPr>
                <w:sz w:val="19"/>
                <w:szCs w:val="19"/>
              </w:rPr>
              <w:t>20 %</w:t>
            </w:r>
          </w:p>
        </w:tc>
        <w:tc>
          <w:tcPr>
            <w:tcW w:w="165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E08DE6" w14:textId="77777777" w:rsidR="00595A05" w:rsidRDefault="00232EBA">
            <w:pPr>
              <w:spacing w:after="40" w:line="250" w:lineRule="auto"/>
            </w:pPr>
            <w:r>
              <w:rPr>
                <w:sz w:val="19"/>
                <w:szCs w:val="19"/>
              </w:rPr>
              <w:t>Cercanía</w:t>
            </w:r>
          </w:p>
        </w:tc>
        <w:tc>
          <w:tcPr>
            <w:tcW w:w="49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B0A6CA" w14:textId="77777777" w:rsidR="00595A05" w:rsidRDefault="00232EBA">
            <w:pPr>
              <w:spacing w:after="40" w:line="250" w:lineRule="auto"/>
            </w:pPr>
            <w:r>
              <w:rPr>
                <w:sz w:val="19"/>
                <w:szCs w:val="19"/>
              </w:rPr>
              <w:t>Las horas por día se convierten a nivel (≤ 2 h = bajo, ≤ 5 h = medio, &gt; 5 h = alto) antes de comparar.</w:t>
            </w:r>
          </w:p>
        </w:tc>
      </w:tr>
      <w:tr w:rsidR="00595A05" w14:paraId="7B2173D4"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3D4B8E" w14:textId="77777777" w:rsidR="00595A05" w:rsidRDefault="00232EBA">
            <w:pPr>
              <w:spacing w:after="40" w:line="250" w:lineRule="auto"/>
            </w:pPr>
            <w:r>
              <w:rPr>
                <w:b/>
                <w:bCs/>
                <w:sz w:val="19"/>
                <w:szCs w:val="19"/>
              </w:rPr>
              <w:t>Compatible con niños</w:t>
            </w:r>
          </w:p>
        </w:tc>
        <w:tc>
          <w:tcPr>
            <w:tcW w:w="82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884813" w14:textId="77777777" w:rsidR="00595A05" w:rsidRDefault="00232EBA">
            <w:pPr>
              <w:spacing w:after="40" w:line="250" w:lineRule="auto"/>
              <w:jc w:val="center"/>
            </w:pPr>
            <w:r>
              <w:rPr>
                <w:sz w:val="19"/>
                <w:szCs w:val="19"/>
              </w:rPr>
              <w:t>10 %</w:t>
            </w:r>
          </w:p>
        </w:tc>
        <w:tc>
          <w:tcPr>
            <w:tcW w:w="165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41D14D" w14:textId="77777777" w:rsidR="00595A05" w:rsidRDefault="00232EBA">
            <w:pPr>
              <w:spacing w:after="40" w:line="250" w:lineRule="auto"/>
            </w:pPr>
            <w:r>
              <w:rPr>
                <w:sz w:val="19"/>
                <w:szCs w:val="19"/>
              </w:rPr>
              <w:t>Restricción dura</w:t>
            </w:r>
          </w:p>
        </w:tc>
        <w:tc>
          <w:tcPr>
            <w:tcW w:w="49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074CFD" w14:textId="77777777" w:rsidR="00595A05" w:rsidRDefault="00232EBA">
            <w:pPr>
              <w:spacing w:after="40" w:line="250" w:lineRule="auto"/>
            </w:pPr>
            <w:r>
              <w:rPr>
                <w:sz w:val="19"/>
                <w:szCs w:val="19"/>
              </w:rPr>
              <w:t>0,0 si el adoptante tiene niños y la mascota no es compatible con ellos; 1,0 en caso contrario.</w:t>
            </w:r>
          </w:p>
        </w:tc>
      </w:tr>
      <w:tr w:rsidR="00595A05" w14:paraId="03B94517"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6577C3" w14:textId="77777777" w:rsidR="00595A05" w:rsidRDefault="00232EBA">
            <w:pPr>
              <w:spacing w:after="40" w:line="250" w:lineRule="auto"/>
            </w:pPr>
            <w:r>
              <w:rPr>
                <w:b/>
                <w:bCs/>
                <w:sz w:val="19"/>
                <w:szCs w:val="19"/>
              </w:rPr>
              <w:t>Otras mascotas</w:t>
            </w:r>
          </w:p>
        </w:tc>
        <w:tc>
          <w:tcPr>
            <w:tcW w:w="82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B05579" w14:textId="77777777" w:rsidR="00595A05" w:rsidRDefault="00232EBA">
            <w:pPr>
              <w:spacing w:after="40" w:line="250" w:lineRule="auto"/>
              <w:jc w:val="center"/>
            </w:pPr>
            <w:r>
              <w:rPr>
                <w:sz w:val="19"/>
                <w:szCs w:val="19"/>
              </w:rPr>
              <w:t>10 %</w:t>
            </w:r>
          </w:p>
        </w:tc>
        <w:tc>
          <w:tcPr>
            <w:tcW w:w="165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CBD06F" w14:textId="77777777" w:rsidR="00595A05" w:rsidRDefault="00232EBA">
            <w:pPr>
              <w:spacing w:after="40" w:line="250" w:lineRule="auto"/>
            </w:pPr>
            <w:r>
              <w:rPr>
                <w:sz w:val="19"/>
                <w:szCs w:val="19"/>
              </w:rPr>
              <w:t>Restricción dura</w:t>
            </w:r>
          </w:p>
        </w:tc>
        <w:tc>
          <w:tcPr>
            <w:tcW w:w="495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08051F" w14:textId="77777777" w:rsidR="00595A05" w:rsidRDefault="00232EBA">
            <w:pPr>
              <w:spacing w:after="40" w:line="250" w:lineRule="auto"/>
            </w:pPr>
            <w:r>
              <w:rPr>
                <w:sz w:val="19"/>
                <w:szCs w:val="19"/>
              </w:rPr>
              <w:t>0,0 si el adoptante convive con otras mascotas y la ficha indica incompatibilidad; 1,0 en caso contrario.</w:t>
            </w:r>
          </w:p>
        </w:tc>
      </w:tr>
    </w:tbl>
    <w:p w14:paraId="759C3A20" w14:textId="77777777" w:rsidR="00595A05" w:rsidRDefault="00595A05">
      <w:pPr>
        <w:spacing w:after="80"/>
      </w:pPr>
    </w:p>
    <w:p w14:paraId="056ED55D" w14:textId="77777777" w:rsidR="00595A05" w:rsidRDefault="00232EBA">
      <w:pPr>
        <w:pStyle w:val="Prrafodelista"/>
        <w:numPr>
          <w:ilvl w:val="0"/>
          <w:numId w:val="2"/>
        </w:numPr>
        <w:spacing w:after="60" w:line="264" w:lineRule="auto"/>
      </w:pPr>
      <w:r>
        <w:rPr>
          <w:b/>
          <w:bCs/>
        </w:rPr>
        <w:t>Campos nulos:</w:t>
      </w:r>
      <w:r>
        <w:t xml:space="preserve"> si un atributo de la ficha está vacío, el criterio puntúa 1,0 (beneficio de la duda), para no penalizar fichas incompletas.</w:t>
      </w:r>
    </w:p>
    <w:p w14:paraId="07FC0E74" w14:textId="77777777" w:rsidR="00595A05" w:rsidRDefault="00232EBA">
      <w:pPr>
        <w:pStyle w:val="Prrafodelista"/>
        <w:numPr>
          <w:ilvl w:val="0"/>
          <w:numId w:val="2"/>
        </w:numPr>
        <w:spacing w:after="60" w:line="264" w:lineRule="auto"/>
      </w:pPr>
      <w:r>
        <w:rPr>
          <w:b/>
          <w:bCs/>
        </w:rPr>
        <w:t>Persistenc</w:t>
      </w:r>
      <w:r>
        <w:rPr>
          <w:b/>
          <w:bCs/>
        </w:rPr>
        <w:t>ia:</w:t>
      </w:r>
      <w:r>
        <w:t xml:space="preserve"> el resultado se almacena con 3 decimales en la tabla </w:t>
      </w:r>
      <w:proofErr w:type="spellStart"/>
      <w:r>
        <w:rPr>
          <w:rFonts w:ascii="Consolas" w:eastAsia="Consolas" w:hAnsi="Consolas" w:cs="Consolas"/>
          <w:color w:val="7A2E0E"/>
          <w:sz w:val="20"/>
          <w:szCs w:val="20"/>
        </w:rPr>
        <w:t>matches</w:t>
      </w:r>
      <w:proofErr w:type="spellEnd"/>
      <w:r>
        <w:t xml:space="preserve"> mediante UPSERT, con unicidad por par adoptante–mascota.</w:t>
      </w:r>
    </w:p>
    <w:p w14:paraId="6BC33E6C" w14:textId="77777777" w:rsidR="00595A05" w:rsidRDefault="00232EBA">
      <w:pPr>
        <w:pStyle w:val="Prrafodelista"/>
        <w:numPr>
          <w:ilvl w:val="0"/>
          <w:numId w:val="2"/>
        </w:numPr>
        <w:spacing w:after="60" w:line="264" w:lineRule="auto"/>
      </w:pPr>
      <w:proofErr w:type="spellStart"/>
      <w:r>
        <w:rPr>
          <w:b/>
          <w:bCs/>
        </w:rPr>
        <w:t>Explicabilidad</w:t>
      </w:r>
      <w:proofErr w:type="spellEnd"/>
      <w:r>
        <w:rPr>
          <w:b/>
          <w:bCs/>
        </w:rPr>
        <w:t>:</w:t>
      </w:r>
      <w:r>
        <w:t xml:space="preserve"> como cada puntaje parcial se conoce, la plataforma puede mostrar qué criterios suman y cuáles restan.</w:t>
      </w:r>
    </w:p>
    <w:p w14:paraId="3C3E9D9C" w14:textId="77777777" w:rsidR="00595A05" w:rsidRDefault="00232EBA">
      <w:pPr>
        <w:pStyle w:val="Ttulo3"/>
        <w:keepNext/>
      </w:pPr>
      <w:bookmarkStart w:id="13" w:name="h_14"/>
      <w:r>
        <w:lastRenderedPageBreak/>
        <w:t>Ejemplo de cálcu</w:t>
      </w:r>
      <w:r>
        <w:t>lo</w:t>
      </w:r>
      <w:bookmarkEnd w:id="13"/>
    </w:p>
    <w:p w14:paraId="4931448F" w14:textId="77777777" w:rsidR="00595A05" w:rsidRDefault="00232EBA">
      <w:pPr>
        <w:spacing w:after="120" w:line="276" w:lineRule="auto"/>
        <w:jc w:val="both"/>
      </w:pPr>
      <w:r>
        <w:t xml:space="preserve">Un adoptante vive en </w:t>
      </w:r>
      <w:r>
        <w:rPr>
          <w:b/>
          <w:bCs/>
        </w:rPr>
        <w:t>departamento</w:t>
      </w:r>
      <w:r>
        <w:t xml:space="preserve">, tiene actividad física </w:t>
      </w:r>
      <w:r>
        <w:rPr>
          <w:b/>
          <w:bCs/>
        </w:rPr>
        <w:t>media</w:t>
      </w:r>
      <w:r>
        <w:t xml:space="preserve">, experiencia </w:t>
      </w:r>
      <w:r>
        <w:rPr>
          <w:b/>
          <w:bCs/>
        </w:rPr>
        <w:t>básica</w:t>
      </w:r>
      <w:r>
        <w:t xml:space="preserve">, dispone de </w:t>
      </w:r>
      <w:r>
        <w:rPr>
          <w:b/>
          <w:bCs/>
        </w:rPr>
        <w:t>3 horas</w:t>
      </w:r>
      <w:r>
        <w:t xml:space="preserve"> al día, no tiene niños y </w:t>
      </w:r>
      <w:r>
        <w:rPr>
          <w:b/>
          <w:bCs/>
        </w:rPr>
        <w:t>convive con un gato</w:t>
      </w:r>
      <w:r>
        <w:t xml:space="preserve">. Postula a un perro cuya ficha indica: espacio mínimo </w:t>
      </w:r>
      <w:r>
        <w:rPr>
          <w:i/>
          <w:iCs/>
        </w:rPr>
        <w:t>casa con patio</w:t>
      </w:r>
      <w:r>
        <w:t xml:space="preserve">, energía </w:t>
      </w:r>
      <w:r>
        <w:rPr>
          <w:i/>
          <w:iCs/>
        </w:rPr>
        <w:t>alta</w:t>
      </w:r>
      <w:r>
        <w:t>, experiencia requerid</w:t>
      </w:r>
      <w:r>
        <w:t xml:space="preserve">a </w:t>
      </w:r>
      <w:r>
        <w:rPr>
          <w:i/>
          <w:iCs/>
        </w:rPr>
        <w:t>media</w:t>
      </w:r>
      <w:r>
        <w:t xml:space="preserve">, socialización </w:t>
      </w:r>
      <w:r>
        <w:rPr>
          <w:i/>
          <w:iCs/>
        </w:rPr>
        <w:t>media</w:t>
      </w:r>
      <w:r>
        <w:t xml:space="preserve">, compatible con niños y </w:t>
      </w:r>
      <w:r>
        <w:rPr>
          <w:b/>
          <w:bCs/>
        </w:rPr>
        <w:t>no compatible con otras mascotas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90"/>
        <w:gridCol w:w="1690"/>
        <w:gridCol w:w="1690"/>
        <w:gridCol w:w="2080"/>
        <w:gridCol w:w="780"/>
        <w:gridCol w:w="1430"/>
      </w:tblGrid>
      <w:tr w:rsidR="00595A05" w14:paraId="5AAFC779" w14:textId="77777777">
        <w:tblPrEx>
          <w:tblCellMar>
            <w:top w:w="0" w:type="dxa"/>
            <w:bottom w:w="0" w:type="dxa"/>
          </w:tblCellMar>
        </w:tblPrEx>
        <w:trPr>
          <w:cantSplit/>
          <w:tblHeader/>
        </w:trPr>
        <w:tc>
          <w:tcPr>
            <w:tcW w:w="169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2200875" w14:textId="77777777" w:rsidR="00595A05" w:rsidRDefault="00232EBA">
            <w:pPr>
              <w:spacing w:after="40" w:line="250" w:lineRule="auto"/>
            </w:pPr>
            <w:r>
              <w:rPr>
                <w:b/>
                <w:bCs/>
                <w:color w:val="FFFFFF"/>
                <w:sz w:val="19"/>
                <w:szCs w:val="19"/>
              </w:rPr>
              <w:t>Criterio</w:t>
            </w:r>
          </w:p>
        </w:tc>
        <w:tc>
          <w:tcPr>
            <w:tcW w:w="169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1F11033" w14:textId="77777777" w:rsidR="00595A05" w:rsidRDefault="00232EBA">
            <w:pPr>
              <w:spacing w:after="40" w:line="250" w:lineRule="auto"/>
            </w:pPr>
            <w:r>
              <w:rPr>
                <w:b/>
                <w:bCs/>
                <w:color w:val="FFFFFF"/>
                <w:sz w:val="19"/>
                <w:szCs w:val="19"/>
              </w:rPr>
              <w:t>Adoptante</w:t>
            </w:r>
          </w:p>
        </w:tc>
        <w:tc>
          <w:tcPr>
            <w:tcW w:w="169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8074800" w14:textId="77777777" w:rsidR="00595A05" w:rsidRDefault="00232EBA">
            <w:pPr>
              <w:spacing w:after="40" w:line="250" w:lineRule="auto"/>
            </w:pPr>
            <w:r>
              <w:rPr>
                <w:b/>
                <w:bCs/>
                <w:color w:val="FFFFFF"/>
                <w:sz w:val="19"/>
                <w:szCs w:val="19"/>
              </w:rPr>
              <w:t>Mascota</w:t>
            </w:r>
          </w:p>
        </w:tc>
        <w:tc>
          <w:tcPr>
            <w:tcW w:w="20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A61FFD2" w14:textId="77777777" w:rsidR="00595A05" w:rsidRDefault="00232EBA">
            <w:pPr>
              <w:spacing w:after="40" w:line="250" w:lineRule="auto"/>
            </w:pPr>
            <w:r>
              <w:rPr>
                <w:b/>
                <w:bCs/>
                <w:color w:val="FFFFFF"/>
                <w:sz w:val="19"/>
                <w:szCs w:val="19"/>
              </w:rPr>
              <w:t>Puntaje</w:t>
            </w:r>
          </w:p>
        </w:tc>
        <w:tc>
          <w:tcPr>
            <w:tcW w:w="7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C9FCA44" w14:textId="77777777" w:rsidR="00595A05" w:rsidRDefault="00232EBA">
            <w:pPr>
              <w:spacing w:after="40" w:line="250" w:lineRule="auto"/>
            </w:pPr>
            <w:r>
              <w:rPr>
                <w:b/>
                <w:bCs/>
                <w:color w:val="FFFFFF"/>
                <w:sz w:val="19"/>
                <w:szCs w:val="19"/>
              </w:rPr>
              <w:t>Peso</w:t>
            </w:r>
          </w:p>
        </w:tc>
        <w:tc>
          <w:tcPr>
            <w:tcW w:w="14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91F8EA2" w14:textId="77777777" w:rsidR="00595A05" w:rsidRDefault="00232EBA">
            <w:pPr>
              <w:spacing w:after="40" w:line="250" w:lineRule="auto"/>
            </w:pPr>
            <w:r>
              <w:rPr>
                <w:b/>
                <w:bCs/>
                <w:color w:val="FFFFFF"/>
                <w:sz w:val="19"/>
                <w:szCs w:val="19"/>
              </w:rPr>
              <w:t>Aporte</w:t>
            </w:r>
          </w:p>
        </w:tc>
      </w:tr>
      <w:tr w:rsidR="00595A05" w14:paraId="62F7D771" w14:textId="77777777">
        <w:tblPrEx>
          <w:tblCellMar>
            <w:top w:w="0" w:type="dxa"/>
            <w:bottom w:w="0" w:type="dxa"/>
          </w:tblCellMar>
        </w:tblPrEx>
        <w:trPr>
          <w:cantSplit/>
        </w:trPr>
        <w:tc>
          <w:tcPr>
            <w:tcW w:w="16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845901" w14:textId="77777777" w:rsidR="00595A05" w:rsidRDefault="00232EBA">
            <w:pPr>
              <w:spacing w:after="40" w:line="250" w:lineRule="auto"/>
            </w:pPr>
            <w:r>
              <w:rPr>
                <w:sz w:val="19"/>
                <w:szCs w:val="19"/>
              </w:rPr>
              <w:t>Espacio</w:t>
            </w:r>
          </w:p>
        </w:tc>
        <w:tc>
          <w:tcPr>
            <w:tcW w:w="16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57525C" w14:textId="77777777" w:rsidR="00595A05" w:rsidRDefault="00232EBA">
            <w:pPr>
              <w:spacing w:after="40" w:line="250" w:lineRule="auto"/>
            </w:pPr>
            <w:r>
              <w:rPr>
                <w:sz w:val="19"/>
                <w:szCs w:val="19"/>
              </w:rPr>
              <w:t>Departamento</w:t>
            </w:r>
          </w:p>
        </w:tc>
        <w:tc>
          <w:tcPr>
            <w:tcW w:w="16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FF427B" w14:textId="77777777" w:rsidR="00595A05" w:rsidRDefault="00232EBA">
            <w:pPr>
              <w:spacing w:after="40" w:line="250" w:lineRule="auto"/>
            </w:pPr>
            <w:r>
              <w:rPr>
                <w:sz w:val="19"/>
                <w:szCs w:val="19"/>
              </w:rPr>
              <w:t>Casa con patio</w:t>
            </w:r>
          </w:p>
        </w:tc>
        <w:tc>
          <w:tcPr>
            <w:tcW w:w="2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A61EDB" w14:textId="77777777" w:rsidR="00595A05" w:rsidRDefault="00232EBA">
            <w:pPr>
              <w:spacing w:after="40" w:line="250" w:lineRule="auto"/>
              <w:jc w:val="center"/>
            </w:pPr>
            <w:r>
              <w:rPr>
                <w:sz w:val="19"/>
                <w:szCs w:val="19"/>
              </w:rPr>
              <w:t>0,5 (falta 1 nivel)</w:t>
            </w:r>
          </w:p>
        </w:tc>
        <w:tc>
          <w:tcPr>
            <w:tcW w:w="7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FA9DE9" w14:textId="77777777" w:rsidR="00595A05" w:rsidRDefault="00232EBA">
            <w:pPr>
              <w:spacing w:after="40" w:line="250" w:lineRule="auto"/>
              <w:jc w:val="center"/>
            </w:pPr>
            <w:r>
              <w:rPr>
                <w:sz w:val="19"/>
                <w:szCs w:val="19"/>
              </w:rPr>
              <w:t>0,20</w:t>
            </w:r>
          </w:p>
        </w:tc>
        <w:tc>
          <w:tcPr>
            <w:tcW w:w="14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88D247" w14:textId="77777777" w:rsidR="00595A05" w:rsidRDefault="00232EBA">
            <w:pPr>
              <w:spacing w:after="40" w:line="250" w:lineRule="auto"/>
              <w:jc w:val="center"/>
            </w:pPr>
            <w:r>
              <w:rPr>
                <w:sz w:val="19"/>
                <w:szCs w:val="19"/>
              </w:rPr>
              <w:t>0,10</w:t>
            </w:r>
          </w:p>
        </w:tc>
      </w:tr>
      <w:tr w:rsidR="00595A05" w14:paraId="093FE30F" w14:textId="77777777">
        <w:tblPrEx>
          <w:tblCellMar>
            <w:top w:w="0" w:type="dxa"/>
            <w:bottom w:w="0" w:type="dxa"/>
          </w:tblCellMar>
        </w:tblPrEx>
        <w:trPr>
          <w:cantSplit/>
        </w:trPr>
        <w:tc>
          <w:tcPr>
            <w:tcW w:w="16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10E862" w14:textId="77777777" w:rsidR="00595A05" w:rsidRDefault="00232EBA">
            <w:pPr>
              <w:spacing w:after="40" w:line="250" w:lineRule="auto"/>
            </w:pPr>
            <w:r>
              <w:rPr>
                <w:sz w:val="19"/>
                <w:szCs w:val="19"/>
              </w:rPr>
              <w:t>Actividad</w:t>
            </w:r>
          </w:p>
        </w:tc>
        <w:tc>
          <w:tcPr>
            <w:tcW w:w="16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AFEBBD" w14:textId="77777777" w:rsidR="00595A05" w:rsidRDefault="00232EBA">
            <w:pPr>
              <w:spacing w:after="40" w:line="250" w:lineRule="auto"/>
            </w:pPr>
            <w:r>
              <w:rPr>
                <w:sz w:val="19"/>
                <w:szCs w:val="19"/>
              </w:rPr>
              <w:t>Medio</w:t>
            </w:r>
          </w:p>
        </w:tc>
        <w:tc>
          <w:tcPr>
            <w:tcW w:w="16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F3A055" w14:textId="77777777" w:rsidR="00595A05" w:rsidRDefault="00232EBA">
            <w:pPr>
              <w:spacing w:after="40" w:line="250" w:lineRule="auto"/>
            </w:pPr>
            <w:r>
              <w:rPr>
                <w:sz w:val="19"/>
                <w:szCs w:val="19"/>
              </w:rPr>
              <w:t>Alto</w:t>
            </w:r>
          </w:p>
        </w:tc>
        <w:tc>
          <w:tcPr>
            <w:tcW w:w="2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5A9B4C" w14:textId="77777777" w:rsidR="00595A05" w:rsidRDefault="00232EBA">
            <w:pPr>
              <w:spacing w:after="40" w:line="250" w:lineRule="auto"/>
              <w:jc w:val="center"/>
            </w:pPr>
            <w:r>
              <w:rPr>
                <w:sz w:val="19"/>
                <w:szCs w:val="19"/>
              </w:rPr>
              <w:t>0,5 (difiere 1 nivel)</w:t>
            </w:r>
          </w:p>
        </w:tc>
        <w:tc>
          <w:tcPr>
            <w:tcW w:w="7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0471D8" w14:textId="77777777" w:rsidR="00595A05" w:rsidRDefault="00232EBA">
            <w:pPr>
              <w:spacing w:after="40" w:line="250" w:lineRule="auto"/>
              <w:jc w:val="center"/>
            </w:pPr>
            <w:r>
              <w:rPr>
                <w:sz w:val="19"/>
                <w:szCs w:val="19"/>
              </w:rPr>
              <w:t>0,20</w:t>
            </w:r>
          </w:p>
        </w:tc>
        <w:tc>
          <w:tcPr>
            <w:tcW w:w="14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90775C" w14:textId="77777777" w:rsidR="00595A05" w:rsidRDefault="00232EBA">
            <w:pPr>
              <w:spacing w:after="40" w:line="250" w:lineRule="auto"/>
              <w:jc w:val="center"/>
            </w:pPr>
            <w:r>
              <w:rPr>
                <w:sz w:val="19"/>
                <w:szCs w:val="19"/>
              </w:rPr>
              <w:t>0,10</w:t>
            </w:r>
          </w:p>
        </w:tc>
      </w:tr>
      <w:tr w:rsidR="00595A05" w14:paraId="7C1C78A0" w14:textId="77777777">
        <w:tblPrEx>
          <w:tblCellMar>
            <w:top w:w="0" w:type="dxa"/>
            <w:bottom w:w="0" w:type="dxa"/>
          </w:tblCellMar>
        </w:tblPrEx>
        <w:trPr>
          <w:cantSplit/>
        </w:trPr>
        <w:tc>
          <w:tcPr>
            <w:tcW w:w="16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F679BB" w14:textId="77777777" w:rsidR="00595A05" w:rsidRDefault="00232EBA">
            <w:pPr>
              <w:spacing w:after="40" w:line="250" w:lineRule="auto"/>
            </w:pPr>
            <w:r>
              <w:rPr>
                <w:sz w:val="19"/>
                <w:szCs w:val="19"/>
              </w:rPr>
              <w:t>Experiencia</w:t>
            </w:r>
          </w:p>
        </w:tc>
        <w:tc>
          <w:tcPr>
            <w:tcW w:w="16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A8FF7B" w14:textId="77777777" w:rsidR="00595A05" w:rsidRDefault="00232EBA">
            <w:pPr>
              <w:spacing w:after="40" w:line="250" w:lineRule="auto"/>
            </w:pPr>
            <w:r>
              <w:rPr>
                <w:sz w:val="19"/>
                <w:szCs w:val="19"/>
              </w:rPr>
              <w:t>Básica → medio</w:t>
            </w:r>
          </w:p>
        </w:tc>
        <w:tc>
          <w:tcPr>
            <w:tcW w:w="16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5DF7F7" w14:textId="77777777" w:rsidR="00595A05" w:rsidRDefault="00232EBA">
            <w:pPr>
              <w:spacing w:after="40" w:line="250" w:lineRule="auto"/>
            </w:pPr>
            <w:r>
              <w:rPr>
                <w:sz w:val="19"/>
                <w:szCs w:val="19"/>
              </w:rPr>
              <w:t>Medio</w:t>
            </w:r>
          </w:p>
        </w:tc>
        <w:tc>
          <w:tcPr>
            <w:tcW w:w="2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FE6FF6" w14:textId="77777777" w:rsidR="00595A05" w:rsidRDefault="00232EBA">
            <w:pPr>
              <w:spacing w:after="40" w:line="250" w:lineRule="auto"/>
              <w:jc w:val="center"/>
            </w:pPr>
            <w:r>
              <w:rPr>
                <w:sz w:val="19"/>
                <w:szCs w:val="19"/>
              </w:rPr>
              <w:t>1,0</w:t>
            </w:r>
          </w:p>
        </w:tc>
        <w:tc>
          <w:tcPr>
            <w:tcW w:w="7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19F0CE" w14:textId="77777777" w:rsidR="00595A05" w:rsidRDefault="00232EBA">
            <w:pPr>
              <w:spacing w:after="40" w:line="250" w:lineRule="auto"/>
              <w:jc w:val="center"/>
            </w:pPr>
            <w:r>
              <w:rPr>
                <w:sz w:val="19"/>
                <w:szCs w:val="19"/>
              </w:rPr>
              <w:t>0,20</w:t>
            </w:r>
          </w:p>
        </w:tc>
        <w:tc>
          <w:tcPr>
            <w:tcW w:w="14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37F0C5" w14:textId="77777777" w:rsidR="00595A05" w:rsidRDefault="00232EBA">
            <w:pPr>
              <w:spacing w:after="40" w:line="250" w:lineRule="auto"/>
              <w:jc w:val="center"/>
            </w:pPr>
            <w:r>
              <w:rPr>
                <w:sz w:val="19"/>
                <w:szCs w:val="19"/>
              </w:rPr>
              <w:t>0,20</w:t>
            </w:r>
          </w:p>
        </w:tc>
      </w:tr>
      <w:tr w:rsidR="00595A05" w14:paraId="2CA55DB3" w14:textId="77777777">
        <w:tblPrEx>
          <w:tblCellMar>
            <w:top w:w="0" w:type="dxa"/>
            <w:bottom w:w="0" w:type="dxa"/>
          </w:tblCellMar>
        </w:tblPrEx>
        <w:trPr>
          <w:cantSplit/>
        </w:trPr>
        <w:tc>
          <w:tcPr>
            <w:tcW w:w="16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4C81C4" w14:textId="77777777" w:rsidR="00595A05" w:rsidRDefault="00232EBA">
            <w:pPr>
              <w:spacing w:after="40" w:line="250" w:lineRule="auto"/>
            </w:pPr>
            <w:r>
              <w:rPr>
                <w:sz w:val="19"/>
                <w:szCs w:val="19"/>
              </w:rPr>
              <w:t>Tiempo</w:t>
            </w:r>
          </w:p>
        </w:tc>
        <w:tc>
          <w:tcPr>
            <w:tcW w:w="16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1B2EEA" w14:textId="77777777" w:rsidR="00595A05" w:rsidRDefault="00232EBA">
            <w:pPr>
              <w:spacing w:after="40" w:line="250" w:lineRule="auto"/>
            </w:pPr>
            <w:r>
              <w:rPr>
                <w:sz w:val="19"/>
                <w:szCs w:val="19"/>
              </w:rPr>
              <w:t>3 h → medio</w:t>
            </w:r>
          </w:p>
        </w:tc>
        <w:tc>
          <w:tcPr>
            <w:tcW w:w="16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E3CACF" w14:textId="77777777" w:rsidR="00595A05" w:rsidRDefault="00232EBA">
            <w:pPr>
              <w:spacing w:after="40" w:line="250" w:lineRule="auto"/>
            </w:pPr>
            <w:r>
              <w:rPr>
                <w:sz w:val="19"/>
                <w:szCs w:val="19"/>
              </w:rPr>
              <w:t>Medio</w:t>
            </w:r>
          </w:p>
        </w:tc>
        <w:tc>
          <w:tcPr>
            <w:tcW w:w="2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E82E28" w14:textId="77777777" w:rsidR="00595A05" w:rsidRDefault="00232EBA">
            <w:pPr>
              <w:spacing w:after="40" w:line="250" w:lineRule="auto"/>
              <w:jc w:val="center"/>
            </w:pPr>
            <w:r>
              <w:rPr>
                <w:sz w:val="19"/>
                <w:szCs w:val="19"/>
              </w:rPr>
              <w:t>1,0</w:t>
            </w:r>
          </w:p>
        </w:tc>
        <w:tc>
          <w:tcPr>
            <w:tcW w:w="7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3F8EE6" w14:textId="77777777" w:rsidR="00595A05" w:rsidRDefault="00232EBA">
            <w:pPr>
              <w:spacing w:after="40" w:line="250" w:lineRule="auto"/>
              <w:jc w:val="center"/>
            </w:pPr>
            <w:r>
              <w:rPr>
                <w:sz w:val="19"/>
                <w:szCs w:val="19"/>
              </w:rPr>
              <w:t>0,20</w:t>
            </w:r>
          </w:p>
        </w:tc>
        <w:tc>
          <w:tcPr>
            <w:tcW w:w="14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59C347" w14:textId="77777777" w:rsidR="00595A05" w:rsidRDefault="00232EBA">
            <w:pPr>
              <w:spacing w:after="40" w:line="250" w:lineRule="auto"/>
              <w:jc w:val="center"/>
            </w:pPr>
            <w:r>
              <w:rPr>
                <w:sz w:val="19"/>
                <w:szCs w:val="19"/>
              </w:rPr>
              <w:t>0,20</w:t>
            </w:r>
          </w:p>
        </w:tc>
      </w:tr>
      <w:tr w:rsidR="00595A05" w14:paraId="4606D88A" w14:textId="77777777">
        <w:tblPrEx>
          <w:tblCellMar>
            <w:top w:w="0" w:type="dxa"/>
            <w:bottom w:w="0" w:type="dxa"/>
          </w:tblCellMar>
        </w:tblPrEx>
        <w:trPr>
          <w:cantSplit/>
        </w:trPr>
        <w:tc>
          <w:tcPr>
            <w:tcW w:w="16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086CE0" w14:textId="77777777" w:rsidR="00595A05" w:rsidRDefault="00232EBA">
            <w:pPr>
              <w:spacing w:after="40" w:line="250" w:lineRule="auto"/>
            </w:pPr>
            <w:r>
              <w:rPr>
                <w:sz w:val="19"/>
                <w:szCs w:val="19"/>
              </w:rPr>
              <w:t>Niños</w:t>
            </w:r>
          </w:p>
        </w:tc>
        <w:tc>
          <w:tcPr>
            <w:tcW w:w="16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45A6D6" w14:textId="77777777" w:rsidR="00595A05" w:rsidRDefault="00232EBA">
            <w:pPr>
              <w:spacing w:after="40" w:line="250" w:lineRule="auto"/>
            </w:pPr>
            <w:r>
              <w:rPr>
                <w:sz w:val="19"/>
                <w:szCs w:val="19"/>
              </w:rPr>
              <w:t>No tiene</w:t>
            </w:r>
          </w:p>
        </w:tc>
        <w:tc>
          <w:tcPr>
            <w:tcW w:w="16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1E5B4C" w14:textId="77777777" w:rsidR="00595A05" w:rsidRDefault="00232EBA">
            <w:pPr>
              <w:spacing w:after="40" w:line="250" w:lineRule="auto"/>
            </w:pPr>
            <w:r>
              <w:rPr>
                <w:sz w:val="19"/>
                <w:szCs w:val="19"/>
              </w:rPr>
              <w:t>Compatible</w:t>
            </w:r>
          </w:p>
        </w:tc>
        <w:tc>
          <w:tcPr>
            <w:tcW w:w="2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A1609A" w14:textId="77777777" w:rsidR="00595A05" w:rsidRDefault="00232EBA">
            <w:pPr>
              <w:spacing w:after="40" w:line="250" w:lineRule="auto"/>
              <w:jc w:val="center"/>
            </w:pPr>
            <w:r>
              <w:rPr>
                <w:sz w:val="19"/>
                <w:szCs w:val="19"/>
              </w:rPr>
              <w:t>1,0</w:t>
            </w:r>
          </w:p>
        </w:tc>
        <w:tc>
          <w:tcPr>
            <w:tcW w:w="7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03E6A8" w14:textId="77777777" w:rsidR="00595A05" w:rsidRDefault="00232EBA">
            <w:pPr>
              <w:spacing w:after="40" w:line="250" w:lineRule="auto"/>
              <w:jc w:val="center"/>
            </w:pPr>
            <w:r>
              <w:rPr>
                <w:sz w:val="19"/>
                <w:szCs w:val="19"/>
              </w:rPr>
              <w:t>0,10</w:t>
            </w:r>
          </w:p>
        </w:tc>
        <w:tc>
          <w:tcPr>
            <w:tcW w:w="14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B4BEC2" w14:textId="77777777" w:rsidR="00595A05" w:rsidRDefault="00232EBA">
            <w:pPr>
              <w:spacing w:after="40" w:line="250" w:lineRule="auto"/>
              <w:jc w:val="center"/>
            </w:pPr>
            <w:r>
              <w:rPr>
                <w:sz w:val="19"/>
                <w:szCs w:val="19"/>
              </w:rPr>
              <w:t>0,10</w:t>
            </w:r>
          </w:p>
        </w:tc>
      </w:tr>
      <w:tr w:rsidR="00595A05" w14:paraId="01B8AF82" w14:textId="77777777">
        <w:tblPrEx>
          <w:tblCellMar>
            <w:top w:w="0" w:type="dxa"/>
            <w:bottom w:w="0" w:type="dxa"/>
          </w:tblCellMar>
        </w:tblPrEx>
        <w:trPr>
          <w:cantSplit/>
        </w:trPr>
        <w:tc>
          <w:tcPr>
            <w:tcW w:w="16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AE0B97" w14:textId="77777777" w:rsidR="00595A05" w:rsidRDefault="00232EBA">
            <w:pPr>
              <w:spacing w:after="40" w:line="250" w:lineRule="auto"/>
            </w:pPr>
            <w:r>
              <w:rPr>
                <w:sz w:val="19"/>
                <w:szCs w:val="19"/>
              </w:rPr>
              <w:t>Otras mascotas</w:t>
            </w:r>
          </w:p>
        </w:tc>
        <w:tc>
          <w:tcPr>
            <w:tcW w:w="16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FF5116" w14:textId="77777777" w:rsidR="00595A05" w:rsidRDefault="00232EBA">
            <w:pPr>
              <w:spacing w:after="40" w:line="250" w:lineRule="auto"/>
            </w:pPr>
            <w:r>
              <w:rPr>
                <w:sz w:val="19"/>
                <w:szCs w:val="19"/>
              </w:rPr>
              <w:t>Sí (gato)</w:t>
            </w:r>
          </w:p>
        </w:tc>
        <w:tc>
          <w:tcPr>
            <w:tcW w:w="16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D6796E" w14:textId="77777777" w:rsidR="00595A05" w:rsidRDefault="00232EBA">
            <w:pPr>
              <w:spacing w:after="40" w:line="250" w:lineRule="auto"/>
            </w:pPr>
            <w:r>
              <w:rPr>
                <w:sz w:val="19"/>
                <w:szCs w:val="19"/>
              </w:rPr>
              <w:t>No compatible</w:t>
            </w:r>
          </w:p>
        </w:tc>
        <w:tc>
          <w:tcPr>
            <w:tcW w:w="20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FD52E5" w14:textId="77777777" w:rsidR="00595A05" w:rsidRDefault="00232EBA">
            <w:pPr>
              <w:spacing w:after="40" w:line="250" w:lineRule="auto"/>
              <w:jc w:val="center"/>
            </w:pPr>
            <w:r>
              <w:rPr>
                <w:sz w:val="19"/>
                <w:szCs w:val="19"/>
              </w:rPr>
              <w:t>0,0</w:t>
            </w:r>
          </w:p>
        </w:tc>
        <w:tc>
          <w:tcPr>
            <w:tcW w:w="7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61DE2D" w14:textId="77777777" w:rsidR="00595A05" w:rsidRDefault="00232EBA">
            <w:pPr>
              <w:spacing w:after="40" w:line="250" w:lineRule="auto"/>
              <w:jc w:val="center"/>
            </w:pPr>
            <w:r>
              <w:rPr>
                <w:sz w:val="19"/>
                <w:szCs w:val="19"/>
              </w:rPr>
              <w:t>0,10</w:t>
            </w:r>
          </w:p>
        </w:tc>
        <w:tc>
          <w:tcPr>
            <w:tcW w:w="14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954D06" w14:textId="77777777" w:rsidR="00595A05" w:rsidRDefault="00232EBA">
            <w:pPr>
              <w:spacing w:after="40" w:line="250" w:lineRule="auto"/>
              <w:jc w:val="center"/>
            </w:pPr>
            <w:r>
              <w:rPr>
                <w:sz w:val="19"/>
                <w:szCs w:val="19"/>
              </w:rPr>
              <w:t>0,00</w:t>
            </w:r>
          </w:p>
        </w:tc>
      </w:tr>
      <w:tr w:rsidR="00595A05" w14:paraId="04CB62F1" w14:textId="77777777">
        <w:tblPrEx>
          <w:tblCellMar>
            <w:top w:w="0" w:type="dxa"/>
            <w:bottom w:w="0" w:type="dxa"/>
          </w:tblCellMar>
        </w:tblPrEx>
        <w:trPr>
          <w:cantSplit/>
        </w:trPr>
        <w:tc>
          <w:tcPr>
            <w:tcW w:w="169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14:paraId="2531B6EA" w14:textId="77777777" w:rsidR="00595A05" w:rsidRDefault="00232EBA">
            <w:pPr>
              <w:spacing w:after="40" w:line="250" w:lineRule="auto"/>
            </w:pPr>
            <w:r>
              <w:rPr>
                <w:b/>
                <w:bCs/>
                <w:sz w:val="19"/>
                <w:szCs w:val="19"/>
              </w:rPr>
              <w:t>Score total</w:t>
            </w:r>
          </w:p>
        </w:tc>
        <w:tc>
          <w:tcPr>
            <w:tcW w:w="169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14:paraId="7F42FAAF" w14:textId="77777777" w:rsidR="00595A05" w:rsidRDefault="00595A05">
            <w:pPr>
              <w:spacing w:after="40" w:line="250" w:lineRule="auto"/>
            </w:pPr>
          </w:p>
        </w:tc>
        <w:tc>
          <w:tcPr>
            <w:tcW w:w="169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14:paraId="47980DF3" w14:textId="77777777" w:rsidR="00595A05" w:rsidRDefault="00595A05">
            <w:pPr>
              <w:spacing w:after="40" w:line="250" w:lineRule="auto"/>
            </w:pPr>
          </w:p>
        </w:tc>
        <w:tc>
          <w:tcPr>
            <w:tcW w:w="208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14:paraId="2F5BFF37" w14:textId="77777777" w:rsidR="00595A05" w:rsidRDefault="00595A05">
            <w:pPr>
              <w:spacing w:after="40" w:line="250" w:lineRule="auto"/>
              <w:jc w:val="center"/>
            </w:pPr>
          </w:p>
        </w:tc>
        <w:tc>
          <w:tcPr>
            <w:tcW w:w="78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14:paraId="775AB5F2" w14:textId="77777777" w:rsidR="00595A05" w:rsidRDefault="00232EBA">
            <w:pPr>
              <w:spacing w:after="40" w:line="250" w:lineRule="auto"/>
              <w:jc w:val="center"/>
            </w:pPr>
            <w:r>
              <w:rPr>
                <w:b/>
                <w:bCs/>
                <w:sz w:val="19"/>
                <w:szCs w:val="19"/>
              </w:rPr>
              <w:t>1,00</w:t>
            </w:r>
          </w:p>
        </w:tc>
        <w:tc>
          <w:tcPr>
            <w:tcW w:w="143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10" w:type="dxa"/>
              <w:bottom w:w="70" w:type="dxa"/>
              <w:right w:w="110" w:type="dxa"/>
            </w:tcMar>
          </w:tcPr>
          <w:p w14:paraId="6E03045D" w14:textId="77777777" w:rsidR="00595A05" w:rsidRDefault="00232EBA">
            <w:pPr>
              <w:spacing w:after="40" w:line="250" w:lineRule="auto"/>
              <w:jc w:val="center"/>
            </w:pPr>
            <w:r>
              <w:rPr>
                <w:b/>
                <w:bCs/>
                <w:sz w:val="19"/>
                <w:szCs w:val="19"/>
              </w:rPr>
              <w:t>0,70 → 70 %</w:t>
            </w:r>
          </w:p>
        </w:tc>
      </w:tr>
    </w:tbl>
    <w:p w14:paraId="099F7479" w14:textId="77777777" w:rsidR="00595A05" w:rsidRDefault="00595A05">
      <w:pPr>
        <w:spacing w:after="80"/>
      </w:pPr>
    </w:p>
    <w:p w14:paraId="4543ECEB" w14:textId="77777777" w:rsidR="00595A05" w:rsidRDefault="00232EBA">
      <w:pPr>
        <w:spacing w:after="120" w:line="276" w:lineRule="auto"/>
        <w:jc w:val="both"/>
      </w:pPr>
      <w:r>
        <w:t>El 70 % indica una compatibilidad aceptable, pero el desglose muestra al refugio que el punto crítico es la convivencia con otra mascota. Con esa información, el refugio puede conversar con el adoptante antes de decidir, que es justamente el objetivo de un</w:t>
      </w:r>
      <w:r>
        <w:t xml:space="preserve"> score explicable.</w:t>
      </w:r>
    </w:p>
    <w:p w14:paraId="59E4DE98" w14:textId="77777777" w:rsidR="00595A05" w:rsidRDefault="00232EBA">
      <w:pPr>
        <w:pStyle w:val="Ttulo2"/>
        <w:keepNext/>
      </w:pPr>
      <w:bookmarkStart w:id="14" w:name="h_15"/>
      <w:r>
        <w:t>4.4 Funcionalidades del MVP</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4"/>
        <w:gridCol w:w="2160"/>
        <w:gridCol w:w="4896"/>
      </w:tblGrid>
      <w:tr w:rsidR="00595A05" w14:paraId="6633BF64" w14:textId="77777777">
        <w:tblPrEx>
          <w:tblCellMar>
            <w:top w:w="0" w:type="dxa"/>
            <w:bottom w:w="0" w:type="dxa"/>
          </w:tblCellMar>
        </w:tblPrEx>
        <w:trPr>
          <w:cantSplit/>
          <w:tblHeader/>
        </w:trPr>
        <w:tc>
          <w:tcPr>
            <w:tcW w:w="2304"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C3C4449" w14:textId="77777777" w:rsidR="00595A05" w:rsidRDefault="00232EBA">
            <w:pPr>
              <w:spacing w:after="40" w:line="250" w:lineRule="auto"/>
            </w:pPr>
            <w:r>
              <w:rPr>
                <w:b/>
                <w:bCs/>
                <w:color w:val="FFFFFF"/>
                <w:sz w:val="19"/>
                <w:szCs w:val="19"/>
              </w:rPr>
              <w:t>Funcionalidad</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F1480E7" w14:textId="77777777" w:rsidR="00595A05" w:rsidRDefault="00232EBA">
            <w:pPr>
              <w:spacing w:after="40" w:line="250" w:lineRule="auto"/>
            </w:pPr>
            <w:r>
              <w:rPr>
                <w:b/>
                <w:bCs/>
                <w:color w:val="FFFFFF"/>
                <w:sz w:val="19"/>
                <w:szCs w:val="19"/>
              </w:rPr>
              <w:t>Microservicio</w:t>
            </w:r>
          </w:p>
        </w:tc>
        <w:tc>
          <w:tcPr>
            <w:tcW w:w="489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0A21CB3" w14:textId="77777777" w:rsidR="00595A05" w:rsidRDefault="00232EBA">
            <w:pPr>
              <w:spacing w:after="40" w:line="250" w:lineRule="auto"/>
            </w:pPr>
            <w:r>
              <w:rPr>
                <w:b/>
                <w:bCs/>
                <w:color w:val="FFFFFF"/>
                <w:sz w:val="19"/>
                <w:szCs w:val="19"/>
              </w:rPr>
              <w:t>Descripción</w:t>
            </w:r>
          </w:p>
        </w:tc>
      </w:tr>
      <w:tr w:rsidR="00595A05" w14:paraId="6220EDC0" w14:textId="77777777">
        <w:tblPrEx>
          <w:tblCellMar>
            <w:top w:w="0" w:type="dxa"/>
            <w:bottom w:w="0" w:type="dxa"/>
          </w:tblCellMar>
        </w:tblPrEx>
        <w:trPr>
          <w:cantSplit/>
        </w:trPr>
        <w:tc>
          <w:tcPr>
            <w:tcW w:w="23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423A4A" w14:textId="77777777" w:rsidR="00595A05" w:rsidRDefault="00232EBA">
            <w:pPr>
              <w:spacing w:after="40" w:line="250" w:lineRule="auto"/>
            </w:pPr>
            <w:r>
              <w:rPr>
                <w:b/>
                <w:bCs/>
                <w:sz w:val="19"/>
                <w:szCs w:val="19"/>
              </w:rPr>
              <w:t>Autenticación con roles</w:t>
            </w:r>
          </w:p>
        </w:tc>
        <w:tc>
          <w:tcPr>
            <w:tcW w:w="2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C321D2" w14:textId="77777777" w:rsidR="00595A05" w:rsidRDefault="00232EBA">
            <w:pPr>
              <w:spacing w:after="40" w:line="250" w:lineRule="auto"/>
            </w:pPr>
            <w:proofErr w:type="spellStart"/>
            <w:r>
              <w:rPr>
                <w:sz w:val="19"/>
                <w:szCs w:val="19"/>
              </w:rPr>
              <w:t>auth-service</w:t>
            </w:r>
            <w:proofErr w:type="spellEnd"/>
          </w:p>
        </w:tc>
        <w:tc>
          <w:tcPr>
            <w:tcW w:w="48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F52F36" w14:textId="77777777" w:rsidR="00595A05" w:rsidRDefault="00232EBA">
            <w:pPr>
              <w:spacing w:after="40" w:line="250" w:lineRule="auto"/>
            </w:pPr>
            <w:r>
              <w:rPr>
                <w:sz w:val="19"/>
                <w:szCs w:val="19"/>
              </w:rPr>
              <w:t xml:space="preserve">Registro y </w:t>
            </w:r>
            <w:proofErr w:type="spellStart"/>
            <w:r>
              <w:rPr>
                <w:sz w:val="19"/>
                <w:szCs w:val="19"/>
              </w:rPr>
              <w:t>login</w:t>
            </w:r>
            <w:proofErr w:type="spellEnd"/>
            <w:r>
              <w:rPr>
                <w:sz w:val="19"/>
                <w:szCs w:val="19"/>
              </w:rPr>
              <w:t xml:space="preserve"> con JWT (HS256) y contraseñas con </w:t>
            </w:r>
            <w:proofErr w:type="spellStart"/>
            <w:r>
              <w:rPr>
                <w:sz w:val="19"/>
                <w:szCs w:val="19"/>
              </w:rPr>
              <w:t>bcrypt</w:t>
            </w:r>
            <w:proofErr w:type="spellEnd"/>
            <w:r>
              <w:rPr>
                <w:sz w:val="19"/>
                <w:szCs w:val="19"/>
              </w:rPr>
              <w:t xml:space="preserve">. Roles adoptante y refugio, con control de acceso en cada </w:t>
            </w:r>
            <w:proofErr w:type="spellStart"/>
            <w:r>
              <w:rPr>
                <w:sz w:val="19"/>
                <w:szCs w:val="19"/>
              </w:rPr>
              <w:t>endpoint</w:t>
            </w:r>
            <w:proofErr w:type="spellEnd"/>
            <w:r>
              <w:rPr>
                <w:sz w:val="19"/>
                <w:szCs w:val="19"/>
              </w:rPr>
              <w:t>.</w:t>
            </w:r>
          </w:p>
        </w:tc>
      </w:tr>
      <w:tr w:rsidR="00595A05" w14:paraId="6ED51C69" w14:textId="77777777">
        <w:tblPrEx>
          <w:tblCellMar>
            <w:top w:w="0" w:type="dxa"/>
            <w:bottom w:w="0" w:type="dxa"/>
          </w:tblCellMar>
        </w:tblPrEx>
        <w:trPr>
          <w:cantSplit/>
        </w:trPr>
        <w:tc>
          <w:tcPr>
            <w:tcW w:w="23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4DD55D" w14:textId="77777777" w:rsidR="00595A05" w:rsidRDefault="00232EBA">
            <w:pPr>
              <w:spacing w:after="40" w:line="250" w:lineRule="auto"/>
            </w:pPr>
            <w:r>
              <w:rPr>
                <w:b/>
                <w:bCs/>
                <w:sz w:val="19"/>
                <w:szCs w:val="19"/>
              </w:rPr>
              <w:t>Perfil de adoptante</w:t>
            </w:r>
          </w:p>
        </w:tc>
        <w:tc>
          <w:tcPr>
            <w:tcW w:w="2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FF18DD" w14:textId="77777777" w:rsidR="00595A05" w:rsidRDefault="00232EBA">
            <w:pPr>
              <w:spacing w:after="40" w:line="250" w:lineRule="auto"/>
            </w:pPr>
            <w:proofErr w:type="spellStart"/>
            <w:r>
              <w:rPr>
                <w:sz w:val="19"/>
                <w:szCs w:val="19"/>
              </w:rPr>
              <w:t>auth-service</w:t>
            </w:r>
            <w:proofErr w:type="spellEnd"/>
          </w:p>
        </w:tc>
        <w:tc>
          <w:tcPr>
            <w:tcW w:w="48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69CC72" w14:textId="77777777" w:rsidR="00595A05" w:rsidRDefault="00232EBA">
            <w:pPr>
              <w:spacing w:after="40" w:line="250" w:lineRule="auto"/>
            </w:pPr>
            <w:r>
              <w:rPr>
                <w:sz w:val="19"/>
                <w:szCs w:val="19"/>
              </w:rPr>
              <w:t xml:space="preserve">Cuestionario de 6 variables. </w:t>
            </w:r>
            <w:proofErr w:type="spellStart"/>
            <w:r>
              <w:rPr>
                <w:sz w:val="19"/>
                <w:szCs w:val="19"/>
              </w:rPr>
              <w:t>Upsert</w:t>
            </w:r>
            <w:proofErr w:type="spellEnd"/>
            <w:r>
              <w:rPr>
                <w:sz w:val="19"/>
                <w:szCs w:val="19"/>
              </w:rPr>
              <w:t>: crea o actualiza. Requerido antes de ver recomendaciones.</w:t>
            </w:r>
          </w:p>
        </w:tc>
      </w:tr>
      <w:tr w:rsidR="00595A05" w14:paraId="5090C2B1" w14:textId="77777777">
        <w:tblPrEx>
          <w:tblCellMar>
            <w:top w:w="0" w:type="dxa"/>
            <w:bottom w:w="0" w:type="dxa"/>
          </w:tblCellMar>
        </w:tblPrEx>
        <w:trPr>
          <w:cantSplit/>
        </w:trPr>
        <w:tc>
          <w:tcPr>
            <w:tcW w:w="23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AFD0AC" w14:textId="77777777" w:rsidR="00595A05" w:rsidRDefault="00232EBA">
            <w:pPr>
              <w:spacing w:after="40" w:line="250" w:lineRule="auto"/>
            </w:pPr>
            <w:r>
              <w:rPr>
                <w:b/>
                <w:bCs/>
                <w:sz w:val="19"/>
                <w:szCs w:val="19"/>
              </w:rPr>
              <w:t>Catálogo de mascotas</w:t>
            </w:r>
          </w:p>
        </w:tc>
        <w:tc>
          <w:tcPr>
            <w:tcW w:w="2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E518F1" w14:textId="77777777" w:rsidR="00595A05" w:rsidRDefault="00232EBA">
            <w:pPr>
              <w:spacing w:after="40" w:line="250" w:lineRule="auto"/>
            </w:pPr>
            <w:r>
              <w:rPr>
                <w:sz w:val="19"/>
                <w:szCs w:val="19"/>
              </w:rPr>
              <w:t>mascotas-</w:t>
            </w:r>
            <w:proofErr w:type="spellStart"/>
            <w:r>
              <w:rPr>
                <w:sz w:val="19"/>
                <w:szCs w:val="19"/>
              </w:rPr>
              <w:t>service</w:t>
            </w:r>
            <w:proofErr w:type="spellEnd"/>
          </w:p>
        </w:tc>
        <w:tc>
          <w:tcPr>
            <w:tcW w:w="48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FADA2D" w14:textId="77777777" w:rsidR="00595A05" w:rsidRDefault="00232EBA">
            <w:pPr>
              <w:spacing w:after="40" w:line="250" w:lineRule="auto"/>
            </w:pPr>
            <w:r>
              <w:rPr>
                <w:sz w:val="19"/>
                <w:szCs w:val="19"/>
              </w:rPr>
              <w:t xml:space="preserve">CRUD completo con fotos en </w:t>
            </w:r>
            <w:proofErr w:type="spellStart"/>
            <w:r>
              <w:rPr>
                <w:sz w:val="19"/>
                <w:szCs w:val="19"/>
              </w:rPr>
              <w:t>Cloudinary</w:t>
            </w:r>
            <w:proofErr w:type="spellEnd"/>
            <w:r>
              <w:rPr>
                <w:sz w:val="19"/>
                <w:szCs w:val="19"/>
              </w:rPr>
              <w:t xml:space="preserve"> CDN. Estados: disponible / </w:t>
            </w:r>
            <w:proofErr w:type="spellStart"/>
            <w:r>
              <w:rPr>
                <w:sz w:val="19"/>
                <w:szCs w:val="19"/>
              </w:rPr>
              <w:t>en_proceso</w:t>
            </w:r>
            <w:proofErr w:type="spellEnd"/>
            <w:r>
              <w:rPr>
                <w:sz w:val="19"/>
                <w:szCs w:val="19"/>
              </w:rPr>
              <w:t xml:space="preserve"> / adoptada.</w:t>
            </w:r>
          </w:p>
        </w:tc>
      </w:tr>
      <w:tr w:rsidR="00595A05" w14:paraId="6F0E8EFC" w14:textId="77777777">
        <w:tblPrEx>
          <w:tblCellMar>
            <w:top w:w="0" w:type="dxa"/>
            <w:bottom w:w="0" w:type="dxa"/>
          </w:tblCellMar>
        </w:tblPrEx>
        <w:trPr>
          <w:cantSplit/>
        </w:trPr>
        <w:tc>
          <w:tcPr>
            <w:tcW w:w="23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89F20A" w14:textId="77777777" w:rsidR="00595A05" w:rsidRDefault="00232EBA">
            <w:pPr>
              <w:spacing w:after="40" w:line="250" w:lineRule="auto"/>
            </w:pPr>
            <w:r>
              <w:rPr>
                <w:b/>
                <w:bCs/>
                <w:sz w:val="19"/>
                <w:szCs w:val="19"/>
              </w:rPr>
              <w:t>Motor de recomendaciones</w:t>
            </w:r>
          </w:p>
        </w:tc>
        <w:tc>
          <w:tcPr>
            <w:tcW w:w="2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175F7F" w14:textId="77777777" w:rsidR="00595A05" w:rsidRDefault="00232EBA">
            <w:pPr>
              <w:spacing w:after="40" w:line="250" w:lineRule="auto"/>
            </w:pPr>
            <w:proofErr w:type="spellStart"/>
            <w:r>
              <w:rPr>
                <w:sz w:val="19"/>
                <w:szCs w:val="19"/>
              </w:rPr>
              <w:t>matching</w:t>
            </w:r>
            <w:r>
              <w:rPr>
                <w:sz w:val="19"/>
                <w:szCs w:val="19"/>
              </w:rPr>
              <w:t>-service</w:t>
            </w:r>
            <w:proofErr w:type="spellEnd"/>
          </w:p>
        </w:tc>
        <w:tc>
          <w:tcPr>
            <w:tcW w:w="48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B75A43" w14:textId="77777777" w:rsidR="00595A05" w:rsidRDefault="00232EBA">
            <w:pPr>
              <w:spacing w:after="40" w:line="250" w:lineRule="auto"/>
            </w:pPr>
            <w:r>
              <w:rPr>
                <w:rFonts w:ascii="Consolas" w:eastAsia="Consolas" w:hAnsi="Consolas" w:cs="Consolas"/>
                <w:color w:val="7A2E0E"/>
                <w:sz w:val="17"/>
                <w:szCs w:val="17"/>
              </w:rPr>
              <w:t>GET /</w:t>
            </w:r>
            <w:proofErr w:type="spellStart"/>
            <w:r>
              <w:rPr>
                <w:rFonts w:ascii="Consolas" w:eastAsia="Consolas" w:hAnsi="Consolas" w:cs="Consolas"/>
                <w:color w:val="7A2E0E"/>
                <w:sz w:val="17"/>
                <w:szCs w:val="17"/>
              </w:rPr>
              <w:t>matching</w:t>
            </w:r>
            <w:proofErr w:type="spellEnd"/>
            <w:r>
              <w:rPr>
                <w:rFonts w:ascii="Consolas" w:eastAsia="Consolas" w:hAnsi="Consolas" w:cs="Consolas"/>
                <w:color w:val="7A2E0E"/>
                <w:sz w:val="17"/>
                <w:szCs w:val="17"/>
              </w:rPr>
              <w:t>/recomendaciones</w:t>
            </w:r>
            <w:r>
              <w:rPr>
                <w:sz w:val="19"/>
                <w:szCs w:val="19"/>
              </w:rPr>
              <w:t>: calcula y persiste el score de todas las mascotas disponibles, ordenadas de mayor a menor.</w:t>
            </w:r>
          </w:p>
        </w:tc>
      </w:tr>
      <w:tr w:rsidR="00595A05" w14:paraId="36A57C9C" w14:textId="77777777">
        <w:tblPrEx>
          <w:tblCellMar>
            <w:top w:w="0" w:type="dxa"/>
            <w:bottom w:w="0" w:type="dxa"/>
          </w:tblCellMar>
        </w:tblPrEx>
        <w:trPr>
          <w:cantSplit/>
        </w:trPr>
        <w:tc>
          <w:tcPr>
            <w:tcW w:w="23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9040CD" w14:textId="77777777" w:rsidR="00595A05" w:rsidRDefault="00232EBA">
            <w:pPr>
              <w:spacing w:after="40" w:line="250" w:lineRule="auto"/>
            </w:pPr>
            <w:r>
              <w:rPr>
                <w:b/>
                <w:bCs/>
                <w:sz w:val="19"/>
                <w:szCs w:val="19"/>
              </w:rPr>
              <w:t>Score individual</w:t>
            </w:r>
          </w:p>
        </w:tc>
        <w:tc>
          <w:tcPr>
            <w:tcW w:w="2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12B7A3" w14:textId="77777777" w:rsidR="00595A05" w:rsidRDefault="00232EBA">
            <w:pPr>
              <w:spacing w:after="40" w:line="250" w:lineRule="auto"/>
            </w:pPr>
            <w:proofErr w:type="spellStart"/>
            <w:r>
              <w:rPr>
                <w:sz w:val="19"/>
                <w:szCs w:val="19"/>
              </w:rPr>
              <w:t>matching-service</w:t>
            </w:r>
            <w:proofErr w:type="spellEnd"/>
          </w:p>
        </w:tc>
        <w:tc>
          <w:tcPr>
            <w:tcW w:w="48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1BC6C7" w14:textId="77777777" w:rsidR="00595A05" w:rsidRDefault="00232EBA">
            <w:pPr>
              <w:spacing w:after="40" w:line="250" w:lineRule="auto"/>
            </w:pPr>
            <w:r>
              <w:rPr>
                <w:rFonts w:ascii="Consolas" w:eastAsia="Consolas" w:hAnsi="Consolas" w:cs="Consolas"/>
                <w:color w:val="7A2E0E"/>
                <w:sz w:val="17"/>
                <w:szCs w:val="17"/>
              </w:rPr>
              <w:t>GET /</w:t>
            </w:r>
            <w:proofErr w:type="spellStart"/>
            <w:r>
              <w:rPr>
                <w:rFonts w:ascii="Consolas" w:eastAsia="Consolas" w:hAnsi="Consolas" w:cs="Consolas"/>
                <w:color w:val="7A2E0E"/>
                <w:sz w:val="17"/>
                <w:szCs w:val="17"/>
              </w:rPr>
              <w:t>matching</w:t>
            </w:r>
            <w:proofErr w:type="spellEnd"/>
            <w:r>
              <w:rPr>
                <w:rFonts w:ascii="Consolas" w:eastAsia="Consolas" w:hAnsi="Consolas" w:cs="Consolas"/>
                <w:color w:val="7A2E0E"/>
                <w:sz w:val="17"/>
                <w:szCs w:val="17"/>
              </w:rPr>
              <w:t>/mascota/{id}</w:t>
            </w:r>
            <w:r>
              <w:rPr>
                <w:sz w:val="19"/>
                <w:szCs w:val="19"/>
              </w:rPr>
              <w:t>: score bajo demanda para la ficha de una mascota específica.</w:t>
            </w:r>
          </w:p>
        </w:tc>
      </w:tr>
      <w:tr w:rsidR="00595A05" w14:paraId="303F5B39" w14:textId="77777777">
        <w:tblPrEx>
          <w:tblCellMar>
            <w:top w:w="0" w:type="dxa"/>
            <w:bottom w:w="0" w:type="dxa"/>
          </w:tblCellMar>
        </w:tblPrEx>
        <w:trPr>
          <w:cantSplit/>
        </w:trPr>
        <w:tc>
          <w:tcPr>
            <w:tcW w:w="23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AA4EFB" w14:textId="77777777" w:rsidR="00595A05" w:rsidRDefault="00232EBA">
            <w:pPr>
              <w:spacing w:after="40" w:line="250" w:lineRule="auto"/>
            </w:pPr>
            <w:r>
              <w:rPr>
                <w:b/>
                <w:bCs/>
                <w:sz w:val="19"/>
                <w:szCs w:val="19"/>
              </w:rPr>
              <w:t>Postulaciones</w:t>
            </w:r>
          </w:p>
        </w:tc>
        <w:tc>
          <w:tcPr>
            <w:tcW w:w="2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A4B2A5" w14:textId="77777777" w:rsidR="00595A05" w:rsidRDefault="00232EBA">
            <w:pPr>
              <w:spacing w:after="40" w:line="250" w:lineRule="auto"/>
            </w:pPr>
            <w:r>
              <w:rPr>
                <w:sz w:val="19"/>
                <w:szCs w:val="19"/>
              </w:rPr>
              <w:t>postulaciones-</w:t>
            </w:r>
            <w:proofErr w:type="spellStart"/>
            <w:r>
              <w:rPr>
                <w:sz w:val="19"/>
                <w:szCs w:val="19"/>
              </w:rPr>
              <w:t>service</w:t>
            </w:r>
            <w:proofErr w:type="spellEnd"/>
          </w:p>
        </w:tc>
        <w:tc>
          <w:tcPr>
            <w:tcW w:w="48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665E60" w14:textId="77777777" w:rsidR="00595A05" w:rsidRDefault="00232EBA">
            <w:pPr>
              <w:spacing w:after="40" w:line="250" w:lineRule="auto"/>
            </w:pPr>
            <w:r>
              <w:rPr>
                <w:sz w:val="19"/>
                <w:szCs w:val="19"/>
              </w:rPr>
              <w:t>Solicitud formal del adoptante. El refugio aprueba o rechaza viendo el score de compatibilidad.</w:t>
            </w:r>
          </w:p>
        </w:tc>
      </w:tr>
      <w:tr w:rsidR="00595A05" w14:paraId="48576633" w14:textId="77777777">
        <w:tblPrEx>
          <w:tblCellMar>
            <w:top w:w="0" w:type="dxa"/>
            <w:bottom w:w="0" w:type="dxa"/>
          </w:tblCellMar>
        </w:tblPrEx>
        <w:trPr>
          <w:cantSplit/>
        </w:trPr>
        <w:tc>
          <w:tcPr>
            <w:tcW w:w="23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9B6517" w14:textId="77777777" w:rsidR="00595A05" w:rsidRDefault="00232EBA">
            <w:pPr>
              <w:spacing w:after="40" w:line="250" w:lineRule="auto"/>
            </w:pPr>
            <w:r>
              <w:rPr>
                <w:b/>
                <w:bCs/>
                <w:sz w:val="19"/>
                <w:szCs w:val="19"/>
              </w:rPr>
              <w:t xml:space="preserve">Seguimiento </w:t>
            </w:r>
            <w:proofErr w:type="spellStart"/>
            <w:r>
              <w:rPr>
                <w:b/>
                <w:bCs/>
                <w:sz w:val="19"/>
                <w:szCs w:val="19"/>
              </w:rPr>
              <w:t>post-adopción</w:t>
            </w:r>
            <w:proofErr w:type="spellEnd"/>
          </w:p>
        </w:tc>
        <w:tc>
          <w:tcPr>
            <w:tcW w:w="2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81CC7E" w14:textId="77777777" w:rsidR="00595A05" w:rsidRDefault="00232EBA">
            <w:pPr>
              <w:spacing w:after="40" w:line="250" w:lineRule="auto"/>
            </w:pPr>
            <w:r>
              <w:rPr>
                <w:sz w:val="19"/>
                <w:szCs w:val="19"/>
              </w:rPr>
              <w:t>seguimiento-</w:t>
            </w:r>
            <w:proofErr w:type="spellStart"/>
            <w:r>
              <w:rPr>
                <w:sz w:val="19"/>
                <w:szCs w:val="19"/>
              </w:rPr>
              <w:t>service</w:t>
            </w:r>
            <w:proofErr w:type="spellEnd"/>
          </w:p>
        </w:tc>
        <w:tc>
          <w:tcPr>
            <w:tcW w:w="48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8ECCE5" w14:textId="77777777" w:rsidR="00595A05" w:rsidRDefault="00232EBA">
            <w:pPr>
              <w:spacing w:after="40" w:line="250" w:lineRule="auto"/>
            </w:pPr>
            <w:r>
              <w:rPr>
                <w:sz w:val="19"/>
                <w:szCs w:val="19"/>
              </w:rPr>
              <w:t>Encuestas a lo</w:t>
            </w:r>
            <w:r>
              <w:rPr>
                <w:sz w:val="19"/>
                <w:szCs w:val="19"/>
              </w:rPr>
              <w:t xml:space="preserve">s 30 y 90 días. Una devolución revierte automáticamente el estado de la mascota a </w:t>
            </w:r>
            <w:r>
              <w:rPr>
                <w:rFonts w:ascii="Consolas" w:eastAsia="Consolas" w:hAnsi="Consolas" w:cs="Consolas"/>
                <w:color w:val="7A2E0E"/>
                <w:sz w:val="17"/>
                <w:szCs w:val="17"/>
              </w:rPr>
              <w:t>disponible</w:t>
            </w:r>
            <w:r>
              <w:rPr>
                <w:sz w:val="19"/>
                <w:szCs w:val="19"/>
              </w:rPr>
              <w:t>.</w:t>
            </w:r>
          </w:p>
        </w:tc>
      </w:tr>
      <w:tr w:rsidR="00595A05" w14:paraId="3AD3CE02" w14:textId="77777777">
        <w:tblPrEx>
          <w:tblCellMar>
            <w:top w:w="0" w:type="dxa"/>
            <w:bottom w:w="0" w:type="dxa"/>
          </w:tblCellMar>
        </w:tblPrEx>
        <w:trPr>
          <w:cantSplit/>
        </w:trPr>
        <w:tc>
          <w:tcPr>
            <w:tcW w:w="23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F899DA" w14:textId="77777777" w:rsidR="00595A05" w:rsidRDefault="00232EBA">
            <w:pPr>
              <w:spacing w:after="40" w:line="250" w:lineRule="auto"/>
            </w:pPr>
            <w:proofErr w:type="spellStart"/>
            <w:r>
              <w:rPr>
                <w:b/>
                <w:bCs/>
                <w:sz w:val="19"/>
                <w:szCs w:val="19"/>
              </w:rPr>
              <w:lastRenderedPageBreak/>
              <w:t>Dashboard</w:t>
            </w:r>
            <w:proofErr w:type="spellEnd"/>
            <w:r>
              <w:rPr>
                <w:b/>
                <w:bCs/>
                <w:sz w:val="19"/>
                <w:szCs w:val="19"/>
              </w:rPr>
              <w:t xml:space="preserve"> del refugio</w:t>
            </w:r>
          </w:p>
        </w:tc>
        <w:tc>
          <w:tcPr>
            <w:tcW w:w="2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332C8A" w14:textId="77777777" w:rsidR="00595A05" w:rsidRDefault="00232EBA">
            <w:pPr>
              <w:spacing w:after="40" w:line="250" w:lineRule="auto"/>
            </w:pPr>
            <w:r>
              <w:rPr>
                <w:sz w:val="19"/>
                <w:szCs w:val="19"/>
              </w:rPr>
              <w:t>seguimiento-</w:t>
            </w:r>
            <w:proofErr w:type="spellStart"/>
            <w:r>
              <w:rPr>
                <w:sz w:val="19"/>
                <w:szCs w:val="19"/>
              </w:rPr>
              <w:t>service</w:t>
            </w:r>
            <w:proofErr w:type="spellEnd"/>
          </w:p>
        </w:tc>
        <w:tc>
          <w:tcPr>
            <w:tcW w:w="489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409D00" w14:textId="77777777" w:rsidR="00595A05" w:rsidRDefault="00232EBA">
            <w:pPr>
              <w:spacing w:after="40" w:line="250" w:lineRule="auto"/>
            </w:pPr>
            <w:r>
              <w:rPr>
                <w:sz w:val="19"/>
                <w:szCs w:val="19"/>
              </w:rPr>
              <w:t>Métricas: total de seguimientos, adopciones exitosas, devueltas y en proceso, y tasa de devolución calculada.</w:t>
            </w:r>
          </w:p>
        </w:tc>
      </w:tr>
    </w:tbl>
    <w:p w14:paraId="6A9307BA" w14:textId="77777777" w:rsidR="00595A05" w:rsidRDefault="00232EBA">
      <w:pPr>
        <w:pStyle w:val="Ttulo2"/>
        <w:keepNext/>
      </w:pPr>
      <w:bookmarkStart w:id="15" w:name="h_16"/>
      <w:r>
        <w:t>4.5 Arqu</w:t>
      </w:r>
      <w:r>
        <w:t xml:space="preserve">itectura y </w:t>
      </w:r>
      <w:proofErr w:type="spellStart"/>
      <w:r>
        <w:t>stack</w:t>
      </w:r>
      <w:proofErr w:type="spellEnd"/>
      <w:r>
        <w:t xml:space="preserve"> tecnológico</w:t>
      </w:r>
      <w:bookmarkEnd w:id="15"/>
    </w:p>
    <w:p w14:paraId="259C6514" w14:textId="77777777" w:rsidR="00595A05" w:rsidRDefault="00232EBA">
      <w:pPr>
        <w:spacing w:after="120" w:line="276" w:lineRule="auto"/>
        <w:jc w:val="both"/>
      </w:pPr>
      <w:proofErr w:type="spellStart"/>
      <w:r>
        <w:t>HouseFound</w:t>
      </w:r>
      <w:proofErr w:type="spellEnd"/>
      <w:r>
        <w:t xml:space="preserve"> se construye con una </w:t>
      </w:r>
      <w:r>
        <w:rPr>
          <w:b/>
          <w:bCs/>
        </w:rPr>
        <w:t>arquitectura de microservicios</w:t>
      </w:r>
      <w:r>
        <w:t xml:space="preserve">. El </w:t>
      </w:r>
      <w:proofErr w:type="spellStart"/>
      <w:r>
        <w:t>frontend</w:t>
      </w:r>
      <w:proofErr w:type="spellEnd"/>
      <w:r>
        <w:t xml:space="preserve"> se comunica solo con el API Gateway, que valida el JWT y enruta cada petición al servicio responsable de ese dominio. Los servicios comparten una base de datos PostgreSQL en la nube y el catálogo de mascotas almacena sus fotos en </w:t>
      </w:r>
      <w:proofErr w:type="spellStart"/>
      <w:r>
        <w:t>Cloudinary</w:t>
      </w:r>
      <w:proofErr w:type="spellEnd"/>
      <w:r>
        <w:t>.</w:t>
      </w:r>
    </w:p>
    <w:p w14:paraId="7BDE896D" w14:textId="77777777" w:rsidR="00595A05" w:rsidRDefault="00232EBA">
      <w:pPr>
        <w:spacing w:before="60" w:after="60"/>
        <w:jc w:val="center"/>
      </w:pPr>
      <w:r>
        <w:rPr>
          <w:noProof/>
        </w:rPr>
        <w:drawing>
          <wp:inline distT="0" distB="0" distL="0" distR="0" wp14:anchorId="0A28FDFC" wp14:editId="61A456A8">
            <wp:extent cx="5810250" cy="3133725"/>
            <wp:effectExtent l="0" t="0" r="0" b="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3133725"/>
                    </a:xfrm>
                    <a:prstGeom prst="rect">
                      <a:avLst/>
                    </a:prstGeom>
                  </pic:spPr>
                </pic:pic>
              </a:graphicData>
            </a:graphic>
          </wp:inline>
        </w:drawing>
      </w:r>
    </w:p>
    <w:p w14:paraId="234B20A5" w14:textId="77777777" w:rsidR="00595A05" w:rsidRDefault="00232EBA">
      <w:pPr>
        <w:spacing w:after="200"/>
        <w:jc w:val="center"/>
      </w:pPr>
      <w:r>
        <w:rPr>
          <w:i/>
          <w:iCs/>
          <w:color w:val="595959"/>
          <w:sz w:val="18"/>
          <w:szCs w:val="18"/>
        </w:rPr>
        <w:t xml:space="preserve">Figura 1. Arquitectura de componentes de </w:t>
      </w:r>
      <w:proofErr w:type="spellStart"/>
      <w:r>
        <w:rPr>
          <w:i/>
          <w:iCs/>
          <w:color w:val="595959"/>
          <w:sz w:val="18"/>
          <w:szCs w:val="18"/>
        </w:rPr>
        <w:t>HouseFound</w:t>
      </w:r>
      <w:proofErr w:type="spellEnd"/>
      <w:r>
        <w:rPr>
          <w:i/>
          <w:iCs/>
          <w:color w:val="595959"/>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4"/>
        <w:gridCol w:w="3802"/>
        <w:gridCol w:w="3804"/>
      </w:tblGrid>
      <w:tr w:rsidR="00595A05" w14:paraId="28DB9A0C" w14:textId="77777777">
        <w:tblPrEx>
          <w:tblCellMar>
            <w:top w:w="0" w:type="dxa"/>
            <w:bottom w:w="0" w:type="dxa"/>
          </w:tblCellMar>
        </w:tblPrEx>
        <w:trPr>
          <w:cantSplit/>
          <w:tblHeader/>
        </w:trPr>
        <w:tc>
          <w:tcPr>
            <w:tcW w:w="1754"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4303223" w14:textId="77777777" w:rsidR="00595A05" w:rsidRDefault="00232EBA">
            <w:pPr>
              <w:spacing w:after="40" w:line="250" w:lineRule="auto"/>
            </w:pPr>
            <w:r>
              <w:rPr>
                <w:b/>
                <w:bCs/>
                <w:color w:val="FFFFFF"/>
                <w:sz w:val="19"/>
                <w:szCs w:val="19"/>
              </w:rPr>
              <w:t>Capa</w:t>
            </w:r>
          </w:p>
        </w:tc>
        <w:tc>
          <w:tcPr>
            <w:tcW w:w="3802"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800142D" w14:textId="77777777" w:rsidR="00595A05" w:rsidRDefault="00232EBA">
            <w:pPr>
              <w:spacing w:after="40" w:line="250" w:lineRule="auto"/>
            </w:pPr>
            <w:r>
              <w:rPr>
                <w:b/>
                <w:bCs/>
                <w:color w:val="FFFFFF"/>
                <w:sz w:val="19"/>
                <w:szCs w:val="19"/>
              </w:rPr>
              <w:t>Tecnología</w:t>
            </w:r>
          </w:p>
        </w:tc>
        <w:tc>
          <w:tcPr>
            <w:tcW w:w="3804"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612C34F" w14:textId="77777777" w:rsidR="00595A05" w:rsidRDefault="00232EBA">
            <w:pPr>
              <w:spacing w:after="40" w:line="250" w:lineRule="auto"/>
            </w:pPr>
            <w:r>
              <w:rPr>
                <w:b/>
                <w:bCs/>
                <w:color w:val="FFFFFF"/>
                <w:sz w:val="19"/>
                <w:szCs w:val="19"/>
              </w:rPr>
              <w:t>Uso</w:t>
            </w:r>
          </w:p>
        </w:tc>
      </w:tr>
      <w:tr w:rsidR="00595A05" w14:paraId="5A864881" w14:textId="77777777">
        <w:tblPrEx>
          <w:tblCellMar>
            <w:top w:w="0" w:type="dxa"/>
            <w:bottom w:w="0" w:type="dxa"/>
          </w:tblCellMar>
        </w:tblPrEx>
        <w:trPr>
          <w:cantSplit/>
        </w:trPr>
        <w:tc>
          <w:tcPr>
            <w:tcW w:w="17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B18ADD" w14:textId="77777777" w:rsidR="00595A05" w:rsidRDefault="00232EBA">
            <w:pPr>
              <w:spacing w:after="40" w:line="250" w:lineRule="auto"/>
            </w:pPr>
            <w:proofErr w:type="spellStart"/>
            <w:r>
              <w:rPr>
                <w:b/>
                <w:bCs/>
                <w:sz w:val="19"/>
                <w:szCs w:val="19"/>
              </w:rPr>
              <w:t>Frontend</w:t>
            </w:r>
            <w:proofErr w:type="spellEnd"/>
          </w:p>
        </w:tc>
        <w:tc>
          <w:tcPr>
            <w:tcW w:w="380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290538" w14:textId="77777777" w:rsidR="00595A05" w:rsidRDefault="00232EBA">
            <w:pPr>
              <w:spacing w:after="40" w:line="250" w:lineRule="auto"/>
            </w:pPr>
            <w:proofErr w:type="spellStart"/>
            <w:r>
              <w:rPr>
                <w:sz w:val="19"/>
                <w:szCs w:val="19"/>
              </w:rPr>
              <w:t>React</w:t>
            </w:r>
            <w:proofErr w:type="spellEnd"/>
            <w:r>
              <w:rPr>
                <w:sz w:val="19"/>
                <w:szCs w:val="19"/>
              </w:rPr>
              <w:t xml:space="preserve"> + </w:t>
            </w:r>
            <w:proofErr w:type="spellStart"/>
            <w:r>
              <w:rPr>
                <w:sz w:val="19"/>
                <w:szCs w:val="19"/>
              </w:rPr>
              <w:t>TypeScript</w:t>
            </w:r>
            <w:proofErr w:type="spellEnd"/>
            <w:r>
              <w:rPr>
                <w:sz w:val="19"/>
                <w:szCs w:val="19"/>
              </w:rPr>
              <w:t xml:space="preserve">, </w:t>
            </w:r>
            <w:proofErr w:type="spellStart"/>
            <w:r>
              <w:rPr>
                <w:sz w:val="19"/>
                <w:szCs w:val="19"/>
              </w:rPr>
              <w:t>Tailwind</w:t>
            </w:r>
            <w:proofErr w:type="spellEnd"/>
            <w:r>
              <w:rPr>
                <w:sz w:val="19"/>
                <w:szCs w:val="19"/>
              </w:rPr>
              <w:t xml:space="preserve"> CSS, </w:t>
            </w:r>
            <w:proofErr w:type="spellStart"/>
            <w:r>
              <w:rPr>
                <w:sz w:val="19"/>
                <w:szCs w:val="19"/>
              </w:rPr>
              <w:t>React</w:t>
            </w:r>
            <w:proofErr w:type="spellEnd"/>
            <w:r>
              <w:rPr>
                <w:sz w:val="19"/>
                <w:szCs w:val="19"/>
              </w:rPr>
              <w:t xml:space="preserve"> </w:t>
            </w:r>
            <w:proofErr w:type="spellStart"/>
            <w:r>
              <w:rPr>
                <w:sz w:val="19"/>
                <w:szCs w:val="19"/>
              </w:rPr>
              <w:t>Router</w:t>
            </w:r>
            <w:proofErr w:type="spellEnd"/>
          </w:p>
        </w:tc>
        <w:tc>
          <w:tcPr>
            <w:tcW w:w="38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BA1362" w14:textId="77777777" w:rsidR="00595A05" w:rsidRDefault="00232EBA">
            <w:pPr>
              <w:spacing w:after="40" w:line="250" w:lineRule="auto"/>
            </w:pPr>
            <w:r>
              <w:rPr>
                <w:sz w:val="19"/>
                <w:szCs w:val="19"/>
              </w:rPr>
              <w:t>Interfaz web para adoptantes y refugios.</w:t>
            </w:r>
          </w:p>
        </w:tc>
      </w:tr>
      <w:tr w:rsidR="00595A05" w14:paraId="6F870694" w14:textId="77777777">
        <w:tblPrEx>
          <w:tblCellMar>
            <w:top w:w="0" w:type="dxa"/>
            <w:bottom w:w="0" w:type="dxa"/>
          </w:tblCellMar>
        </w:tblPrEx>
        <w:trPr>
          <w:cantSplit/>
        </w:trPr>
        <w:tc>
          <w:tcPr>
            <w:tcW w:w="17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9855A7" w14:textId="77777777" w:rsidR="00595A05" w:rsidRDefault="00232EBA">
            <w:pPr>
              <w:spacing w:after="40" w:line="250" w:lineRule="auto"/>
            </w:pPr>
            <w:proofErr w:type="spellStart"/>
            <w:r>
              <w:rPr>
                <w:b/>
                <w:bCs/>
                <w:sz w:val="19"/>
                <w:szCs w:val="19"/>
              </w:rPr>
              <w:t>Backend</w:t>
            </w:r>
            <w:proofErr w:type="spellEnd"/>
          </w:p>
        </w:tc>
        <w:tc>
          <w:tcPr>
            <w:tcW w:w="380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1AE1E1" w14:textId="77777777" w:rsidR="00595A05" w:rsidRDefault="00232EBA">
            <w:pPr>
              <w:spacing w:after="40" w:line="250" w:lineRule="auto"/>
            </w:pPr>
            <w:r>
              <w:rPr>
                <w:sz w:val="19"/>
                <w:szCs w:val="19"/>
              </w:rPr>
              <w:t xml:space="preserve">Python (microservicios), validación con </w:t>
            </w:r>
            <w:proofErr w:type="spellStart"/>
            <w:r>
              <w:rPr>
                <w:sz w:val="19"/>
                <w:szCs w:val="19"/>
              </w:rPr>
              <w:t>Pydantic</w:t>
            </w:r>
            <w:proofErr w:type="spellEnd"/>
          </w:p>
        </w:tc>
        <w:tc>
          <w:tcPr>
            <w:tcW w:w="38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58321B" w14:textId="77777777" w:rsidR="00595A05" w:rsidRDefault="00232EBA">
            <w:pPr>
              <w:spacing w:after="40" w:line="250" w:lineRule="auto"/>
            </w:pPr>
            <w:r>
              <w:rPr>
                <w:sz w:val="19"/>
                <w:szCs w:val="19"/>
              </w:rPr>
              <w:t>API Gateway y 5 microservicios independientes.</w:t>
            </w:r>
          </w:p>
        </w:tc>
      </w:tr>
      <w:tr w:rsidR="00595A05" w14:paraId="28E47D77" w14:textId="77777777">
        <w:tblPrEx>
          <w:tblCellMar>
            <w:top w:w="0" w:type="dxa"/>
            <w:bottom w:w="0" w:type="dxa"/>
          </w:tblCellMar>
        </w:tblPrEx>
        <w:trPr>
          <w:cantSplit/>
        </w:trPr>
        <w:tc>
          <w:tcPr>
            <w:tcW w:w="17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1454A0" w14:textId="77777777" w:rsidR="00595A05" w:rsidRDefault="00232EBA">
            <w:pPr>
              <w:spacing w:after="40" w:line="250" w:lineRule="auto"/>
            </w:pPr>
            <w:r>
              <w:rPr>
                <w:b/>
                <w:bCs/>
                <w:sz w:val="19"/>
                <w:szCs w:val="19"/>
              </w:rPr>
              <w:t>Seguridad</w:t>
            </w:r>
          </w:p>
        </w:tc>
        <w:tc>
          <w:tcPr>
            <w:tcW w:w="380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FF5783" w14:textId="77777777" w:rsidR="00595A05" w:rsidRDefault="00232EBA">
            <w:pPr>
              <w:spacing w:after="40" w:line="250" w:lineRule="auto"/>
            </w:pPr>
            <w:r>
              <w:rPr>
                <w:sz w:val="19"/>
                <w:szCs w:val="19"/>
              </w:rPr>
              <w:t xml:space="preserve">JWT (HS256), </w:t>
            </w:r>
            <w:proofErr w:type="spellStart"/>
            <w:r>
              <w:rPr>
                <w:sz w:val="19"/>
                <w:szCs w:val="19"/>
              </w:rPr>
              <w:t>bcrypt</w:t>
            </w:r>
            <w:proofErr w:type="spellEnd"/>
          </w:p>
        </w:tc>
        <w:tc>
          <w:tcPr>
            <w:tcW w:w="38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CD312E" w14:textId="77777777" w:rsidR="00595A05" w:rsidRDefault="00232EBA">
            <w:pPr>
              <w:spacing w:after="40" w:line="250" w:lineRule="auto"/>
            </w:pPr>
            <w:r>
              <w:rPr>
                <w:sz w:val="19"/>
                <w:szCs w:val="19"/>
              </w:rPr>
              <w:t>Autenticación, autorización por rol y almacenamiento seguro de contraseñas.</w:t>
            </w:r>
          </w:p>
        </w:tc>
      </w:tr>
      <w:tr w:rsidR="00595A05" w14:paraId="0911CE72" w14:textId="77777777">
        <w:tblPrEx>
          <w:tblCellMar>
            <w:top w:w="0" w:type="dxa"/>
            <w:bottom w:w="0" w:type="dxa"/>
          </w:tblCellMar>
        </w:tblPrEx>
        <w:trPr>
          <w:cantSplit/>
        </w:trPr>
        <w:tc>
          <w:tcPr>
            <w:tcW w:w="17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AE0A35" w14:textId="77777777" w:rsidR="00595A05" w:rsidRDefault="00232EBA">
            <w:pPr>
              <w:spacing w:after="40" w:line="250" w:lineRule="auto"/>
            </w:pPr>
            <w:r>
              <w:rPr>
                <w:b/>
                <w:bCs/>
                <w:sz w:val="19"/>
                <w:szCs w:val="19"/>
              </w:rPr>
              <w:t>Datos</w:t>
            </w:r>
          </w:p>
        </w:tc>
        <w:tc>
          <w:tcPr>
            <w:tcW w:w="380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CA7424" w14:textId="77777777" w:rsidR="00595A05" w:rsidRDefault="00232EBA">
            <w:pPr>
              <w:spacing w:after="40" w:line="250" w:lineRule="auto"/>
            </w:pPr>
            <w:r>
              <w:rPr>
                <w:sz w:val="19"/>
                <w:szCs w:val="19"/>
              </w:rPr>
              <w:t xml:space="preserve">PostgreSQL en </w:t>
            </w:r>
            <w:proofErr w:type="spellStart"/>
            <w:r>
              <w:rPr>
                <w:sz w:val="19"/>
                <w:szCs w:val="19"/>
              </w:rPr>
              <w:t>Neon</w:t>
            </w:r>
            <w:proofErr w:type="spellEnd"/>
            <w:r>
              <w:rPr>
                <w:sz w:val="19"/>
                <w:szCs w:val="19"/>
              </w:rPr>
              <w:t xml:space="preserve"> Cloud (</w:t>
            </w:r>
            <w:r>
              <w:rPr>
                <w:rFonts w:ascii="Consolas" w:eastAsia="Consolas" w:hAnsi="Consolas" w:cs="Consolas"/>
                <w:color w:val="7A2E0E"/>
                <w:sz w:val="17"/>
                <w:szCs w:val="17"/>
              </w:rPr>
              <w:t>BD_HouseFound_v2.sql</w:t>
            </w:r>
            <w:r>
              <w:rPr>
                <w:sz w:val="19"/>
                <w:szCs w:val="19"/>
              </w:rPr>
              <w:t>)</w:t>
            </w:r>
          </w:p>
        </w:tc>
        <w:tc>
          <w:tcPr>
            <w:tcW w:w="38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D6373B" w14:textId="77777777" w:rsidR="00595A05" w:rsidRDefault="00232EBA">
            <w:pPr>
              <w:spacing w:after="40" w:line="250" w:lineRule="auto"/>
            </w:pPr>
            <w:r>
              <w:rPr>
                <w:sz w:val="19"/>
                <w:szCs w:val="19"/>
              </w:rPr>
              <w:t>Base de datos compartida con restricciones de integridad e índices.</w:t>
            </w:r>
          </w:p>
        </w:tc>
      </w:tr>
      <w:tr w:rsidR="00595A05" w14:paraId="2E51BE1C" w14:textId="77777777">
        <w:tblPrEx>
          <w:tblCellMar>
            <w:top w:w="0" w:type="dxa"/>
            <w:bottom w:w="0" w:type="dxa"/>
          </w:tblCellMar>
        </w:tblPrEx>
        <w:trPr>
          <w:cantSplit/>
        </w:trPr>
        <w:tc>
          <w:tcPr>
            <w:tcW w:w="17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299022" w14:textId="77777777" w:rsidR="00595A05" w:rsidRDefault="00232EBA">
            <w:pPr>
              <w:spacing w:after="40" w:line="250" w:lineRule="auto"/>
            </w:pPr>
            <w:r>
              <w:rPr>
                <w:b/>
                <w:bCs/>
                <w:sz w:val="19"/>
                <w:szCs w:val="19"/>
              </w:rPr>
              <w:t>Archivos</w:t>
            </w:r>
          </w:p>
        </w:tc>
        <w:tc>
          <w:tcPr>
            <w:tcW w:w="380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8B1BFA" w14:textId="77777777" w:rsidR="00595A05" w:rsidRDefault="00232EBA">
            <w:pPr>
              <w:spacing w:after="40" w:line="250" w:lineRule="auto"/>
            </w:pPr>
            <w:proofErr w:type="spellStart"/>
            <w:r>
              <w:rPr>
                <w:sz w:val="19"/>
                <w:szCs w:val="19"/>
              </w:rPr>
              <w:t>Cloudinary</w:t>
            </w:r>
            <w:proofErr w:type="spellEnd"/>
            <w:r>
              <w:rPr>
                <w:sz w:val="19"/>
                <w:szCs w:val="19"/>
              </w:rPr>
              <w:t xml:space="preserve"> CDN</w:t>
            </w:r>
          </w:p>
        </w:tc>
        <w:tc>
          <w:tcPr>
            <w:tcW w:w="38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BD256D" w14:textId="77777777" w:rsidR="00595A05" w:rsidRDefault="00232EBA">
            <w:pPr>
              <w:spacing w:after="40" w:line="250" w:lineRule="auto"/>
            </w:pPr>
            <w:r>
              <w:rPr>
                <w:sz w:val="19"/>
                <w:szCs w:val="19"/>
              </w:rPr>
              <w:t>Almacenamiento y entrega de fotos de las mascotas.</w:t>
            </w:r>
          </w:p>
        </w:tc>
      </w:tr>
      <w:tr w:rsidR="00595A05" w14:paraId="529ED089" w14:textId="77777777">
        <w:tblPrEx>
          <w:tblCellMar>
            <w:top w:w="0" w:type="dxa"/>
            <w:bottom w:w="0" w:type="dxa"/>
          </w:tblCellMar>
        </w:tblPrEx>
        <w:trPr>
          <w:cantSplit/>
        </w:trPr>
        <w:tc>
          <w:tcPr>
            <w:tcW w:w="17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F70739" w14:textId="77777777" w:rsidR="00595A05" w:rsidRDefault="00232EBA">
            <w:pPr>
              <w:spacing w:after="40" w:line="250" w:lineRule="auto"/>
            </w:pPr>
            <w:r>
              <w:rPr>
                <w:b/>
                <w:bCs/>
                <w:sz w:val="19"/>
                <w:szCs w:val="19"/>
              </w:rPr>
              <w:t>Infraestructura</w:t>
            </w:r>
          </w:p>
        </w:tc>
        <w:tc>
          <w:tcPr>
            <w:tcW w:w="380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DCE162" w14:textId="77777777" w:rsidR="00595A05" w:rsidRDefault="00232EBA">
            <w:pPr>
              <w:spacing w:after="40" w:line="250" w:lineRule="auto"/>
            </w:pPr>
            <w:r>
              <w:rPr>
                <w:sz w:val="19"/>
                <w:szCs w:val="19"/>
              </w:rPr>
              <w:t xml:space="preserve">Docker y Docker </w:t>
            </w:r>
            <w:proofErr w:type="spellStart"/>
            <w:r>
              <w:rPr>
                <w:sz w:val="19"/>
                <w:szCs w:val="19"/>
              </w:rPr>
              <w:t>Compose</w:t>
            </w:r>
            <w:proofErr w:type="spellEnd"/>
          </w:p>
        </w:tc>
        <w:tc>
          <w:tcPr>
            <w:tcW w:w="38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BF57FA" w14:textId="77777777" w:rsidR="00595A05" w:rsidRDefault="00232EBA">
            <w:pPr>
              <w:spacing w:after="40" w:line="250" w:lineRule="auto"/>
            </w:pPr>
            <w:r>
              <w:rPr>
                <w:sz w:val="19"/>
                <w:szCs w:val="19"/>
              </w:rPr>
              <w:t xml:space="preserve">7 contenedores levantados con </w:t>
            </w:r>
            <w:proofErr w:type="spellStart"/>
            <w:r>
              <w:rPr>
                <w:rFonts w:ascii="Consolas" w:eastAsia="Consolas" w:hAnsi="Consolas" w:cs="Consolas"/>
                <w:color w:val="7A2E0E"/>
                <w:sz w:val="17"/>
                <w:szCs w:val="17"/>
              </w:rPr>
              <w:t>docker-compose</w:t>
            </w:r>
            <w:proofErr w:type="spellEnd"/>
            <w:r>
              <w:rPr>
                <w:rFonts w:ascii="Consolas" w:eastAsia="Consolas" w:hAnsi="Consolas" w:cs="Consolas"/>
                <w:color w:val="7A2E0E"/>
                <w:sz w:val="17"/>
                <w:szCs w:val="17"/>
              </w:rPr>
              <w:t xml:space="preserve"> up --</w:t>
            </w:r>
            <w:proofErr w:type="spellStart"/>
            <w:r>
              <w:rPr>
                <w:rFonts w:ascii="Consolas" w:eastAsia="Consolas" w:hAnsi="Consolas" w:cs="Consolas"/>
                <w:color w:val="7A2E0E"/>
                <w:sz w:val="17"/>
                <w:szCs w:val="17"/>
              </w:rPr>
              <w:t>build</w:t>
            </w:r>
            <w:proofErr w:type="spellEnd"/>
            <w:r>
              <w:rPr>
                <w:sz w:val="19"/>
                <w:szCs w:val="19"/>
              </w:rPr>
              <w:t>.</w:t>
            </w:r>
          </w:p>
        </w:tc>
      </w:tr>
      <w:tr w:rsidR="00595A05" w14:paraId="47132718" w14:textId="77777777">
        <w:tblPrEx>
          <w:tblCellMar>
            <w:top w:w="0" w:type="dxa"/>
            <w:bottom w:w="0" w:type="dxa"/>
          </w:tblCellMar>
        </w:tblPrEx>
        <w:trPr>
          <w:cantSplit/>
        </w:trPr>
        <w:tc>
          <w:tcPr>
            <w:tcW w:w="175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B2F2E2" w14:textId="77777777" w:rsidR="00595A05" w:rsidRDefault="00232EBA">
            <w:pPr>
              <w:spacing w:after="40" w:line="250" w:lineRule="auto"/>
            </w:pPr>
            <w:r>
              <w:rPr>
                <w:b/>
                <w:bCs/>
                <w:sz w:val="19"/>
                <w:szCs w:val="19"/>
              </w:rPr>
              <w:lastRenderedPageBreak/>
              <w:t>Calidad</w:t>
            </w:r>
          </w:p>
        </w:tc>
        <w:tc>
          <w:tcPr>
            <w:tcW w:w="380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1C9D25" w14:textId="77777777" w:rsidR="00595A05" w:rsidRDefault="00232EBA">
            <w:pPr>
              <w:spacing w:after="40" w:line="250" w:lineRule="auto"/>
            </w:pPr>
            <w:proofErr w:type="spellStart"/>
            <w:r>
              <w:rPr>
                <w:sz w:val="19"/>
                <w:szCs w:val="19"/>
              </w:rPr>
              <w:t>pytest</w:t>
            </w:r>
            <w:proofErr w:type="spellEnd"/>
            <w:r>
              <w:rPr>
                <w:sz w:val="19"/>
                <w:szCs w:val="19"/>
              </w:rPr>
              <w:t>, GitHub (PR y revisiones)</w:t>
            </w:r>
          </w:p>
        </w:tc>
        <w:tc>
          <w:tcPr>
            <w:tcW w:w="38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C57481" w14:textId="77777777" w:rsidR="00595A05" w:rsidRDefault="00232EBA">
            <w:pPr>
              <w:spacing w:after="40" w:line="250" w:lineRule="auto"/>
            </w:pPr>
            <w:r>
              <w:rPr>
                <w:sz w:val="19"/>
                <w:szCs w:val="19"/>
              </w:rPr>
              <w:t>Pruebas automatizadas y control de cambios.</w:t>
            </w:r>
          </w:p>
        </w:tc>
      </w:tr>
    </w:tbl>
    <w:p w14:paraId="44CFA055" w14:textId="77777777" w:rsidR="00595A05" w:rsidRDefault="00232EBA">
      <w:pPr>
        <w:pStyle w:val="Ttulo1"/>
        <w:keepNext/>
      </w:pPr>
      <w:bookmarkStart w:id="16" w:name="h_17"/>
      <w:r>
        <w:t>5. Objetivos del proyecto</w:t>
      </w:r>
      <w:bookmarkEnd w:id="16"/>
    </w:p>
    <w:p w14:paraId="6C46A3D5" w14:textId="77777777" w:rsidR="00595A05" w:rsidRDefault="00232EBA">
      <w:pPr>
        <w:pStyle w:val="Ttulo2"/>
        <w:keepNext/>
      </w:pPr>
      <w:bookmarkStart w:id="17" w:name="h_18"/>
      <w:r>
        <w:t>5.1 Objetivo general</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5A05" w14:paraId="6C379F0B" w14:textId="77777777">
        <w:tblPrEx>
          <w:tblCellMar>
            <w:top w:w="0" w:type="dxa"/>
            <w:bottom w:w="0" w:type="dxa"/>
          </w:tblCellMar>
        </w:tblPrEx>
        <w:trPr>
          <w:cantSplit/>
        </w:trPr>
        <w:tc>
          <w:tcPr>
            <w:tcW w:w="9360" w:type="dxa"/>
            <w:tcBorders>
              <w:top w:val="none" w:sz="0" w:space="0" w:color="FFFFFF"/>
              <w:left w:val="single" w:sz="24" w:space="0" w:color="2E75B6"/>
              <w:bottom w:val="none" w:sz="0" w:space="0" w:color="FFFFFF"/>
              <w:right w:val="none" w:sz="0" w:space="0" w:color="FFFFFF"/>
            </w:tcBorders>
            <w:shd w:val="clear" w:color="auto" w:fill="DEEAF6"/>
            <w:tcMar>
              <w:top w:w="120" w:type="dxa"/>
              <w:left w:w="200" w:type="dxa"/>
              <w:bottom w:w="120" w:type="dxa"/>
              <w:right w:w="200" w:type="dxa"/>
            </w:tcMar>
          </w:tcPr>
          <w:p w14:paraId="6D08231A" w14:textId="77777777" w:rsidR="00595A05" w:rsidRDefault="00232EBA">
            <w:pPr>
              <w:spacing w:after="40" w:line="260" w:lineRule="auto"/>
            </w:pPr>
            <w:r>
              <w:rPr>
                <w:sz w:val="20"/>
                <w:szCs w:val="20"/>
              </w:rPr>
              <w:t>Desarrollar una plataforma web de adopción responsable que, mediante un motor de compatibilidad</w:t>
            </w:r>
            <w:r>
              <w:rPr>
                <w:sz w:val="20"/>
                <w:szCs w:val="20"/>
              </w:rPr>
              <w:t xml:space="preserve"> explicable entre el estilo de vida del adoptante y la ficha etológica de la mascota, contribuya a reducir la tasa de adopciones fallidas.</w:t>
            </w:r>
          </w:p>
        </w:tc>
      </w:tr>
    </w:tbl>
    <w:p w14:paraId="2CDD59EA" w14:textId="77777777" w:rsidR="00595A05" w:rsidRDefault="00595A05">
      <w:pPr>
        <w:spacing w:after="120"/>
      </w:pPr>
    </w:p>
    <w:p w14:paraId="42CF35A8" w14:textId="77777777" w:rsidR="00595A05" w:rsidRDefault="00232EBA">
      <w:pPr>
        <w:pStyle w:val="Ttulo2"/>
        <w:keepNext/>
      </w:pPr>
      <w:bookmarkStart w:id="18" w:name="h_19"/>
      <w:r>
        <w:t>5.2 Objetivos específicos</w:t>
      </w:r>
      <w:bookmarkEnd w:id="18"/>
    </w:p>
    <w:p w14:paraId="224A4B18" w14:textId="77777777" w:rsidR="00595A05" w:rsidRDefault="00232EBA">
      <w:pPr>
        <w:pStyle w:val="Prrafodelista"/>
        <w:numPr>
          <w:ilvl w:val="0"/>
          <w:numId w:val="3"/>
        </w:numPr>
        <w:spacing w:after="60" w:line="264" w:lineRule="auto"/>
      </w:pPr>
      <w:r>
        <w:t>Reducir la tasa de adopciones fallidas mediante recomendaciones de compatibilidad basadas en datos etológicos reales.</w:t>
      </w:r>
    </w:p>
    <w:p w14:paraId="172FA220" w14:textId="77777777" w:rsidR="00595A05" w:rsidRDefault="00232EBA">
      <w:pPr>
        <w:pStyle w:val="Prrafodelista"/>
        <w:numPr>
          <w:ilvl w:val="0"/>
          <w:numId w:val="3"/>
        </w:numPr>
        <w:spacing w:after="60" w:line="264" w:lineRule="auto"/>
      </w:pPr>
      <w:r>
        <w:t>Proveer un sistema transparente, en el que el score sea explicable (pesos auditables) y la decisión final siga siendo humana.</w:t>
      </w:r>
    </w:p>
    <w:p w14:paraId="196B6744" w14:textId="77777777" w:rsidR="00595A05" w:rsidRDefault="00232EBA">
      <w:pPr>
        <w:pStyle w:val="Prrafodelista"/>
        <w:numPr>
          <w:ilvl w:val="0"/>
          <w:numId w:val="3"/>
        </w:numPr>
        <w:spacing w:after="60" w:line="264" w:lineRule="auto"/>
      </w:pPr>
      <w:r>
        <w:t>Generar un c</w:t>
      </w:r>
      <w:r>
        <w:t xml:space="preserve">onjunto de datos histórico de resultados de adopción (seguimientos a 30 y 90 días) que permita evolucionar hacia Machine </w:t>
      </w:r>
      <w:proofErr w:type="spellStart"/>
      <w:r>
        <w:t>Learning</w:t>
      </w:r>
      <w:proofErr w:type="spellEnd"/>
      <w:r>
        <w:t xml:space="preserve"> supervisado.</w:t>
      </w:r>
    </w:p>
    <w:p w14:paraId="486553AD" w14:textId="77777777" w:rsidR="00595A05" w:rsidRDefault="00232EBA">
      <w:pPr>
        <w:pStyle w:val="Prrafodelista"/>
        <w:numPr>
          <w:ilvl w:val="0"/>
          <w:numId w:val="3"/>
        </w:numPr>
        <w:spacing w:after="60" w:line="264" w:lineRule="auto"/>
      </w:pPr>
      <w:r>
        <w:t xml:space="preserve">Demostrar una arquitectura de microservicios funcional y </w:t>
      </w:r>
      <w:proofErr w:type="spellStart"/>
      <w:r>
        <w:t>contenedorizada</w:t>
      </w:r>
      <w:proofErr w:type="spellEnd"/>
      <w:r>
        <w:t xml:space="preserve"> con Docker </w:t>
      </w:r>
      <w:proofErr w:type="spellStart"/>
      <w:r>
        <w:t>Compose</w:t>
      </w:r>
      <w:proofErr w:type="spellEnd"/>
      <w:r>
        <w:t>, ejecutable con un so</w:t>
      </w:r>
      <w:r>
        <w:t>lo comando.</w:t>
      </w:r>
    </w:p>
    <w:p w14:paraId="7247E19F" w14:textId="77777777" w:rsidR="00595A05" w:rsidRDefault="00232EBA">
      <w:pPr>
        <w:pStyle w:val="Ttulo1"/>
        <w:keepNext/>
      </w:pPr>
      <w:bookmarkStart w:id="19" w:name="h_20"/>
      <w:r>
        <w:t>6. Alcance y exclusiones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80"/>
        <w:gridCol w:w="4680"/>
      </w:tblGrid>
      <w:tr w:rsidR="00595A05" w14:paraId="585ACF43" w14:textId="77777777">
        <w:tblPrEx>
          <w:tblCellMar>
            <w:top w:w="0" w:type="dxa"/>
            <w:bottom w:w="0" w:type="dxa"/>
          </w:tblCellMar>
        </w:tblPrEx>
        <w:trPr>
          <w:cantSplit/>
          <w:tblHeader/>
        </w:trPr>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AA77F6E" w14:textId="77777777" w:rsidR="00595A05" w:rsidRDefault="00232EBA">
            <w:pPr>
              <w:spacing w:after="40" w:line="250" w:lineRule="auto"/>
            </w:pPr>
            <w:r>
              <w:rPr>
                <w:b/>
                <w:bCs/>
                <w:color w:val="FFFFFF"/>
                <w:sz w:val="19"/>
                <w:szCs w:val="19"/>
              </w:rPr>
              <w:t>Dentro del alcance (MVP, Fase 2)</w:t>
            </w:r>
          </w:p>
        </w:tc>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6D083BE" w14:textId="77777777" w:rsidR="00595A05" w:rsidRDefault="00232EBA">
            <w:pPr>
              <w:spacing w:after="40" w:line="250" w:lineRule="auto"/>
            </w:pPr>
            <w:r>
              <w:rPr>
                <w:b/>
                <w:bCs/>
                <w:color w:val="FFFFFF"/>
                <w:sz w:val="19"/>
                <w:szCs w:val="19"/>
              </w:rPr>
              <w:t>Fuera del alcance (extensión futura)</w:t>
            </w:r>
          </w:p>
        </w:tc>
      </w:tr>
      <w:tr w:rsidR="00595A05" w14:paraId="3AD030D1" w14:textId="77777777">
        <w:tblPrEx>
          <w:tblCellMar>
            <w:top w:w="0" w:type="dxa"/>
            <w:bottom w:w="0" w:type="dxa"/>
          </w:tblCellMar>
        </w:tblPrEx>
        <w:trPr>
          <w:cantSplit/>
        </w:trPr>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CE22DE" w14:textId="77777777" w:rsidR="00595A05" w:rsidRDefault="00232EBA">
            <w:pPr>
              <w:pStyle w:val="Prrafodelista"/>
              <w:numPr>
                <w:ilvl w:val="0"/>
                <w:numId w:val="2"/>
              </w:numPr>
              <w:spacing w:after="60" w:line="264" w:lineRule="auto"/>
            </w:pPr>
            <w:r>
              <w:t xml:space="preserve">Autenticación, perfiles, catálogo, motor de </w:t>
            </w:r>
            <w:proofErr w:type="spellStart"/>
            <w:r>
              <w:t>matching</w:t>
            </w:r>
            <w:proofErr w:type="spellEnd"/>
            <w:r>
              <w:t xml:space="preserve">, postulaciones, seguimiento y </w:t>
            </w:r>
            <w:proofErr w:type="spellStart"/>
            <w:r>
              <w:t>dashboard</w:t>
            </w:r>
            <w:proofErr w:type="spellEnd"/>
            <w:r>
              <w:t>.</w:t>
            </w:r>
          </w:p>
          <w:p w14:paraId="351C7D35" w14:textId="77777777" w:rsidR="00595A05" w:rsidRDefault="00232EBA">
            <w:pPr>
              <w:pStyle w:val="Prrafodelista"/>
              <w:numPr>
                <w:ilvl w:val="0"/>
                <w:numId w:val="2"/>
              </w:numPr>
              <w:spacing w:after="60" w:line="264" w:lineRule="auto"/>
            </w:pPr>
            <w:r>
              <w:t xml:space="preserve">Despliegue con Docker </w:t>
            </w:r>
            <w:proofErr w:type="spellStart"/>
            <w:r>
              <w:t>Compose</w:t>
            </w:r>
            <w:proofErr w:type="spellEnd"/>
            <w:r>
              <w:t xml:space="preserve">: 7 contenedores levantados con </w:t>
            </w:r>
            <w:proofErr w:type="spellStart"/>
            <w:r>
              <w:rPr>
                <w:rFonts w:ascii="Consolas" w:eastAsia="Consolas" w:hAnsi="Consolas" w:cs="Consolas"/>
                <w:color w:val="7A2E0E"/>
                <w:sz w:val="20"/>
                <w:szCs w:val="20"/>
              </w:rPr>
              <w:t>docker-compose</w:t>
            </w:r>
            <w:proofErr w:type="spellEnd"/>
            <w:r>
              <w:rPr>
                <w:rFonts w:ascii="Consolas" w:eastAsia="Consolas" w:hAnsi="Consolas" w:cs="Consolas"/>
                <w:color w:val="7A2E0E"/>
                <w:sz w:val="20"/>
                <w:szCs w:val="20"/>
              </w:rPr>
              <w:t xml:space="preserve"> up --</w:t>
            </w:r>
            <w:proofErr w:type="spellStart"/>
            <w:r>
              <w:rPr>
                <w:rFonts w:ascii="Consolas" w:eastAsia="Consolas" w:hAnsi="Consolas" w:cs="Consolas"/>
                <w:color w:val="7A2E0E"/>
                <w:sz w:val="20"/>
                <w:szCs w:val="20"/>
              </w:rPr>
              <w:t>build</w:t>
            </w:r>
            <w:proofErr w:type="spellEnd"/>
            <w:r>
              <w:t>.</w:t>
            </w:r>
          </w:p>
          <w:p w14:paraId="20FC3CF0" w14:textId="77777777" w:rsidR="00595A05" w:rsidRDefault="00232EBA">
            <w:pPr>
              <w:pStyle w:val="Prrafodelista"/>
              <w:numPr>
                <w:ilvl w:val="0"/>
                <w:numId w:val="2"/>
              </w:numPr>
              <w:spacing w:after="60" w:line="264" w:lineRule="auto"/>
            </w:pPr>
            <w:r>
              <w:t xml:space="preserve">Base de datos PostgreSQL compartida en </w:t>
            </w:r>
            <w:proofErr w:type="spellStart"/>
            <w:r>
              <w:t>Neon</w:t>
            </w:r>
            <w:proofErr w:type="spellEnd"/>
            <w:r>
              <w:t xml:space="preserve"> Cloud (</w:t>
            </w:r>
            <w:r>
              <w:rPr>
                <w:rFonts w:ascii="Consolas" w:eastAsia="Consolas" w:hAnsi="Consolas" w:cs="Consolas"/>
                <w:color w:val="7A2E0E"/>
                <w:sz w:val="20"/>
                <w:szCs w:val="20"/>
              </w:rPr>
              <w:t>BD_HouseFound_v2.sql</w:t>
            </w:r>
            <w:r>
              <w:t>).</w:t>
            </w:r>
          </w:p>
          <w:p w14:paraId="07BA7F22" w14:textId="77777777" w:rsidR="00595A05" w:rsidRDefault="00232EBA">
            <w:pPr>
              <w:pStyle w:val="Prrafodelista"/>
              <w:numPr>
                <w:ilvl w:val="0"/>
                <w:numId w:val="2"/>
              </w:numPr>
              <w:spacing w:after="60" w:line="264" w:lineRule="auto"/>
            </w:pPr>
            <w:r>
              <w:t xml:space="preserve">Pruebas automatizadas del motor de </w:t>
            </w:r>
            <w:proofErr w:type="spellStart"/>
            <w:r>
              <w:t>scoring</w:t>
            </w:r>
            <w:proofErr w:type="spellEnd"/>
            <w:r>
              <w:t xml:space="preserve"> y de los flujos principales.</w:t>
            </w:r>
          </w:p>
        </w:tc>
        <w:tc>
          <w:tcPr>
            <w:tcW w:w="4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ABFAD2" w14:textId="77777777" w:rsidR="00595A05" w:rsidRDefault="00232EBA">
            <w:pPr>
              <w:pStyle w:val="Prrafodelista"/>
              <w:numPr>
                <w:ilvl w:val="0"/>
                <w:numId w:val="2"/>
              </w:numPr>
              <w:spacing w:after="60" w:line="264" w:lineRule="auto"/>
            </w:pPr>
            <w:r>
              <w:t xml:space="preserve">Modelo de Machine </w:t>
            </w:r>
            <w:proofErr w:type="spellStart"/>
            <w:r>
              <w:t>Learning</w:t>
            </w:r>
            <w:proofErr w:type="spellEnd"/>
            <w:r>
              <w:t xml:space="preserve"> supervisado (</w:t>
            </w:r>
            <w:proofErr w:type="spellStart"/>
            <w:r>
              <w:t>scikit-learn</w:t>
            </w:r>
            <w:proofErr w:type="spellEnd"/>
            <w:r>
              <w:t>).</w:t>
            </w:r>
          </w:p>
          <w:p w14:paraId="18C1F7FF" w14:textId="77777777" w:rsidR="00595A05" w:rsidRDefault="00232EBA">
            <w:pPr>
              <w:pStyle w:val="Prrafodelista"/>
              <w:numPr>
                <w:ilvl w:val="0"/>
                <w:numId w:val="2"/>
              </w:numPr>
              <w:spacing w:after="60" w:line="264" w:lineRule="auto"/>
            </w:pPr>
            <w:r>
              <w:t>Mapa georreferenciado de refugios.</w:t>
            </w:r>
          </w:p>
          <w:p w14:paraId="6453C3D5" w14:textId="77777777" w:rsidR="00595A05" w:rsidRDefault="00232EBA">
            <w:pPr>
              <w:pStyle w:val="Prrafodelista"/>
              <w:numPr>
                <w:ilvl w:val="0"/>
                <w:numId w:val="2"/>
              </w:numPr>
              <w:spacing w:after="60" w:line="264" w:lineRule="auto"/>
            </w:pPr>
            <w:r>
              <w:t xml:space="preserve">Notificaciones </w:t>
            </w:r>
            <w:proofErr w:type="spellStart"/>
            <w:r>
              <w:t>push</w:t>
            </w:r>
            <w:proofErr w:type="spellEnd"/>
            <w:r>
              <w:t xml:space="preserve"> automáticas para las encuestas de seguimiento.</w:t>
            </w:r>
          </w:p>
          <w:p w14:paraId="7C8CA62E" w14:textId="77777777" w:rsidR="00595A05" w:rsidRDefault="00232EBA">
            <w:pPr>
              <w:pStyle w:val="Prrafodelista"/>
              <w:numPr>
                <w:ilvl w:val="0"/>
                <w:numId w:val="2"/>
              </w:numPr>
              <w:spacing w:after="60" w:line="264" w:lineRule="auto"/>
            </w:pPr>
            <w:r>
              <w:t>Aplicación móvil / PWA.</w:t>
            </w:r>
          </w:p>
        </w:tc>
      </w:tr>
    </w:tbl>
    <w:p w14:paraId="5FED9060" w14:textId="77777777" w:rsidR="00595A05" w:rsidRDefault="00232EBA">
      <w:pPr>
        <w:pStyle w:val="Ttulo1"/>
        <w:keepNext/>
      </w:pPr>
      <w:bookmarkStart w:id="20" w:name="h_21"/>
      <w:r>
        <w:lastRenderedPageBreak/>
        <w:t>7. Indicadores de éxito</w:t>
      </w:r>
      <w:bookmarkEnd w:id="20"/>
    </w:p>
    <w:p w14:paraId="37C89389" w14:textId="77777777" w:rsidR="00595A05" w:rsidRDefault="00232EBA">
      <w:pPr>
        <w:spacing w:after="120" w:line="276" w:lineRule="auto"/>
        <w:jc w:val="both"/>
      </w:pPr>
      <w:r>
        <w:t xml:space="preserve">Los siguientes indicadores permiten evaluar si la solución cumple su propósito. Los de impacto se calculan con los datos que el propio sistema registra en el seguimiento </w:t>
      </w:r>
      <w:proofErr w:type="spellStart"/>
      <w:r>
        <w:t>post-adopción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5"/>
        <w:gridCol w:w="3862"/>
        <w:gridCol w:w="2973"/>
      </w:tblGrid>
      <w:tr w:rsidR="00595A05" w14:paraId="51395FC1" w14:textId="77777777">
        <w:tblPrEx>
          <w:tblCellMar>
            <w:top w:w="0" w:type="dxa"/>
            <w:bottom w:w="0" w:type="dxa"/>
          </w:tblCellMar>
        </w:tblPrEx>
        <w:trPr>
          <w:cantSplit/>
          <w:tblHeader/>
        </w:trPr>
        <w:tc>
          <w:tcPr>
            <w:tcW w:w="2525"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4D0AE63" w14:textId="77777777" w:rsidR="00595A05" w:rsidRDefault="00232EBA">
            <w:pPr>
              <w:spacing w:after="40" w:line="250" w:lineRule="auto"/>
            </w:pPr>
            <w:r>
              <w:rPr>
                <w:b/>
                <w:bCs/>
                <w:color w:val="FFFFFF"/>
                <w:sz w:val="19"/>
                <w:szCs w:val="19"/>
              </w:rPr>
              <w:t>Indicador</w:t>
            </w:r>
          </w:p>
        </w:tc>
        <w:tc>
          <w:tcPr>
            <w:tcW w:w="3862"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4BEC79B" w14:textId="77777777" w:rsidR="00595A05" w:rsidRDefault="00232EBA">
            <w:pPr>
              <w:spacing w:after="40" w:line="250" w:lineRule="auto"/>
            </w:pPr>
            <w:r>
              <w:rPr>
                <w:b/>
                <w:bCs/>
                <w:color w:val="FFFFFF"/>
                <w:sz w:val="19"/>
                <w:szCs w:val="19"/>
              </w:rPr>
              <w:t>Cómo se mide</w:t>
            </w:r>
          </w:p>
        </w:tc>
        <w:tc>
          <w:tcPr>
            <w:tcW w:w="2973"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5FC75A0" w14:textId="77777777" w:rsidR="00595A05" w:rsidRDefault="00232EBA">
            <w:pPr>
              <w:spacing w:after="40" w:line="250" w:lineRule="auto"/>
            </w:pPr>
            <w:r>
              <w:rPr>
                <w:b/>
                <w:bCs/>
                <w:color w:val="FFFFFF"/>
                <w:sz w:val="19"/>
                <w:szCs w:val="19"/>
              </w:rPr>
              <w:t>Meta</w:t>
            </w:r>
          </w:p>
        </w:tc>
      </w:tr>
      <w:tr w:rsidR="00595A05" w14:paraId="7E2B327B" w14:textId="77777777">
        <w:tblPrEx>
          <w:tblCellMar>
            <w:top w:w="0" w:type="dxa"/>
            <w:bottom w:w="0" w:type="dxa"/>
          </w:tblCellMar>
        </w:tblPrEx>
        <w:trPr>
          <w:cantSplit/>
        </w:trPr>
        <w:tc>
          <w:tcPr>
            <w:tcW w:w="252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1B46C8" w14:textId="77777777" w:rsidR="00595A05" w:rsidRDefault="00232EBA">
            <w:pPr>
              <w:spacing w:after="40" w:line="250" w:lineRule="auto"/>
            </w:pPr>
            <w:r>
              <w:rPr>
                <w:b/>
                <w:bCs/>
                <w:sz w:val="19"/>
                <w:szCs w:val="19"/>
              </w:rPr>
              <w:t>Tasa de devolución a 90 días</w:t>
            </w:r>
          </w:p>
        </w:tc>
        <w:tc>
          <w:tcPr>
            <w:tcW w:w="38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772E10" w14:textId="77777777" w:rsidR="00595A05" w:rsidRDefault="00232EBA">
            <w:pPr>
              <w:spacing w:after="40" w:line="250" w:lineRule="auto"/>
            </w:pPr>
            <w:r>
              <w:rPr>
                <w:sz w:val="19"/>
                <w:szCs w:val="19"/>
              </w:rPr>
              <w:t>Mascotas devueltas ÷ adopciones con seguimiento a 90 días (</w:t>
            </w:r>
            <w:proofErr w:type="spellStart"/>
            <w:r>
              <w:rPr>
                <w:sz w:val="19"/>
                <w:szCs w:val="19"/>
              </w:rPr>
              <w:t>dashboard</w:t>
            </w:r>
            <w:proofErr w:type="spellEnd"/>
            <w:r>
              <w:rPr>
                <w:sz w:val="19"/>
                <w:szCs w:val="19"/>
              </w:rPr>
              <w:t xml:space="preserve"> del refugio).</w:t>
            </w:r>
          </w:p>
        </w:tc>
        <w:tc>
          <w:tcPr>
            <w:tcW w:w="29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2EF9A0" w14:textId="77777777" w:rsidR="00595A05" w:rsidRDefault="00232EBA">
            <w:pPr>
              <w:spacing w:after="40" w:line="250" w:lineRule="auto"/>
            </w:pPr>
            <w:r>
              <w:rPr>
                <w:sz w:val="19"/>
                <w:szCs w:val="19"/>
              </w:rPr>
              <w:t xml:space="preserve">Menor que la línea base del refugio antes de usar </w:t>
            </w:r>
            <w:proofErr w:type="spellStart"/>
            <w:r>
              <w:rPr>
                <w:sz w:val="19"/>
                <w:szCs w:val="19"/>
              </w:rPr>
              <w:t>HouseFound</w:t>
            </w:r>
            <w:proofErr w:type="spellEnd"/>
            <w:r>
              <w:rPr>
                <w:sz w:val="19"/>
                <w:szCs w:val="19"/>
              </w:rPr>
              <w:t>.</w:t>
            </w:r>
          </w:p>
        </w:tc>
      </w:tr>
      <w:tr w:rsidR="00595A05" w14:paraId="6676B26E" w14:textId="77777777">
        <w:tblPrEx>
          <w:tblCellMar>
            <w:top w:w="0" w:type="dxa"/>
            <w:bottom w:w="0" w:type="dxa"/>
          </w:tblCellMar>
        </w:tblPrEx>
        <w:trPr>
          <w:cantSplit/>
        </w:trPr>
        <w:tc>
          <w:tcPr>
            <w:tcW w:w="252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3CA433" w14:textId="77777777" w:rsidR="00595A05" w:rsidRDefault="00232EBA">
            <w:pPr>
              <w:spacing w:after="40" w:line="250" w:lineRule="auto"/>
            </w:pPr>
            <w:r>
              <w:rPr>
                <w:b/>
                <w:bCs/>
                <w:sz w:val="19"/>
                <w:szCs w:val="19"/>
              </w:rPr>
              <w:t>Adopciones exitosas a 30 y 90 días</w:t>
            </w:r>
          </w:p>
        </w:tc>
        <w:tc>
          <w:tcPr>
            <w:tcW w:w="38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741AC2" w14:textId="77777777" w:rsidR="00595A05" w:rsidRDefault="00232EBA">
            <w:pPr>
              <w:spacing w:after="40" w:line="250" w:lineRule="auto"/>
            </w:pPr>
            <w:r>
              <w:rPr>
                <w:sz w:val="19"/>
                <w:szCs w:val="19"/>
              </w:rPr>
              <w:t>Encuestas respondidas con resultado "exitosa".</w:t>
            </w:r>
          </w:p>
        </w:tc>
        <w:tc>
          <w:tcPr>
            <w:tcW w:w="29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336355" w14:textId="77777777" w:rsidR="00595A05" w:rsidRDefault="00232EBA">
            <w:pPr>
              <w:spacing w:after="40" w:line="250" w:lineRule="auto"/>
            </w:pPr>
            <w:r>
              <w:rPr>
                <w:sz w:val="19"/>
                <w:szCs w:val="19"/>
              </w:rPr>
              <w:t>Tendencia creciente entre periodos.</w:t>
            </w:r>
          </w:p>
        </w:tc>
      </w:tr>
      <w:tr w:rsidR="00595A05" w14:paraId="004B94EE" w14:textId="77777777">
        <w:tblPrEx>
          <w:tblCellMar>
            <w:top w:w="0" w:type="dxa"/>
            <w:bottom w:w="0" w:type="dxa"/>
          </w:tblCellMar>
        </w:tblPrEx>
        <w:trPr>
          <w:cantSplit/>
        </w:trPr>
        <w:tc>
          <w:tcPr>
            <w:tcW w:w="252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A81E38" w14:textId="77777777" w:rsidR="00595A05" w:rsidRDefault="00232EBA">
            <w:pPr>
              <w:spacing w:after="40" w:line="250" w:lineRule="auto"/>
            </w:pPr>
            <w:r>
              <w:rPr>
                <w:b/>
                <w:bCs/>
                <w:sz w:val="19"/>
                <w:szCs w:val="19"/>
              </w:rPr>
              <w:t>Relación score–resultado</w:t>
            </w:r>
          </w:p>
        </w:tc>
        <w:tc>
          <w:tcPr>
            <w:tcW w:w="38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9C38A4" w14:textId="77777777" w:rsidR="00595A05" w:rsidRDefault="00232EBA">
            <w:pPr>
              <w:spacing w:after="40" w:line="250" w:lineRule="auto"/>
            </w:pPr>
            <w:r>
              <w:rPr>
                <w:sz w:val="19"/>
                <w:szCs w:val="19"/>
              </w:rPr>
              <w:t>Score promedio de adopciones exitosas versus devueltas.</w:t>
            </w:r>
          </w:p>
        </w:tc>
        <w:tc>
          <w:tcPr>
            <w:tcW w:w="29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35AD71" w14:textId="77777777" w:rsidR="00595A05" w:rsidRDefault="00232EBA">
            <w:pPr>
              <w:spacing w:after="40" w:line="250" w:lineRule="auto"/>
            </w:pPr>
            <w:r>
              <w:rPr>
                <w:sz w:val="19"/>
                <w:szCs w:val="19"/>
              </w:rPr>
              <w:t>Score promedio mayor en las exitosas (valida el modelo).</w:t>
            </w:r>
          </w:p>
        </w:tc>
      </w:tr>
      <w:tr w:rsidR="00595A05" w14:paraId="622C922B" w14:textId="77777777">
        <w:tblPrEx>
          <w:tblCellMar>
            <w:top w:w="0" w:type="dxa"/>
            <w:bottom w:w="0" w:type="dxa"/>
          </w:tblCellMar>
        </w:tblPrEx>
        <w:trPr>
          <w:cantSplit/>
        </w:trPr>
        <w:tc>
          <w:tcPr>
            <w:tcW w:w="252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9D2FDF" w14:textId="77777777" w:rsidR="00595A05" w:rsidRDefault="00232EBA">
            <w:pPr>
              <w:spacing w:after="40" w:line="250" w:lineRule="auto"/>
            </w:pPr>
            <w:r>
              <w:rPr>
                <w:b/>
                <w:bCs/>
                <w:sz w:val="19"/>
                <w:szCs w:val="19"/>
              </w:rPr>
              <w:t>Cobertura de perfiles</w:t>
            </w:r>
          </w:p>
        </w:tc>
        <w:tc>
          <w:tcPr>
            <w:tcW w:w="38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426DCF" w14:textId="77777777" w:rsidR="00595A05" w:rsidRDefault="00232EBA">
            <w:pPr>
              <w:spacing w:after="40" w:line="250" w:lineRule="auto"/>
            </w:pPr>
            <w:r>
              <w:rPr>
                <w:sz w:val="19"/>
                <w:szCs w:val="19"/>
              </w:rPr>
              <w:t xml:space="preserve">Adoptantes </w:t>
            </w:r>
            <w:r>
              <w:rPr>
                <w:sz w:val="19"/>
                <w:szCs w:val="19"/>
              </w:rPr>
              <w:t>con cuestionario completo ÷ adoptantes registrados.</w:t>
            </w:r>
          </w:p>
        </w:tc>
        <w:tc>
          <w:tcPr>
            <w:tcW w:w="29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7B605C" w14:textId="77777777" w:rsidR="00595A05" w:rsidRDefault="00232EBA">
            <w:pPr>
              <w:spacing w:after="40" w:line="250" w:lineRule="auto"/>
            </w:pPr>
            <w:r>
              <w:rPr>
                <w:sz w:val="19"/>
                <w:szCs w:val="19"/>
              </w:rPr>
              <w:t>100 % (requisito para ver recomendaciones).</w:t>
            </w:r>
          </w:p>
        </w:tc>
      </w:tr>
      <w:tr w:rsidR="00595A05" w14:paraId="2862D7D4" w14:textId="77777777">
        <w:tblPrEx>
          <w:tblCellMar>
            <w:top w:w="0" w:type="dxa"/>
            <w:bottom w:w="0" w:type="dxa"/>
          </w:tblCellMar>
        </w:tblPrEx>
        <w:trPr>
          <w:cantSplit/>
        </w:trPr>
        <w:tc>
          <w:tcPr>
            <w:tcW w:w="252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F07946" w14:textId="77777777" w:rsidR="00595A05" w:rsidRDefault="00232EBA">
            <w:pPr>
              <w:spacing w:after="40" w:line="250" w:lineRule="auto"/>
            </w:pPr>
            <w:r>
              <w:rPr>
                <w:b/>
                <w:bCs/>
                <w:sz w:val="19"/>
                <w:szCs w:val="19"/>
              </w:rPr>
              <w:t>Calidad técnica</w:t>
            </w:r>
          </w:p>
        </w:tc>
        <w:tc>
          <w:tcPr>
            <w:tcW w:w="38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6963B9" w14:textId="77777777" w:rsidR="00595A05" w:rsidRDefault="00232EBA">
            <w:pPr>
              <w:spacing w:after="40" w:line="250" w:lineRule="auto"/>
            </w:pPr>
            <w:r>
              <w:rPr>
                <w:sz w:val="19"/>
                <w:szCs w:val="19"/>
              </w:rPr>
              <w:t xml:space="preserve">Pruebas </w:t>
            </w:r>
            <w:proofErr w:type="spellStart"/>
            <w:r>
              <w:rPr>
                <w:sz w:val="19"/>
                <w:szCs w:val="19"/>
              </w:rPr>
              <w:t>pytest</w:t>
            </w:r>
            <w:proofErr w:type="spellEnd"/>
            <w:r>
              <w:rPr>
                <w:sz w:val="19"/>
                <w:szCs w:val="19"/>
              </w:rPr>
              <w:t xml:space="preserve"> que pasan; sistema </w:t>
            </w:r>
            <w:proofErr w:type="spellStart"/>
            <w:r>
              <w:rPr>
                <w:sz w:val="19"/>
                <w:szCs w:val="19"/>
              </w:rPr>
              <w:t>levantable</w:t>
            </w:r>
            <w:proofErr w:type="spellEnd"/>
            <w:r>
              <w:rPr>
                <w:sz w:val="19"/>
                <w:szCs w:val="19"/>
              </w:rPr>
              <w:t xml:space="preserve"> con un comando.</w:t>
            </w:r>
          </w:p>
        </w:tc>
        <w:tc>
          <w:tcPr>
            <w:tcW w:w="29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237C42" w14:textId="77777777" w:rsidR="00595A05" w:rsidRDefault="00232EBA">
            <w:pPr>
              <w:spacing w:after="40" w:line="250" w:lineRule="auto"/>
            </w:pPr>
            <w:r>
              <w:rPr>
                <w:sz w:val="19"/>
                <w:szCs w:val="19"/>
              </w:rPr>
              <w:t>100 % de pruebas en verde en cada entrega.</w:t>
            </w:r>
          </w:p>
        </w:tc>
      </w:tr>
    </w:tbl>
    <w:p w14:paraId="72FEB090" w14:textId="77777777" w:rsidR="00595A05" w:rsidRDefault="00232EBA">
      <w:pPr>
        <w:pStyle w:val="Ttulo1"/>
        <w:keepNext/>
      </w:pPr>
      <w:bookmarkStart w:id="21" w:name="h_22"/>
      <w:r>
        <w:t>8. Riesgos y mitigaciones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74"/>
        <w:gridCol w:w="1931"/>
        <w:gridCol w:w="4755"/>
      </w:tblGrid>
      <w:tr w:rsidR="00595A05" w14:paraId="5695A984" w14:textId="77777777">
        <w:tblPrEx>
          <w:tblCellMar>
            <w:top w:w="0" w:type="dxa"/>
            <w:bottom w:w="0" w:type="dxa"/>
          </w:tblCellMar>
        </w:tblPrEx>
        <w:trPr>
          <w:cantSplit/>
          <w:tblHeader/>
        </w:trPr>
        <w:tc>
          <w:tcPr>
            <w:tcW w:w="2674"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FC86845" w14:textId="77777777" w:rsidR="00595A05" w:rsidRDefault="00232EBA">
            <w:pPr>
              <w:spacing w:after="40" w:line="250" w:lineRule="auto"/>
            </w:pPr>
            <w:r>
              <w:rPr>
                <w:b/>
                <w:bCs/>
                <w:color w:val="FFFFFF"/>
                <w:sz w:val="19"/>
                <w:szCs w:val="19"/>
              </w:rPr>
              <w:t>Riesgo</w:t>
            </w:r>
          </w:p>
        </w:tc>
        <w:tc>
          <w:tcPr>
            <w:tcW w:w="1931"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654DE88" w14:textId="77777777" w:rsidR="00595A05" w:rsidRDefault="00232EBA">
            <w:pPr>
              <w:spacing w:after="40" w:line="250" w:lineRule="auto"/>
            </w:pPr>
            <w:r>
              <w:rPr>
                <w:b/>
                <w:bCs/>
                <w:color w:val="FFFFFF"/>
                <w:sz w:val="19"/>
                <w:szCs w:val="19"/>
              </w:rPr>
              <w:t>Impacto</w:t>
            </w:r>
          </w:p>
        </w:tc>
        <w:tc>
          <w:tcPr>
            <w:tcW w:w="4755"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0E9DB79" w14:textId="77777777" w:rsidR="00595A05" w:rsidRDefault="00232EBA">
            <w:pPr>
              <w:spacing w:after="40" w:line="250" w:lineRule="auto"/>
            </w:pPr>
            <w:r>
              <w:rPr>
                <w:b/>
                <w:bCs/>
                <w:color w:val="FFFFFF"/>
                <w:sz w:val="19"/>
                <w:szCs w:val="19"/>
              </w:rPr>
              <w:t>Mitigación</w:t>
            </w:r>
          </w:p>
        </w:tc>
      </w:tr>
      <w:tr w:rsidR="00595A05" w14:paraId="7BA7F0BB" w14:textId="77777777">
        <w:tblPrEx>
          <w:tblCellMar>
            <w:top w:w="0" w:type="dxa"/>
            <w:bottom w:w="0" w:type="dxa"/>
          </w:tblCellMar>
        </w:tblPrEx>
        <w:trPr>
          <w:cantSplit/>
        </w:trPr>
        <w:tc>
          <w:tcPr>
            <w:tcW w:w="267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9510D5" w14:textId="77777777" w:rsidR="00595A05" w:rsidRDefault="00232EBA">
            <w:pPr>
              <w:spacing w:after="40" w:line="250" w:lineRule="auto"/>
            </w:pPr>
            <w:r>
              <w:rPr>
                <w:sz w:val="19"/>
                <w:szCs w:val="19"/>
              </w:rPr>
              <w:t>Fichas etológicas incompletas o poco precisas</w:t>
            </w:r>
          </w:p>
        </w:tc>
        <w:tc>
          <w:tcPr>
            <w:tcW w:w="19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B39A16" w14:textId="77777777" w:rsidR="00595A05" w:rsidRDefault="00232EBA">
            <w:pPr>
              <w:spacing w:after="40" w:line="250" w:lineRule="auto"/>
            </w:pPr>
            <w:r>
              <w:rPr>
                <w:sz w:val="19"/>
                <w:szCs w:val="19"/>
              </w:rPr>
              <w:t>Scores poco confiables</w:t>
            </w:r>
          </w:p>
        </w:tc>
        <w:tc>
          <w:tcPr>
            <w:tcW w:w="475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2B2E9D" w14:textId="77777777" w:rsidR="00595A05" w:rsidRDefault="00232EBA">
            <w:pPr>
              <w:spacing w:after="40" w:line="250" w:lineRule="auto"/>
            </w:pPr>
            <w:r>
              <w:rPr>
                <w:sz w:val="19"/>
                <w:szCs w:val="19"/>
              </w:rPr>
              <w:t>Beneficio de la duda para campos nulos; formulario guiado para el refugio; el score siempre acompaña, no reemplaza, la evaluación humana.</w:t>
            </w:r>
          </w:p>
        </w:tc>
      </w:tr>
      <w:tr w:rsidR="00595A05" w14:paraId="42402E84" w14:textId="77777777">
        <w:tblPrEx>
          <w:tblCellMar>
            <w:top w:w="0" w:type="dxa"/>
            <w:bottom w:w="0" w:type="dxa"/>
          </w:tblCellMar>
        </w:tblPrEx>
        <w:trPr>
          <w:cantSplit/>
        </w:trPr>
        <w:tc>
          <w:tcPr>
            <w:tcW w:w="267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CB42DF" w14:textId="77777777" w:rsidR="00595A05" w:rsidRDefault="00232EBA">
            <w:pPr>
              <w:spacing w:after="40" w:line="250" w:lineRule="auto"/>
            </w:pPr>
            <w:r>
              <w:rPr>
                <w:sz w:val="19"/>
                <w:szCs w:val="19"/>
              </w:rPr>
              <w:t>Adoptantes que responden el cuestionario de forma poco honesta</w:t>
            </w:r>
          </w:p>
        </w:tc>
        <w:tc>
          <w:tcPr>
            <w:tcW w:w="19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D1587A" w14:textId="77777777" w:rsidR="00595A05" w:rsidRDefault="00232EBA">
            <w:pPr>
              <w:spacing w:after="40" w:line="250" w:lineRule="auto"/>
            </w:pPr>
            <w:r>
              <w:rPr>
                <w:sz w:val="19"/>
                <w:szCs w:val="19"/>
              </w:rPr>
              <w:t>Recomendaciones sesgadas</w:t>
            </w:r>
          </w:p>
        </w:tc>
        <w:tc>
          <w:tcPr>
            <w:tcW w:w="475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3C16B6" w14:textId="77777777" w:rsidR="00595A05" w:rsidRDefault="00232EBA">
            <w:pPr>
              <w:spacing w:after="40" w:line="250" w:lineRule="auto"/>
            </w:pPr>
            <w:r>
              <w:rPr>
                <w:sz w:val="19"/>
                <w:szCs w:val="19"/>
              </w:rPr>
              <w:t>Preguntas concretas y verificables (tipo de vivienda, horas); el refugio contrasta en la entrevista.</w:t>
            </w:r>
          </w:p>
        </w:tc>
      </w:tr>
      <w:tr w:rsidR="00595A05" w14:paraId="6CB44343" w14:textId="77777777">
        <w:tblPrEx>
          <w:tblCellMar>
            <w:top w:w="0" w:type="dxa"/>
            <w:bottom w:w="0" w:type="dxa"/>
          </w:tblCellMar>
        </w:tblPrEx>
        <w:trPr>
          <w:cantSplit/>
        </w:trPr>
        <w:tc>
          <w:tcPr>
            <w:tcW w:w="267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455519" w14:textId="77777777" w:rsidR="00595A05" w:rsidRDefault="00232EBA">
            <w:pPr>
              <w:spacing w:after="40" w:line="250" w:lineRule="auto"/>
            </w:pPr>
            <w:r>
              <w:rPr>
                <w:sz w:val="19"/>
                <w:szCs w:val="19"/>
              </w:rPr>
              <w:t>Pocos datos de seguimiento para validar el modelo</w:t>
            </w:r>
          </w:p>
        </w:tc>
        <w:tc>
          <w:tcPr>
            <w:tcW w:w="19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DE5D14" w14:textId="77777777" w:rsidR="00595A05" w:rsidRDefault="00232EBA">
            <w:pPr>
              <w:spacing w:after="40" w:line="250" w:lineRule="auto"/>
            </w:pPr>
            <w:r>
              <w:rPr>
                <w:sz w:val="19"/>
                <w:szCs w:val="19"/>
              </w:rPr>
              <w:t>No se puede medi</w:t>
            </w:r>
            <w:r>
              <w:rPr>
                <w:sz w:val="19"/>
                <w:szCs w:val="19"/>
              </w:rPr>
              <w:t>r el impacto ni entrenar ML</w:t>
            </w:r>
          </w:p>
        </w:tc>
        <w:tc>
          <w:tcPr>
            <w:tcW w:w="475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A57632" w14:textId="77777777" w:rsidR="00595A05" w:rsidRDefault="00232EBA">
            <w:pPr>
              <w:spacing w:after="40" w:line="250" w:lineRule="auto"/>
            </w:pPr>
            <w:r>
              <w:rPr>
                <w:sz w:val="19"/>
                <w:szCs w:val="19"/>
              </w:rPr>
              <w:t>Encuestas cortas a 30 y 90 días; recordatorios; el ML queda como extensión futura.</w:t>
            </w:r>
          </w:p>
        </w:tc>
      </w:tr>
      <w:tr w:rsidR="00595A05" w14:paraId="3D4A1EB8" w14:textId="77777777">
        <w:tblPrEx>
          <w:tblCellMar>
            <w:top w:w="0" w:type="dxa"/>
            <w:bottom w:w="0" w:type="dxa"/>
          </w:tblCellMar>
        </w:tblPrEx>
        <w:trPr>
          <w:cantSplit/>
        </w:trPr>
        <w:tc>
          <w:tcPr>
            <w:tcW w:w="267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855F25" w14:textId="77777777" w:rsidR="00595A05" w:rsidRDefault="00232EBA">
            <w:pPr>
              <w:spacing w:after="40" w:line="250" w:lineRule="auto"/>
            </w:pPr>
            <w:r>
              <w:rPr>
                <w:sz w:val="19"/>
                <w:szCs w:val="19"/>
              </w:rPr>
              <w:t>Exposición de datos personales o credenciales</w:t>
            </w:r>
          </w:p>
        </w:tc>
        <w:tc>
          <w:tcPr>
            <w:tcW w:w="19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9FE762" w14:textId="77777777" w:rsidR="00595A05" w:rsidRDefault="00232EBA">
            <w:pPr>
              <w:spacing w:after="40" w:line="250" w:lineRule="auto"/>
            </w:pPr>
            <w:r>
              <w:rPr>
                <w:sz w:val="19"/>
                <w:szCs w:val="19"/>
              </w:rPr>
              <w:t>Riesgo legal y reputacional</w:t>
            </w:r>
          </w:p>
        </w:tc>
        <w:tc>
          <w:tcPr>
            <w:tcW w:w="475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7C6562" w14:textId="77777777" w:rsidR="00595A05" w:rsidRDefault="00232EBA">
            <w:pPr>
              <w:spacing w:after="40" w:line="250" w:lineRule="auto"/>
            </w:pPr>
            <w:r>
              <w:rPr>
                <w:sz w:val="19"/>
                <w:szCs w:val="19"/>
              </w:rPr>
              <w:t xml:space="preserve">JWT y </w:t>
            </w:r>
            <w:proofErr w:type="spellStart"/>
            <w:r>
              <w:rPr>
                <w:sz w:val="19"/>
                <w:szCs w:val="19"/>
              </w:rPr>
              <w:t>bcrypt</w:t>
            </w:r>
            <w:proofErr w:type="spellEnd"/>
            <w:r>
              <w:rPr>
                <w:sz w:val="19"/>
                <w:szCs w:val="19"/>
              </w:rPr>
              <w:t xml:space="preserve">; secretos solo </w:t>
            </w:r>
            <w:proofErr w:type="gramStart"/>
            <w:r>
              <w:rPr>
                <w:sz w:val="19"/>
                <w:szCs w:val="19"/>
              </w:rPr>
              <w:t xml:space="preserve">en </w:t>
            </w:r>
            <w:r>
              <w:rPr>
                <w:rFonts w:ascii="Consolas" w:eastAsia="Consolas" w:hAnsi="Consolas" w:cs="Consolas"/>
                <w:color w:val="7A2E0E"/>
                <w:sz w:val="17"/>
                <w:szCs w:val="17"/>
              </w:rPr>
              <w:t>.</w:t>
            </w:r>
            <w:proofErr w:type="spellStart"/>
            <w:r>
              <w:rPr>
                <w:rFonts w:ascii="Consolas" w:eastAsia="Consolas" w:hAnsi="Consolas" w:cs="Consolas"/>
                <w:color w:val="7A2E0E"/>
                <w:sz w:val="17"/>
                <w:szCs w:val="17"/>
              </w:rPr>
              <w:t>env</w:t>
            </w:r>
            <w:proofErr w:type="spellEnd"/>
            <w:proofErr w:type="gramEnd"/>
            <w:r>
              <w:rPr>
                <w:sz w:val="19"/>
                <w:szCs w:val="19"/>
              </w:rPr>
              <w:t>; rotación de claves; revisión de s</w:t>
            </w:r>
            <w:r>
              <w:rPr>
                <w:sz w:val="19"/>
                <w:szCs w:val="19"/>
              </w:rPr>
              <w:t>ecretos en cada PR.</w:t>
            </w:r>
          </w:p>
        </w:tc>
      </w:tr>
      <w:tr w:rsidR="00595A05" w14:paraId="119A356D" w14:textId="77777777">
        <w:tblPrEx>
          <w:tblCellMar>
            <w:top w:w="0" w:type="dxa"/>
            <w:bottom w:w="0" w:type="dxa"/>
          </w:tblCellMar>
        </w:tblPrEx>
        <w:trPr>
          <w:cantSplit/>
        </w:trPr>
        <w:tc>
          <w:tcPr>
            <w:tcW w:w="267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894292" w14:textId="77777777" w:rsidR="00595A05" w:rsidRDefault="00232EBA">
            <w:pPr>
              <w:spacing w:after="40" w:line="250" w:lineRule="auto"/>
            </w:pPr>
            <w:r>
              <w:rPr>
                <w:sz w:val="19"/>
                <w:szCs w:val="19"/>
              </w:rPr>
              <w:t>Disponibilidad variable del equipo por la práctica profesional</w:t>
            </w:r>
          </w:p>
        </w:tc>
        <w:tc>
          <w:tcPr>
            <w:tcW w:w="193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CBD10D" w14:textId="77777777" w:rsidR="00595A05" w:rsidRDefault="00232EBA">
            <w:pPr>
              <w:spacing w:after="40" w:line="250" w:lineRule="auto"/>
            </w:pPr>
            <w:r>
              <w:rPr>
                <w:sz w:val="19"/>
                <w:szCs w:val="19"/>
              </w:rPr>
              <w:t>Retrasos en las entregas</w:t>
            </w:r>
          </w:p>
        </w:tc>
        <w:tc>
          <w:tcPr>
            <w:tcW w:w="475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1FBCC9" w14:textId="77777777" w:rsidR="00595A05" w:rsidRDefault="00232EBA">
            <w:pPr>
              <w:spacing w:after="40" w:line="250" w:lineRule="auto"/>
            </w:pPr>
            <w:r>
              <w:rPr>
                <w:sz w:val="19"/>
                <w:szCs w:val="19"/>
              </w:rPr>
              <w:t>Planificación por capacidad en cada Sprint (ver sección 9).</w:t>
            </w:r>
          </w:p>
        </w:tc>
      </w:tr>
    </w:tbl>
    <w:p w14:paraId="6400583C" w14:textId="77777777" w:rsidR="00595A05" w:rsidRDefault="00232EBA">
      <w:pPr>
        <w:pStyle w:val="Ttulo1"/>
        <w:keepNext/>
      </w:pPr>
      <w:bookmarkStart w:id="22" w:name="h_23"/>
      <w:r>
        <w:t>9. Marco metodológico: Scrum</w:t>
      </w:r>
      <w:bookmarkEnd w:id="22"/>
    </w:p>
    <w:p w14:paraId="7C45D421" w14:textId="77777777" w:rsidR="00595A05" w:rsidRDefault="00232EBA">
      <w:pPr>
        <w:spacing w:after="120" w:line="276" w:lineRule="auto"/>
        <w:jc w:val="both"/>
      </w:pPr>
      <w:r>
        <w:t xml:space="preserve">El proyecto aplica </w:t>
      </w:r>
      <w:r>
        <w:rPr>
          <w:b/>
          <w:bCs/>
        </w:rPr>
        <w:t>Scrum</w:t>
      </w:r>
      <w:r>
        <w:t xml:space="preserve"> como marco de trabajo ágil, en </w:t>
      </w:r>
      <w:proofErr w:type="spellStart"/>
      <w:r>
        <w:t>Sprints</w:t>
      </w:r>
      <w:proofErr w:type="spellEnd"/>
      <w:r>
        <w:t xml:space="preserve"> de </w:t>
      </w:r>
      <w:r>
        <w:rPr>
          <w:b/>
          <w:bCs/>
        </w:rPr>
        <w:t>dos semanas</w:t>
      </w:r>
      <w:r>
        <w:t xml:space="preserve"> a partir del 5 de octubre de 2026. Cada Sprint termina con un Incremento funcional que se demuestra al docente. Los tres pilares de Scrum —transparencia, inspección y adaptación— se materializan en el </w:t>
      </w:r>
      <w:proofErr w:type="spellStart"/>
      <w:r>
        <w:t>Product</w:t>
      </w:r>
      <w:proofErr w:type="spellEnd"/>
      <w:r>
        <w:t xml:space="preserve"> Backlog, el Sprint </w:t>
      </w:r>
      <w:r>
        <w:lastRenderedPageBreak/>
        <w:t xml:space="preserve">Backlog, el </w:t>
      </w:r>
      <w:proofErr w:type="spellStart"/>
      <w:r>
        <w:t>Scrumboard</w:t>
      </w:r>
      <w:proofErr w:type="spellEnd"/>
      <w:r>
        <w:t xml:space="preserve"> en GitHub </w:t>
      </w:r>
      <w:proofErr w:type="spellStart"/>
      <w:r>
        <w:t>Projects</w:t>
      </w:r>
      <w:proofErr w:type="spellEnd"/>
      <w:r>
        <w:t xml:space="preserve"> y el </w:t>
      </w:r>
      <w:proofErr w:type="spellStart"/>
      <w:r>
        <w:t>Burndown</w:t>
      </w:r>
      <w:proofErr w:type="spellEnd"/>
      <w:r>
        <w:t xml:space="preserve"> chart. El detalle completo se encuentra en el </w:t>
      </w:r>
      <w:r>
        <w:rPr>
          <w:i/>
          <w:iCs/>
        </w:rPr>
        <w:t>Documento de Metodología de Trabajo (Scrum)</w:t>
      </w:r>
      <w:r>
        <w:t>.</w:t>
      </w:r>
    </w:p>
    <w:p w14:paraId="1DE7EA21" w14:textId="77777777" w:rsidR="00595A05" w:rsidRDefault="00232EBA">
      <w:pPr>
        <w:spacing w:after="120" w:line="276" w:lineRule="auto"/>
        <w:jc w:val="both"/>
      </w:pPr>
      <w:r>
        <w:rPr>
          <w:b/>
          <w:bCs/>
        </w:rPr>
        <w:t>Roles:</w:t>
      </w:r>
      <w:r>
        <w:t xml:space="preserve"> Orlando Espinoza es el </w:t>
      </w:r>
      <w:proofErr w:type="spellStart"/>
      <w:r>
        <w:t>Product</w:t>
      </w:r>
      <w:proofErr w:type="spellEnd"/>
      <w:r>
        <w:t xml:space="preserve"> </w:t>
      </w:r>
      <w:proofErr w:type="spellStart"/>
      <w:r>
        <w:t>Owner</w:t>
      </w:r>
      <w:proofErr w:type="spellEnd"/>
      <w:r>
        <w:t xml:space="preserve"> (ordena el </w:t>
      </w:r>
      <w:proofErr w:type="spellStart"/>
      <w:r>
        <w:t>Product</w:t>
      </w:r>
      <w:proofErr w:type="spellEnd"/>
      <w:r>
        <w:t xml:space="preserve"> Backlog y acepta la</w:t>
      </w:r>
      <w:r>
        <w:t xml:space="preserve">s historias), Patricio Cárcamo es el Scrum Master (facilita los eventos y remueve impedimentos) y los cuatro integrantes son </w:t>
      </w:r>
      <w:proofErr w:type="spellStart"/>
      <w:r>
        <w:t>Developers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1"/>
        <w:gridCol w:w="2139"/>
        <w:gridCol w:w="1069"/>
        <w:gridCol w:w="4281"/>
      </w:tblGrid>
      <w:tr w:rsidR="00595A05" w14:paraId="3126772C" w14:textId="77777777">
        <w:tblPrEx>
          <w:tblCellMar>
            <w:top w:w="0" w:type="dxa"/>
            <w:bottom w:w="0" w:type="dxa"/>
          </w:tblCellMar>
        </w:tblPrEx>
        <w:trPr>
          <w:cantSplit/>
          <w:tblHeader/>
        </w:trPr>
        <w:tc>
          <w:tcPr>
            <w:tcW w:w="1871"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50DBC71" w14:textId="77777777" w:rsidR="00595A05" w:rsidRDefault="00232EBA">
            <w:pPr>
              <w:spacing w:after="40" w:line="250" w:lineRule="auto"/>
            </w:pPr>
            <w:r>
              <w:rPr>
                <w:b/>
                <w:bCs/>
                <w:color w:val="FFFFFF"/>
                <w:sz w:val="19"/>
                <w:szCs w:val="19"/>
              </w:rPr>
              <w:t>Evento</w:t>
            </w:r>
          </w:p>
        </w:tc>
        <w:tc>
          <w:tcPr>
            <w:tcW w:w="2139"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5B032DB1" w14:textId="77777777" w:rsidR="00595A05" w:rsidRDefault="00232EBA">
            <w:pPr>
              <w:spacing w:after="40" w:line="250" w:lineRule="auto"/>
            </w:pPr>
            <w:r>
              <w:rPr>
                <w:b/>
                <w:bCs/>
                <w:color w:val="FFFFFF"/>
                <w:sz w:val="19"/>
                <w:szCs w:val="19"/>
              </w:rPr>
              <w:t>Frecuencia</w:t>
            </w:r>
          </w:p>
        </w:tc>
        <w:tc>
          <w:tcPr>
            <w:tcW w:w="1069"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3FCB5B2" w14:textId="77777777" w:rsidR="00595A05" w:rsidRDefault="00232EBA">
            <w:pPr>
              <w:spacing w:after="40" w:line="250" w:lineRule="auto"/>
            </w:pPr>
            <w:r>
              <w:rPr>
                <w:b/>
                <w:bCs/>
                <w:color w:val="FFFFFF"/>
                <w:sz w:val="19"/>
                <w:szCs w:val="19"/>
              </w:rPr>
              <w:t>Duración</w:t>
            </w:r>
          </w:p>
        </w:tc>
        <w:tc>
          <w:tcPr>
            <w:tcW w:w="4281"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0D331B3" w14:textId="77777777" w:rsidR="00595A05" w:rsidRDefault="00232EBA">
            <w:pPr>
              <w:spacing w:after="40" w:line="250" w:lineRule="auto"/>
            </w:pPr>
            <w:r>
              <w:rPr>
                <w:b/>
                <w:bCs/>
                <w:color w:val="FFFFFF"/>
                <w:sz w:val="19"/>
                <w:szCs w:val="19"/>
              </w:rPr>
              <w:t>Objetivo principal</w:t>
            </w:r>
          </w:p>
        </w:tc>
      </w:tr>
      <w:tr w:rsidR="00595A05" w14:paraId="23FC66E6" w14:textId="77777777">
        <w:tblPrEx>
          <w:tblCellMar>
            <w:top w:w="0" w:type="dxa"/>
            <w:bottom w:w="0" w:type="dxa"/>
          </w:tblCellMar>
        </w:tblPrEx>
        <w:trPr>
          <w:cantSplit/>
        </w:trPr>
        <w:tc>
          <w:tcPr>
            <w:tcW w:w="1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B68FFA" w14:textId="77777777" w:rsidR="00595A05" w:rsidRDefault="00232EBA">
            <w:pPr>
              <w:spacing w:after="40" w:line="250" w:lineRule="auto"/>
            </w:pPr>
            <w:r>
              <w:rPr>
                <w:b/>
                <w:bCs/>
                <w:sz w:val="19"/>
                <w:szCs w:val="19"/>
              </w:rPr>
              <w:t xml:space="preserve">Sprint </w:t>
            </w:r>
            <w:proofErr w:type="spellStart"/>
            <w:r>
              <w:rPr>
                <w:b/>
                <w:bCs/>
                <w:sz w:val="19"/>
                <w:szCs w:val="19"/>
              </w:rPr>
              <w:t>Planning</w:t>
            </w:r>
            <w:proofErr w:type="spellEnd"/>
          </w:p>
        </w:tc>
        <w:tc>
          <w:tcPr>
            <w:tcW w:w="213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BE3E1E" w14:textId="77777777" w:rsidR="00595A05" w:rsidRDefault="00232EBA">
            <w:pPr>
              <w:spacing w:after="40" w:line="250" w:lineRule="auto"/>
            </w:pPr>
            <w:r>
              <w:rPr>
                <w:sz w:val="19"/>
                <w:szCs w:val="19"/>
              </w:rPr>
              <w:t>Inicio de cada Sprint</w:t>
            </w:r>
          </w:p>
        </w:tc>
        <w:tc>
          <w:tcPr>
            <w:tcW w:w="106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61C5A3" w14:textId="77777777" w:rsidR="00595A05" w:rsidRDefault="00232EBA">
            <w:pPr>
              <w:spacing w:after="40" w:line="250" w:lineRule="auto"/>
            </w:pPr>
            <w:r>
              <w:rPr>
                <w:sz w:val="19"/>
                <w:szCs w:val="19"/>
              </w:rPr>
              <w:t>2 h</w:t>
            </w:r>
          </w:p>
        </w:tc>
        <w:tc>
          <w:tcPr>
            <w:tcW w:w="428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E7D5A8" w14:textId="77777777" w:rsidR="00595A05" w:rsidRDefault="00232EBA">
            <w:pPr>
              <w:spacing w:after="40" w:line="250" w:lineRule="auto"/>
            </w:pPr>
            <w:r>
              <w:rPr>
                <w:sz w:val="19"/>
                <w:szCs w:val="19"/>
              </w:rPr>
              <w:t>Definir el Objetivo del Sprint y seleccionar y estimar las historias según la capacidad del equipo.</w:t>
            </w:r>
          </w:p>
        </w:tc>
      </w:tr>
      <w:tr w:rsidR="00595A05" w14:paraId="15B07CAC" w14:textId="77777777">
        <w:tblPrEx>
          <w:tblCellMar>
            <w:top w:w="0" w:type="dxa"/>
            <w:bottom w:w="0" w:type="dxa"/>
          </w:tblCellMar>
        </w:tblPrEx>
        <w:trPr>
          <w:cantSplit/>
        </w:trPr>
        <w:tc>
          <w:tcPr>
            <w:tcW w:w="1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04495E" w14:textId="77777777" w:rsidR="00595A05" w:rsidRDefault="00232EBA">
            <w:pPr>
              <w:spacing w:after="40" w:line="250" w:lineRule="auto"/>
            </w:pPr>
            <w:proofErr w:type="spellStart"/>
            <w:r>
              <w:rPr>
                <w:b/>
                <w:bCs/>
                <w:sz w:val="19"/>
                <w:szCs w:val="19"/>
              </w:rPr>
              <w:t>Daily</w:t>
            </w:r>
            <w:proofErr w:type="spellEnd"/>
            <w:r>
              <w:rPr>
                <w:b/>
                <w:bCs/>
                <w:sz w:val="19"/>
                <w:szCs w:val="19"/>
              </w:rPr>
              <w:t xml:space="preserve"> Scrum</w:t>
            </w:r>
          </w:p>
        </w:tc>
        <w:tc>
          <w:tcPr>
            <w:tcW w:w="213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7F5D63" w14:textId="77777777" w:rsidR="00595A05" w:rsidRDefault="00232EBA">
            <w:pPr>
              <w:spacing w:after="40" w:line="250" w:lineRule="auto"/>
            </w:pPr>
            <w:r>
              <w:rPr>
                <w:sz w:val="19"/>
                <w:szCs w:val="19"/>
              </w:rPr>
              <w:t>Cada día hábil (escrito o por voz)</w:t>
            </w:r>
          </w:p>
        </w:tc>
        <w:tc>
          <w:tcPr>
            <w:tcW w:w="106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2E6852" w14:textId="77777777" w:rsidR="00595A05" w:rsidRDefault="00232EBA">
            <w:pPr>
              <w:spacing w:after="40" w:line="250" w:lineRule="auto"/>
            </w:pPr>
            <w:r>
              <w:rPr>
                <w:sz w:val="19"/>
                <w:szCs w:val="19"/>
              </w:rPr>
              <w:t>15 min</w:t>
            </w:r>
          </w:p>
        </w:tc>
        <w:tc>
          <w:tcPr>
            <w:tcW w:w="428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64E4F7" w14:textId="77777777" w:rsidR="00595A05" w:rsidRDefault="00232EBA">
            <w:pPr>
              <w:spacing w:after="40" w:line="250" w:lineRule="auto"/>
            </w:pPr>
            <w:r>
              <w:rPr>
                <w:sz w:val="19"/>
                <w:szCs w:val="19"/>
              </w:rPr>
              <w:t xml:space="preserve">Sincronizar avances, detectar impedimentos y actualizar el </w:t>
            </w:r>
            <w:proofErr w:type="spellStart"/>
            <w:r>
              <w:rPr>
                <w:sz w:val="19"/>
                <w:szCs w:val="19"/>
              </w:rPr>
              <w:t>Scrumboard</w:t>
            </w:r>
            <w:proofErr w:type="spellEnd"/>
            <w:r>
              <w:rPr>
                <w:sz w:val="19"/>
                <w:szCs w:val="19"/>
              </w:rPr>
              <w:t>.</w:t>
            </w:r>
          </w:p>
        </w:tc>
      </w:tr>
      <w:tr w:rsidR="00595A05" w14:paraId="4D8F0D39" w14:textId="77777777">
        <w:tblPrEx>
          <w:tblCellMar>
            <w:top w:w="0" w:type="dxa"/>
            <w:bottom w:w="0" w:type="dxa"/>
          </w:tblCellMar>
        </w:tblPrEx>
        <w:trPr>
          <w:cantSplit/>
        </w:trPr>
        <w:tc>
          <w:tcPr>
            <w:tcW w:w="1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AB9B04" w14:textId="77777777" w:rsidR="00595A05" w:rsidRDefault="00232EBA">
            <w:pPr>
              <w:spacing w:after="40" w:line="250" w:lineRule="auto"/>
            </w:pPr>
            <w:r>
              <w:rPr>
                <w:b/>
                <w:bCs/>
                <w:sz w:val="19"/>
                <w:szCs w:val="19"/>
              </w:rPr>
              <w:t xml:space="preserve">Sprint </w:t>
            </w:r>
            <w:proofErr w:type="spellStart"/>
            <w:r>
              <w:rPr>
                <w:b/>
                <w:bCs/>
                <w:sz w:val="19"/>
                <w:szCs w:val="19"/>
              </w:rPr>
              <w:t>Review</w:t>
            </w:r>
            <w:proofErr w:type="spellEnd"/>
          </w:p>
        </w:tc>
        <w:tc>
          <w:tcPr>
            <w:tcW w:w="213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66BBB4" w14:textId="77777777" w:rsidR="00595A05" w:rsidRDefault="00232EBA">
            <w:pPr>
              <w:spacing w:after="40" w:line="250" w:lineRule="auto"/>
            </w:pPr>
            <w:r>
              <w:rPr>
                <w:sz w:val="19"/>
                <w:szCs w:val="19"/>
              </w:rPr>
              <w:t>Final de cada Sprint</w:t>
            </w:r>
          </w:p>
        </w:tc>
        <w:tc>
          <w:tcPr>
            <w:tcW w:w="106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3B944C" w14:textId="77777777" w:rsidR="00595A05" w:rsidRDefault="00232EBA">
            <w:pPr>
              <w:spacing w:after="40" w:line="250" w:lineRule="auto"/>
            </w:pPr>
            <w:r>
              <w:rPr>
                <w:sz w:val="19"/>
                <w:szCs w:val="19"/>
              </w:rPr>
              <w:t>1 h</w:t>
            </w:r>
          </w:p>
        </w:tc>
        <w:tc>
          <w:tcPr>
            <w:tcW w:w="428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B51262" w14:textId="77777777" w:rsidR="00595A05" w:rsidRDefault="00232EBA">
            <w:pPr>
              <w:spacing w:after="40" w:line="250" w:lineRule="auto"/>
            </w:pPr>
            <w:r>
              <w:rPr>
                <w:sz w:val="19"/>
                <w:szCs w:val="19"/>
              </w:rPr>
              <w:t>Demostrar el Incremento al docente (</w:t>
            </w:r>
            <w:proofErr w:type="spellStart"/>
            <w:r>
              <w:rPr>
                <w:sz w:val="19"/>
                <w:szCs w:val="19"/>
              </w:rPr>
              <w:t>stakeholder</w:t>
            </w:r>
            <w:proofErr w:type="spellEnd"/>
            <w:r>
              <w:rPr>
                <w:sz w:val="19"/>
                <w:szCs w:val="19"/>
              </w:rPr>
              <w:t>). El PO acepta o rechaza las historias.</w:t>
            </w:r>
          </w:p>
        </w:tc>
      </w:tr>
      <w:tr w:rsidR="00595A05" w14:paraId="2BBE3F63" w14:textId="77777777">
        <w:tblPrEx>
          <w:tblCellMar>
            <w:top w:w="0" w:type="dxa"/>
            <w:bottom w:w="0" w:type="dxa"/>
          </w:tblCellMar>
        </w:tblPrEx>
        <w:trPr>
          <w:cantSplit/>
        </w:trPr>
        <w:tc>
          <w:tcPr>
            <w:tcW w:w="1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FB1276" w14:textId="77777777" w:rsidR="00595A05" w:rsidRDefault="00232EBA">
            <w:pPr>
              <w:spacing w:after="40" w:line="250" w:lineRule="auto"/>
            </w:pPr>
            <w:r>
              <w:rPr>
                <w:b/>
                <w:bCs/>
                <w:sz w:val="19"/>
                <w:szCs w:val="19"/>
              </w:rPr>
              <w:t>Sprint Retrospective</w:t>
            </w:r>
          </w:p>
        </w:tc>
        <w:tc>
          <w:tcPr>
            <w:tcW w:w="213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FFE8AC" w14:textId="77777777" w:rsidR="00595A05" w:rsidRDefault="00232EBA">
            <w:pPr>
              <w:spacing w:after="40" w:line="250" w:lineRule="auto"/>
            </w:pPr>
            <w:r>
              <w:rPr>
                <w:sz w:val="19"/>
                <w:szCs w:val="19"/>
              </w:rPr>
              <w:t xml:space="preserve">Tras la </w:t>
            </w:r>
            <w:proofErr w:type="spellStart"/>
            <w:r>
              <w:rPr>
                <w:sz w:val="19"/>
                <w:szCs w:val="19"/>
              </w:rPr>
              <w:t>Review</w:t>
            </w:r>
            <w:proofErr w:type="spellEnd"/>
          </w:p>
        </w:tc>
        <w:tc>
          <w:tcPr>
            <w:tcW w:w="106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8DE3FA" w14:textId="77777777" w:rsidR="00595A05" w:rsidRDefault="00232EBA">
            <w:pPr>
              <w:spacing w:after="40" w:line="250" w:lineRule="auto"/>
            </w:pPr>
            <w:r>
              <w:rPr>
                <w:sz w:val="19"/>
                <w:szCs w:val="19"/>
              </w:rPr>
              <w:t>45 min</w:t>
            </w:r>
          </w:p>
        </w:tc>
        <w:tc>
          <w:tcPr>
            <w:tcW w:w="428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6FD154" w14:textId="77777777" w:rsidR="00595A05" w:rsidRDefault="00232EBA">
            <w:pPr>
              <w:spacing w:after="40" w:line="250" w:lineRule="auto"/>
            </w:pPr>
            <w:r>
              <w:rPr>
                <w:sz w:val="19"/>
                <w:szCs w:val="19"/>
              </w:rPr>
              <w:t>Reflexionar c</w:t>
            </w:r>
            <w:r>
              <w:rPr>
                <w:sz w:val="19"/>
                <w:szCs w:val="19"/>
              </w:rPr>
              <w:t>omo equipo (</w:t>
            </w:r>
            <w:proofErr w:type="spellStart"/>
            <w:r>
              <w:rPr>
                <w:sz w:val="19"/>
                <w:szCs w:val="19"/>
              </w:rPr>
              <w:t>Start</w:t>
            </w:r>
            <w:proofErr w:type="spellEnd"/>
            <w:r>
              <w:rPr>
                <w:sz w:val="19"/>
                <w:szCs w:val="19"/>
              </w:rPr>
              <w:t xml:space="preserve"> / Stop / Continue) y acordar mejoras para el siguiente Sprint.</w:t>
            </w:r>
          </w:p>
        </w:tc>
      </w:tr>
    </w:tbl>
    <w:p w14:paraId="3C927176" w14:textId="77777777" w:rsidR="00595A05" w:rsidRDefault="00232EBA">
      <w:pPr>
        <w:pStyle w:val="Ttulo1"/>
        <w:keepNext/>
      </w:pPr>
      <w:bookmarkStart w:id="23" w:name="h_24"/>
      <w:r>
        <w:t>10. Conclusiones</w:t>
      </w:r>
      <w:bookmarkEnd w:id="23"/>
    </w:p>
    <w:p w14:paraId="5917940E" w14:textId="77777777" w:rsidR="00595A05" w:rsidRDefault="00232EBA">
      <w:pPr>
        <w:spacing w:after="120" w:line="276" w:lineRule="auto"/>
        <w:jc w:val="both"/>
      </w:pPr>
      <w:r>
        <w:t>El análisis muestra que el problema de las adopciones fallidas no se explica principalmente por falta de compromiso de los adoptantes, sino por la ausencia de herramientas que permitan anticipar la incompatibilidad entre su estilo de vida y las necesidades</w:t>
      </w:r>
      <w:r>
        <w:t xml:space="preserve"> de cada animal. </w:t>
      </w:r>
      <w:proofErr w:type="spellStart"/>
      <w:r>
        <w:t>HouseFound</w:t>
      </w:r>
      <w:proofErr w:type="spellEnd"/>
      <w:r>
        <w:t xml:space="preserve"> responde a esa brecha con un motor de compatibilidad explicable que actúa </w:t>
      </w:r>
      <w:r>
        <w:rPr>
          <w:b/>
          <w:bCs/>
        </w:rPr>
        <w:t>antes</w:t>
      </w:r>
      <w:r>
        <w:t xml:space="preserve"> de la adopción, y con un seguimiento posterior que permite medir el resultado real y mejorar el modelo con el tiempo.</w:t>
      </w:r>
    </w:p>
    <w:p w14:paraId="7897D545" w14:textId="77777777" w:rsidR="00595A05" w:rsidRDefault="00232EBA">
      <w:pPr>
        <w:spacing w:after="120" w:line="276" w:lineRule="auto"/>
        <w:jc w:val="both"/>
      </w:pPr>
      <w:r>
        <w:t>La solución es técnicamente vi</w:t>
      </w:r>
      <w:r>
        <w:t xml:space="preserve">able —el núcleo de sus microservicios ya está implementado— y su alcance está acotado a un MVP demostrable. Los principales desafíos pendientes son completar el ciclo de seguimiento, asegurar la calidad con pruebas automatizadas y reunir datos suficientes </w:t>
      </w:r>
      <w:r>
        <w:t xml:space="preserve">para validar el score, trabajo que se organiza en los </w:t>
      </w:r>
      <w:proofErr w:type="spellStart"/>
      <w:r>
        <w:t>Sprints</w:t>
      </w:r>
      <w:proofErr w:type="spellEnd"/>
      <w:r>
        <w:t xml:space="preserve"> definidos en la metodología Scrum del proyecto.</w:t>
      </w:r>
    </w:p>
    <w:p w14:paraId="73DD9F64" w14:textId="77777777" w:rsidR="00595A05" w:rsidRDefault="00232EBA">
      <w:pPr>
        <w:pStyle w:val="Ttulo1"/>
        <w:keepNext/>
      </w:pPr>
      <w:bookmarkStart w:id="24" w:name="h_25"/>
      <w:r>
        <w:t>11. Referencias</w:t>
      </w:r>
      <w:bookmarkEnd w:id="24"/>
    </w:p>
    <w:p w14:paraId="1838ABC1" w14:textId="77777777" w:rsidR="00595A05" w:rsidRDefault="00232EBA">
      <w:pPr>
        <w:spacing w:after="120" w:line="276" w:lineRule="auto"/>
        <w:ind w:left="540" w:hanging="540"/>
      </w:pPr>
      <w:r>
        <w:t xml:space="preserve">Equipo </w:t>
      </w:r>
      <w:proofErr w:type="spellStart"/>
      <w:r>
        <w:t>HouseFound</w:t>
      </w:r>
      <w:proofErr w:type="spellEnd"/>
      <w:r>
        <w:t xml:space="preserve">. (2026). </w:t>
      </w:r>
      <w:r>
        <w:rPr>
          <w:i/>
          <w:iCs/>
        </w:rPr>
        <w:t>Repositorio CAPSTONE</w:t>
      </w:r>
      <w:r>
        <w:t xml:space="preserve"> [Repositorio de código]. GitHub. https://github.com/OrlandoIsaias/CAPSTONE</w:t>
      </w:r>
    </w:p>
    <w:p w14:paraId="5121B84B" w14:textId="77777777" w:rsidR="00595A05" w:rsidRDefault="00232EBA">
      <w:pPr>
        <w:spacing w:after="120" w:line="276" w:lineRule="auto"/>
        <w:ind w:left="540" w:hanging="540"/>
      </w:pPr>
      <w:proofErr w:type="spellStart"/>
      <w:r>
        <w:t>Friend</w:t>
      </w:r>
      <w:proofErr w:type="spellEnd"/>
      <w:r>
        <w:t>,</w:t>
      </w:r>
      <w:r>
        <w:t xml:space="preserve"> J. R., &amp; </w:t>
      </w:r>
      <w:proofErr w:type="spellStart"/>
      <w:r>
        <w:t>Bench</w:t>
      </w:r>
      <w:proofErr w:type="spellEnd"/>
      <w:r>
        <w:t xml:space="preserve">, C. J. (2020). </w:t>
      </w:r>
      <w:proofErr w:type="spellStart"/>
      <w:r>
        <w:t>Evaluating</w:t>
      </w:r>
      <w:proofErr w:type="spellEnd"/>
      <w:r>
        <w:t xml:space="preserve"> </w:t>
      </w:r>
      <w:proofErr w:type="spellStart"/>
      <w:r>
        <w:t>factors</w:t>
      </w:r>
      <w:proofErr w:type="spellEnd"/>
      <w:r>
        <w:t xml:space="preserve"> </w:t>
      </w:r>
      <w:proofErr w:type="spellStart"/>
      <w:r>
        <w:t>influencing</w:t>
      </w:r>
      <w:proofErr w:type="spellEnd"/>
      <w:r>
        <w:t xml:space="preserve"> </w:t>
      </w:r>
      <w:proofErr w:type="spellStart"/>
      <w:r>
        <w:t>dog</w:t>
      </w:r>
      <w:proofErr w:type="spellEnd"/>
      <w:r>
        <w:t xml:space="preserve"> </w:t>
      </w:r>
      <w:proofErr w:type="spellStart"/>
      <w:r>
        <w:t>post-adoptive</w:t>
      </w:r>
      <w:proofErr w:type="spellEnd"/>
      <w:r>
        <w:t xml:space="preserve"> </w:t>
      </w:r>
      <w:proofErr w:type="spellStart"/>
      <w:r>
        <w:t>return</w:t>
      </w:r>
      <w:proofErr w:type="spellEnd"/>
      <w:r>
        <w:t xml:space="preserve"> in a Canadian animal </w:t>
      </w:r>
      <w:proofErr w:type="spellStart"/>
      <w:r>
        <w:t>shelter</w:t>
      </w:r>
      <w:proofErr w:type="spellEnd"/>
      <w:r>
        <w:t xml:space="preserve">. </w:t>
      </w:r>
      <w:r>
        <w:rPr>
          <w:i/>
          <w:iCs/>
        </w:rPr>
        <w:t xml:space="preserve">Animal </w:t>
      </w:r>
      <w:proofErr w:type="spellStart"/>
      <w:r>
        <w:rPr>
          <w:i/>
          <w:iCs/>
        </w:rPr>
        <w:t>Welfare</w:t>
      </w:r>
      <w:proofErr w:type="spellEnd"/>
      <w:r>
        <w:rPr>
          <w:i/>
          <w:iCs/>
        </w:rPr>
        <w:t>, 29</w:t>
      </w:r>
      <w:r>
        <w:t>(4), 399–410.</w:t>
      </w:r>
    </w:p>
    <w:p w14:paraId="15A80365" w14:textId="77777777" w:rsidR="00595A05" w:rsidRDefault="00232EBA">
      <w:pPr>
        <w:spacing w:after="120" w:line="276" w:lineRule="auto"/>
        <w:ind w:left="540" w:hanging="540"/>
      </w:pPr>
      <w:proofErr w:type="spellStart"/>
      <w:r>
        <w:t>Protopopova</w:t>
      </w:r>
      <w:proofErr w:type="spellEnd"/>
      <w:r>
        <w:t xml:space="preserve">, A., &amp; Gunter, L. M. (2017). </w:t>
      </w:r>
      <w:proofErr w:type="spellStart"/>
      <w:r>
        <w:t>Adoption</w:t>
      </w:r>
      <w:proofErr w:type="spellEnd"/>
      <w:r>
        <w:t xml:space="preserve"> and </w:t>
      </w:r>
      <w:proofErr w:type="spellStart"/>
      <w:r>
        <w:t>relinquishment</w:t>
      </w:r>
      <w:proofErr w:type="spellEnd"/>
      <w:r>
        <w:t xml:space="preserve"> </w:t>
      </w:r>
      <w:proofErr w:type="spellStart"/>
      <w:r>
        <w:t>interventions</w:t>
      </w:r>
      <w:proofErr w:type="spellEnd"/>
      <w:r>
        <w:t xml:space="preserve"> at </w:t>
      </w:r>
      <w:proofErr w:type="spellStart"/>
      <w:r>
        <w:t>the</w:t>
      </w:r>
      <w:proofErr w:type="spellEnd"/>
      <w:r>
        <w:t xml:space="preserve"> animal </w:t>
      </w:r>
      <w:proofErr w:type="spellStart"/>
      <w:r>
        <w:t>shelter</w:t>
      </w:r>
      <w:proofErr w:type="spellEnd"/>
      <w:r>
        <w:t>: A</w:t>
      </w:r>
      <w:r>
        <w:t xml:space="preserve"> </w:t>
      </w:r>
      <w:proofErr w:type="spellStart"/>
      <w:r>
        <w:t>review</w:t>
      </w:r>
      <w:proofErr w:type="spellEnd"/>
      <w:r>
        <w:t xml:space="preserve">. </w:t>
      </w:r>
      <w:r>
        <w:rPr>
          <w:i/>
          <w:iCs/>
        </w:rPr>
        <w:t xml:space="preserve">Animal </w:t>
      </w:r>
      <w:proofErr w:type="spellStart"/>
      <w:r>
        <w:rPr>
          <w:i/>
          <w:iCs/>
        </w:rPr>
        <w:t>Welfare</w:t>
      </w:r>
      <w:proofErr w:type="spellEnd"/>
      <w:r>
        <w:rPr>
          <w:i/>
          <w:iCs/>
        </w:rPr>
        <w:t>, 26</w:t>
      </w:r>
      <w:r>
        <w:t>(1), 35–48.</w:t>
      </w:r>
    </w:p>
    <w:p w14:paraId="6996ED9D" w14:textId="77777777" w:rsidR="00595A05" w:rsidRDefault="00232EBA">
      <w:pPr>
        <w:spacing w:after="120" w:line="276" w:lineRule="auto"/>
        <w:ind w:left="540" w:hanging="540"/>
      </w:pPr>
      <w:proofErr w:type="spellStart"/>
      <w:r>
        <w:t>Schwaber</w:t>
      </w:r>
      <w:proofErr w:type="spellEnd"/>
      <w:r>
        <w:t xml:space="preserve">, K., &amp; Sutherland, J. (2020). </w:t>
      </w:r>
      <w:r>
        <w:rPr>
          <w:i/>
          <w:iCs/>
        </w:rPr>
        <w:t>La Guía Scrum: La guía definitiva de Scrum: las reglas del juego</w:t>
      </w:r>
      <w:r>
        <w:t>. https://scrumguides.org</w:t>
      </w:r>
    </w:p>
    <w:p w14:paraId="5E269B84" w14:textId="77777777" w:rsidR="00595A05" w:rsidRDefault="00232EBA">
      <w:pPr>
        <w:spacing w:after="120" w:line="276" w:lineRule="auto"/>
        <w:ind w:left="540" w:hanging="540"/>
      </w:pPr>
      <w:r>
        <w:lastRenderedPageBreak/>
        <w:t xml:space="preserve">Vértigo Político. (17 de septiembre de 2024). </w:t>
      </w:r>
      <w:r>
        <w:rPr>
          <w:i/>
          <w:iCs/>
        </w:rPr>
        <w:t>En México 20% de las mascotas son devuelta</w:t>
      </w:r>
      <w:r>
        <w:rPr>
          <w:i/>
          <w:iCs/>
        </w:rPr>
        <w:t>s a refugios</w:t>
      </w:r>
      <w:r>
        <w:t>. https://www.vertigopolitico.com/bienestar/notas/mascotas-son-devueltas-a-refugios</w:t>
      </w:r>
    </w:p>
    <w:sectPr w:rsidR="00595A05">
      <w:headerReference w:type="default" r:id="rId8"/>
      <w:footerReference w:type="default" r:id="rId9"/>
      <w:headerReference w:type="first" r:id="rId10"/>
      <w:footerReference w:type="first" r:id="rId11"/>
      <w:pgSz w:w="12240" w:h="15840"/>
      <w:pgMar w:top="1440" w:right="1440" w:bottom="1300" w:left="144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15E5A" w14:textId="77777777" w:rsidR="00232EBA" w:rsidRDefault="00232EBA">
      <w:r>
        <w:separator/>
      </w:r>
    </w:p>
  </w:endnote>
  <w:endnote w:type="continuationSeparator" w:id="0">
    <w:p w14:paraId="1DDB7C43" w14:textId="77777777" w:rsidR="00232EBA" w:rsidRDefault="00232E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25204" w14:textId="77777777" w:rsidR="00595A05" w:rsidRDefault="00232EBA">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6767C3">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0378F" w14:textId="77777777" w:rsidR="00595A05" w:rsidRDefault="00595A0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A7E8F" w14:textId="77777777" w:rsidR="00232EBA" w:rsidRDefault="00232EBA">
      <w:r>
        <w:separator/>
      </w:r>
    </w:p>
  </w:footnote>
  <w:footnote w:type="continuationSeparator" w:id="0">
    <w:p w14:paraId="35B25D0B" w14:textId="77777777" w:rsidR="00232EBA" w:rsidRDefault="00232E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59EEA" w14:textId="77777777" w:rsidR="00595A05" w:rsidRDefault="00232EBA">
    <w:pPr>
      <w:pBdr>
        <w:bottom w:val="single" w:sz="4" w:space="4" w:color="BFBFBF"/>
      </w:pBdr>
      <w:jc w:val="right"/>
    </w:pPr>
    <w:proofErr w:type="spellStart"/>
    <w:r>
      <w:rPr>
        <w:color w:val="595959"/>
        <w:sz w:val="16"/>
        <w:szCs w:val="16"/>
      </w:rPr>
      <w:t>HouseFound</w:t>
    </w:r>
    <w:proofErr w:type="spellEnd"/>
    <w:r>
      <w:rPr>
        <w:color w:val="595959"/>
        <w:sz w:val="16"/>
        <w:szCs w:val="16"/>
      </w:rPr>
      <w:t xml:space="preserve"> — Análisis del Caso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9AE25" w14:textId="77777777" w:rsidR="00595A05" w:rsidRDefault="00595A0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06FED"/>
    <w:multiLevelType w:val="hybridMultilevel"/>
    <w:tmpl w:val="6268C818"/>
    <w:lvl w:ilvl="0" w:tplc="F46EA69C">
      <w:start w:val="1"/>
      <w:numFmt w:val="bullet"/>
      <w:lvlText w:val="•"/>
      <w:lvlJc w:val="left"/>
      <w:pPr>
        <w:ind w:left="540" w:hanging="300"/>
      </w:pPr>
    </w:lvl>
    <w:lvl w:ilvl="1" w:tplc="614AEDBC">
      <w:start w:val="1"/>
      <w:numFmt w:val="bullet"/>
      <w:lvlText w:val="–"/>
      <w:lvlJc w:val="left"/>
      <w:pPr>
        <w:ind w:left="1000" w:hanging="300"/>
      </w:pPr>
    </w:lvl>
    <w:lvl w:ilvl="2" w:tplc="EB0E0B9E">
      <w:numFmt w:val="decimal"/>
      <w:lvlText w:val=""/>
      <w:lvlJc w:val="left"/>
    </w:lvl>
    <w:lvl w:ilvl="3" w:tplc="FC4C7A76">
      <w:numFmt w:val="decimal"/>
      <w:lvlText w:val=""/>
      <w:lvlJc w:val="left"/>
    </w:lvl>
    <w:lvl w:ilvl="4" w:tplc="948A0ADE">
      <w:numFmt w:val="decimal"/>
      <w:lvlText w:val=""/>
      <w:lvlJc w:val="left"/>
    </w:lvl>
    <w:lvl w:ilvl="5" w:tplc="4E78CEEC">
      <w:numFmt w:val="decimal"/>
      <w:lvlText w:val=""/>
      <w:lvlJc w:val="left"/>
    </w:lvl>
    <w:lvl w:ilvl="6" w:tplc="B8922DD8">
      <w:numFmt w:val="decimal"/>
      <w:lvlText w:val=""/>
      <w:lvlJc w:val="left"/>
    </w:lvl>
    <w:lvl w:ilvl="7" w:tplc="1D406F6C">
      <w:numFmt w:val="decimal"/>
      <w:lvlText w:val=""/>
      <w:lvlJc w:val="left"/>
    </w:lvl>
    <w:lvl w:ilvl="8" w:tplc="08D89FB0">
      <w:numFmt w:val="decimal"/>
      <w:lvlText w:val=""/>
      <w:lvlJc w:val="left"/>
    </w:lvl>
  </w:abstractNum>
  <w:abstractNum w:abstractNumId="1" w15:restartNumberingAfterBreak="0">
    <w:nsid w:val="3C9E3CCC"/>
    <w:multiLevelType w:val="hybridMultilevel"/>
    <w:tmpl w:val="55121CF0"/>
    <w:lvl w:ilvl="0" w:tplc="6F0460D8">
      <w:start w:val="1"/>
      <w:numFmt w:val="bullet"/>
      <w:lvlText w:val="●"/>
      <w:lvlJc w:val="left"/>
      <w:pPr>
        <w:ind w:left="720" w:hanging="360"/>
      </w:pPr>
    </w:lvl>
    <w:lvl w:ilvl="1" w:tplc="C876F5AE">
      <w:start w:val="1"/>
      <w:numFmt w:val="bullet"/>
      <w:lvlText w:val="○"/>
      <w:lvlJc w:val="left"/>
      <w:pPr>
        <w:ind w:left="1440" w:hanging="360"/>
      </w:pPr>
    </w:lvl>
    <w:lvl w:ilvl="2" w:tplc="A21ED1EC">
      <w:start w:val="1"/>
      <w:numFmt w:val="bullet"/>
      <w:lvlText w:val="■"/>
      <w:lvlJc w:val="left"/>
      <w:pPr>
        <w:ind w:left="2160" w:hanging="360"/>
      </w:pPr>
    </w:lvl>
    <w:lvl w:ilvl="3" w:tplc="CF28D8CA">
      <w:start w:val="1"/>
      <w:numFmt w:val="bullet"/>
      <w:lvlText w:val="●"/>
      <w:lvlJc w:val="left"/>
      <w:pPr>
        <w:ind w:left="2880" w:hanging="360"/>
      </w:pPr>
    </w:lvl>
    <w:lvl w:ilvl="4" w:tplc="470C00A0">
      <w:start w:val="1"/>
      <w:numFmt w:val="bullet"/>
      <w:lvlText w:val="○"/>
      <w:lvlJc w:val="left"/>
      <w:pPr>
        <w:ind w:left="3600" w:hanging="360"/>
      </w:pPr>
    </w:lvl>
    <w:lvl w:ilvl="5" w:tplc="37344200">
      <w:start w:val="1"/>
      <w:numFmt w:val="bullet"/>
      <w:lvlText w:val="■"/>
      <w:lvlJc w:val="left"/>
      <w:pPr>
        <w:ind w:left="4320" w:hanging="360"/>
      </w:pPr>
    </w:lvl>
    <w:lvl w:ilvl="6" w:tplc="4AE25026">
      <w:start w:val="1"/>
      <w:numFmt w:val="bullet"/>
      <w:lvlText w:val="●"/>
      <w:lvlJc w:val="left"/>
      <w:pPr>
        <w:ind w:left="5040" w:hanging="360"/>
      </w:pPr>
    </w:lvl>
    <w:lvl w:ilvl="7" w:tplc="57FE0CE4">
      <w:start w:val="1"/>
      <w:numFmt w:val="bullet"/>
      <w:lvlText w:val="●"/>
      <w:lvlJc w:val="left"/>
      <w:pPr>
        <w:ind w:left="5760" w:hanging="360"/>
      </w:pPr>
    </w:lvl>
    <w:lvl w:ilvl="8" w:tplc="F5E29E58">
      <w:start w:val="1"/>
      <w:numFmt w:val="bullet"/>
      <w:lvlText w:val="●"/>
      <w:lvlJc w:val="left"/>
      <w:pPr>
        <w:ind w:left="6480" w:hanging="360"/>
      </w:pPr>
    </w:lvl>
  </w:abstractNum>
  <w:abstractNum w:abstractNumId="2" w15:restartNumberingAfterBreak="0">
    <w:nsid w:val="509E75C8"/>
    <w:multiLevelType w:val="hybridMultilevel"/>
    <w:tmpl w:val="A5B81572"/>
    <w:lvl w:ilvl="0" w:tplc="FF2CFDEC">
      <w:start w:val="1"/>
      <w:numFmt w:val="decimal"/>
      <w:lvlText w:val="%1."/>
      <w:lvlJc w:val="left"/>
      <w:pPr>
        <w:ind w:left="540" w:hanging="360"/>
      </w:pPr>
    </w:lvl>
    <w:lvl w:ilvl="1" w:tplc="0E0C1E86">
      <w:numFmt w:val="decimal"/>
      <w:lvlText w:val=""/>
      <w:lvlJc w:val="left"/>
    </w:lvl>
    <w:lvl w:ilvl="2" w:tplc="3C6C8F96">
      <w:numFmt w:val="decimal"/>
      <w:lvlText w:val=""/>
      <w:lvlJc w:val="left"/>
    </w:lvl>
    <w:lvl w:ilvl="3" w:tplc="D4460CB4">
      <w:numFmt w:val="decimal"/>
      <w:lvlText w:val=""/>
      <w:lvlJc w:val="left"/>
    </w:lvl>
    <w:lvl w:ilvl="4" w:tplc="BCF81B58">
      <w:numFmt w:val="decimal"/>
      <w:lvlText w:val=""/>
      <w:lvlJc w:val="left"/>
    </w:lvl>
    <w:lvl w:ilvl="5" w:tplc="6F4E8B52">
      <w:numFmt w:val="decimal"/>
      <w:lvlText w:val=""/>
      <w:lvlJc w:val="left"/>
    </w:lvl>
    <w:lvl w:ilvl="6" w:tplc="64AC7086">
      <w:numFmt w:val="decimal"/>
      <w:lvlText w:val=""/>
      <w:lvlJc w:val="left"/>
    </w:lvl>
    <w:lvl w:ilvl="7" w:tplc="2152C02A">
      <w:numFmt w:val="decimal"/>
      <w:lvlText w:val=""/>
      <w:lvlJc w:val="left"/>
    </w:lvl>
    <w:lvl w:ilvl="8" w:tplc="ABF4529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A05"/>
    <w:rsid w:val="00232EBA"/>
    <w:rsid w:val="00595A05"/>
    <w:rsid w:val="006767C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B87B9"/>
  <w15:docId w15:val="{0447C29A-FC31-4130-9892-E2A1206F3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2E75B6"/>
      </w:pBdr>
      <w:spacing w:before="360" w:after="160"/>
      <w:outlineLvl w:val="0"/>
    </w:pPr>
    <w:rPr>
      <w:b/>
      <w:bCs/>
      <w:color w:val="1F4E79"/>
      <w:sz w:val="32"/>
      <w:szCs w:val="32"/>
    </w:rPr>
  </w:style>
  <w:style w:type="paragraph" w:styleId="Ttulo2">
    <w:name w:val="heading 2"/>
    <w:uiPriority w:val="9"/>
    <w:unhideWhenUsed/>
    <w:qFormat/>
    <w:pPr>
      <w:spacing w:before="280" w:after="120"/>
      <w:outlineLvl w:val="1"/>
    </w:pPr>
    <w:rPr>
      <w:b/>
      <w:bCs/>
      <w:color w:val="2E75B6"/>
      <w:sz w:val="26"/>
      <w:szCs w:val="26"/>
    </w:rPr>
  </w:style>
  <w:style w:type="paragraph" w:styleId="Ttulo3">
    <w:name w:val="heading 3"/>
    <w:uiPriority w:val="9"/>
    <w:unhideWhenUsed/>
    <w:qFormat/>
    <w:pPr>
      <w:spacing w:before="200" w:after="80"/>
      <w:outlineLvl w:val="2"/>
    </w:pPr>
    <w:rPr>
      <w:b/>
      <w:bCs/>
      <w:color w:val="1F4E79"/>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3204</Words>
  <Characters>17623</Characters>
  <Application>Microsoft Office Word</Application>
  <DocSecurity>0</DocSecurity>
  <Lines>146</Lines>
  <Paragraphs>41</Paragraphs>
  <ScaleCrop>false</ScaleCrop>
  <Company/>
  <LinksUpToDate>false</LinksUpToDate>
  <CharactersWithSpaces>20786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HouseFound — Análisis del Caso</dc:title>
  <dc:creator>Equipo HouseFound</dc:creator>
  <cp:lastModifiedBy>Patricio Carcamo</cp:lastModifiedBy>
  <cp:revision>2</cp:revision>
  <dcterms:created xsi:type="dcterms:W3CDTF">2026-09-30T19:51:00Z</dcterms:created>
  <dcterms:modified xsi:type="dcterms:W3CDTF">2026-09-30T19:51:00Z</dcterms:modified>
</cp:coreProperties>
</file>