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Option 4: Energy Consumption Forecasting (Time Series)</w:t>
      </w:r>
    </w:p>
    <w:p>
      <w:r>
        <w:t>ECON 5140 — Applied Econometrics Midterm Project</w:t>
      </w:r>
    </w:p>
    <w:p/>
    <w:p>
      <w:pPr>
        <w:pStyle w:val="Heading1"/>
      </w:pPr>
      <w:r>
        <w:t>1. Introduction</w:t>
      </w:r>
    </w:p>
    <w:p>
      <w:r>
        <w:t>This project forecasts household electric power consumption (Global_active_power, kW) using historical usage. Minute-level data is aggregated to daily level. The goal is to produce a 1-week (7-day) ahead forecast using time series models: ARIMA, ETS (Holt-Winters), and Prophet. We analyze trend and seasonality (daily, weekly), compare models with MAE, RMSE, and MAPE, and discuss implications for energy planning.</w:t>
      </w:r>
    </w:p>
    <w:p/>
    <w:p>
      <w:pPr>
        <w:pStyle w:val="Heading1"/>
      </w:pPr>
      <w:r>
        <w:t>2. Data</w:t>
      </w:r>
    </w:p>
    <w:p>
      <w:r>
        <w:t>The series has 730 daily observations. Training: 723 days; test (hold-out): 7 days. Forecast horizon: 7 days (1 week) ahead. Training mean consumption: 1.3079 kW; standard deviation: 0.1436.</w:t>
      </w:r>
    </w:p>
    <w:p/>
    <w:p>
      <w:pPr>
        <w:pStyle w:val="Heading1"/>
      </w:pPr>
      <w:r>
        <w:t>3. Exploratory Analysis: Trend and Seasonality</w:t>
      </w:r>
    </w:p>
    <w:p>
      <w:r>
        <w:t>Augmented Dickey-Fuller test: statistic = -1.3422, p-value = 0.6096. The series is non-stationary; differencing is used in ARIMA.</w:t>
      </w:r>
    </w:p>
    <w:p>
      <w:r>
        <w:t>Decomposition (trend + seasonal + residual) and ACF/PACF:</w:t>
      </w:r>
    </w:p>
    <w:p>
      <w:r>
        <w:drawing>
          <wp:inline xmlns:a="http://schemas.openxmlformats.org/drawingml/2006/main" xmlns:pic="http://schemas.openxmlformats.org/drawingml/2006/picture">
            <wp:extent cx="5029200" cy="40138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eries_decomposi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138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029200" cy="198253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cf_pac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8253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Methods</w:t>
      </w:r>
    </w:p>
    <w:p>
      <w:r>
        <w:t>Three models were fitted on the training set for a 7-day ahead forecast: (1) ARIMA(1,1,1); (2) ETS (Holt-Winters) with additive trend and seasonal (period=7 for weekly); (3) Prophet with yearly and weekly seasonality. Forecasts are compared to the held-out test set.</w:t>
      </w:r>
    </w:p>
    <w:p/>
    <w:p>
      <w:pPr>
        <w:pStyle w:val="Heading1"/>
      </w:pPr>
      <w:r>
        <w:t>5. Results: Model Comparison (MAE, RMSE, MAPE)</w:t>
      </w:r>
    </w:p>
    <w:p>
      <w:r>
        <w:t>Evaluation on the 7-day test set: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MAPE (%)</w:t>
            </w:r>
          </w:p>
        </w:tc>
      </w:tr>
      <w:tr>
        <w:tc>
          <w:tcPr>
            <w:tcW w:type="dxa" w:w="2160"/>
          </w:tcPr>
          <w:p>
            <w:r>
              <w:t>ARIMA(1,1,1)</w:t>
            </w:r>
          </w:p>
        </w:tc>
        <w:tc>
          <w:tcPr>
            <w:tcW w:type="dxa" w:w="2160"/>
          </w:tcPr>
          <w:p>
            <w:r>
              <w:t>0.1116</w:t>
            </w:r>
          </w:p>
        </w:tc>
        <w:tc>
          <w:tcPr>
            <w:tcW w:type="dxa" w:w="2160"/>
          </w:tcPr>
          <w:p>
            <w:r>
              <w:t>0.0976</w:t>
            </w:r>
          </w:p>
        </w:tc>
        <w:tc>
          <w:tcPr>
            <w:tcW w:type="dxa" w:w="2160"/>
          </w:tcPr>
          <w:p>
            <w:r>
              <w:t>6.972</w:t>
            </w:r>
          </w:p>
        </w:tc>
      </w:tr>
      <w:tr>
        <w:tc>
          <w:tcPr>
            <w:tcW w:type="dxa" w:w="2160"/>
          </w:tcPr>
          <w:p>
            <w:r>
              <w:t>ETS (Holt-Winters)</w:t>
            </w:r>
          </w:p>
        </w:tc>
        <w:tc>
          <w:tcPr>
            <w:tcW w:type="dxa" w:w="2160"/>
          </w:tcPr>
          <w:p>
            <w:r>
              <w:t>0.0272</w:t>
            </w:r>
          </w:p>
        </w:tc>
        <w:tc>
          <w:tcPr>
            <w:tcW w:type="dxa" w:w="2160"/>
          </w:tcPr>
          <w:p>
            <w:r>
              <w:t>0.0216</w:t>
            </w:r>
          </w:p>
        </w:tc>
        <w:tc>
          <w:tcPr>
            <w:tcW w:type="dxa" w:w="2160"/>
          </w:tcPr>
          <w:p>
            <w:r>
              <w:t>1.4465</w:t>
            </w:r>
          </w:p>
        </w:tc>
      </w:tr>
      <w:tr>
        <w:tc>
          <w:tcPr>
            <w:tcW w:type="dxa" w:w="2160"/>
          </w:tcPr>
          <w:p>
            <w:r>
              <w:t>Prophet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r>
        <w:t>1-week ahead forecast vs actual:</w:t>
      </w:r>
    </w:p>
    <w:p>
      <w:r>
        <w:drawing>
          <wp:inline xmlns:a="http://schemas.openxmlformats.org/drawingml/2006/main" xmlns:pic="http://schemas.openxmlformats.org/drawingml/2006/picture">
            <wp:extent cx="5029200" cy="24992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forecas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992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6. Conclusion and Insights for Energy Planning</w:t>
      </w:r>
    </w:p>
    <w:p>
      <w:r>
        <w:t>We forecasted household energy consumption 7 days ahead using ARIMA, ETS, and Prophet. Weekly seasonality is relevant for daily data; ETS and Prophet capture it explicitly. Lower MAE/RMSE/MAPE indicate better accuracy for load forecasting. These forecasts support short-term energy planning, demand-side management, and grid balancing. Using the best-performing model (e.g., lowest MAPE) can improve operational decisions for utilities and households.</w:t>
      </w:r>
    </w:p>
    <w:p/>
    <w:p>
      <w:pPr>
        <w:pStyle w:val="Heading1"/>
      </w:pPr>
      <w:r>
        <w:t>Appendix: Code</w:t>
      </w:r>
    </w:p>
    <w:p>
      <w:r>
        <w:t>Analysis and figures were produced with energy_forecast.py (pandas, statsmodels, matplotlib, Prophet).</w:t>
      </w:r>
    </w:p>
    <w:p>
      <w:pPr>
        <w:pStyle w:val="NoSpacing"/>
      </w:pPr>
      <w:r>
        <w:t># -*- coding: utf-8 -*-</w:t>
        <w:br/>
        <w:t>"""</w:t>
        <w:br/>
        <w:t>5140 Midterm — Project Option 4: Energy Consumption Forecasting (Time Series)</w:t>
        <w:br/>
        <w:t>- Load UCI/Kaggle household power data (minute → daily aggregation)</w:t>
        <w:br/>
        <w:t>- Target: Global_active_power (kW); forecast horizon: 1 week (7 days) ahead</w:t>
        <w:br/>
        <w:t>- Models: ARIMA, ETS (Holt-Winters), Prophet</w:t>
        <w:br/>
        <w:t>- Compare MAE, RMSE, MAPE; analyze trend and seasonality</w:t>
        <w:br/>
        <w:t>"""</w:t>
        <w:br/>
        <w:t>import os</w:t>
        <w:br/>
        <w:t>import json</w:t>
        <w:br/>
        <w:t>import numpy as np</w:t>
        <w:br/>
        <w:t>import pandas as pd</w:t>
        <w:br/>
        <w:t>import matplotlib</w:t>
        <w:br/>
        <w:t>matplotlib.use("Agg")</w:t>
        <w:br/>
        <w:t>import matplotlib.pyplot as plt</w:t>
        <w:br/>
        <w:t>from statsmodels.tsa.seasonal import seasonal_decompose</w:t>
        <w:br/>
        <w:t>from statsmodels.graphics.tsaplots import plot_acf, plot_pacf</w:t>
        <w:br/>
        <w:t>from statsmodels.tsa.stattools import adfuller</w:t>
        <w:br/>
        <w:t>from statsmodels.tsa.arima.model import ARIMA</w:t>
        <w:br/>
        <w:t>from statsmodels.tsa.holtwinters import ExponentialSmoothing</w:t>
        <w:br/>
        <w:br/>
        <w:t># ============== CONFIG ==============</w:t>
        <w:br/>
        <w:t>BASE_DIR = os.path.dirname(os.path.abspath(__file__))</w:t>
        <w:br/>
        <w:t>OUT_DIR = os.path.join(BASE_DIR, "output")</w:t>
        <w:br/>
        <w:t>FIG_DIR = os.path.join(OUT_DIR, "figures")</w:t>
        <w:br/>
        <w:t># Set ENERGY_DATA to path of household_power_consumption.txt or similar CSV</w:t>
        <w:br/>
        <w:t>DATA_PATH = os.environ.get("ENERGY_DATA", "")</w:t>
        <w:br/>
        <w:t># Alternative: hourly CSV (e.g. PJME_hourly) with 'datetime' and 'MW' or 'Global_active_power'</w:t>
        <w:br/>
        <w:t>SEED = 42</w:t>
        <w:br/>
        <w:t>FORECAST_HORIZON_DAYS = 7  # 1-week ahead</w:t>
        <w:br/>
        <w:t>np.random.seed(SEED)</w:t>
        <w:br/>
        <w:t>os.makedirs(FIG_DIR, exist_ok=True)</w:t>
        <w:br/>
        <w:br/>
        <w:t># ============== 1) LOAD &amp; AGGREGATE ==============</w:t>
        <w:br/>
        <w:t>def load_and_aggregate():</w:t>
        <w:br/>
        <w:t xml:space="preserve">    """Load UCI/Kaggle power data or generic CSV; aggregate to daily; return series."""</w:t>
        <w:br/>
        <w:t xml:space="preserve">    if DATA_PATH and os.path.isfile(DATA_PATH):</w:t>
        <w:br/>
        <w:t xml:space="preserve">        try:</w:t>
        <w:br/>
        <w:t xml:space="preserve">            # UCI format: Date;Time;Global_active_power;...</w:t>
        <w:br/>
        <w:t xml:space="preserve">            sep = ";" if open(DATA_PATH).read(500).count(";") &gt; 2 else ","</w:t>
        <w:br/>
        <w:t xml:space="preserve">            df = pd.read_csv(DATA_PATH, sep=sep, na_values=["?", "nan", ""], low_memory=False)</w:t>
        <w:br/>
        <w:t xml:space="preserve">            df.columns = [c.strip() for c in df.columns]</w:t>
        <w:br/>
        <w:t xml:space="preserve">            # Find datetime and power column</w:t>
        <w:br/>
        <w:t xml:space="preserve">            date_col = None</w:t>
        <w:br/>
        <w:t xml:space="preserve">            for c in df.columns:</w:t>
        <w:br/>
        <w:t xml:space="preserve">                if "date" in c.lower() and "time" in c.lower():</w:t>
        <w:br/>
        <w:t xml:space="preserve">                    date_col = c</w:t>
        <w:br/>
        <w:t xml:space="preserve">                    break</w:t>
        <w:br/>
        <w:t xml:space="preserve">                if "date" in c.lower():</w:t>
        <w:br/>
        <w:t xml:space="preserve">                    date_col = c</w:t>
        <w:br/>
        <w:t xml:space="preserve">            if date_col is None and len(df.columns) &gt;= 2:</w:t>
        <w:br/>
        <w:t xml:space="preserve">                date_col = df.columns[0]</w:t>
        <w:br/>
        <w:t xml:space="preserve">            power_col = None</w:t>
        <w:br/>
        <w:t xml:space="preserve">            for c in df.columns:</w:t>
        <w:br/>
        <w:t xml:space="preserve">                if "global_active" in c.lower() or "active_power" in c.lower():</w:t>
        <w:br/>
        <w:t xml:space="preserve">                    power_col = c</w:t>
        <w:br/>
        <w:t xml:space="preserve">                    break</w:t>
        <w:br/>
        <w:t xml:space="preserve">                if "consumption" in c.lower() or "power" in c.lower() or "mw" in c.lower():</w:t>
        <w:br/>
        <w:t xml:space="preserve">                    power_col = c</w:t>
        <w:br/>
        <w:t xml:space="preserve">            if power_col is None and len(df.columns) &gt;= 2:</w:t>
        <w:br/>
        <w:t xml:space="preserve">                power_col = df.columns[2] if "Global" in str(df.columns[2]) else df.columns[1]</w:t>
        <w:br/>
        <w:t xml:space="preserve">            df = df[[date_col, power_col]].copy()</w:t>
        <w:br/>
        <w:t xml:space="preserve">            df = df.dropna()</w:t>
        <w:br/>
        <w:t xml:space="preserve">            df[power_col] = pd.to_numeric(df[power_col], errors="coerce")</w:t>
        <w:br/>
        <w:t xml:space="preserve">            df = df.dropna()</w:t>
        <w:br/>
        <w:t xml:space="preserve">            # Parse datetime: "16/12/2006;17:24:00" or "2006-12-16 17:24:00"</w:t>
        <w:br/>
        <w:t xml:space="preserve">            raw = df[date_col].astype(str)</w:t>
        <w:br/>
        <w:t xml:space="preserve">            if ";" in raw.iloc[0]:</w:t>
        <w:br/>
        <w:t xml:space="preserve">                df["dt"] = pd.to_datetime(raw.str.replace(";", " ", regex=False), format="mixed", dayfirst=True)</w:t>
        <w:br/>
        <w:t xml:space="preserve">            else:</w:t>
        <w:br/>
        <w:t xml:space="preserve">                df["dt"] = pd.to_datetime(raw)</w:t>
        <w:br/>
        <w:t xml:space="preserve">            df = df.set_index("dt").sort_index()</w:t>
        <w:br/>
        <w:t xml:space="preserve">            ts = df[power_col].resample("D").mean()</w:t>
        <w:br/>
        <w:t xml:space="preserve">            ts = ts.dropna()</w:t>
        <w:br/>
        <w:t xml:space="preserve">            ts.name = "Global_active_power_kW"</w:t>
        <w:br/>
        <w:t xml:space="preserve">            if len(ts) &lt; 30:</w:t>
        <w:br/>
        <w:t xml:space="preserve">                raise ValueError("After aggregation, fewer than 30 days; use longer series or synthetic.")</w:t>
        <w:br/>
        <w:t xml:space="preserve">            return ts</w:t>
        <w:br/>
        <w:t xml:space="preserve">        except Exception as e:</w:t>
        <w:br/>
        <w:t xml:space="preserve">            print("Load from file failed:", e)</w:t>
        <w:br/>
        <w:t xml:space="preserve">    # Synthetic: daily household power (2 years), trend + weekly + noise</w:t>
        <w:br/>
        <w:t xml:space="preserve">    n = 730</w:t>
        <w:br/>
        <w:t xml:space="preserve">    t = np.arange(n, dtype=float)</w:t>
        <w:br/>
        <w:t xml:space="preserve">    trend = 1.2 + 0.0003 * t</w:t>
        <w:br/>
        <w:t xml:space="preserve">    weekly = 0.15 * np.sin(2 * np.pi * t / 7) + 0.08 * np.cos(2 * np.pi * t / 7)</w:t>
        <w:br/>
        <w:t xml:space="preserve">    noise = np.random.normal(0, 0.05, n)</w:t>
        <w:br/>
        <w:t xml:space="preserve">    y = trend + weekly + noise</w:t>
        <w:br/>
        <w:t xml:space="preserve">    y = np.maximum(y, 0.5)</w:t>
        <w:br/>
        <w:t xml:space="preserve">    dates = pd.date_range(start="2022-01-01", periods=n, freq="D")</w:t>
        <w:br/>
        <w:t xml:space="preserve">    ts = pd.Series(y, index=dates, name="Global_active_power_kW")</w:t>
        <w:br/>
        <w:t xml:space="preserve">    return ts</w:t>
        <w:br/>
        <w:br/>
        <w:t>ts = load_and_aggregate()</w:t>
        <w:br/>
        <w:t>ts = ts.astype(float)</w:t>
        <w:br/>
        <w:br/>
        <w:t># Train/test: last 7 days = test (1-week ahead forecast)</w:t>
        <w:br/>
        <w:t>test_size = FORECAST_HORIZON_DAYS</w:t>
        <w:br/>
        <w:t>train = ts.iloc[:-test_size]</w:t>
        <w:br/>
        <w:t>test = ts.iloc[-test_size:]</w:t>
        <w:br/>
        <w:br/>
        <w:t># ============== 2) EDA &amp; STATIONARITY ==============</w:t>
        <w:br/>
        <w:t>adf_result = adfuller(train.dropna())</w:t>
        <w:br/>
        <w:t>adf_stat = float(adf_result[0])</w:t>
        <w:br/>
        <w:t>adf_pval = float(adf_result[1])</w:t>
        <w:br/>
        <w:br/>
        <w:t>period_seasonal = 7  # weekly for daily data</w:t>
        <w:br/>
        <w:t>try:</w:t>
        <w:br/>
        <w:t xml:space="preserve">    decomp = seasonal_decompose(train, model="additive", period=min(period_seasonal, len(train)//2 - 1 or 7))</w:t>
        <w:br/>
        <w:t>except Exception:</w:t>
        <w:br/>
        <w:t xml:space="preserve">    decomp = None</w:t>
        <w:br/>
        <w:br/>
        <w:t># ============== 3) FIGURES: EDA ==============</w:t>
        <w:br/>
        <w:t>fig, axes = plt.subplots(3, 1, figsize=(10, 8), sharex=True)</w:t>
        <w:br/>
        <w:t>axes[0].plot(train.index, train.values, color="steelblue", linewidth=0.8)</w:t>
        <w:br/>
        <w:t>axes[0].set_ylabel("Power (kW)")</w:t>
        <w:br/>
        <w:t>axes[0].set_title("Household Energy Consumption — Training (Daily)")</w:t>
        <w:br/>
        <w:t>axes[0].grid(True, alpha=0.3)</w:t>
        <w:br/>
        <w:t>if decomp is not None:</w:t>
        <w:br/>
        <w:t xml:space="preserve">    axes[1].plot(train.index, decomp.trend.values, color="green", linewidth=0.8)</w:t>
        <w:br/>
        <w:t xml:space="preserve">    axes[1].set_ylabel("Trend")</w:t>
        <w:br/>
        <w:t xml:space="preserve">    axes[1].grid(True, alpha=0.3)</w:t>
        <w:br/>
        <w:t xml:space="preserve">    axes[2].plot(train.index, decomp.seasonal.values, color="orange", linewidth=0.8)</w:t>
        <w:br/>
        <w:t xml:space="preserve">    axes[2].set_ylabel("Seasonal")</w:t>
        <w:br/>
        <w:t xml:space="preserve">    axes[2].grid(True, alpha=0.3)</w:t>
        <w:br/>
        <w:t>plt.suptitle("Time Series Decomposition (Trend &amp; Seasonality)")</w:t>
        <w:br/>
        <w:t>plt.tight_layout()</w:t>
        <w:br/>
        <w:t>plt.savefig(os.path.join(FIG_DIR, "fig1_series_decomposition.png"), dpi=150, bbox_inches="tight")</w:t>
        <w:br/>
        <w:t>plt.close()</w:t>
        <w:br/>
        <w:br/>
        <w:t>fig, axes = plt.subplots(1, 2, figsize=(10, 4)</w:t>
        <w:br/>
        <w:t>... (truncated)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