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4D29" w14:textId="7740FCFA" w:rsidR="003659DC" w:rsidRPr="008C3E23" w:rsidRDefault="003659DC" w:rsidP="003659DC">
      <w:pPr>
        <w:spacing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Верификация и валидация</w:t>
      </w:r>
      <w:r w:rsidR="0054689A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ПО</w:t>
      </w:r>
    </w:p>
    <w:p w14:paraId="0166C580" w14:textId="178AD529" w:rsidR="003659DC" w:rsidRPr="008C3E23" w:rsidRDefault="003659DC" w:rsidP="003659DC">
      <w:pPr>
        <w:spacing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Верификация и валидация являются видами деятельности, направленными на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контроль качества программного обеспечения и обнаружение ошибок в нем. Имея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общую цель, они отличаются источниками проверяемых в их ходе свойств, правил и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ограничений, нарушение которых считается ошибкой.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Верификация проверяет соответствие одних создаваемых в ходе разработки и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сопровождения ПО артефактов другим, ранее созданным или используемым в качестве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исходных данных, а также соответствие этих артефактов и процессов их разработки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правилам и стандартам. В частности, верификация проверяет соответствие между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нормами стандартов, описанием требований (техническим заданием) к ПО,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проектными решениями, исходным кодом, пользовательской документацией и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функционированием самого ПО. Кроме того, проверяется, что требования, проектные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решения, документация и код оформлены в соответствии с нормами и стандартами,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принятыми в данной стране, отрасли и организации при разработке ПО, а также — что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 их создании выполнялись все указанные в стандартах операции, в нужной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последовательности. Обнаруживаемые при верификации ошибки и дефекты являются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расхождениями или противоречиями между несколькими из перечисленных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документов, между документами и реальной работой программы, между нормами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стандартов и реальным процессами разработки и сопровождения ПО. При этом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принятие решения о том, какой именно документ подлежит исправлению (может быть,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и оба) является отдельной задачей.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Валидация проверяет соответствие любых создаваемых или используемых в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ходе разработки и сопровождения ПО артефактов нуждам и потребностям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пользователей и заказчиков этого ПО, с учетом законов предметной области и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ограничений контекста использования ПО. Эти нужды и потребности чаще всего не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зафиксированы документально — при фиксации они превращаются в описание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требований, один из артефактов процесса разработки ПО. Поэтому валидация является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мен</w:t>
      </w:r>
      <w:bookmarkStart w:id="0" w:name="_GoBack"/>
      <w:bookmarkEnd w:id="0"/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ее формализованной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lastRenderedPageBreak/>
        <w:t>деятельностью, чем верификация. Она всегда проводится с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участием представителей заказчиков, пользователей, бизнес-аналитиков или экспертов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 предметной области — тех, чье мнение можно считать достаточно хорошим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выражением реальных нужд и потребностей пользователей, заказчиков и других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заинтересованных лиц. Методы ее выполнения часто используют специфические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</w:t>
      </w: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техники выявления знаний и действительных потребностей участников.</w:t>
      </w:r>
    </w:p>
    <w:p w14:paraId="4C2961AB" w14:textId="44205731" w:rsidR="003751C5" w:rsidRPr="008C3E23" w:rsidRDefault="003659DC" w:rsidP="003659DC">
      <w:pPr>
        <w:spacing w:line="360" w:lineRule="auto"/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</w:pPr>
      <w:r w:rsidRPr="008C3E2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Различие между верификацией и валидацией проиллюстрировано на Рис. 1.</w:t>
      </w:r>
    </w:p>
    <w:p w14:paraId="45E0DAB8" w14:textId="18CEF2E2" w:rsidR="003659DC" w:rsidRPr="008C3E23" w:rsidRDefault="003659DC" w:rsidP="003659DC">
      <w:pPr>
        <w:spacing w:line="360" w:lineRule="auto"/>
      </w:pPr>
      <w:r w:rsidRPr="008C3E23">
        <w:rPr>
          <w:noProof/>
        </w:rPr>
        <w:drawing>
          <wp:inline distT="0" distB="0" distL="0" distR="0" wp14:anchorId="261ECB0C" wp14:editId="4537A1C8">
            <wp:extent cx="5940425" cy="435165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AF73" w14:textId="0522EAAD" w:rsidR="003659DC" w:rsidRPr="008C3E23" w:rsidRDefault="003659DC" w:rsidP="003659DC">
      <w:pPr>
        <w:spacing w:line="360" w:lineRule="auto"/>
        <w:rPr>
          <w:rFonts w:ascii="Times New Roman" w:hAnsi="Times New Roman" w:cs="Times New Roman"/>
          <w:sz w:val="28"/>
        </w:rPr>
      </w:pPr>
      <w:r w:rsidRPr="008C3E23">
        <w:rPr>
          <w:rFonts w:ascii="Times New Roman" w:hAnsi="Times New Roman" w:cs="Times New Roman"/>
          <w:sz w:val="28"/>
        </w:rPr>
        <w:t xml:space="preserve">Приведенные определения получены некоторым расширением определений из стандарта IEEE 1012 на процессы верификации и валидации. В стандартном словаре терминов программной инженерии IEEE 610.12 1990 года определение верификации по смыслу примерно то же, а определение валидации несколько другое — там говорится, что валидация должна проверять соответствие полученного в результате разработки ПО исходным требованиям к нему. В этом случае валидация являлась бы частным случаем </w:t>
      </w:r>
      <w:r w:rsidRPr="008C3E23">
        <w:rPr>
          <w:rFonts w:ascii="Times New Roman" w:hAnsi="Times New Roman" w:cs="Times New Roman"/>
          <w:sz w:val="28"/>
        </w:rPr>
        <w:lastRenderedPageBreak/>
        <w:t xml:space="preserve">верификации, что нигде в литературе по программной инженерии не отмечается, поэтому, а также потому, что оно поправлено в IEEE 1012 2004 года, это Нужды и потребности пользователей Проектные решения Исходный код Работающее ПО Стандарты, нормы, правила Требования Верификация Валидация Процессы разработки 9 определение следует считать неточным. Частое использование фразы B. </w:t>
      </w:r>
      <w:proofErr w:type="spellStart"/>
      <w:r w:rsidRPr="008C3E23">
        <w:rPr>
          <w:rFonts w:ascii="Times New Roman" w:hAnsi="Times New Roman" w:cs="Times New Roman"/>
          <w:sz w:val="28"/>
        </w:rPr>
        <w:t>Boehm’а</w:t>
      </w:r>
      <w:proofErr w:type="spellEnd"/>
      <w:r w:rsidRPr="008C3E23">
        <w:rPr>
          <w:rFonts w:ascii="Times New Roman" w:hAnsi="Times New Roman" w:cs="Times New Roman"/>
          <w:sz w:val="28"/>
        </w:rPr>
        <w:t>: «Верификация отвечает на вопрос "Делаем ли мы продукт правильно?", а валидация — на вопрос "Делаем ли мы правильный продукт?"» также добавляет путаницы, поскольку афористичность этого высказывания, к сожалению, сочетается с двусмысленностью. Однако многочисленные труды его автора позволяют считать, что он подразумевал под верификацией и валидацией примерно те же понятия, которые определены выше. Указанные разночтения можно проследить и в содержании стандартов программной инженерии. Так, стандарт ISO 12207 считает тестирование разновидностью валидации, но не верификации, что, по-видимому, является следствием использования неточного определения из стандартного словаря. В среде исследователей, занимающихся теоретической информатикой (</w:t>
      </w:r>
      <w:proofErr w:type="spellStart"/>
      <w:r w:rsidRPr="008C3E23">
        <w:rPr>
          <w:rFonts w:ascii="Times New Roman" w:hAnsi="Times New Roman" w:cs="Times New Roman"/>
          <w:sz w:val="28"/>
        </w:rPr>
        <w:t>computer</w:t>
      </w:r>
      <w:proofErr w:type="spellEnd"/>
      <w:r w:rsidRPr="008C3E2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C3E23">
        <w:rPr>
          <w:rFonts w:ascii="Times New Roman" w:hAnsi="Times New Roman" w:cs="Times New Roman"/>
          <w:sz w:val="28"/>
        </w:rPr>
        <w:t>science</w:t>
      </w:r>
      <w:proofErr w:type="spellEnd"/>
      <w:r w:rsidRPr="008C3E23">
        <w:rPr>
          <w:rFonts w:ascii="Times New Roman" w:hAnsi="Times New Roman" w:cs="Times New Roman"/>
          <w:sz w:val="28"/>
        </w:rPr>
        <w:t>), широко распространено более узкое понимание термина «верификация» — только как формальной</w:t>
      </w:r>
      <w:r w:rsidRPr="008C3E23">
        <w:rPr>
          <w:sz w:val="28"/>
        </w:rPr>
        <w:t xml:space="preserve"> </w:t>
      </w:r>
      <w:r w:rsidRPr="008C3E23">
        <w:rPr>
          <w:rFonts w:ascii="Times New Roman" w:hAnsi="Times New Roman" w:cs="Times New Roman"/>
          <w:sz w:val="28"/>
        </w:rPr>
        <w:t>верификации. В данном обзоре мы будем пользоваться более широким, инженерным понятием, хотя различные методы формальной верификации тоже будут рассмотрены</w:t>
      </w:r>
      <w:r w:rsidRPr="008C3E23">
        <w:rPr>
          <w:rFonts w:ascii="Times New Roman" w:hAnsi="Times New Roman" w:cs="Times New Roman"/>
          <w:sz w:val="28"/>
        </w:rPr>
        <w:t>.</w:t>
      </w:r>
    </w:p>
    <w:sectPr w:rsidR="003659DC" w:rsidRPr="008C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9245F" w14:textId="77777777" w:rsidR="001512DF" w:rsidRDefault="001512DF" w:rsidP="003751C5">
      <w:pPr>
        <w:spacing w:after="0" w:line="240" w:lineRule="auto"/>
      </w:pPr>
      <w:r>
        <w:separator/>
      </w:r>
    </w:p>
  </w:endnote>
  <w:endnote w:type="continuationSeparator" w:id="0">
    <w:p w14:paraId="651D0266" w14:textId="77777777" w:rsidR="001512DF" w:rsidRDefault="001512DF" w:rsidP="003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0B7E3" w14:textId="77777777" w:rsidR="001512DF" w:rsidRDefault="001512DF" w:rsidP="003751C5">
      <w:pPr>
        <w:spacing w:after="0" w:line="240" w:lineRule="auto"/>
      </w:pPr>
      <w:r>
        <w:separator/>
      </w:r>
    </w:p>
  </w:footnote>
  <w:footnote w:type="continuationSeparator" w:id="0">
    <w:p w14:paraId="4DA1037F" w14:textId="77777777" w:rsidR="001512DF" w:rsidRDefault="001512DF" w:rsidP="00375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FB"/>
    <w:rsid w:val="001512DF"/>
    <w:rsid w:val="001E37CE"/>
    <w:rsid w:val="003659DC"/>
    <w:rsid w:val="003751C5"/>
    <w:rsid w:val="004009C1"/>
    <w:rsid w:val="005116FB"/>
    <w:rsid w:val="0054689A"/>
    <w:rsid w:val="00817191"/>
    <w:rsid w:val="008C3E23"/>
    <w:rsid w:val="009C64D0"/>
    <w:rsid w:val="00A3322D"/>
    <w:rsid w:val="00B9477F"/>
    <w:rsid w:val="00F2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239B"/>
  <w15:chartTrackingRefBased/>
  <w15:docId w15:val="{A6908FE3-570A-4678-9627-C660BC86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attext">
    <w:name w:val="formattext"/>
    <w:basedOn w:val="Normal"/>
    <w:rsid w:val="00F26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375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1C5"/>
  </w:style>
  <w:style w:type="paragraph" w:styleId="Footer">
    <w:name w:val="footer"/>
    <w:basedOn w:val="Normal"/>
    <w:link w:val="FooterChar"/>
    <w:uiPriority w:val="99"/>
    <w:unhideWhenUsed/>
    <w:rsid w:val="003751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Radchenko Andrii</dc:creator>
  <cp:keywords/>
  <dc:description/>
  <cp:lastModifiedBy>Radchenko Andrii</cp:lastModifiedBy>
  <cp:revision>8</cp:revision>
  <dcterms:created xsi:type="dcterms:W3CDTF">2018-05-07T19:26:00Z</dcterms:created>
  <dcterms:modified xsi:type="dcterms:W3CDTF">2018-05-07T19:52:00Z</dcterms:modified>
</cp:coreProperties>
</file>