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D040" w14:textId="77777777" w:rsidR="00F00D5F" w:rsidRDefault="00F00D5F" w:rsidP="00022680"/>
    <w:p w14:paraId="15293D1B" w14:textId="28A926AF" w:rsidR="00022680" w:rsidRDefault="00022680" w:rsidP="00022680">
      <w:r>
        <w:t>И</w:t>
      </w:r>
      <w:r w:rsidRPr="00DA0272">
        <w:t>нформационн</w:t>
      </w:r>
      <w:r>
        <w:t>ая</w:t>
      </w:r>
      <w:r w:rsidRPr="00DA0272">
        <w:t xml:space="preserve"> систем</w:t>
      </w:r>
      <w:r>
        <w:t xml:space="preserve">а </w:t>
      </w:r>
      <w:r w:rsidR="00167FA0">
        <w:t>кастомизации внешнего вида автомобиля</w:t>
      </w:r>
    </w:p>
    <w:p w14:paraId="6C5538C2" w14:textId="581236D2" w:rsidR="00861801" w:rsidRDefault="00861801" w:rsidP="00861801">
      <w:pPr>
        <w:pStyle w:val="a3"/>
        <w:numPr>
          <w:ilvl w:val="0"/>
          <w:numId w:val="1"/>
        </w:numPr>
      </w:pPr>
      <w:r>
        <w:t>Неавторизованный пользователь</w:t>
      </w:r>
    </w:p>
    <w:p w14:paraId="12EF5C7B" w14:textId="06E890FC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Посмотреть весь каталог услуг</w:t>
      </w:r>
    </w:p>
    <w:p w14:paraId="230EBBA3" w14:textId="5E5BF357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Фотогалерея выполненных работ (до и после)</w:t>
      </w:r>
    </w:p>
    <w:p w14:paraId="29D5998A" w14:textId="7784B041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Получить консультацию по тюни</w:t>
      </w:r>
      <w:r w:rsidR="00F00D5F">
        <w:rPr>
          <w:bCs/>
        </w:rPr>
        <w:t>н</w:t>
      </w:r>
      <w:r>
        <w:rPr>
          <w:bCs/>
        </w:rPr>
        <w:t>гу</w:t>
      </w:r>
    </w:p>
    <w:p w14:paraId="4DCDFA9E" w14:textId="32977588" w:rsidR="00861801" w:rsidRDefault="00861801" w:rsidP="00861801">
      <w:pPr>
        <w:pStyle w:val="a3"/>
        <w:numPr>
          <w:ilvl w:val="1"/>
          <w:numId w:val="1"/>
        </w:numPr>
      </w:pPr>
      <w:r>
        <w:t>Новости тюни</w:t>
      </w:r>
      <w:r w:rsidR="00F00D5F">
        <w:t>н</w:t>
      </w:r>
      <w:r>
        <w:t>га автомобилей</w:t>
      </w:r>
    </w:p>
    <w:p w14:paraId="00B6D0F3" w14:textId="20F8E150" w:rsidR="00861801" w:rsidRDefault="00861801" w:rsidP="00861801">
      <w:pPr>
        <w:pStyle w:val="a3"/>
        <w:numPr>
          <w:ilvl w:val="1"/>
          <w:numId w:val="1"/>
        </w:numPr>
      </w:pPr>
      <w:r>
        <w:t>Регистрация \ вход</w:t>
      </w:r>
    </w:p>
    <w:p w14:paraId="02CE12E6" w14:textId="77777777" w:rsidR="00E31F65" w:rsidRDefault="00E31F65" w:rsidP="00E31F65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Покупатель</w:t>
      </w:r>
    </w:p>
    <w:p w14:paraId="30466773" w14:textId="2AEF8891" w:rsidR="00861801" w:rsidRDefault="00861801" w:rsidP="00606E0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Личный кабинет</w:t>
      </w:r>
    </w:p>
    <w:p w14:paraId="097040E9" w14:textId="2D5CC03D" w:rsidR="00861801" w:rsidRDefault="00861801" w:rsidP="00861801">
      <w:pPr>
        <w:pStyle w:val="a3"/>
        <w:numPr>
          <w:ilvl w:val="2"/>
          <w:numId w:val="1"/>
        </w:numPr>
        <w:rPr>
          <w:bCs/>
        </w:rPr>
      </w:pPr>
      <w:r w:rsidRPr="00861801">
        <w:rPr>
          <w:bCs/>
        </w:rPr>
        <w:t>Данные о покупателе + оплаты</w:t>
      </w:r>
    </w:p>
    <w:p w14:paraId="5A47C1AB" w14:textId="698E65C5" w:rsidR="00861801" w:rsidRPr="00861801" w:rsidRDefault="00861801" w:rsidP="00861801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Машины с указанием марки</w:t>
      </w:r>
    </w:p>
    <w:p w14:paraId="3857091F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Список заказов</w:t>
      </w:r>
    </w:p>
    <w:p w14:paraId="3CC29C51" w14:textId="77777777" w:rsidR="00022680" w:rsidRDefault="00022680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Открыть жалобу по заказу</w:t>
      </w:r>
    </w:p>
    <w:p w14:paraId="33F5B6FF" w14:textId="77777777" w:rsidR="00861801" w:rsidRPr="00606E02" w:rsidRDefault="00861801" w:rsidP="00861801">
      <w:pPr>
        <w:pStyle w:val="a3"/>
        <w:numPr>
          <w:ilvl w:val="1"/>
          <w:numId w:val="1"/>
        </w:numPr>
        <w:rPr>
          <w:bCs/>
        </w:rPr>
      </w:pPr>
      <w:r w:rsidRPr="00606E02">
        <w:rPr>
          <w:bCs/>
        </w:rPr>
        <w:t>Заказать услугу</w:t>
      </w:r>
    </w:p>
    <w:p w14:paraId="10F3B3E8" w14:textId="2AD6CB0A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Корзина</w:t>
      </w:r>
      <w:r w:rsidR="00861801">
        <w:rPr>
          <w:bCs/>
        </w:rPr>
        <w:t xml:space="preserve"> заказа </w:t>
      </w:r>
      <w:r>
        <w:rPr>
          <w:bCs/>
        </w:rPr>
        <w:t>(+ оплата)</w:t>
      </w:r>
    </w:p>
    <w:p w14:paraId="5CD7864F" w14:textId="730CD3E7" w:rsidR="00861801" w:rsidRDefault="00861801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Перечень деталей</w:t>
      </w:r>
    </w:p>
    <w:p w14:paraId="47683F79" w14:textId="13D3DF93" w:rsidR="00861801" w:rsidRDefault="00861801" w:rsidP="00861801">
      <w:pPr>
        <w:pStyle w:val="a3"/>
        <w:numPr>
          <w:ilvl w:val="3"/>
          <w:numId w:val="1"/>
        </w:numPr>
        <w:rPr>
          <w:bCs/>
        </w:rPr>
      </w:pPr>
      <w:r>
        <w:rPr>
          <w:bCs/>
        </w:rPr>
        <w:t>Адрес доставки в случае простой покупки детали, без установки</w:t>
      </w:r>
    </w:p>
    <w:p w14:paraId="382758A3" w14:textId="3C7E8595" w:rsidR="00861801" w:rsidRDefault="00861801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Перечень услуг</w:t>
      </w:r>
    </w:p>
    <w:p w14:paraId="0E8D26CD" w14:textId="31FE190D" w:rsidR="00022680" w:rsidRDefault="00022680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Подсчет суммы</w:t>
      </w:r>
    </w:p>
    <w:p w14:paraId="66751F90" w14:textId="77777777" w:rsidR="00022680" w:rsidRDefault="00022680" w:rsidP="00022680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Администратор магазина</w:t>
      </w:r>
    </w:p>
    <w:p w14:paraId="4E553EC6" w14:textId="77777777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Добавление \ редактирование \ блокировка \ удаление учетных записей пользователя</w:t>
      </w:r>
    </w:p>
    <w:p w14:paraId="3648B606" w14:textId="0ABBC840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Редактирование \ </w:t>
      </w:r>
      <w:r w:rsidR="00861801">
        <w:rPr>
          <w:bCs/>
        </w:rPr>
        <w:t>отмена</w:t>
      </w:r>
      <w:r>
        <w:rPr>
          <w:bCs/>
        </w:rPr>
        <w:t xml:space="preserve"> </w:t>
      </w:r>
      <w:r w:rsidR="00606E02">
        <w:rPr>
          <w:bCs/>
        </w:rPr>
        <w:t>заказов</w:t>
      </w:r>
      <w:r>
        <w:rPr>
          <w:bCs/>
        </w:rPr>
        <w:t xml:space="preserve"> пользователя</w:t>
      </w:r>
    </w:p>
    <w:p w14:paraId="1E7BCE70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Назначение прав для работников (менеджеров)</w:t>
      </w:r>
    </w:p>
    <w:p w14:paraId="0EAB5264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Обработка жалоб (принять, отклонить с указанием причины)</w:t>
      </w:r>
    </w:p>
    <w:p w14:paraId="5D84868A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Добавление справочников</w:t>
      </w:r>
    </w:p>
    <w:p w14:paraId="402A4F86" w14:textId="33B7DB45" w:rsidR="00022680" w:rsidRDefault="00861801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Добавление \ редактирование \ удаление услуг</w:t>
      </w:r>
    </w:p>
    <w:p w14:paraId="671F3818" w14:textId="42E74FDE" w:rsidR="00861801" w:rsidRDefault="00861801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Добавление \ редактирование \ удаление фотографий заказов</w:t>
      </w:r>
    </w:p>
    <w:p w14:paraId="3EEFDF20" w14:textId="6844CDC9" w:rsidR="00F00D5F" w:rsidRPr="00F00D5F" w:rsidRDefault="00F00D5F" w:rsidP="00F00D5F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Добавление \ редактирование \ удаление деталь</w:t>
      </w:r>
    </w:p>
    <w:p w14:paraId="0F8F5CBF" w14:textId="16FB20C7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Отчеты по прибыли</w:t>
      </w:r>
    </w:p>
    <w:p w14:paraId="1E0CA69C" w14:textId="77777777" w:rsidR="00022680" w:rsidRDefault="00022680" w:rsidP="00022680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Менеджер</w:t>
      </w:r>
    </w:p>
    <w:p w14:paraId="66606ECF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Консультация посетителей</w:t>
      </w:r>
    </w:p>
    <w:p w14:paraId="11463738" w14:textId="7498DC3B" w:rsidR="00F00D5F" w:rsidRDefault="00022680" w:rsidP="00F00D5F">
      <w:pPr>
        <w:pStyle w:val="a3"/>
        <w:numPr>
          <w:ilvl w:val="1"/>
          <w:numId w:val="1"/>
        </w:numPr>
        <w:rPr>
          <w:bCs/>
        </w:rPr>
      </w:pPr>
      <w:r w:rsidRPr="00F00D5F">
        <w:rPr>
          <w:bCs/>
        </w:rPr>
        <w:t xml:space="preserve">Обработка заказов (собирается, </w:t>
      </w:r>
      <w:r w:rsidR="00861801" w:rsidRPr="00F00D5F">
        <w:rPr>
          <w:bCs/>
        </w:rPr>
        <w:t xml:space="preserve">в работе, выполнен, </w:t>
      </w:r>
      <w:r w:rsidRPr="00F00D5F">
        <w:rPr>
          <w:bCs/>
        </w:rPr>
        <w:t>доставка, доставлен, отменен с указанием причины)</w:t>
      </w:r>
    </w:p>
    <w:p w14:paraId="36392663" w14:textId="05D2A80A" w:rsidR="00F00D5F" w:rsidRPr="00F00D5F" w:rsidRDefault="00F00D5F" w:rsidP="00F00D5F">
      <w:r w:rsidRPr="00927A51">
        <w:rPr>
          <w:rFonts w:ascii="Times New Roman" w:hAnsi="Times New Roman" w:cs="Times New Roman"/>
          <w:b/>
        </w:rPr>
        <w:lastRenderedPageBreak/>
        <w:t>Название модели:</w:t>
      </w:r>
      <w:r w:rsidRPr="00927A51">
        <w:rPr>
          <w:rFonts w:ascii="Times New Roman" w:hAnsi="Times New Roman" w:cs="Times New Roman"/>
        </w:rPr>
        <w:t xml:space="preserve"> </w:t>
      </w:r>
      <w:bookmarkStart w:id="0" w:name="_Hlk178668516"/>
      <w:r w:rsidRPr="00927A51">
        <w:rPr>
          <w:rFonts w:ascii="Times New Roman" w:hAnsi="Times New Roman" w:cs="Times New Roman"/>
        </w:rPr>
        <w:t>«</w:t>
      </w:r>
      <w:r>
        <w:t>И</w:t>
      </w:r>
      <w:r w:rsidRPr="00DA0272">
        <w:t>нформационн</w:t>
      </w:r>
      <w:r>
        <w:t>ая</w:t>
      </w:r>
      <w:r w:rsidRPr="00DA0272">
        <w:t xml:space="preserve"> систем</w:t>
      </w:r>
      <w:r>
        <w:t>а кастомизации внешнего вида автомобиля</w:t>
      </w:r>
      <w:r w:rsidRPr="00927A51">
        <w:rPr>
          <w:rFonts w:ascii="Times New Roman" w:hAnsi="Times New Roman" w:cs="Times New Roman"/>
        </w:rPr>
        <w:t xml:space="preserve">»  </w:t>
      </w:r>
      <w:bookmarkEnd w:id="0"/>
    </w:p>
    <w:p w14:paraId="498261DB" w14:textId="77777777" w:rsidR="00F00D5F" w:rsidRPr="00927A51" w:rsidRDefault="00F00D5F" w:rsidP="00F00D5F">
      <w:pPr>
        <w:rPr>
          <w:rFonts w:ascii="Times New Roman" w:hAnsi="Times New Roman" w:cs="Times New Roman"/>
        </w:rPr>
      </w:pPr>
      <w:r w:rsidRPr="00927A51">
        <w:rPr>
          <w:rFonts w:ascii="Times New Roman" w:hAnsi="Times New Roman" w:cs="Times New Roman"/>
          <w:b/>
        </w:rPr>
        <w:t xml:space="preserve">Тип модели: </w:t>
      </w:r>
      <w:r w:rsidRPr="00927A51">
        <w:rPr>
          <w:rFonts w:ascii="Times New Roman" w:hAnsi="Times New Roman" w:cs="Times New Roman"/>
          <w:bCs/>
          <w:lang w:val="en-US"/>
        </w:rPr>
        <w:t>AS</w:t>
      </w:r>
      <w:r w:rsidRPr="00927A51">
        <w:rPr>
          <w:rFonts w:ascii="Times New Roman" w:hAnsi="Times New Roman" w:cs="Times New Roman"/>
          <w:bCs/>
        </w:rPr>
        <w:t>-</w:t>
      </w:r>
      <w:r w:rsidRPr="00927A51">
        <w:rPr>
          <w:rFonts w:ascii="Times New Roman" w:hAnsi="Times New Roman" w:cs="Times New Roman"/>
          <w:bCs/>
          <w:lang w:val="en-US"/>
        </w:rPr>
        <w:t>IS</w:t>
      </w:r>
    </w:p>
    <w:p w14:paraId="29F0E9BF" w14:textId="47E1E1E7" w:rsidR="00F00D5F" w:rsidRPr="00927A51" w:rsidRDefault="00F00D5F" w:rsidP="00F00D5F">
      <w:pPr>
        <w:jc w:val="left"/>
        <w:rPr>
          <w:rFonts w:ascii="Times New Roman" w:hAnsi="Times New Roman" w:cs="Times New Roman"/>
        </w:rPr>
      </w:pPr>
      <w:r w:rsidRPr="00927A51">
        <w:rPr>
          <w:rFonts w:ascii="Times New Roman" w:hAnsi="Times New Roman" w:cs="Times New Roman"/>
          <w:b/>
        </w:rPr>
        <w:t xml:space="preserve">Точка зрения: </w:t>
      </w:r>
      <w:r>
        <w:rPr>
          <w:rFonts w:ascii="Times New Roman" w:hAnsi="Times New Roman" w:cs="Times New Roman"/>
        </w:rPr>
        <w:t>Администратор магазина</w:t>
      </w:r>
    </w:p>
    <w:p w14:paraId="1A442067" w14:textId="77777777" w:rsidR="00F00D5F" w:rsidRPr="00927A51" w:rsidRDefault="00F00D5F" w:rsidP="00F00D5F">
      <w:pPr>
        <w:jc w:val="left"/>
        <w:rPr>
          <w:rFonts w:ascii="Times New Roman" w:hAnsi="Times New Roman" w:cs="Times New Roman"/>
        </w:rPr>
      </w:pPr>
      <w:r w:rsidRPr="00927A51">
        <w:rPr>
          <w:rFonts w:ascii="Times New Roman" w:hAnsi="Times New Roman" w:cs="Times New Roman"/>
          <w:b/>
        </w:rPr>
        <w:t>Контекстная диаграмма:</w:t>
      </w:r>
    </w:p>
    <w:p w14:paraId="429BC4FE" w14:textId="77777777" w:rsidR="00F00D5F" w:rsidRPr="00927A51" w:rsidRDefault="00F00D5F" w:rsidP="00F00D5F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b/>
          <w:highlight w:val="green"/>
        </w:rPr>
      </w:pPr>
      <w:r w:rsidRPr="00927A51">
        <w:rPr>
          <w:rFonts w:ascii="Times New Roman" w:hAnsi="Times New Roman" w:cs="Times New Roman"/>
          <w:b/>
          <w:highlight w:val="green"/>
        </w:rPr>
        <w:t xml:space="preserve">Исходные данные: </w:t>
      </w:r>
    </w:p>
    <w:p w14:paraId="6CE1193D" w14:textId="6EB1C28F" w:rsidR="00F00D5F" w:rsidRDefault="00FF41D8" w:rsidP="00F00D5F">
      <w:pPr>
        <w:ind w:left="708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Детали</w:t>
      </w:r>
    </w:p>
    <w:p w14:paraId="3481CC47" w14:textId="6BD4095D" w:rsidR="00FF41D8" w:rsidRDefault="00FF41D8" w:rsidP="00F00D5F">
      <w:pPr>
        <w:ind w:left="708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Заказы пользователя</w:t>
      </w:r>
    </w:p>
    <w:p w14:paraId="40781DC3" w14:textId="74FE9AF5" w:rsidR="00FF41D8" w:rsidRDefault="00FF41D8" w:rsidP="00F00D5F">
      <w:pPr>
        <w:ind w:left="708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Данные покупателя</w:t>
      </w:r>
    </w:p>
    <w:p w14:paraId="60CB4A47" w14:textId="77777777" w:rsidR="00F00D5F" w:rsidRDefault="00F00D5F" w:rsidP="00F00D5F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b/>
        </w:rPr>
      </w:pPr>
      <w:r w:rsidRPr="00F1404E">
        <w:rPr>
          <w:rFonts w:ascii="Times New Roman" w:hAnsi="Times New Roman" w:cs="Times New Roman"/>
          <w:b/>
        </w:rPr>
        <w:t xml:space="preserve">Управляющие данные: </w:t>
      </w:r>
    </w:p>
    <w:p w14:paraId="72A0C13D" w14:textId="77777777" w:rsidR="00FF41D8" w:rsidRPr="00FF41D8" w:rsidRDefault="00FF41D8" w:rsidP="00FF41D8">
      <w:pPr>
        <w:ind w:left="708"/>
        <w:jc w:val="left"/>
        <w:rPr>
          <w:rFonts w:ascii="Times New Roman" w:hAnsi="Times New Roman" w:cs="Times New Roman"/>
          <w:bCs/>
        </w:rPr>
      </w:pPr>
      <w:bookmarkStart w:id="1" w:name="_Hlk183510846"/>
      <w:r w:rsidRPr="00FF41D8">
        <w:rPr>
          <w:rFonts w:ascii="Times New Roman" w:hAnsi="Times New Roman" w:cs="Times New Roman"/>
          <w:bCs/>
        </w:rPr>
        <w:t xml:space="preserve">ГК РФ </w:t>
      </w:r>
    </w:p>
    <w:p w14:paraId="1C223274" w14:textId="77777777" w:rsidR="00FF41D8" w:rsidRPr="00FF41D8" w:rsidRDefault="00FF41D8" w:rsidP="00FF41D8">
      <w:pPr>
        <w:ind w:left="708"/>
        <w:jc w:val="left"/>
        <w:rPr>
          <w:rFonts w:ascii="Times New Roman" w:hAnsi="Times New Roman" w:cs="Times New Roman"/>
          <w:bCs/>
        </w:rPr>
      </w:pPr>
      <w:r w:rsidRPr="00FF41D8">
        <w:rPr>
          <w:rFonts w:ascii="Times New Roman" w:hAnsi="Times New Roman" w:cs="Times New Roman"/>
          <w:bCs/>
        </w:rPr>
        <w:t>Инструкции</w:t>
      </w:r>
    </w:p>
    <w:bookmarkEnd w:id="1"/>
    <w:p w14:paraId="3DB39668" w14:textId="77777777" w:rsidR="00F00D5F" w:rsidRPr="00927A51" w:rsidRDefault="00F00D5F" w:rsidP="00F00D5F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b/>
        </w:rPr>
      </w:pPr>
      <w:r w:rsidRPr="00927A51">
        <w:rPr>
          <w:rFonts w:ascii="Times New Roman" w:hAnsi="Times New Roman" w:cs="Times New Roman"/>
          <w:b/>
        </w:rPr>
        <w:t>Результат работы системы</w:t>
      </w:r>
    </w:p>
    <w:p w14:paraId="244A6EFA" w14:textId="3AD5BE2A" w:rsidR="00FF41D8" w:rsidRDefault="00FF41D8" w:rsidP="00FF41D8">
      <w:pPr>
        <w:ind w:left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о прибыли</w:t>
      </w:r>
    </w:p>
    <w:p w14:paraId="09FCEB5C" w14:textId="77777777" w:rsidR="00FF41D8" w:rsidRDefault="00FF41D8" w:rsidP="00FF41D8">
      <w:pPr>
        <w:ind w:left="708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Детали</w:t>
      </w:r>
    </w:p>
    <w:p w14:paraId="34ED2DA5" w14:textId="4A3841FB" w:rsidR="00FF41D8" w:rsidRDefault="00FF41D8" w:rsidP="00FF41D8">
      <w:pPr>
        <w:ind w:left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Заказы пользователя</w:t>
      </w:r>
    </w:p>
    <w:p w14:paraId="7865C854" w14:textId="6D45A7FC" w:rsidR="00F00D5F" w:rsidRDefault="00F00D5F" w:rsidP="00FF41D8">
      <w:pPr>
        <w:pStyle w:val="a3"/>
        <w:numPr>
          <w:ilvl w:val="0"/>
          <w:numId w:val="2"/>
        </w:numPr>
        <w:jc w:val="left"/>
      </w:pPr>
      <w:r w:rsidRPr="00FF41D8">
        <w:rPr>
          <w:rFonts w:ascii="Times New Roman" w:hAnsi="Times New Roman" w:cs="Times New Roman"/>
          <w:b/>
        </w:rPr>
        <w:t>Механизмы</w:t>
      </w:r>
    </w:p>
    <w:p w14:paraId="54FF9610" w14:textId="674664D7" w:rsidR="00031B48" w:rsidRDefault="00FF41D8" w:rsidP="00FF41D8">
      <w:pPr>
        <w:ind w:left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 магазина</w:t>
      </w:r>
    </w:p>
    <w:p w14:paraId="5C7C854C" w14:textId="23031DFA" w:rsidR="00FF41D8" w:rsidRDefault="00FA636C" w:rsidP="00FF41D8">
      <w:pPr>
        <w:ind w:left="708"/>
      </w:pPr>
      <w:r>
        <w:t>Менеджер</w:t>
      </w:r>
    </w:p>
    <w:p w14:paraId="3012A5C1" w14:textId="77777777" w:rsidR="00FF41D8" w:rsidRDefault="00FF41D8" w:rsidP="00FF41D8">
      <w:pPr>
        <w:ind w:left="708"/>
        <w:sectPr w:rsidR="00FF41D8" w:rsidSect="00476467">
          <w:pgSz w:w="11906" w:h="16838"/>
          <w:pgMar w:top="567" w:right="567" w:bottom="567" w:left="567" w:header="0" w:footer="0" w:gutter="0"/>
          <w:pgNumType w:start="3"/>
          <w:cols w:space="708"/>
          <w:docGrid w:linePitch="360"/>
        </w:sectPr>
      </w:pPr>
      <w:r>
        <w:t>Покупатель</w:t>
      </w:r>
    </w:p>
    <w:p w14:paraId="12977C47" w14:textId="2093ADA5" w:rsidR="00FF41D8" w:rsidRDefault="00FF41D8" w:rsidP="00FF41D8">
      <w:pPr>
        <w:ind w:left="708"/>
        <w:jc w:val="left"/>
      </w:pPr>
      <w:r>
        <w:rPr>
          <w:noProof/>
        </w:rPr>
        <w:lastRenderedPageBreak/>
        <w:drawing>
          <wp:inline distT="0" distB="0" distL="0" distR="0" wp14:anchorId="5C7960A4" wp14:editId="37ED0CB3">
            <wp:extent cx="5486400" cy="3200400"/>
            <wp:effectExtent l="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FF4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32E0"/>
    <w:multiLevelType w:val="hybridMultilevel"/>
    <w:tmpl w:val="C9183994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66F0F"/>
    <w:multiLevelType w:val="multilevel"/>
    <w:tmpl w:val="160AE05A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80"/>
    <w:rsid w:val="00022680"/>
    <w:rsid w:val="00031B48"/>
    <w:rsid w:val="00167FA0"/>
    <w:rsid w:val="0025050B"/>
    <w:rsid w:val="00606E02"/>
    <w:rsid w:val="00861801"/>
    <w:rsid w:val="00C32648"/>
    <w:rsid w:val="00E31F65"/>
    <w:rsid w:val="00F00D5F"/>
    <w:rsid w:val="00FA636C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329A"/>
  <w15:chartTrackingRefBased/>
  <w15:docId w15:val="{84BEF8A3-ADAD-47F6-9AA2-5B4FDCEA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680"/>
    <w:pPr>
      <w:spacing w:after="120" w:line="276" w:lineRule="auto"/>
      <w:jc w:val="both"/>
    </w:pPr>
    <w:rPr>
      <w:rFonts w:eastAsia="Times New Roman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D5F"/>
    <w:pPr>
      <w:keepNext/>
      <w:keepLines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680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F00D5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672646-76A2-46AB-A085-6064F15AD29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9758A56B-0CE5-4EFE-A1D5-76EC89CDDABA}">
      <dgm:prSet phldrT="[Текст]"/>
      <dgm:spPr/>
      <dgm:t>
        <a:bodyPr/>
        <a:lstStyle/>
        <a:p>
          <a:r>
            <a:rPr lang="ru-RU"/>
            <a:t>А-0 </a:t>
          </a:r>
        </a:p>
        <a:p>
          <a:r>
            <a:rPr lang="ru-RU"/>
            <a:t>«Информационная система кастомизации внешнего вида автомобиля»</a:t>
          </a:r>
        </a:p>
      </dgm:t>
    </dgm:pt>
    <dgm:pt modelId="{1C782776-E984-408B-9739-40953655BEB5}" type="parTrans" cxnId="{16962AFF-EE07-4A3B-BCFF-83100D43AC4F}">
      <dgm:prSet/>
      <dgm:spPr/>
      <dgm:t>
        <a:bodyPr/>
        <a:lstStyle/>
        <a:p>
          <a:endParaRPr lang="ru-RU"/>
        </a:p>
      </dgm:t>
    </dgm:pt>
    <dgm:pt modelId="{849752C9-BBF0-41EB-AAD9-15247200FB80}" type="sibTrans" cxnId="{16962AFF-EE07-4A3B-BCFF-83100D43AC4F}">
      <dgm:prSet/>
      <dgm:spPr/>
      <dgm:t>
        <a:bodyPr/>
        <a:lstStyle/>
        <a:p>
          <a:endParaRPr lang="ru-RU"/>
        </a:p>
      </dgm:t>
    </dgm:pt>
    <dgm:pt modelId="{EAB20F0E-F0A7-4238-9F52-C01C5E665A31}">
      <dgm:prSet phldrT="[Текст]"/>
      <dgm:spPr/>
      <dgm:t>
        <a:bodyPr/>
        <a:lstStyle/>
        <a:p>
          <a:r>
            <a:rPr lang="ru-RU"/>
            <a:t>А1 </a:t>
          </a:r>
        </a:p>
        <a:p>
          <a:r>
            <a:rPr lang="ru-RU"/>
            <a:t>Поступление деталей</a:t>
          </a:r>
        </a:p>
      </dgm:t>
    </dgm:pt>
    <dgm:pt modelId="{9C1FA5BC-9D50-4906-BC67-13A019BDDBC9}" type="parTrans" cxnId="{FE425E79-52D8-40C4-BE2A-09D4EAE7FC2A}">
      <dgm:prSet/>
      <dgm:spPr/>
      <dgm:t>
        <a:bodyPr/>
        <a:lstStyle/>
        <a:p>
          <a:endParaRPr lang="ru-RU"/>
        </a:p>
      </dgm:t>
    </dgm:pt>
    <dgm:pt modelId="{6E5069E5-DE39-48ED-A952-B1B40E303165}" type="sibTrans" cxnId="{FE425E79-52D8-40C4-BE2A-09D4EAE7FC2A}">
      <dgm:prSet/>
      <dgm:spPr/>
      <dgm:t>
        <a:bodyPr/>
        <a:lstStyle/>
        <a:p>
          <a:endParaRPr lang="ru-RU"/>
        </a:p>
      </dgm:t>
    </dgm:pt>
    <dgm:pt modelId="{3A947F26-6F45-4923-9305-F71E5A3DFF0F}">
      <dgm:prSet phldrT="[Текст]"/>
      <dgm:spPr/>
      <dgm:t>
        <a:bodyPr/>
        <a:lstStyle/>
        <a:p>
          <a:r>
            <a:rPr lang="ru-RU"/>
            <a:t>А2 </a:t>
          </a:r>
          <a:br>
            <a:rPr lang="ru-RU"/>
          </a:br>
          <a:r>
            <a:rPr lang="ru-RU"/>
            <a:t>Добавление сведений в бд</a:t>
          </a:r>
        </a:p>
      </dgm:t>
    </dgm:pt>
    <dgm:pt modelId="{B893148C-C927-459D-831A-AF94010F6056}" type="parTrans" cxnId="{1386A0C2-5956-4395-853B-EF20487D3BE4}">
      <dgm:prSet/>
      <dgm:spPr/>
      <dgm:t>
        <a:bodyPr/>
        <a:lstStyle/>
        <a:p>
          <a:endParaRPr lang="ru-RU"/>
        </a:p>
      </dgm:t>
    </dgm:pt>
    <dgm:pt modelId="{70555CEB-F8A1-4B07-ACC0-C891CFFF6D6D}" type="sibTrans" cxnId="{1386A0C2-5956-4395-853B-EF20487D3BE4}">
      <dgm:prSet/>
      <dgm:spPr/>
      <dgm:t>
        <a:bodyPr/>
        <a:lstStyle/>
        <a:p>
          <a:endParaRPr lang="ru-RU"/>
        </a:p>
      </dgm:t>
    </dgm:pt>
    <dgm:pt modelId="{B2AB9CF8-1155-410E-99B8-6FC6BCE98997}">
      <dgm:prSet phldrT="[Текст]"/>
      <dgm:spPr/>
      <dgm:t>
        <a:bodyPr/>
        <a:lstStyle/>
        <a:p>
          <a:r>
            <a:rPr lang="ru-RU"/>
            <a:t>А3</a:t>
          </a:r>
          <a:br>
            <a:rPr lang="ru-RU"/>
          </a:br>
          <a:r>
            <a:rPr lang="ru-RU"/>
            <a:t>Реалезация услуги</a:t>
          </a:r>
          <a:br>
            <a:rPr lang="ru-RU"/>
          </a:br>
          <a:endParaRPr lang="ru-RU"/>
        </a:p>
      </dgm:t>
    </dgm:pt>
    <dgm:pt modelId="{8765E7F6-81C6-49C4-AB22-D9C418774026}" type="parTrans" cxnId="{19227E96-9AAA-452F-B0E0-E4273669FEA8}">
      <dgm:prSet/>
      <dgm:spPr/>
      <dgm:t>
        <a:bodyPr/>
        <a:lstStyle/>
        <a:p>
          <a:endParaRPr lang="ru-RU"/>
        </a:p>
      </dgm:t>
    </dgm:pt>
    <dgm:pt modelId="{974B31FA-1086-4DB3-A3C4-51C8D2FF2D11}" type="sibTrans" cxnId="{19227E96-9AAA-452F-B0E0-E4273669FEA8}">
      <dgm:prSet/>
      <dgm:spPr/>
      <dgm:t>
        <a:bodyPr/>
        <a:lstStyle/>
        <a:p>
          <a:endParaRPr lang="ru-RU"/>
        </a:p>
      </dgm:t>
    </dgm:pt>
    <dgm:pt modelId="{5E8B4422-6750-4EDC-A6DB-784104DB4123}" type="pres">
      <dgm:prSet presAssocID="{1C672646-76A2-46AB-A085-6064F15AD2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46861ED-0639-47E6-A303-BA381163FDD2}" type="pres">
      <dgm:prSet presAssocID="{9758A56B-0CE5-4EFE-A1D5-76EC89CDDABA}" presName="hierRoot1" presStyleCnt="0">
        <dgm:presLayoutVars>
          <dgm:hierBranch val="init"/>
        </dgm:presLayoutVars>
      </dgm:prSet>
      <dgm:spPr/>
    </dgm:pt>
    <dgm:pt modelId="{01B272CC-9EF1-4F48-85AD-2DE77EDC120D}" type="pres">
      <dgm:prSet presAssocID="{9758A56B-0CE5-4EFE-A1D5-76EC89CDDABA}" presName="rootComposite1" presStyleCnt="0"/>
      <dgm:spPr/>
    </dgm:pt>
    <dgm:pt modelId="{AE129485-F4FC-4598-AD48-569A724804CA}" type="pres">
      <dgm:prSet presAssocID="{9758A56B-0CE5-4EFE-A1D5-76EC89CDDABA}" presName="rootText1" presStyleLbl="node0" presStyleIdx="0" presStyleCnt="1" custScaleX="116866">
        <dgm:presLayoutVars>
          <dgm:chPref val="3"/>
        </dgm:presLayoutVars>
      </dgm:prSet>
      <dgm:spPr/>
    </dgm:pt>
    <dgm:pt modelId="{B4DACDE7-817D-4F6A-BBEA-46B2484B2167}" type="pres">
      <dgm:prSet presAssocID="{9758A56B-0CE5-4EFE-A1D5-76EC89CDDABA}" presName="rootConnector1" presStyleLbl="node1" presStyleIdx="0" presStyleCnt="0"/>
      <dgm:spPr/>
    </dgm:pt>
    <dgm:pt modelId="{CB59CF1D-14A0-4453-9ACD-3814439EE3CD}" type="pres">
      <dgm:prSet presAssocID="{9758A56B-0CE5-4EFE-A1D5-76EC89CDDABA}" presName="hierChild2" presStyleCnt="0"/>
      <dgm:spPr/>
    </dgm:pt>
    <dgm:pt modelId="{98599A6A-E63E-4269-A7D4-55F09076C46E}" type="pres">
      <dgm:prSet presAssocID="{9C1FA5BC-9D50-4906-BC67-13A019BDDBC9}" presName="Name37" presStyleLbl="parChTrans1D2" presStyleIdx="0" presStyleCnt="3"/>
      <dgm:spPr/>
    </dgm:pt>
    <dgm:pt modelId="{19B2E775-31E3-4B36-B577-3E0FBC0D44DD}" type="pres">
      <dgm:prSet presAssocID="{EAB20F0E-F0A7-4238-9F52-C01C5E665A31}" presName="hierRoot2" presStyleCnt="0">
        <dgm:presLayoutVars>
          <dgm:hierBranch val="init"/>
        </dgm:presLayoutVars>
      </dgm:prSet>
      <dgm:spPr/>
    </dgm:pt>
    <dgm:pt modelId="{0ED3DAA3-A8BA-4EB6-9B18-DC329C02C7A9}" type="pres">
      <dgm:prSet presAssocID="{EAB20F0E-F0A7-4238-9F52-C01C5E665A31}" presName="rootComposite" presStyleCnt="0"/>
      <dgm:spPr/>
    </dgm:pt>
    <dgm:pt modelId="{2352D2EB-0C23-458B-89A2-F0FE1A9B4D65}" type="pres">
      <dgm:prSet presAssocID="{EAB20F0E-F0A7-4238-9F52-C01C5E665A31}" presName="rootText" presStyleLbl="node2" presStyleIdx="0" presStyleCnt="3">
        <dgm:presLayoutVars>
          <dgm:chPref val="3"/>
        </dgm:presLayoutVars>
      </dgm:prSet>
      <dgm:spPr/>
    </dgm:pt>
    <dgm:pt modelId="{819B0DA3-8AEA-435D-8C36-837BB552AC7C}" type="pres">
      <dgm:prSet presAssocID="{EAB20F0E-F0A7-4238-9F52-C01C5E665A31}" presName="rootConnector" presStyleLbl="node2" presStyleIdx="0" presStyleCnt="3"/>
      <dgm:spPr/>
    </dgm:pt>
    <dgm:pt modelId="{3B942BD5-72D5-42B8-8241-7EAD8F64D121}" type="pres">
      <dgm:prSet presAssocID="{EAB20F0E-F0A7-4238-9F52-C01C5E665A31}" presName="hierChild4" presStyleCnt="0"/>
      <dgm:spPr/>
    </dgm:pt>
    <dgm:pt modelId="{E076C694-0FAA-48F0-B0AC-FCEC2A2E59DD}" type="pres">
      <dgm:prSet presAssocID="{EAB20F0E-F0A7-4238-9F52-C01C5E665A31}" presName="hierChild5" presStyleCnt="0"/>
      <dgm:spPr/>
    </dgm:pt>
    <dgm:pt modelId="{5E7AC9BF-6B35-4B03-8310-27686E8E2ADF}" type="pres">
      <dgm:prSet presAssocID="{B893148C-C927-459D-831A-AF94010F6056}" presName="Name37" presStyleLbl="parChTrans1D2" presStyleIdx="1" presStyleCnt="3"/>
      <dgm:spPr/>
    </dgm:pt>
    <dgm:pt modelId="{3EA7FC1F-9ABC-424A-82BE-276B8C126366}" type="pres">
      <dgm:prSet presAssocID="{3A947F26-6F45-4923-9305-F71E5A3DFF0F}" presName="hierRoot2" presStyleCnt="0">
        <dgm:presLayoutVars>
          <dgm:hierBranch val="init"/>
        </dgm:presLayoutVars>
      </dgm:prSet>
      <dgm:spPr/>
    </dgm:pt>
    <dgm:pt modelId="{2484A243-E69E-4F1D-B6B0-C665168015FE}" type="pres">
      <dgm:prSet presAssocID="{3A947F26-6F45-4923-9305-F71E5A3DFF0F}" presName="rootComposite" presStyleCnt="0"/>
      <dgm:spPr/>
    </dgm:pt>
    <dgm:pt modelId="{A4B620A6-A44E-46E8-AB4F-A355DD5ADEBE}" type="pres">
      <dgm:prSet presAssocID="{3A947F26-6F45-4923-9305-F71E5A3DFF0F}" presName="rootText" presStyleLbl="node2" presStyleIdx="1" presStyleCnt="3">
        <dgm:presLayoutVars>
          <dgm:chPref val="3"/>
        </dgm:presLayoutVars>
      </dgm:prSet>
      <dgm:spPr/>
    </dgm:pt>
    <dgm:pt modelId="{5A68B628-1CED-4AD2-B485-C06491A31775}" type="pres">
      <dgm:prSet presAssocID="{3A947F26-6F45-4923-9305-F71E5A3DFF0F}" presName="rootConnector" presStyleLbl="node2" presStyleIdx="1" presStyleCnt="3"/>
      <dgm:spPr/>
    </dgm:pt>
    <dgm:pt modelId="{0D6AD227-C83A-4C67-B8CC-B56DF8CD299D}" type="pres">
      <dgm:prSet presAssocID="{3A947F26-6F45-4923-9305-F71E5A3DFF0F}" presName="hierChild4" presStyleCnt="0"/>
      <dgm:spPr/>
    </dgm:pt>
    <dgm:pt modelId="{596954DC-7ED5-4F6E-806E-8D1521ACAB77}" type="pres">
      <dgm:prSet presAssocID="{3A947F26-6F45-4923-9305-F71E5A3DFF0F}" presName="hierChild5" presStyleCnt="0"/>
      <dgm:spPr/>
    </dgm:pt>
    <dgm:pt modelId="{5F3081C0-5E8E-4C9E-BC09-B6047FD6EB41}" type="pres">
      <dgm:prSet presAssocID="{8765E7F6-81C6-49C4-AB22-D9C418774026}" presName="Name37" presStyleLbl="parChTrans1D2" presStyleIdx="2" presStyleCnt="3"/>
      <dgm:spPr/>
    </dgm:pt>
    <dgm:pt modelId="{C08FFC21-0281-4051-937E-FC6592BC0D35}" type="pres">
      <dgm:prSet presAssocID="{B2AB9CF8-1155-410E-99B8-6FC6BCE98997}" presName="hierRoot2" presStyleCnt="0">
        <dgm:presLayoutVars>
          <dgm:hierBranch val="init"/>
        </dgm:presLayoutVars>
      </dgm:prSet>
      <dgm:spPr/>
    </dgm:pt>
    <dgm:pt modelId="{1957C271-0928-4B5E-8E50-FBE1DA7DEC8C}" type="pres">
      <dgm:prSet presAssocID="{B2AB9CF8-1155-410E-99B8-6FC6BCE98997}" presName="rootComposite" presStyleCnt="0"/>
      <dgm:spPr/>
    </dgm:pt>
    <dgm:pt modelId="{3E3E58C7-4CF4-4125-9CD8-1C49A6DC6A03}" type="pres">
      <dgm:prSet presAssocID="{B2AB9CF8-1155-410E-99B8-6FC6BCE98997}" presName="rootText" presStyleLbl="node2" presStyleIdx="2" presStyleCnt="3">
        <dgm:presLayoutVars>
          <dgm:chPref val="3"/>
        </dgm:presLayoutVars>
      </dgm:prSet>
      <dgm:spPr/>
    </dgm:pt>
    <dgm:pt modelId="{8DABE859-C8D0-49DD-A5C8-EBD9BBA2AB04}" type="pres">
      <dgm:prSet presAssocID="{B2AB9CF8-1155-410E-99B8-6FC6BCE98997}" presName="rootConnector" presStyleLbl="node2" presStyleIdx="2" presStyleCnt="3"/>
      <dgm:spPr/>
    </dgm:pt>
    <dgm:pt modelId="{D8458659-7666-483F-80C2-33843251B5DE}" type="pres">
      <dgm:prSet presAssocID="{B2AB9CF8-1155-410E-99B8-6FC6BCE98997}" presName="hierChild4" presStyleCnt="0"/>
      <dgm:spPr/>
    </dgm:pt>
    <dgm:pt modelId="{269EDE04-9A54-45DE-9EF7-FC652AF387CF}" type="pres">
      <dgm:prSet presAssocID="{B2AB9CF8-1155-410E-99B8-6FC6BCE98997}" presName="hierChild5" presStyleCnt="0"/>
      <dgm:spPr/>
    </dgm:pt>
    <dgm:pt modelId="{2FBE3DCD-5CC3-4CBC-8EC0-BE5123E9850E}" type="pres">
      <dgm:prSet presAssocID="{9758A56B-0CE5-4EFE-A1D5-76EC89CDDABA}" presName="hierChild3" presStyleCnt="0"/>
      <dgm:spPr/>
    </dgm:pt>
  </dgm:ptLst>
  <dgm:cxnLst>
    <dgm:cxn modelId="{8FD1E368-52E7-40C5-80EC-63D60399F198}" type="presOf" srcId="{1C672646-76A2-46AB-A085-6064F15AD29C}" destId="{5E8B4422-6750-4EDC-A6DB-784104DB4123}" srcOrd="0" destOrd="0" presId="urn:microsoft.com/office/officeart/2005/8/layout/orgChart1"/>
    <dgm:cxn modelId="{FCAD446C-9D9B-456A-961C-40FA10B5EF23}" type="presOf" srcId="{8765E7F6-81C6-49C4-AB22-D9C418774026}" destId="{5F3081C0-5E8E-4C9E-BC09-B6047FD6EB41}" srcOrd="0" destOrd="0" presId="urn:microsoft.com/office/officeart/2005/8/layout/orgChart1"/>
    <dgm:cxn modelId="{CBFECB4C-DE8A-42A3-A0D6-3F558A507DCE}" type="presOf" srcId="{3A947F26-6F45-4923-9305-F71E5A3DFF0F}" destId="{A4B620A6-A44E-46E8-AB4F-A355DD5ADEBE}" srcOrd="0" destOrd="0" presId="urn:microsoft.com/office/officeart/2005/8/layout/orgChart1"/>
    <dgm:cxn modelId="{437FE570-75C1-4F5D-925E-069E455F6855}" type="presOf" srcId="{EAB20F0E-F0A7-4238-9F52-C01C5E665A31}" destId="{819B0DA3-8AEA-435D-8C36-837BB552AC7C}" srcOrd="1" destOrd="0" presId="urn:microsoft.com/office/officeart/2005/8/layout/orgChart1"/>
    <dgm:cxn modelId="{8166FE70-2B84-4310-A363-42487E6AFA54}" type="presOf" srcId="{EAB20F0E-F0A7-4238-9F52-C01C5E665A31}" destId="{2352D2EB-0C23-458B-89A2-F0FE1A9B4D65}" srcOrd="0" destOrd="0" presId="urn:microsoft.com/office/officeart/2005/8/layout/orgChart1"/>
    <dgm:cxn modelId="{93EC2E59-5FE3-40D6-9BA5-812C6386EBDD}" type="presOf" srcId="{B2AB9CF8-1155-410E-99B8-6FC6BCE98997}" destId="{3E3E58C7-4CF4-4125-9CD8-1C49A6DC6A03}" srcOrd="0" destOrd="0" presId="urn:microsoft.com/office/officeart/2005/8/layout/orgChart1"/>
    <dgm:cxn modelId="{FE425E79-52D8-40C4-BE2A-09D4EAE7FC2A}" srcId="{9758A56B-0CE5-4EFE-A1D5-76EC89CDDABA}" destId="{EAB20F0E-F0A7-4238-9F52-C01C5E665A31}" srcOrd="0" destOrd="0" parTransId="{9C1FA5BC-9D50-4906-BC67-13A019BDDBC9}" sibTransId="{6E5069E5-DE39-48ED-A952-B1B40E303165}"/>
    <dgm:cxn modelId="{19227E96-9AAA-452F-B0E0-E4273669FEA8}" srcId="{9758A56B-0CE5-4EFE-A1D5-76EC89CDDABA}" destId="{B2AB9CF8-1155-410E-99B8-6FC6BCE98997}" srcOrd="2" destOrd="0" parTransId="{8765E7F6-81C6-49C4-AB22-D9C418774026}" sibTransId="{974B31FA-1086-4DB3-A3C4-51C8D2FF2D11}"/>
    <dgm:cxn modelId="{43B6AB97-78D1-41D1-802A-09B93FBB5B44}" type="presOf" srcId="{9758A56B-0CE5-4EFE-A1D5-76EC89CDDABA}" destId="{B4DACDE7-817D-4F6A-BBEA-46B2484B2167}" srcOrd="1" destOrd="0" presId="urn:microsoft.com/office/officeart/2005/8/layout/orgChart1"/>
    <dgm:cxn modelId="{E789FCA6-21EB-4145-8EFE-C71FE77E7FD2}" type="presOf" srcId="{3A947F26-6F45-4923-9305-F71E5A3DFF0F}" destId="{5A68B628-1CED-4AD2-B485-C06491A31775}" srcOrd="1" destOrd="0" presId="urn:microsoft.com/office/officeart/2005/8/layout/orgChart1"/>
    <dgm:cxn modelId="{1386A0C2-5956-4395-853B-EF20487D3BE4}" srcId="{9758A56B-0CE5-4EFE-A1D5-76EC89CDDABA}" destId="{3A947F26-6F45-4923-9305-F71E5A3DFF0F}" srcOrd="1" destOrd="0" parTransId="{B893148C-C927-459D-831A-AF94010F6056}" sibTransId="{70555CEB-F8A1-4B07-ACC0-C891CFFF6D6D}"/>
    <dgm:cxn modelId="{0CE2B9DA-11F2-4EF7-8B38-C8E6D7B39B4D}" type="presOf" srcId="{9C1FA5BC-9D50-4906-BC67-13A019BDDBC9}" destId="{98599A6A-E63E-4269-A7D4-55F09076C46E}" srcOrd="0" destOrd="0" presId="urn:microsoft.com/office/officeart/2005/8/layout/orgChart1"/>
    <dgm:cxn modelId="{42813CE5-2C8E-42BA-BD0C-235BC4DB0263}" type="presOf" srcId="{B2AB9CF8-1155-410E-99B8-6FC6BCE98997}" destId="{8DABE859-C8D0-49DD-A5C8-EBD9BBA2AB04}" srcOrd="1" destOrd="0" presId="urn:microsoft.com/office/officeart/2005/8/layout/orgChart1"/>
    <dgm:cxn modelId="{1F4AA3EC-2C29-4E33-872A-9B8DD098EC48}" type="presOf" srcId="{9758A56B-0CE5-4EFE-A1D5-76EC89CDDABA}" destId="{AE129485-F4FC-4598-AD48-569A724804CA}" srcOrd="0" destOrd="0" presId="urn:microsoft.com/office/officeart/2005/8/layout/orgChart1"/>
    <dgm:cxn modelId="{16962AFF-EE07-4A3B-BCFF-83100D43AC4F}" srcId="{1C672646-76A2-46AB-A085-6064F15AD29C}" destId="{9758A56B-0CE5-4EFE-A1D5-76EC89CDDABA}" srcOrd="0" destOrd="0" parTransId="{1C782776-E984-408B-9739-40953655BEB5}" sibTransId="{849752C9-BBF0-41EB-AAD9-15247200FB80}"/>
    <dgm:cxn modelId="{48BF39FF-90EC-4E04-8E17-2BCF6A9007A2}" type="presOf" srcId="{B893148C-C927-459D-831A-AF94010F6056}" destId="{5E7AC9BF-6B35-4B03-8310-27686E8E2ADF}" srcOrd="0" destOrd="0" presId="urn:microsoft.com/office/officeart/2005/8/layout/orgChart1"/>
    <dgm:cxn modelId="{123CE558-0DD9-489E-A613-444CCEE0373D}" type="presParOf" srcId="{5E8B4422-6750-4EDC-A6DB-784104DB4123}" destId="{B46861ED-0639-47E6-A303-BA381163FDD2}" srcOrd="0" destOrd="0" presId="urn:microsoft.com/office/officeart/2005/8/layout/orgChart1"/>
    <dgm:cxn modelId="{AC519089-40AF-4190-B3FF-37CED0FBC410}" type="presParOf" srcId="{B46861ED-0639-47E6-A303-BA381163FDD2}" destId="{01B272CC-9EF1-4F48-85AD-2DE77EDC120D}" srcOrd="0" destOrd="0" presId="urn:microsoft.com/office/officeart/2005/8/layout/orgChart1"/>
    <dgm:cxn modelId="{7D6A2294-1F9D-403B-A03D-C66587070F84}" type="presParOf" srcId="{01B272CC-9EF1-4F48-85AD-2DE77EDC120D}" destId="{AE129485-F4FC-4598-AD48-569A724804CA}" srcOrd="0" destOrd="0" presId="urn:microsoft.com/office/officeart/2005/8/layout/orgChart1"/>
    <dgm:cxn modelId="{19939948-8F48-40A2-ACC7-0371F8D66E6A}" type="presParOf" srcId="{01B272CC-9EF1-4F48-85AD-2DE77EDC120D}" destId="{B4DACDE7-817D-4F6A-BBEA-46B2484B2167}" srcOrd="1" destOrd="0" presId="urn:microsoft.com/office/officeart/2005/8/layout/orgChart1"/>
    <dgm:cxn modelId="{51297167-E020-4A75-AAF2-2FD560292CF0}" type="presParOf" srcId="{B46861ED-0639-47E6-A303-BA381163FDD2}" destId="{CB59CF1D-14A0-4453-9ACD-3814439EE3CD}" srcOrd="1" destOrd="0" presId="urn:microsoft.com/office/officeart/2005/8/layout/orgChart1"/>
    <dgm:cxn modelId="{A19905CB-30F1-4AC3-8A64-34624692C7B1}" type="presParOf" srcId="{CB59CF1D-14A0-4453-9ACD-3814439EE3CD}" destId="{98599A6A-E63E-4269-A7D4-55F09076C46E}" srcOrd="0" destOrd="0" presId="urn:microsoft.com/office/officeart/2005/8/layout/orgChart1"/>
    <dgm:cxn modelId="{2633A7C0-B362-4EA2-8250-1774BC418E68}" type="presParOf" srcId="{CB59CF1D-14A0-4453-9ACD-3814439EE3CD}" destId="{19B2E775-31E3-4B36-B577-3E0FBC0D44DD}" srcOrd="1" destOrd="0" presId="urn:microsoft.com/office/officeart/2005/8/layout/orgChart1"/>
    <dgm:cxn modelId="{E92DD2FD-72A7-4ED8-99D2-CDD58C715F0B}" type="presParOf" srcId="{19B2E775-31E3-4B36-B577-3E0FBC0D44DD}" destId="{0ED3DAA3-A8BA-4EB6-9B18-DC329C02C7A9}" srcOrd="0" destOrd="0" presId="urn:microsoft.com/office/officeart/2005/8/layout/orgChart1"/>
    <dgm:cxn modelId="{C7912210-FE2B-485A-B27E-3E558CA85BC7}" type="presParOf" srcId="{0ED3DAA3-A8BA-4EB6-9B18-DC329C02C7A9}" destId="{2352D2EB-0C23-458B-89A2-F0FE1A9B4D65}" srcOrd="0" destOrd="0" presId="urn:microsoft.com/office/officeart/2005/8/layout/orgChart1"/>
    <dgm:cxn modelId="{FAF29502-53B0-4A70-9CBD-A1D1EC51CFE6}" type="presParOf" srcId="{0ED3DAA3-A8BA-4EB6-9B18-DC329C02C7A9}" destId="{819B0DA3-8AEA-435D-8C36-837BB552AC7C}" srcOrd="1" destOrd="0" presId="urn:microsoft.com/office/officeart/2005/8/layout/orgChart1"/>
    <dgm:cxn modelId="{52167738-81AD-4E6D-B62A-B697A4D4EBB3}" type="presParOf" srcId="{19B2E775-31E3-4B36-B577-3E0FBC0D44DD}" destId="{3B942BD5-72D5-42B8-8241-7EAD8F64D121}" srcOrd="1" destOrd="0" presId="urn:microsoft.com/office/officeart/2005/8/layout/orgChart1"/>
    <dgm:cxn modelId="{BECD5267-8618-4542-A02E-732A1AA492E3}" type="presParOf" srcId="{19B2E775-31E3-4B36-B577-3E0FBC0D44DD}" destId="{E076C694-0FAA-48F0-B0AC-FCEC2A2E59DD}" srcOrd="2" destOrd="0" presId="urn:microsoft.com/office/officeart/2005/8/layout/orgChart1"/>
    <dgm:cxn modelId="{5C8E724B-8CAE-462A-89D4-6BDE24F6294D}" type="presParOf" srcId="{CB59CF1D-14A0-4453-9ACD-3814439EE3CD}" destId="{5E7AC9BF-6B35-4B03-8310-27686E8E2ADF}" srcOrd="2" destOrd="0" presId="urn:microsoft.com/office/officeart/2005/8/layout/orgChart1"/>
    <dgm:cxn modelId="{85B7B092-1B22-4E32-B19E-992629FCDD27}" type="presParOf" srcId="{CB59CF1D-14A0-4453-9ACD-3814439EE3CD}" destId="{3EA7FC1F-9ABC-424A-82BE-276B8C126366}" srcOrd="3" destOrd="0" presId="urn:microsoft.com/office/officeart/2005/8/layout/orgChart1"/>
    <dgm:cxn modelId="{C09F30BA-33A8-4992-8B33-07FBF29D7ABD}" type="presParOf" srcId="{3EA7FC1F-9ABC-424A-82BE-276B8C126366}" destId="{2484A243-E69E-4F1D-B6B0-C665168015FE}" srcOrd="0" destOrd="0" presId="urn:microsoft.com/office/officeart/2005/8/layout/orgChart1"/>
    <dgm:cxn modelId="{BD35E6B6-D2F2-423C-84F4-6A977AA8CE92}" type="presParOf" srcId="{2484A243-E69E-4F1D-B6B0-C665168015FE}" destId="{A4B620A6-A44E-46E8-AB4F-A355DD5ADEBE}" srcOrd="0" destOrd="0" presId="urn:microsoft.com/office/officeart/2005/8/layout/orgChart1"/>
    <dgm:cxn modelId="{0B59174E-7214-4DE9-91DE-611FD21BDA7F}" type="presParOf" srcId="{2484A243-E69E-4F1D-B6B0-C665168015FE}" destId="{5A68B628-1CED-4AD2-B485-C06491A31775}" srcOrd="1" destOrd="0" presId="urn:microsoft.com/office/officeart/2005/8/layout/orgChart1"/>
    <dgm:cxn modelId="{C03B0DA3-25E8-4F08-A334-3E20834B5432}" type="presParOf" srcId="{3EA7FC1F-9ABC-424A-82BE-276B8C126366}" destId="{0D6AD227-C83A-4C67-B8CC-B56DF8CD299D}" srcOrd="1" destOrd="0" presId="urn:microsoft.com/office/officeart/2005/8/layout/orgChart1"/>
    <dgm:cxn modelId="{35FD25E9-2DE8-4BF6-9FC7-F58549837D86}" type="presParOf" srcId="{3EA7FC1F-9ABC-424A-82BE-276B8C126366}" destId="{596954DC-7ED5-4F6E-806E-8D1521ACAB77}" srcOrd="2" destOrd="0" presId="urn:microsoft.com/office/officeart/2005/8/layout/orgChart1"/>
    <dgm:cxn modelId="{898063FB-A805-4267-8BC8-8BF1C4B8D85D}" type="presParOf" srcId="{CB59CF1D-14A0-4453-9ACD-3814439EE3CD}" destId="{5F3081C0-5E8E-4C9E-BC09-B6047FD6EB41}" srcOrd="4" destOrd="0" presId="urn:microsoft.com/office/officeart/2005/8/layout/orgChart1"/>
    <dgm:cxn modelId="{A3E10BF4-7264-48E0-824B-39BFC5220BFE}" type="presParOf" srcId="{CB59CF1D-14A0-4453-9ACD-3814439EE3CD}" destId="{C08FFC21-0281-4051-937E-FC6592BC0D35}" srcOrd="5" destOrd="0" presId="urn:microsoft.com/office/officeart/2005/8/layout/orgChart1"/>
    <dgm:cxn modelId="{142BE92D-9637-4040-B189-AE0081A8453E}" type="presParOf" srcId="{C08FFC21-0281-4051-937E-FC6592BC0D35}" destId="{1957C271-0928-4B5E-8E50-FBE1DA7DEC8C}" srcOrd="0" destOrd="0" presId="urn:microsoft.com/office/officeart/2005/8/layout/orgChart1"/>
    <dgm:cxn modelId="{B36E7245-2A63-441E-8EF0-CE6BD8274ED6}" type="presParOf" srcId="{1957C271-0928-4B5E-8E50-FBE1DA7DEC8C}" destId="{3E3E58C7-4CF4-4125-9CD8-1C49A6DC6A03}" srcOrd="0" destOrd="0" presId="urn:microsoft.com/office/officeart/2005/8/layout/orgChart1"/>
    <dgm:cxn modelId="{59B18E09-BA10-4061-99D5-251768B00F82}" type="presParOf" srcId="{1957C271-0928-4B5E-8E50-FBE1DA7DEC8C}" destId="{8DABE859-C8D0-49DD-A5C8-EBD9BBA2AB04}" srcOrd="1" destOrd="0" presId="urn:microsoft.com/office/officeart/2005/8/layout/orgChart1"/>
    <dgm:cxn modelId="{0EAB8204-345D-48A9-B40C-1A6124792595}" type="presParOf" srcId="{C08FFC21-0281-4051-937E-FC6592BC0D35}" destId="{D8458659-7666-483F-80C2-33843251B5DE}" srcOrd="1" destOrd="0" presId="urn:microsoft.com/office/officeart/2005/8/layout/orgChart1"/>
    <dgm:cxn modelId="{9DCAC585-737C-480F-856D-B1C0EA5E1A30}" type="presParOf" srcId="{C08FFC21-0281-4051-937E-FC6592BC0D35}" destId="{269EDE04-9A54-45DE-9EF7-FC652AF387CF}" srcOrd="2" destOrd="0" presId="urn:microsoft.com/office/officeart/2005/8/layout/orgChart1"/>
    <dgm:cxn modelId="{64B45771-C8BE-44B8-BB5C-A1B68834A797}" type="presParOf" srcId="{B46861ED-0639-47E6-A303-BA381163FDD2}" destId="{2FBE3DCD-5CC3-4CBC-8EC0-BE5123E985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3081C0-5E8E-4C9E-BC09-B6047FD6EB41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7AC9BF-6B35-4B03-8310-27686E8E2ADF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9A6A-E63E-4269-A7D4-55F09076C46E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29485-F4FC-4598-AD48-569A724804CA}">
      <dsp:nvSpPr>
        <dsp:cNvPr id="0" name=""/>
        <dsp:cNvSpPr/>
      </dsp:nvSpPr>
      <dsp:spPr>
        <a:xfrm>
          <a:off x="1805937" y="629782"/>
          <a:ext cx="1874524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А-0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«Информационная система кастомизации внешнего вида автомобиля»</a:t>
          </a:r>
        </a:p>
      </dsp:txBody>
      <dsp:txXfrm>
        <a:off x="1805937" y="629782"/>
        <a:ext cx="1874524" cy="801997"/>
      </dsp:txXfrm>
    </dsp:sp>
    <dsp:sp modelId="{2352D2EB-0C23-458B-89A2-F0FE1A9B4D65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А1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Поступление деталей</a:t>
          </a:r>
        </a:p>
      </dsp:txBody>
      <dsp:txXfrm>
        <a:off x="368" y="1768619"/>
        <a:ext cx="1603995" cy="801997"/>
      </dsp:txXfrm>
    </dsp:sp>
    <dsp:sp modelId="{A4B620A6-A44E-46E8-AB4F-A355DD5ADEBE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А2 </a:t>
          </a:r>
          <a:br>
            <a:rPr lang="ru-RU" sz="1200" kern="1200"/>
          </a:br>
          <a:r>
            <a:rPr lang="ru-RU" sz="1200" kern="1200"/>
            <a:t>Добавление сведений в бд</a:t>
          </a:r>
        </a:p>
      </dsp:txBody>
      <dsp:txXfrm>
        <a:off x="1941202" y="1768619"/>
        <a:ext cx="1603995" cy="801997"/>
      </dsp:txXfrm>
    </dsp:sp>
    <dsp:sp modelId="{3E3E58C7-4CF4-4125-9CD8-1C49A6DC6A03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А3</a:t>
          </a:r>
          <a:br>
            <a:rPr lang="ru-RU" sz="1200" kern="1200"/>
          </a:br>
          <a:r>
            <a:rPr lang="ru-RU" sz="1200" kern="1200"/>
            <a:t>Реалезация услуги</a:t>
          </a:r>
          <a:br>
            <a:rPr lang="ru-RU" sz="1200" kern="1200"/>
          </a:br>
          <a:endParaRPr lang="ru-RU" sz="1200" kern="1200"/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05F05-9C49-4EB4-8897-C4B99981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noir</dc:creator>
  <cp:keywords/>
  <dc:description/>
  <cp:lastModifiedBy>user</cp:lastModifiedBy>
  <cp:revision>6</cp:revision>
  <dcterms:created xsi:type="dcterms:W3CDTF">2024-11-07T05:32:00Z</dcterms:created>
  <dcterms:modified xsi:type="dcterms:W3CDTF">2024-11-26T08:49:00Z</dcterms:modified>
</cp:coreProperties>
</file>