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B54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CFF702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3843B1C3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18075BDC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6D5BCE7A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760D0A10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80FCE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345C1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2CE7B09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4F6E628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на тему «ЭС по выбору банка для получения кредита»</w:t>
      </w:r>
    </w:p>
    <w:p w14:paraId="58C6B9EF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AD7E2BC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7222921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490A0DE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1B78423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6F91CC9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Д. Д. Степаньков</w:t>
      </w:r>
    </w:p>
    <w:p w14:paraId="4763948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Е. К.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5246C641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Е. А. Орлов</w:t>
      </w:r>
    </w:p>
    <w:p w14:paraId="00308E13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61C715F0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2DA18A6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Проверил</w:t>
      </w:r>
    </w:p>
    <w:p w14:paraId="29468C9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128B950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536A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0FE02AA6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A536A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25D0C945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00E6D588" w14:textId="298CFF81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Томск-2022</w:t>
      </w:r>
    </w:p>
    <w:p w14:paraId="2132B5D5" w14:textId="10E67187" w:rsidR="00D4574D" w:rsidRPr="00D4574D" w:rsidRDefault="00D4574D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C953428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Целью лабораторной работы является создание программы, реализующей искусственные нейронные сети (ИНС) для решения поставленной задачи.</w:t>
      </w:r>
    </w:p>
    <w:p w14:paraId="22FEB4BB" w14:textId="77777777" w:rsidR="00D4574D" w:rsidRP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Для выполнения лабораторной работы, используется следующий вариант задания:</w:t>
      </w:r>
    </w:p>
    <w:p w14:paraId="739E046F" w14:textId="2680CFAA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14. Научите нейронную сеть распознавать цифры от 0 до 9, заданные в матричном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B622F" w14:textId="4C9F8298" w:rsidR="00D4574D" w:rsidRDefault="00D4574D" w:rsidP="00D457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E61EDB8" w14:textId="4653C8B4" w:rsidR="00D4574D" w:rsidRDefault="00D4574D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574D">
        <w:rPr>
          <w:rFonts w:ascii="Times New Roman" w:hAnsi="Times New Roman" w:cs="Times New Roman"/>
          <w:sz w:val="28"/>
          <w:szCs w:val="28"/>
        </w:rPr>
        <w:t>Обучить нейронную сеть распозн</w:t>
      </w:r>
      <w:r w:rsidR="00614FD5">
        <w:rPr>
          <w:rFonts w:ascii="Times New Roman" w:hAnsi="Times New Roman" w:cs="Times New Roman"/>
          <w:sz w:val="28"/>
          <w:szCs w:val="28"/>
        </w:rPr>
        <w:t>а</w:t>
      </w:r>
      <w:r w:rsidRPr="00D4574D">
        <w:rPr>
          <w:rFonts w:ascii="Times New Roman" w:hAnsi="Times New Roman" w:cs="Times New Roman"/>
          <w:sz w:val="28"/>
          <w:szCs w:val="28"/>
        </w:rPr>
        <w:t>вать рукописные цифры заданные в матричном виде</w:t>
      </w:r>
      <w:r w:rsidR="00614FD5">
        <w:rPr>
          <w:rFonts w:ascii="Times New Roman" w:hAnsi="Times New Roman" w:cs="Times New Roman"/>
          <w:sz w:val="28"/>
          <w:szCs w:val="28"/>
        </w:rPr>
        <w:t xml:space="preserve"> по средствам использования модулей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 xml:space="preserve"> </w:t>
      </w:r>
      <w:r w:rsidR="00614FD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14FD5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614FD5" w:rsidRPr="00614FD5">
        <w:rPr>
          <w:rFonts w:ascii="Times New Roman" w:hAnsi="Times New Roman" w:cs="Times New Roman"/>
          <w:sz w:val="28"/>
          <w:szCs w:val="28"/>
        </w:rPr>
        <w:t>.</w:t>
      </w:r>
    </w:p>
    <w:p w14:paraId="17476AD3" w14:textId="0546959B" w:rsidR="00614FD5" w:rsidRDefault="00614FD5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делим набор данных - 70</w:t>
      </w:r>
      <w:r w:rsidRPr="00614FD5">
        <w:rPr>
          <w:rFonts w:ascii="Times New Roman" w:hAnsi="Times New Roman" w:cs="Times New Roman"/>
          <w:sz w:val="28"/>
          <w:szCs w:val="28"/>
        </w:rPr>
        <w:t xml:space="preserve">% от 60000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14FD5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оваться</w:t>
      </w:r>
      <w:r w:rsidRPr="00614FD5">
        <w:rPr>
          <w:rFonts w:ascii="Times New Roman" w:hAnsi="Times New Roman" w:cs="Times New Roman"/>
          <w:sz w:val="28"/>
          <w:szCs w:val="28"/>
        </w:rPr>
        <w:t xml:space="preserve">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, а остальные 30% </w:t>
      </w:r>
      <w:r w:rsidRPr="00614FD5">
        <w:rPr>
          <w:rFonts w:ascii="Times New Roman" w:hAnsi="Times New Roman" w:cs="Times New Roman"/>
          <w:sz w:val="28"/>
          <w:szCs w:val="28"/>
        </w:rPr>
        <w:t>для тестирования распозн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4FD5"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 xml:space="preserve">. Данные взяты из </w:t>
      </w:r>
      <w:r w:rsidRPr="00614FD5">
        <w:rPr>
          <w:rFonts w:ascii="Times New Roman" w:hAnsi="Times New Roman" w:cs="Times New Roman"/>
          <w:sz w:val="28"/>
          <w:szCs w:val="28"/>
        </w:rPr>
        <w:t xml:space="preserve">MNIST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digits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614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FD5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E603C4" w14:textId="77777777" w:rsidR="00786DA2" w:rsidRDefault="00786DA2" w:rsidP="00D45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6561C6" w14:textId="2AAF9E82" w:rsidR="00614FD5" w:rsidRDefault="00614FD5" w:rsidP="00614FD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задачи</w:t>
      </w:r>
    </w:p>
    <w:p w14:paraId="2E0586A8" w14:textId="6BC3B9BB" w:rsidR="00407A06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– метод о</w:t>
      </w:r>
      <w:r w:rsidR="00614FD5">
        <w:rPr>
          <w:rFonts w:ascii="Times New Roman" w:hAnsi="Times New Roman" w:cs="Times New Roman"/>
          <w:sz w:val="28"/>
          <w:szCs w:val="28"/>
        </w:rPr>
        <w:t>бучени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14FD5">
        <w:rPr>
          <w:rFonts w:ascii="Times New Roman" w:hAnsi="Times New Roman" w:cs="Times New Roman"/>
          <w:sz w:val="28"/>
          <w:szCs w:val="28"/>
        </w:rPr>
        <w:t xml:space="preserve"> с учителем</w:t>
      </w:r>
    </w:p>
    <w:p w14:paraId="4EB929C1" w14:textId="7B651FA6" w:rsidR="007772F3" w:rsidRDefault="007772F3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</w:t>
      </w:r>
      <w:r>
        <w:rPr>
          <w:rFonts w:ascii="Times New Roman" w:hAnsi="Times New Roman" w:cs="Times New Roman"/>
          <w:sz w:val="28"/>
          <w:szCs w:val="28"/>
        </w:rPr>
        <w:t>обучения 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– дерево принятия решений</w:t>
      </w:r>
    </w:p>
    <w:p w14:paraId="4F5DC9A4" w14:textId="60BFD196" w:rsidR="00786DA2" w:rsidRPr="007772F3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объектов (цифр) </w:t>
      </w:r>
      <w:r w:rsidR="007772F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772F3" w:rsidRPr="007772F3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14:paraId="6BD05689" w14:textId="4CA4FBED" w:rsidR="00786DA2" w:rsidRDefault="00786DA2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 данных – метод главных компонент</w:t>
      </w:r>
    </w:p>
    <w:p w14:paraId="4BD82010" w14:textId="77777777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48E0C3" w14:textId="38556C94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60B23A" w14:textId="469A161D" w:rsidR="00614FD5" w:rsidRDefault="000E6E7A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F3FD0" wp14:editId="6EDEBB15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4875" w14:textId="43C19FC6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1B3EA7" w14:textId="0E3F70B3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34963" w14:textId="6EB323F1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76D19B" w14:textId="0E54074C" w:rsid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A895DF" w14:textId="77777777" w:rsidR="00407A06" w:rsidRPr="00407A06" w:rsidRDefault="00407A06" w:rsidP="0061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4881DD" w14:textId="5CBFCE22" w:rsidR="00614FD5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4553E530" w14:textId="4FF59E38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B6769" wp14:editId="5310D873">
            <wp:extent cx="593407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9C18" w14:textId="60A80E77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3292" wp14:editId="59E5DC93">
            <wp:extent cx="593407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6D20" w14:textId="0F8F89A1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F9C44" wp14:editId="07D7B69C">
            <wp:extent cx="5445125" cy="79916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55" cy="8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EFF" w14:textId="7EC6E75F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75D2B8" w14:textId="35525072" w:rsidR="00407A06" w:rsidRDefault="00407A06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</w:p>
    <w:p w14:paraId="31E4EDF2" w14:textId="0EAB7089" w:rsidR="00407A06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EB948B" wp14:editId="770B7C46">
            <wp:extent cx="5940425" cy="2742565"/>
            <wp:effectExtent l="0" t="0" r="3175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8D9" w14:textId="7A6E2583" w:rsidR="00F91CCC" w:rsidRDefault="00F91CCC" w:rsidP="00407A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EA20B4C" w14:textId="3C2B08FB" w:rsidR="00F91CCC" w:rsidRPr="00614FD5" w:rsidRDefault="00F91CCC" w:rsidP="00F91C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Нами была успешно обучена и протестирована ИНС</w:t>
      </w:r>
      <w:r w:rsidR="00B1080E">
        <w:rPr>
          <w:rFonts w:ascii="Times New Roman" w:hAnsi="Times New Roman" w:cs="Times New Roman"/>
          <w:sz w:val="28"/>
          <w:szCs w:val="28"/>
        </w:rPr>
        <w:t xml:space="preserve"> для распознавания цифр </w:t>
      </w:r>
      <w:proofErr w:type="gramStart"/>
      <w:r w:rsidR="00B1080E">
        <w:rPr>
          <w:rFonts w:ascii="Times New Roman" w:hAnsi="Times New Roman" w:cs="Times New Roman"/>
          <w:sz w:val="28"/>
          <w:szCs w:val="28"/>
        </w:rPr>
        <w:t>0-9</w:t>
      </w:r>
      <w:proofErr w:type="gramEnd"/>
      <w:r w:rsidR="00B1080E">
        <w:rPr>
          <w:rFonts w:ascii="Times New Roman" w:hAnsi="Times New Roman" w:cs="Times New Roman"/>
          <w:sz w:val="28"/>
          <w:szCs w:val="28"/>
        </w:rPr>
        <w:t>, представленных в матричном виде</w:t>
      </w:r>
      <w:r>
        <w:rPr>
          <w:rFonts w:ascii="Times New Roman" w:hAnsi="Times New Roman" w:cs="Times New Roman"/>
          <w:sz w:val="28"/>
          <w:szCs w:val="28"/>
        </w:rPr>
        <w:t>, организованная с помощью дерева принятия решений</w:t>
      </w:r>
      <w:r w:rsidR="00B1080E">
        <w:rPr>
          <w:rFonts w:ascii="Times New Roman" w:hAnsi="Times New Roman" w:cs="Times New Roman"/>
          <w:sz w:val="28"/>
          <w:szCs w:val="28"/>
        </w:rPr>
        <w:t>, для этого использовался метод обучения с учителем. Общая точность ИНС – 68%, что является достойным результатом, остальные параметры оценки работоспособности нейронной сети можно видеть на картинке «Результаты работы программы»</w:t>
      </w:r>
    </w:p>
    <w:sectPr w:rsidR="00F91CCC" w:rsidRPr="0061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09"/>
    <w:rsid w:val="00003396"/>
    <w:rsid w:val="00033865"/>
    <w:rsid w:val="000D0DF3"/>
    <w:rsid w:val="000E6E7A"/>
    <w:rsid w:val="002836FA"/>
    <w:rsid w:val="00385191"/>
    <w:rsid w:val="00407A06"/>
    <w:rsid w:val="004200A5"/>
    <w:rsid w:val="004F13C1"/>
    <w:rsid w:val="00614FD5"/>
    <w:rsid w:val="0073587D"/>
    <w:rsid w:val="007772F3"/>
    <w:rsid w:val="00786DA2"/>
    <w:rsid w:val="009463D7"/>
    <w:rsid w:val="00970809"/>
    <w:rsid w:val="009958F5"/>
    <w:rsid w:val="00A25AEA"/>
    <w:rsid w:val="00AA37D3"/>
    <w:rsid w:val="00AA7C74"/>
    <w:rsid w:val="00AF03F7"/>
    <w:rsid w:val="00B1080E"/>
    <w:rsid w:val="00B42EC7"/>
    <w:rsid w:val="00C62FBE"/>
    <w:rsid w:val="00C95389"/>
    <w:rsid w:val="00D255DB"/>
    <w:rsid w:val="00D4574D"/>
    <w:rsid w:val="00E031C9"/>
    <w:rsid w:val="00E119E4"/>
    <w:rsid w:val="00E723C2"/>
    <w:rsid w:val="00F734BD"/>
    <w:rsid w:val="00F91CCC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F6E"/>
  <w15:chartTrackingRefBased/>
  <w15:docId w15:val="{757C3777-9038-4245-BAFB-562746CB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C9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7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9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Степаньков</dc:creator>
  <cp:keywords/>
  <dc:description/>
  <cp:lastModifiedBy>Орлов Егор Алексеевич</cp:lastModifiedBy>
  <cp:revision>11</cp:revision>
  <dcterms:created xsi:type="dcterms:W3CDTF">2022-05-25T17:01:00Z</dcterms:created>
  <dcterms:modified xsi:type="dcterms:W3CDTF">2022-06-09T08:37:00Z</dcterms:modified>
</cp:coreProperties>
</file>