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0A3" w:rsidRDefault="004677AE">
      <w:pPr>
        <w:pStyle w:val="normal"/>
        <w:bidi/>
        <w:spacing w:line="360" w:lineRule="auto"/>
        <w:rPr>
          <w:rFonts w:ascii="David" w:eastAsia="David" w:hAnsi="David" w:cs="David"/>
        </w:rPr>
      </w:pPr>
      <w:r>
        <w:rPr>
          <w:rFonts w:ascii="David" w:eastAsia="David" w:hAnsi="David" w:cs="David"/>
          <w:rtl/>
        </w:rPr>
        <w:t>מגישות: אור מגר (208597351), ענבר בבאי (307838284) . תאריך הגשה: 31.07.2025</w:t>
      </w:r>
    </w:p>
    <w:p w:rsidR="00B720A3" w:rsidRDefault="00B720A3">
      <w:pPr>
        <w:pStyle w:val="normal"/>
        <w:bidi/>
        <w:spacing w:line="360" w:lineRule="auto"/>
        <w:rPr>
          <w:rFonts w:ascii="David" w:eastAsia="David" w:hAnsi="David" w:cs="David"/>
          <w:color w:val="0B5394"/>
          <w:sz w:val="14"/>
          <w:szCs w:val="14"/>
          <w:u w:val="single"/>
        </w:rPr>
      </w:pPr>
    </w:p>
    <w:p w:rsidR="00B720A3" w:rsidRPr="004677AE" w:rsidRDefault="004677AE" w:rsidP="004677AE">
      <w:pPr>
        <w:pStyle w:val="normal"/>
        <w:bidi/>
        <w:spacing w:line="360" w:lineRule="auto"/>
        <w:jc w:val="center"/>
        <w:rPr>
          <w:rFonts w:ascii="David" w:eastAsia="David" w:hAnsi="David" w:cs="David"/>
          <w:bCs/>
          <w:sz w:val="26"/>
          <w:szCs w:val="26"/>
        </w:rPr>
      </w:pPr>
      <w:r w:rsidRPr="004677AE">
        <w:rPr>
          <w:rFonts w:ascii="David" w:eastAsia="David" w:hAnsi="David" w:cs="David"/>
          <w:bCs/>
          <w:sz w:val="26"/>
          <w:szCs w:val="26"/>
          <w:u w:val="single"/>
          <w:rtl/>
        </w:rPr>
        <w:t xml:space="preserve">דוח מסכם- ניתוח נתוני דירוג קפה </w:t>
      </w:r>
      <w:r>
        <w:rPr>
          <w:rFonts w:ascii="David" w:eastAsia="David" w:hAnsi="David" w:cs="David" w:hint="cs"/>
          <w:b/>
          <w:sz w:val="26"/>
          <w:szCs w:val="26"/>
          <w:u w:val="single"/>
        </w:rPr>
        <w:t>A</w:t>
      </w:r>
      <w:r w:rsidRPr="004677AE">
        <w:rPr>
          <w:rFonts w:ascii="David" w:eastAsia="David" w:hAnsi="David" w:cs="David"/>
          <w:b/>
          <w:sz w:val="26"/>
          <w:szCs w:val="26"/>
          <w:u w:val="single"/>
        </w:rPr>
        <w:t>rabica</w:t>
      </w:r>
    </w:p>
    <w:p w:rsidR="00B720A3" w:rsidRPr="00C92F27" w:rsidRDefault="004677AE">
      <w:pPr>
        <w:pStyle w:val="normal"/>
        <w:bidi/>
        <w:spacing w:line="360" w:lineRule="auto"/>
        <w:rPr>
          <w:rFonts w:ascii="David" w:eastAsia="David" w:hAnsi="David" w:cs="David"/>
          <w:bCs/>
        </w:rPr>
      </w:pPr>
      <w:r w:rsidRPr="00C92F27">
        <w:rPr>
          <w:rFonts w:ascii="David" w:eastAsia="David" w:hAnsi="David" w:cs="David"/>
          <w:bCs/>
          <w:rtl/>
        </w:rPr>
        <w:t>1. מבוא- הצגה של מאגר הנתונים:</w:t>
      </w:r>
    </w:p>
    <w:p w:rsidR="00B720A3" w:rsidRDefault="004677AE">
      <w:pPr>
        <w:pStyle w:val="normal"/>
        <w:bidi/>
        <w:spacing w:line="360" w:lineRule="auto"/>
        <w:rPr>
          <w:rFonts w:ascii="David" w:eastAsia="David" w:hAnsi="David" w:cs="David"/>
        </w:rPr>
      </w:pPr>
      <w:r>
        <w:rPr>
          <w:rFonts w:ascii="David" w:eastAsia="David" w:hAnsi="David" w:cs="David"/>
          <w:rtl/>
        </w:rPr>
        <w:t xml:space="preserve">עבודתנו מבוססת על ניתוח מאגר נתונים ציבורי הכולל 1,318 טעימות קפה מסוג </w:t>
      </w:r>
      <w:proofErr w:type="spellStart"/>
      <w:r>
        <w:rPr>
          <w:rFonts w:ascii="David" w:eastAsia="David" w:hAnsi="David" w:cs="David"/>
          <w:rtl/>
        </w:rPr>
        <w:t>ערביקה</w:t>
      </w:r>
      <w:proofErr w:type="spellEnd"/>
      <w:r>
        <w:rPr>
          <w:rFonts w:ascii="David" w:eastAsia="David" w:hAnsi="David" w:cs="David"/>
          <w:rtl/>
        </w:rPr>
        <w:t xml:space="preserve">, אשר נבדקו על ידי טועמים </w:t>
      </w:r>
      <w:r>
        <w:rPr>
          <w:rFonts w:ascii="David" w:eastAsia="David" w:hAnsi="David" w:cs="David"/>
          <w:rtl/>
        </w:rPr>
        <w:t xml:space="preserve">מוסמכים בהתאם לפרוטוקול הרשמי של </w:t>
      </w:r>
      <w:r>
        <w:rPr>
          <w:rFonts w:ascii="David" w:eastAsia="David" w:hAnsi="David" w:cs="David"/>
        </w:rPr>
        <w:t>SCA</w:t>
      </w:r>
      <w:r>
        <w:rPr>
          <w:rFonts w:ascii="David" w:eastAsia="David" w:hAnsi="David" w:cs="David"/>
          <w:rtl/>
        </w:rPr>
        <w:t>- איגוד הקפה המובחר. הדגימות נאספו בין השנים 2004 ל־2018 וכל שורה מייצגת טעימה אחת. כל דגימה כוללת ציונים במספר מאפיינים חושיים (סנסוריים) כמו טעם, גוף, חומציות ואיזון, לצד פרטים טכניים הנוגעים למקור הקפה - מדינת הגידול,</w:t>
      </w:r>
      <w:r>
        <w:rPr>
          <w:rFonts w:ascii="David" w:eastAsia="David" w:hAnsi="David" w:cs="David"/>
          <w:rtl/>
        </w:rPr>
        <w:t xml:space="preserve"> זן, גובה הגידול, שיטת העיבוד ועוד. המאפיינים החושיים מדורגים על פי פרוטוקול של איגוד הקפה מלבד המאפיין '</w:t>
      </w:r>
      <w:r>
        <w:rPr>
          <w:rFonts w:ascii="David" w:eastAsia="David" w:hAnsi="David" w:cs="David"/>
        </w:rPr>
        <w:t>Cupper Points</w:t>
      </w:r>
      <w:r>
        <w:rPr>
          <w:rFonts w:ascii="David" w:eastAsia="David" w:hAnsi="David" w:cs="David"/>
          <w:rtl/>
        </w:rPr>
        <w:t>' שמדורג לפי התרשמות כוללת.</w:t>
      </w:r>
    </w:p>
    <w:p w:rsidR="00B720A3" w:rsidRDefault="004677AE">
      <w:pPr>
        <w:pStyle w:val="normal"/>
        <w:bidi/>
        <w:spacing w:line="360" w:lineRule="auto"/>
        <w:rPr>
          <w:rFonts w:ascii="David" w:eastAsia="David" w:hAnsi="David" w:cs="David"/>
        </w:rPr>
      </w:pPr>
      <w:r>
        <w:rPr>
          <w:rFonts w:ascii="David" w:eastAsia="David" w:hAnsi="David" w:cs="David"/>
          <w:rtl/>
        </w:rPr>
        <w:t xml:space="preserve">מערך הנתונים זמין דרך </w:t>
      </w:r>
      <w:r>
        <w:rPr>
          <w:rFonts w:ascii="David" w:eastAsia="David" w:hAnsi="David" w:cs="David"/>
          <w:color w:val="1155CC"/>
          <w:u w:val="single"/>
        </w:rPr>
        <w:t>https://github.com/jldbc/coffee-quality-database/tree/master</w:t>
      </w:r>
      <w:r>
        <w:rPr>
          <w:rFonts w:ascii="David" w:eastAsia="David" w:hAnsi="David" w:cs="David"/>
        </w:rPr>
        <w:t xml:space="preserve"> -</w:t>
      </w:r>
      <w:proofErr w:type="spellStart"/>
      <w:r>
        <w:rPr>
          <w:rFonts w:ascii="David" w:eastAsia="David" w:hAnsi="David" w:cs="David"/>
        </w:rPr>
        <w:t>github</w:t>
      </w:r>
      <w:proofErr w:type="spellEnd"/>
      <w:r>
        <w:rPr>
          <w:rFonts w:ascii="David" w:eastAsia="David" w:hAnsi="David" w:cs="David"/>
        </w:rPr>
        <w:t xml:space="preserve"> .</w:t>
      </w:r>
    </w:p>
    <w:p w:rsidR="00B720A3" w:rsidRDefault="00B720A3">
      <w:pPr>
        <w:pStyle w:val="normal"/>
        <w:bidi/>
        <w:spacing w:line="360" w:lineRule="auto"/>
        <w:ind w:left="720" w:firstLine="720"/>
        <w:rPr>
          <w:rFonts w:ascii="David" w:eastAsia="David" w:hAnsi="David" w:cs="David"/>
        </w:rPr>
      </w:pPr>
    </w:p>
    <w:p w:rsidR="00B720A3" w:rsidRPr="00C92F27" w:rsidRDefault="004677AE">
      <w:pPr>
        <w:pStyle w:val="normal"/>
        <w:bidi/>
        <w:spacing w:line="360" w:lineRule="auto"/>
        <w:rPr>
          <w:rFonts w:ascii="David" w:eastAsia="David" w:hAnsi="David" w:cs="David"/>
          <w:bCs/>
        </w:rPr>
      </w:pPr>
      <w:r w:rsidRPr="00C92F27">
        <w:rPr>
          <w:rFonts w:ascii="David" w:eastAsia="David" w:hAnsi="David" w:cs="David"/>
          <w:bCs/>
          <w:rtl/>
        </w:rPr>
        <w:t>2. ניתוח מקדים ש</w:t>
      </w:r>
      <w:r w:rsidRPr="00C92F27">
        <w:rPr>
          <w:rFonts w:ascii="David" w:eastAsia="David" w:hAnsi="David" w:cs="David"/>
          <w:bCs/>
          <w:rtl/>
        </w:rPr>
        <w:t xml:space="preserve">ל </w:t>
      </w:r>
      <w:proofErr w:type="spellStart"/>
      <w:r w:rsidRPr="00C92F27">
        <w:rPr>
          <w:rFonts w:ascii="David" w:eastAsia="David" w:hAnsi="David" w:cs="David"/>
          <w:bCs/>
          <w:rtl/>
        </w:rPr>
        <w:t>הדאטה</w:t>
      </w:r>
      <w:proofErr w:type="spellEnd"/>
      <w:r w:rsidRPr="00C92F27">
        <w:rPr>
          <w:rFonts w:ascii="David" w:eastAsia="David" w:hAnsi="David" w:cs="David"/>
          <w:bCs/>
          <w:rtl/>
        </w:rPr>
        <w:t xml:space="preserve"> </w:t>
      </w:r>
      <w:r w:rsidRPr="00C92F27">
        <w:rPr>
          <w:rFonts w:ascii="David" w:eastAsia="David" w:hAnsi="David" w:cs="David"/>
          <w:b/>
        </w:rPr>
        <w:t>EDA</w:t>
      </w:r>
      <w:r w:rsidRPr="00C92F27">
        <w:rPr>
          <w:rFonts w:ascii="David" w:eastAsia="David" w:hAnsi="David" w:cs="David"/>
          <w:bCs/>
          <w:rtl/>
        </w:rPr>
        <w:t>:</w:t>
      </w:r>
    </w:p>
    <w:p w:rsidR="00B720A3" w:rsidRDefault="004677AE">
      <w:pPr>
        <w:pStyle w:val="normal"/>
        <w:bidi/>
        <w:spacing w:line="360" w:lineRule="auto"/>
        <w:rPr>
          <w:rFonts w:ascii="David" w:eastAsia="David" w:hAnsi="David" w:cs="David"/>
        </w:rPr>
      </w:pPr>
      <w:r>
        <w:rPr>
          <w:rFonts w:ascii="David" w:eastAsia="David" w:hAnsi="David" w:cs="David"/>
          <w:rtl/>
        </w:rPr>
        <w:t xml:space="preserve">בשלב זה ביצענו חלוקה גסה של הנתונים לנתונים סנסורים ונתונים טכניים. בנוסף, בחנו את התפלגות הנתונים וניסינו לאפיין דפוסי התפלגות שיסייעו לנו בשאלת המחקר. </w:t>
      </w:r>
    </w:p>
    <w:p w:rsidR="00C92F27" w:rsidRDefault="00C92F27" w:rsidP="00C92F27">
      <w:pPr>
        <w:pStyle w:val="normal"/>
        <w:bidi/>
        <w:spacing w:line="360" w:lineRule="auto"/>
        <w:rPr>
          <w:rFonts w:ascii="David" w:eastAsia="David" w:hAnsi="David" w:cs="David"/>
        </w:rPr>
      </w:pPr>
    </w:p>
    <w:p w:rsidR="00B720A3" w:rsidRPr="00C92F27" w:rsidRDefault="00C92F27" w:rsidP="00C92F27">
      <w:pPr>
        <w:pStyle w:val="normal"/>
        <w:bidi/>
        <w:spacing w:line="360" w:lineRule="auto"/>
        <w:rPr>
          <w:rFonts w:ascii="David" w:eastAsia="David" w:hAnsi="David" w:cs="David"/>
          <w:u w:val="single"/>
        </w:rPr>
      </w:pPr>
      <w:r w:rsidRPr="00C92F27">
        <w:rPr>
          <w:rFonts w:ascii="David" w:eastAsia="David" w:hAnsi="David" w:cs="David"/>
          <w:u w:val="single"/>
          <w:lang w:val="en-US"/>
        </w:rPr>
        <w:t xml:space="preserve"> .</w:t>
      </w:r>
      <w:r w:rsidR="004677AE" w:rsidRPr="00C92F27">
        <w:rPr>
          <w:rFonts w:ascii="David" w:eastAsia="David" w:hAnsi="David" w:cs="David"/>
          <w:u w:val="single"/>
        </w:rPr>
        <w:t>2.1</w:t>
      </w:r>
      <w:r w:rsidR="004677AE" w:rsidRPr="00C92F27">
        <w:rPr>
          <w:rFonts w:ascii="David" w:eastAsia="David" w:hAnsi="David" w:cs="David"/>
          <w:u w:val="single"/>
        </w:rPr>
        <w:t xml:space="preserve"> </w:t>
      </w:r>
      <w:proofErr w:type="gramStart"/>
      <w:r w:rsidR="004677AE" w:rsidRPr="00C92F27">
        <w:rPr>
          <w:rFonts w:ascii="David" w:eastAsia="David" w:hAnsi="David" w:cs="David"/>
          <w:u w:val="single"/>
          <w:rtl/>
        </w:rPr>
        <w:t>ניקיון ,</w:t>
      </w:r>
      <w:proofErr w:type="gramEnd"/>
      <w:r w:rsidR="004677AE" w:rsidRPr="00C92F27">
        <w:rPr>
          <w:rFonts w:ascii="David" w:eastAsia="David" w:hAnsi="David" w:cs="David"/>
          <w:u w:val="single"/>
          <w:rtl/>
        </w:rPr>
        <w:t xml:space="preserve"> סידור </w:t>
      </w:r>
      <w:proofErr w:type="spellStart"/>
      <w:r w:rsidR="004677AE" w:rsidRPr="00C92F27">
        <w:rPr>
          <w:rFonts w:ascii="David" w:eastAsia="David" w:hAnsi="David" w:cs="David"/>
          <w:u w:val="single"/>
          <w:rtl/>
        </w:rPr>
        <w:t>ונירמול</w:t>
      </w:r>
      <w:proofErr w:type="spellEnd"/>
      <w:r w:rsidR="004677AE" w:rsidRPr="00C92F27">
        <w:rPr>
          <w:rFonts w:ascii="David" w:eastAsia="David" w:hAnsi="David" w:cs="David"/>
          <w:u w:val="single"/>
          <w:rtl/>
        </w:rPr>
        <w:t xml:space="preserve"> </w:t>
      </w:r>
      <w:proofErr w:type="spellStart"/>
      <w:r w:rsidR="004677AE" w:rsidRPr="00C92F27">
        <w:rPr>
          <w:rFonts w:ascii="David" w:eastAsia="David" w:hAnsi="David" w:cs="David"/>
          <w:u w:val="single"/>
          <w:rtl/>
        </w:rPr>
        <w:t>הדאטה</w:t>
      </w:r>
      <w:proofErr w:type="spellEnd"/>
      <w:r w:rsidR="004677AE" w:rsidRPr="00C92F27">
        <w:rPr>
          <w:rFonts w:ascii="David" w:eastAsia="David" w:hAnsi="David" w:cs="David"/>
          <w:u w:val="single"/>
          <w:rtl/>
        </w:rPr>
        <w:t xml:space="preserve">: </w:t>
      </w:r>
      <w:r w:rsidR="004677AE" w:rsidRPr="00C92F27">
        <w:rPr>
          <w:rFonts w:ascii="David" w:eastAsia="David" w:hAnsi="David" w:cs="David"/>
          <w:u w:val="single"/>
        </w:rPr>
        <w:t xml:space="preserve"> </w:t>
      </w:r>
    </w:p>
    <w:p w:rsidR="00B720A3" w:rsidRDefault="004677AE">
      <w:pPr>
        <w:pStyle w:val="normal"/>
        <w:bidi/>
        <w:spacing w:line="360" w:lineRule="auto"/>
        <w:rPr>
          <w:rFonts w:ascii="David" w:eastAsia="David" w:hAnsi="David" w:cs="David"/>
        </w:rPr>
      </w:pPr>
      <w:r>
        <w:rPr>
          <w:rFonts w:ascii="David" w:eastAsia="David" w:hAnsi="David" w:cs="David"/>
          <w:rtl/>
        </w:rPr>
        <w:t>בשלב הראשון בחנו את מבנה הנתונים והאם יש בו בעיות מ</w:t>
      </w:r>
      <w:r>
        <w:rPr>
          <w:rFonts w:ascii="David" w:eastAsia="David" w:hAnsi="David" w:cs="David"/>
          <w:rtl/>
        </w:rPr>
        <w:t>שמעותיות. הוסרו עמודות עם שיעור גבוה מאוד של ערכי חסר וכן עמודות שכל הערכים בהן זהים או לא רלוונטיים לשאלת המחקר (למשל מזהי בעלים, פרטי משקל ועמודות מזהות חקלאים). ערכי הגובה הומרו ליחידות אחידות (מטרים), האותיות באנגלית שונו לאותיות קטנות בלבד ופורמטי התא</w:t>
      </w:r>
      <w:r>
        <w:rPr>
          <w:rFonts w:ascii="David" w:eastAsia="David" w:hAnsi="David" w:cs="David"/>
          <w:rtl/>
        </w:rPr>
        <w:t>ריכים סודרו. המטרה: לוודא שאין כפילויות בעמודות, המשתנים אחידים , אינפורמטיביים ומוכנים להמשך עבודה על בסיס נתונים תקפים ומובנים.</w:t>
      </w:r>
    </w:p>
    <w:p w:rsidR="00C92F27" w:rsidRDefault="00C92F27">
      <w:pPr>
        <w:pStyle w:val="normal"/>
        <w:bidi/>
        <w:spacing w:line="360" w:lineRule="auto"/>
        <w:rPr>
          <w:rFonts w:ascii="David" w:eastAsia="David" w:hAnsi="David" w:cs="David"/>
        </w:rPr>
      </w:pPr>
    </w:p>
    <w:p w:rsidR="00B720A3" w:rsidRPr="00C92F27" w:rsidRDefault="00C92F27" w:rsidP="00C92F27">
      <w:pPr>
        <w:pStyle w:val="normal"/>
        <w:bidi/>
        <w:spacing w:line="360" w:lineRule="auto"/>
        <w:rPr>
          <w:rFonts w:ascii="David" w:eastAsia="David" w:hAnsi="David" w:cs="David"/>
          <w:u w:val="single"/>
        </w:rPr>
      </w:pPr>
      <w:r w:rsidRPr="00C92F27">
        <w:rPr>
          <w:rFonts w:ascii="David" w:eastAsia="David" w:hAnsi="David" w:cs="David"/>
          <w:u w:val="single"/>
        </w:rPr>
        <w:t>2.2</w:t>
      </w:r>
      <w:r w:rsidRPr="00C92F27">
        <w:rPr>
          <w:rFonts w:ascii="David" w:eastAsia="David" w:hAnsi="David" w:cs="David" w:hint="cs"/>
          <w:u w:val="single"/>
          <w:rtl/>
        </w:rPr>
        <w:t xml:space="preserve">. </w:t>
      </w:r>
      <w:r w:rsidR="004677AE" w:rsidRPr="00C92F27">
        <w:rPr>
          <w:rFonts w:ascii="David" w:eastAsia="David" w:hAnsi="David" w:cs="David"/>
          <w:u w:val="single"/>
          <w:rtl/>
        </w:rPr>
        <w:t xml:space="preserve">בחינת התפלגות של משתנים מרכזיים </w:t>
      </w:r>
      <w:proofErr w:type="spellStart"/>
      <w:r w:rsidR="004677AE" w:rsidRPr="00C92F27">
        <w:rPr>
          <w:rFonts w:ascii="David" w:eastAsia="David" w:hAnsi="David" w:cs="David"/>
          <w:u w:val="single"/>
          <w:rtl/>
        </w:rPr>
        <w:t>בדאטה</w:t>
      </w:r>
      <w:proofErr w:type="spellEnd"/>
      <w:r w:rsidR="004677AE" w:rsidRPr="00C92F27">
        <w:rPr>
          <w:rFonts w:ascii="David" w:eastAsia="David" w:hAnsi="David" w:cs="David"/>
          <w:u w:val="single"/>
          <w:rtl/>
        </w:rPr>
        <w:t>:</w:t>
      </w:r>
    </w:p>
    <w:p w:rsidR="00B720A3" w:rsidRPr="00C92F27" w:rsidRDefault="004677AE">
      <w:pPr>
        <w:pStyle w:val="normal"/>
        <w:bidi/>
        <w:spacing w:line="360" w:lineRule="auto"/>
        <w:rPr>
          <w:rFonts w:ascii="David" w:eastAsia="David" w:hAnsi="David" w:cs="David"/>
          <w:u w:val="single"/>
        </w:rPr>
      </w:pPr>
      <w:r w:rsidRPr="00C92F27">
        <w:rPr>
          <w:rFonts w:ascii="David" w:eastAsia="David" w:hAnsi="David" w:cs="David"/>
          <w:u w:val="single"/>
          <w:rtl/>
        </w:rPr>
        <w:t xml:space="preserve">א. </w:t>
      </w:r>
      <w:r w:rsidR="00C92F27" w:rsidRPr="00C92F27">
        <w:rPr>
          <w:rFonts w:ascii="David" w:eastAsia="David" w:hAnsi="David" w:cs="David"/>
          <w:u w:val="single"/>
          <w:rtl/>
        </w:rPr>
        <w:t>משתנה סנסורי- ציון</w:t>
      </w:r>
      <w:r w:rsidRPr="00C92F27">
        <w:rPr>
          <w:rFonts w:ascii="David" w:eastAsia="David" w:hAnsi="David" w:cs="David"/>
          <w:u w:val="single"/>
          <w:rtl/>
        </w:rPr>
        <w:t>:</w:t>
      </w:r>
    </w:p>
    <w:p w:rsidR="00B720A3" w:rsidRDefault="004677AE">
      <w:pPr>
        <w:pStyle w:val="normal"/>
        <w:numPr>
          <w:ilvl w:val="0"/>
          <w:numId w:val="1"/>
        </w:numPr>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ציון אובייקטיביים- הציונים מדורגים לפי פרוטוקול קבוע </w:t>
      </w:r>
      <w:r>
        <w:rPr>
          <w:rFonts w:ascii="David" w:eastAsia="David" w:hAnsi="David" w:cs="David"/>
          <w:rtl/>
        </w:rPr>
        <w:t xml:space="preserve">במהלך הטעימה עבור מאפיינים סנסוריים כמו </w:t>
      </w:r>
      <w:r>
        <w:rPr>
          <w:rFonts w:ascii="David" w:eastAsia="David" w:hAnsi="David" w:cs="David"/>
        </w:rPr>
        <w:t>Acidity,  Flavor , Aftertaste , Aroma , Balance</w:t>
      </w:r>
      <w:r>
        <w:rPr>
          <w:rFonts w:ascii="David" w:eastAsia="David" w:hAnsi="David" w:cs="David"/>
          <w:rtl/>
        </w:rPr>
        <w:t xml:space="preserve"> ועוד (ישנם 9 מאפיינים).</w:t>
      </w:r>
    </w:p>
    <w:p w:rsidR="00B720A3" w:rsidRDefault="004677AE">
      <w:pPr>
        <w:pStyle w:val="normal"/>
        <w:numPr>
          <w:ilvl w:val="0"/>
          <w:numId w:val="1"/>
        </w:numPr>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ציון סובייקטיבי כולל- </w:t>
      </w:r>
      <w:r>
        <w:rPr>
          <w:rFonts w:ascii="David" w:eastAsia="David" w:hAnsi="David" w:cs="David"/>
        </w:rPr>
        <w:t>Cupper Point</w:t>
      </w:r>
      <w:r>
        <w:rPr>
          <w:rFonts w:ascii="David" w:eastAsia="David" w:hAnsi="David" w:cs="David"/>
          <w:rtl/>
        </w:rPr>
        <w:t>, ניתן לאחר דירוג שאר המאפיינים הסנסורים ומבטא את התרשמות הטועם מהקפה בכללותו.</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שני סוגי הציונים נעים בטווח של</w:t>
      </w:r>
      <w:r>
        <w:rPr>
          <w:rFonts w:ascii="David" w:eastAsia="David" w:hAnsi="David" w:cs="David"/>
          <w:rtl/>
        </w:rPr>
        <w:t xml:space="preserve"> 6 עד 10 ובקפיצות של 0.25. ציון של 10 מייצג איכות </w:t>
      </w:r>
      <w:proofErr w:type="spellStart"/>
      <w:r>
        <w:rPr>
          <w:rFonts w:ascii="David" w:eastAsia="David" w:hAnsi="David" w:cs="David"/>
          <w:rtl/>
        </w:rPr>
        <w:t>מקסימלית</w:t>
      </w:r>
      <w:proofErr w:type="spellEnd"/>
      <w:r>
        <w:rPr>
          <w:rFonts w:ascii="David" w:eastAsia="David" w:hAnsi="David" w:cs="David"/>
          <w:rtl/>
        </w:rPr>
        <w:t>, בעוד שציון של 6 הוא הסף התחתון שבו הקפה עדיין נחשב ראוי להערכה לפי איגוד הקפה המובחר.</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בהתאם לסכימת כלל הציונים הסנסוריים, מתקבל </w:t>
      </w:r>
      <w:r>
        <w:rPr>
          <w:rFonts w:ascii="David" w:eastAsia="David" w:hAnsi="David" w:cs="David"/>
        </w:rPr>
        <w:t>Quality Score</w:t>
      </w:r>
      <w:r>
        <w:rPr>
          <w:rFonts w:ascii="David" w:eastAsia="David" w:hAnsi="David" w:cs="David"/>
          <w:rtl/>
        </w:rPr>
        <w:t xml:space="preserve"> וציוני נע בין 60-100. לציונים הכוללים קיימת סקאלה של א</w:t>
      </w:r>
      <w:r>
        <w:rPr>
          <w:rFonts w:ascii="David" w:eastAsia="David" w:hAnsi="David" w:cs="David"/>
          <w:rtl/>
        </w:rPr>
        <w:t xml:space="preserve">יגוד הקפה המובחר על מנת לדרג אותם באופן איכותי. </w:t>
      </w:r>
    </w:p>
    <w:p w:rsidR="00B720A3" w:rsidRDefault="004677AE">
      <w:pPr>
        <w:pStyle w:val="normal"/>
        <w:numPr>
          <w:ilvl w:val="0"/>
          <w:numId w:val="3"/>
        </w:numPr>
        <w:bidi/>
        <w:spacing w:line="360" w:lineRule="auto"/>
        <w:rPr>
          <w:rFonts w:ascii="David" w:eastAsia="David" w:hAnsi="David" w:cs="David"/>
        </w:rPr>
      </w:pPr>
      <w:r>
        <w:rPr>
          <w:rFonts w:ascii="David" w:eastAsia="David" w:hAnsi="David" w:cs="David"/>
          <w:rtl/>
        </w:rPr>
        <w:t>מהסתכלות על התפלגות הציונים הכוללים בתרשים מספר 1 ניתן להבחין שרוב (77.7%) הציונים שניתנו היו בסולם האיכותי-'</w:t>
      </w:r>
      <w:r>
        <w:rPr>
          <w:rFonts w:ascii="David" w:eastAsia="David" w:hAnsi="David" w:cs="David"/>
        </w:rPr>
        <w:t>Very Good</w:t>
      </w:r>
      <w:r>
        <w:rPr>
          <w:rFonts w:ascii="David" w:eastAsia="David" w:hAnsi="David" w:cs="David"/>
          <w:rtl/>
        </w:rPr>
        <w:t>'.  לעומת זאת, כאשר בוחנים את התפלגות ציוני ה־</w:t>
      </w:r>
      <w:r>
        <w:rPr>
          <w:rFonts w:ascii="David" w:eastAsia="David" w:hAnsi="David" w:cs="David"/>
        </w:rPr>
        <w:t>Cupper Points</w:t>
      </w:r>
      <w:r>
        <w:rPr>
          <w:rFonts w:ascii="David" w:eastAsia="David" w:hAnsi="David" w:cs="David"/>
          <w:rtl/>
        </w:rPr>
        <w:t xml:space="preserve">, עולה כי רוב (89.5%) הדגימות </w:t>
      </w:r>
      <w:r>
        <w:rPr>
          <w:rFonts w:ascii="David" w:eastAsia="David" w:hAnsi="David" w:cs="David"/>
          <w:rtl/>
        </w:rPr>
        <w:t>דורגו כ־'</w:t>
      </w:r>
      <w:r>
        <w:rPr>
          <w:rFonts w:ascii="David" w:eastAsia="David" w:hAnsi="David" w:cs="David"/>
        </w:rPr>
        <w:t>Not Specialty</w:t>
      </w:r>
      <w:r>
        <w:rPr>
          <w:rFonts w:ascii="David" w:eastAsia="David" w:hAnsi="David" w:cs="David"/>
          <w:rtl/>
        </w:rPr>
        <w:t>', כלומר מתחת לרף האיכות של איגוד הקפה המובחר.נתון זה עשוי להעיד כי קיים גורם נוסף מעבר לטעימה הסנסורית המשפיע על הציון הסובייקטיבי.</w:t>
      </w:r>
    </w:p>
    <w:p w:rsidR="00B720A3" w:rsidRDefault="004677AE">
      <w:pPr>
        <w:pStyle w:val="normal"/>
        <w:numPr>
          <w:ilvl w:val="0"/>
          <w:numId w:val="3"/>
        </w:numPr>
        <w:bidi/>
        <w:spacing w:line="360" w:lineRule="auto"/>
        <w:rPr>
          <w:rFonts w:ascii="David" w:eastAsia="David" w:hAnsi="David" w:cs="David"/>
        </w:rPr>
      </w:pPr>
      <w:r>
        <w:rPr>
          <w:rFonts w:ascii="David" w:eastAsia="David" w:hAnsi="David" w:cs="David"/>
          <w:rtl/>
        </w:rPr>
        <w:t xml:space="preserve">מתרשים מספר 2 ניתן לראות כי מרבית המאפיינים (כגון </w:t>
      </w:r>
      <w:r>
        <w:rPr>
          <w:rFonts w:ascii="David" w:eastAsia="David" w:hAnsi="David" w:cs="David"/>
        </w:rPr>
        <w:t>Aroma, Flavor, Acidity</w:t>
      </w:r>
      <w:r>
        <w:rPr>
          <w:rFonts w:ascii="David" w:eastAsia="David" w:hAnsi="David" w:cs="David"/>
          <w:rtl/>
        </w:rPr>
        <w:t>) נעים סביב ממוצע של 7.</w:t>
      </w:r>
      <w:proofErr w:type="spellStart"/>
      <w:r>
        <w:rPr>
          <w:rFonts w:ascii="David" w:eastAsia="David" w:hAnsi="David" w:cs="David"/>
          <w:rtl/>
        </w:rPr>
        <w:t>5–8</w:t>
      </w:r>
      <w:proofErr w:type="spellEnd"/>
      <w:r>
        <w:rPr>
          <w:rFonts w:ascii="David" w:eastAsia="David" w:hAnsi="David" w:cs="David"/>
          <w:rtl/>
        </w:rPr>
        <w:t xml:space="preserve"> וב</w:t>
      </w:r>
      <w:r>
        <w:rPr>
          <w:rFonts w:ascii="David" w:eastAsia="David" w:hAnsi="David" w:cs="David"/>
          <w:rtl/>
        </w:rPr>
        <w:t xml:space="preserve">עלתי פיזור דומה יחסית לציון הסובייקטיבי. בעוד מאפיינים כמו </w:t>
      </w:r>
      <w:r>
        <w:rPr>
          <w:rFonts w:ascii="David" w:eastAsia="David" w:hAnsi="David" w:cs="David"/>
        </w:rPr>
        <w:t>Sweetness, Uniformity</w:t>
      </w:r>
      <w:r>
        <w:rPr>
          <w:rFonts w:ascii="David" w:eastAsia="David" w:hAnsi="David" w:cs="David"/>
          <w:rtl/>
        </w:rPr>
        <w:t xml:space="preserve"> ו-</w:t>
      </w:r>
      <w:r>
        <w:rPr>
          <w:rFonts w:ascii="David" w:eastAsia="David" w:hAnsi="David" w:cs="David"/>
        </w:rPr>
        <w:t>Clean Cup</w:t>
      </w:r>
      <w:r>
        <w:rPr>
          <w:rFonts w:ascii="David" w:eastAsia="David" w:hAnsi="David" w:cs="David"/>
          <w:rtl/>
        </w:rPr>
        <w:t xml:space="preserve"> מציגים ציון כמעט מושלם של 10 לרוב הדגימות - דבר המעיד על חוסר שונות במדדים אלה, מה שעשוי להפחית את תרומתם להסבר ההבדלים בין דגימות.</w:t>
      </w:r>
    </w:p>
    <w:p w:rsidR="00B720A3" w:rsidRDefault="004677AE">
      <w:pPr>
        <w:pStyle w:val="normal"/>
        <w:bidi/>
        <w:ind w:left="720"/>
        <w:rPr>
          <w:highlight w:val="white"/>
          <w:u w:val="single"/>
        </w:rPr>
      </w:pPr>
      <w:r>
        <w:rPr>
          <w:noProof/>
          <w:highlight w:val="white"/>
          <w:lang w:val="en-US"/>
        </w:rPr>
        <w:lastRenderedPageBreak/>
        <w:drawing>
          <wp:inline distT="114300" distB="114300" distL="114300" distR="114300">
            <wp:extent cx="5943600" cy="19335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cstate="print"/>
                    <a:srcRect b="26311"/>
                    <a:stretch>
                      <a:fillRect/>
                    </a:stretch>
                  </pic:blipFill>
                  <pic:spPr>
                    <a:xfrm>
                      <a:off x="0" y="0"/>
                      <a:ext cx="5943600" cy="1933575"/>
                    </a:xfrm>
                    <a:prstGeom prst="rect">
                      <a:avLst/>
                    </a:prstGeom>
                    <a:ln/>
                  </pic:spPr>
                </pic:pic>
              </a:graphicData>
            </a:graphic>
          </wp:inline>
        </w:drawing>
      </w:r>
      <w:r>
        <w:rPr>
          <w:noProof/>
          <w:lang w:val="en-US"/>
        </w:rPr>
        <w:drawing>
          <wp:anchor distT="114300" distB="114300" distL="114300" distR="114300" simplePos="0" relativeHeight="251658240" behindDoc="0" locked="0" layoutInCell="1" allowOverlap="1">
            <wp:simplePos x="0" y="0"/>
            <wp:positionH relativeFrom="column">
              <wp:posOffset>5463540</wp:posOffset>
            </wp:positionH>
            <wp:positionV relativeFrom="paragraph">
              <wp:posOffset>114300</wp:posOffset>
            </wp:positionV>
            <wp:extent cx="931020" cy="735806"/>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cstate="print"/>
                    <a:srcRect l="89925" t="36459" b="42049"/>
                    <a:stretch>
                      <a:fillRect/>
                    </a:stretch>
                  </pic:blipFill>
                  <pic:spPr>
                    <a:xfrm>
                      <a:off x="0" y="0"/>
                      <a:ext cx="931020" cy="735806"/>
                    </a:xfrm>
                    <a:prstGeom prst="rect">
                      <a:avLst/>
                    </a:prstGeom>
                    <a:ln/>
                  </pic:spPr>
                </pic:pic>
              </a:graphicData>
            </a:graphic>
          </wp:anchor>
        </w:drawing>
      </w:r>
    </w:p>
    <w:p w:rsidR="00B720A3" w:rsidRDefault="004677AE">
      <w:pPr>
        <w:pStyle w:val="normal"/>
        <w:bidi/>
        <w:spacing w:line="360" w:lineRule="auto"/>
        <w:rPr>
          <w:rFonts w:ascii="David" w:eastAsia="David" w:hAnsi="David" w:cs="David"/>
        </w:rPr>
      </w:pPr>
      <w:r w:rsidRPr="00C92F27">
        <w:rPr>
          <w:rFonts w:ascii="David" w:eastAsia="David" w:hAnsi="David" w:cs="David"/>
          <w:iCs/>
          <w:rtl/>
        </w:rPr>
        <w:t>תרשים מספר 1</w:t>
      </w:r>
      <w:r w:rsidRPr="00C92F27">
        <w:rPr>
          <w:rFonts w:ascii="David" w:eastAsia="David" w:hAnsi="David" w:cs="David"/>
          <w:b/>
          <w:bCs/>
          <w:i/>
          <w:rtl/>
        </w:rPr>
        <w:t>:</w:t>
      </w:r>
      <w:r w:rsidRPr="00C92F27">
        <w:rPr>
          <w:rFonts w:ascii="David" w:eastAsia="David" w:hAnsi="David" w:cs="David"/>
          <w:b/>
          <w:bCs/>
        </w:rPr>
        <w:t xml:space="preserve"> </w:t>
      </w:r>
      <w:r w:rsidRPr="00C92F27">
        <w:rPr>
          <w:rFonts w:ascii="David" w:eastAsia="David" w:hAnsi="David" w:cs="David"/>
          <w:b/>
          <w:bCs/>
          <w:rtl/>
        </w:rPr>
        <w:t>התפלגות הציוני</w:t>
      </w:r>
      <w:r w:rsidRPr="00C92F27">
        <w:rPr>
          <w:rFonts w:ascii="David" w:eastAsia="David" w:hAnsi="David" w:cs="David"/>
          <w:b/>
          <w:bCs/>
          <w:rtl/>
        </w:rPr>
        <w:t>ם במערך הנתונים</w:t>
      </w:r>
      <w:r>
        <w:rPr>
          <w:rFonts w:ascii="David" w:eastAsia="David" w:hAnsi="David" w:cs="David"/>
          <w:b/>
          <w:rtl/>
        </w:rPr>
        <w:t xml:space="preserve"> </w:t>
      </w:r>
      <w:r>
        <w:rPr>
          <w:rFonts w:ascii="David" w:eastAsia="David" w:hAnsi="David" w:cs="David"/>
          <w:rtl/>
        </w:rPr>
        <w:t>. בצד השמאלי מוצגת התפלגות הציונים הכוללים (</w:t>
      </w:r>
      <w:r>
        <w:rPr>
          <w:rFonts w:ascii="David" w:eastAsia="David" w:hAnsi="David" w:cs="David"/>
        </w:rPr>
        <w:t>Quality Score</w:t>
      </w:r>
      <w:r>
        <w:rPr>
          <w:rFonts w:ascii="David" w:eastAsia="David" w:hAnsi="David" w:cs="David"/>
          <w:rtl/>
        </w:rPr>
        <w:t xml:space="preserve">), ובצד הימני התפלגות ציון </w:t>
      </w:r>
      <w:r>
        <w:rPr>
          <w:rFonts w:ascii="David" w:eastAsia="David" w:hAnsi="David" w:cs="David"/>
        </w:rPr>
        <w:t>Cupper Points</w:t>
      </w:r>
      <w:r>
        <w:rPr>
          <w:rFonts w:ascii="David" w:eastAsia="David" w:hAnsi="David" w:cs="David"/>
          <w:rtl/>
        </w:rPr>
        <w:t>, תוך שימוש בקפיצות מותאמות: 0.5 ל־</w:t>
      </w:r>
      <w:r>
        <w:rPr>
          <w:rFonts w:ascii="David" w:eastAsia="David" w:hAnsi="David" w:cs="David"/>
        </w:rPr>
        <w:t>Quality Score</w:t>
      </w:r>
      <w:r>
        <w:rPr>
          <w:rFonts w:ascii="David" w:eastAsia="David" w:hAnsi="David" w:cs="David"/>
          <w:rtl/>
        </w:rPr>
        <w:t xml:space="preserve"> ו־0.05 ל־</w:t>
      </w:r>
      <w:r>
        <w:rPr>
          <w:rFonts w:ascii="David" w:eastAsia="David" w:hAnsi="David" w:cs="David"/>
        </w:rPr>
        <w:t>Cupper Points</w:t>
      </w:r>
      <w:r>
        <w:rPr>
          <w:rFonts w:ascii="David" w:eastAsia="David" w:hAnsi="David" w:cs="David"/>
          <w:rtl/>
        </w:rPr>
        <w:t>. חלוקת הצבעים נעשתה על פי חלוקה איכותית של איגוד הקפה המובחר</w:t>
      </w:r>
      <w:r>
        <w:rPr>
          <w:rFonts w:ascii="David" w:eastAsia="David" w:hAnsi="David" w:cs="David"/>
        </w:rPr>
        <w:t xml:space="preserve">. </w:t>
      </w:r>
    </w:p>
    <w:p w:rsidR="00B720A3" w:rsidRDefault="00B720A3">
      <w:pPr>
        <w:pStyle w:val="normal"/>
        <w:bidi/>
        <w:rPr>
          <w:u w:val="single"/>
        </w:rPr>
      </w:pPr>
    </w:p>
    <w:p w:rsidR="00B720A3" w:rsidRDefault="004677AE">
      <w:pPr>
        <w:pStyle w:val="normal"/>
        <w:bidi/>
        <w:rPr>
          <w:rFonts w:ascii="David" w:eastAsia="David" w:hAnsi="David" w:cs="David"/>
        </w:rPr>
      </w:pPr>
      <w:r w:rsidRPr="00C92F27">
        <w:rPr>
          <w:rFonts w:ascii="David" w:eastAsia="David" w:hAnsi="David" w:cs="David"/>
          <w:iCs/>
          <w:rtl/>
        </w:rPr>
        <w:t>תרשים 2</w:t>
      </w:r>
      <w:r w:rsidRPr="00C92F27">
        <w:rPr>
          <w:rFonts w:ascii="David" w:eastAsia="David" w:hAnsi="David" w:cs="David"/>
          <w:b/>
          <w:bCs/>
          <w:iCs/>
        </w:rPr>
        <w:t>:</w:t>
      </w:r>
      <w:r w:rsidRPr="00C92F27">
        <w:rPr>
          <w:rFonts w:ascii="David" w:eastAsia="David" w:hAnsi="David" w:cs="David"/>
          <w:b/>
          <w:bCs/>
        </w:rPr>
        <w:t xml:space="preserve"> </w:t>
      </w:r>
      <w:r w:rsidRPr="00C92F27">
        <w:rPr>
          <w:rFonts w:ascii="David" w:eastAsia="David" w:hAnsi="David" w:cs="David"/>
          <w:b/>
          <w:bCs/>
          <w:rtl/>
        </w:rPr>
        <w:t>התפלגות מאפיינים סנסורים</w:t>
      </w:r>
      <w:r>
        <w:rPr>
          <w:rFonts w:ascii="David" w:eastAsia="David" w:hAnsi="David" w:cs="David"/>
          <w:b/>
          <w:rtl/>
        </w:rPr>
        <w:t xml:space="preserve">. </w:t>
      </w:r>
      <w:r>
        <w:rPr>
          <w:rFonts w:ascii="David" w:eastAsia="David" w:hAnsi="David" w:cs="David"/>
          <w:rtl/>
        </w:rPr>
        <w:t xml:space="preserve">בתרשים מוצגת </w:t>
      </w:r>
      <w:proofErr w:type="spellStart"/>
      <w:r>
        <w:rPr>
          <w:rFonts w:ascii="David" w:eastAsia="David" w:hAnsi="David" w:cs="David"/>
          <w:rtl/>
        </w:rPr>
        <w:t>היסטוגרמה</w:t>
      </w:r>
      <w:proofErr w:type="spellEnd"/>
      <w:r>
        <w:rPr>
          <w:rFonts w:ascii="David" w:eastAsia="David" w:hAnsi="David" w:cs="David"/>
          <w:rtl/>
        </w:rPr>
        <w:t xml:space="preserve"> של כלל הציונים הסנסורים. כאשר הקו האדום בכל גרף מציין את הממוצע של אותו מאפיין.</w:t>
      </w:r>
      <w:r>
        <w:rPr>
          <w:noProof/>
          <w:lang w:val="en-US"/>
        </w:rPr>
        <w:drawing>
          <wp:anchor distT="114300" distB="114300" distL="114300" distR="114300" simplePos="0" relativeHeight="251659264" behindDoc="0" locked="0" layoutInCell="1" allowOverlap="1">
            <wp:simplePos x="0" y="0"/>
            <wp:positionH relativeFrom="column">
              <wp:posOffset>-513134</wp:posOffset>
            </wp:positionH>
            <wp:positionV relativeFrom="paragraph">
              <wp:posOffset>237458</wp:posOffset>
            </wp:positionV>
            <wp:extent cx="6571035" cy="4428936"/>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t="9339"/>
                    <a:stretch>
                      <a:fillRect/>
                    </a:stretch>
                  </pic:blipFill>
                  <pic:spPr>
                    <a:xfrm>
                      <a:off x="0" y="0"/>
                      <a:ext cx="6571035" cy="4428936"/>
                    </a:xfrm>
                    <a:prstGeom prst="rect">
                      <a:avLst/>
                    </a:prstGeom>
                    <a:ln/>
                  </pic:spPr>
                </pic:pic>
              </a:graphicData>
            </a:graphic>
          </wp:anchor>
        </w:drawing>
      </w:r>
    </w:p>
    <w:p w:rsidR="00B720A3" w:rsidRDefault="00B720A3">
      <w:pPr>
        <w:pStyle w:val="normal"/>
        <w:bidi/>
        <w:rPr>
          <w:rFonts w:ascii="David" w:eastAsia="David" w:hAnsi="David" w:cs="David"/>
        </w:rPr>
      </w:pPr>
    </w:p>
    <w:p w:rsidR="00B720A3" w:rsidRDefault="00B720A3">
      <w:pPr>
        <w:pStyle w:val="normal"/>
        <w:bidi/>
        <w:rPr>
          <w:rFonts w:ascii="David" w:eastAsia="David" w:hAnsi="David" w:cs="David"/>
        </w:rPr>
      </w:pPr>
    </w:p>
    <w:p w:rsidR="00B720A3" w:rsidRPr="00C92F27" w:rsidRDefault="004677AE">
      <w:pPr>
        <w:pStyle w:val="normal"/>
        <w:bidi/>
        <w:spacing w:line="360" w:lineRule="auto"/>
        <w:rPr>
          <w:rFonts w:ascii="David" w:eastAsia="David" w:hAnsi="David" w:cs="David"/>
          <w:b/>
          <w:u w:val="single"/>
          <w:lang w:val="en-US"/>
        </w:rPr>
      </w:pPr>
      <w:r w:rsidRPr="00C92F27">
        <w:rPr>
          <w:rFonts w:ascii="David" w:eastAsia="David" w:hAnsi="David" w:cs="David"/>
          <w:u w:val="single"/>
          <w:rtl/>
        </w:rPr>
        <w:t xml:space="preserve">ב. </w:t>
      </w:r>
      <w:r w:rsidRPr="00C92F27">
        <w:rPr>
          <w:rFonts w:ascii="David" w:eastAsia="David" w:hAnsi="David" w:cs="David"/>
          <w:u w:val="single"/>
          <w:rtl/>
        </w:rPr>
        <w:t>מאפיינים טכניים:</w:t>
      </w:r>
    </w:p>
    <w:p w:rsidR="00B720A3" w:rsidRDefault="004677AE">
      <w:pPr>
        <w:pStyle w:val="normal"/>
        <w:bidi/>
        <w:spacing w:line="360" w:lineRule="auto"/>
        <w:rPr>
          <w:rFonts w:ascii="David" w:eastAsia="David" w:hAnsi="David" w:cs="David"/>
        </w:rPr>
      </w:pPr>
      <w:r>
        <w:rPr>
          <w:rFonts w:ascii="David" w:eastAsia="David" w:hAnsi="David" w:cs="David"/>
          <w:rtl/>
        </w:rPr>
        <w:t>המאפיינים הטכניים של פולי הקפה כוללים משתנים כמותיים רציפים כגון גובה גידול (</w:t>
      </w:r>
      <w:proofErr w:type="spellStart"/>
      <w:r>
        <w:rPr>
          <w:rFonts w:ascii="David" w:eastAsia="David" w:hAnsi="David" w:cs="David"/>
          <w:rtl/>
        </w:rPr>
        <w:t>800–2500</w:t>
      </w:r>
      <w:proofErr w:type="spellEnd"/>
      <w:r>
        <w:rPr>
          <w:rFonts w:ascii="David" w:eastAsia="David" w:hAnsi="David" w:cs="David"/>
          <w:rtl/>
        </w:rPr>
        <w:t xml:space="preserve"> מטר) ,אחוזי לחו</w:t>
      </w:r>
      <w:r>
        <w:rPr>
          <w:rFonts w:ascii="David" w:eastAsia="David" w:hAnsi="David" w:cs="David"/>
          <w:rtl/>
        </w:rPr>
        <w:t xml:space="preserve">ת (10%-12.5%) ,כן משתנים שמיים כגון זן הקפה (זני </w:t>
      </w:r>
      <w:proofErr w:type="spellStart"/>
      <w:r>
        <w:rPr>
          <w:rFonts w:ascii="David" w:eastAsia="David" w:hAnsi="David" w:cs="David"/>
          <w:rtl/>
        </w:rPr>
        <w:t>ערביקה</w:t>
      </w:r>
      <w:proofErr w:type="spellEnd"/>
      <w:r>
        <w:rPr>
          <w:rFonts w:ascii="David" w:eastAsia="David" w:hAnsi="David" w:cs="David"/>
          <w:rtl/>
        </w:rPr>
        <w:t xml:space="preserve"> שונים), אזור גידול, שיטת עיבוד ומדינת המקור. </w:t>
      </w:r>
    </w:p>
    <w:p w:rsidR="00B720A3" w:rsidRDefault="004677AE">
      <w:pPr>
        <w:pStyle w:val="normal"/>
        <w:bidi/>
        <w:spacing w:line="360" w:lineRule="auto"/>
        <w:rPr>
          <w:rFonts w:ascii="David" w:eastAsia="David" w:hAnsi="David" w:cs="David"/>
        </w:rPr>
      </w:pPr>
      <w:r>
        <w:rPr>
          <w:rFonts w:ascii="David" w:eastAsia="David" w:hAnsi="David" w:cs="David"/>
          <w:rtl/>
        </w:rPr>
        <w:t>הפרמטרים של אחוזי הלחות בקפה וצבע הקפה הם פרמטרים שנמדדו במעבדה ולא היו גלויים לשופטים.</w:t>
      </w:r>
    </w:p>
    <w:p w:rsidR="00B720A3" w:rsidRDefault="004677AE">
      <w:pPr>
        <w:pStyle w:val="normal"/>
        <w:bidi/>
        <w:spacing w:line="360" w:lineRule="auto"/>
        <w:rPr>
          <w:rFonts w:ascii="David" w:eastAsia="David" w:hAnsi="David" w:cs="David"/>
        </w:rPr>
      </w:pPr>
      <w:r>
        <w:rPr>
          <w:rFonts w:ascii="David" w:eastAsia="David" w:hAnsi="David" w:cs="David"/>
          <w:rtl/>
        </w:rPr>
        <w:t>בפרויקט זה בחרנו להתמקד על השפעתם של הפרמטרים- מדינת המקור, מאפיינ</w:t>
      </w:r>
      <w:r>
        <w:rPr>
          <w:rFonts w:ascii="David" w:eastAsia="David" w:hAnsi="David" w:cs="David"/>
          <w:rtl/>
        </w:rPr>
        <w:t xml:space="preserve">ים סנסוריים ושיטת העיבוד.  </w:t>
      </w:r>
    </w:p>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u w:val="single"/>
        </w:rPr>
      </w:pPr>
      <w:r>
        <w:rPr>
          <w:rFonts w:ascii="David" w:eastAsia="David" w:hAnsi="David" w:cs="David"/>
          <w:u w:val="single"/>
          <w:rtl/>
        </w:rPr>
        <w:t>מדינת המקור</w:t>
      </w: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 xml:space="preserve">פולי הקפה גודלו ב־36 מדינות שונות. מאחר שבחלק מהמדינות מספר הדגימות קטן מאוד, סיננו את הנתונים כך שיישארו לניתוח רק מדינות עם יותר מ־30 דגימות. סף זה מפחית את ההשפעה של רעש סטטיסטי ומבטיח השוואה יציבה ומהימנה. לאחר </w:t>
      </w:r>
      <w:r>
        <w:rPr>
          <w:rFonts w:ascii="David" w:eastAsia="David" w:hAnsi="David" w:cs="David"/>
          <w:highlight w:val="white"/>
          <w:rtl/>
        </w:rPr>
        <w:t>הסינון נותרנו עם 11 מדינות, בהן מספר התצפיות מאפשר ניתוח משמעותי יותר.</w:t>
      </w: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בתרשים ניתן לראות כי קיימת שונות ניכרת בין המדינות מבחינת רמות הציון הסובייקטיבי (</w:t>
      </w:r>
      <w:r>
        <w:rPr>
          <w:rFonts w:ascii="David" w:eastAsia="David" w:hAnsi="David" w:cs="David"/>
          <w:highlight w:val="white"/>
        </w:rPr>
        <w:t>Cupper Points</w:t>
      </w:r>
      <w:r>
        <w:rPr>
          <w:rFonts w:ascii="David" w:eastAsia="David" w:hAnsi="David" w:cs="David"/>
          <w:highlight w:val="white"/>
          <w:rtl/>
        </w:rPr>
        <w:t xml:space="preserve">) וגם ברמת הפיזור הפנימי. על ידי כך ניתן לזהות דפוסי פיזור שונים: </w:t>
      </w:r>
    </w:p>
    <w:p w:rsidR="00B720A3" w:rsidRDefault="004677AE">
      <w:pPr>
        <w:pStyle w:val="normal"/>
        <w:numPr>
          <w:ilvl w:val="0"/>
          <w:numId w:val="4"/>
        </w:numPr>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 xml:space="preserve">פיזור אחיד ורחב- כגון </w:t>
      </w:r>
      <w:r>
        <w:rPr>
          <w:rFonts w:ascii="David" w:eastAsia="David" w:hAnsi="David" w:cs="David"/>
          <w:highlight w:val="white"/>
          <w:rtl/>
        </w:rPr>
        <w:t>מקסיקו</w:t>
      </w:r>
    </w:p>
    <w:p w:rsidR="00B720A3" w:rsidRDefault="004677AE">
      <w:pPr>
        <w:pStyle w:val="normal"/>
        <w:numPr>
          <w:ilvl w:val="0"/>
          <w:numId w:val="5"/>
        </w:numPr>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ריבוי ערכים חריגים - כגון הונדורס.</w:t>
      </w:r>
    </w:p>
    <w:p w:rsidR="00B720A3" w:rsidRDefault="004677AE">
      <w:pPr>
        <w:pStyle w:val="normal"/>
        <w:numPr>
          <w:ilvl w:val="0"/>
          <w:numId w:val="5"/>
        </w:numPr>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פיזור גבוה עקבי- כגון אתיופיה</w:t>
      </w: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 xml:space="preserve">בנוסף, רוחב התיבה הגדולה של מקסיקו </w:t>
      </w:r>
      <w:proofErr w:type="spellStart"/>
      <w:r>
        <w:rPr>
          <w:rFonts w:ascii="David" w:eastAsia="David" w:hAnsi="David" w:cs="David"/>
          <w:highlight w:val="white"/>
          <w:rtl/>
        </w:rPr>
        <w:t>וטאיוואן</w:t>
      </w:r>
      <w:proofErr w:type="spellEnd"/>
      <w:r>
        <w:rPr>
          <w:rFonts w:ascii="David" w:eastAsia="David" w:hAnsi="David" w:cs="David"/>
          <w:highlight w:val="white"/>
          <w:rtl/>
        </w:rPr>
        <w:t xml:space="preserve"> מצביע על שונות פנימית גבוהה במיוחד.</w:t>
      </w: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rtl/>
        </w:rPr>
        <w:t>גיוון התוצאות בין המדינות מעיד על שונות ברמת האיכות והאחידות של הקפה הנמדד.</w:t>
      </w: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noProof/>
          <w:lang w:val="en-US"/>
        </w:rPr>
        <w:drawing>
          <wp:anchor distT="114300" distB="114300" distL="114300" distR="114300" simplePos="0" relativeHeight="251660288" behindDoc="1" locked="0" layoutInCell="1" allowOverlap="1">
            <wp:simplePos x="0" y="0"/>
            <wp:positionH relativeFrom="column">
              <wp:posOffset>-261937</wp:posOffset>
            </wp:positionH>
            <wp:positionV relativeFrom="paragraph">
              <wp:posOffset>161925</wp:posOffset>
            </wp:positionV>
            <wp:extent cx="6463226" cy="3201874"/>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cstate="print"/>
                    <a:srcRect/>
                    <a:stretch>
                      <a:fillRect/>
                    </a:stretch>
                  </pic:blipFill>
                  <pic:spPr>
                    <a:xfrm>
                      <a:off x="0" y="0"/>
                      <a:ext cx="6463226" cy="3201874"/>
                    </a:xfrm>
                    <a:prstGeom prst="rect">
                      <a:avLst/>
                    </a:prstGeom>
                    <a:ln/>
                  </pic:spPr>
                </pic:pic>
              </a:graphicData>
            </a:graphic>
          </wp:anchor>
        </w:drawing>
      </w:r>
    </w:p>
    <w:p w:rsidR="00B720A3" w:rsidRDefault="00B720A3">
      <w:pPr>
        <w:pStyle w:val="normal"/>
        <w:bidi/>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rPr>
          <w:u w:val="single"/>
        </w:rPr>
      </w:pPr>
    </w:p>
    <w:p w:rsidR="00B720A3" w:rsidRDefault="00B720A3">
      <w:pPr>
        <w:pStyle w:val="normal"/>
        <w:bidi/>
        <w:spacing w:line="360" w:lineRule="auto"/>
        <w:jc w:val="center"/>
        <w:rPr>
          <w:rFonts w:ascii="David" w:eastAsia="David" w:hAnsi="David" w:cs="David"/>
          <w:i/>
        </w:rPr>
      </w:pPr>
    </w:p>
    <w:p w:rsidR="00B720A3" w:rsidRDefault="004677AE">
      <w:pPr>
        <w:pStyle w:val="normal"/>
        <w:bidi/>
        <w:spacing w:line="360" w:lineRule="auto"/>
        <w:rPr>
          <w:rFonts w:ascii="David" w:eastAsia="David" w:hAnsi="David" w:cs="David"/>
          <w:u w:val="single"/>
        </w:rPr>
      </w:pPr>
      <w:r w:rsidRPr="00C92F27">
        <w:rPr>
          <w:rFonts w:ascii="David" w:eastAsia="David" w:hAnsi="David" w:cs="David"/>
          <w:iCs/>
          <w:rtl/>
        </w:rPr>
        <w:t xml:space="preserve">תרשים </w:t>
      </w:r>
      <w:r w:rsidRPr="00C92F27">
        <w:rPr>
          <w:rFonts w:ascii="David" w:eastAsia="David" w:hAnsi="David" w:cs="David"/>
          <w:iCs/>
          <w:rtl/>
        </w:rPr>
        <w:t>מספר 3</w:t>
      </w:r>
      <w:r>
        <w:rPr>
          <w:rFonts w:ascii="David" w:eastAsia="David" w:hAnsi="David" w:cs="David"/>
          <w:i/>
          <w:rtl/>
        </w:rPr>
        <w:t xml:space="preserve">: </w:t>
      </w:r>
      <w:r>
        <w:rPr>
          <w:rFonts w:ascii="David" w:eastAsia="David" w:hAnsi="David" w:cs="David"/>
          <w:b/>
          <w:rtl/>
        </w:rPr>
        <w:t xml:space="preserve">התפלגות </w:t>
      </w:r>
      <w:r w:rsidRPr="00C92F27">
        <w:rPr>
          <w:rFonts w:ascii="David" w:eastAsia="David" w:hAnsi="David" w:cs="David"/>
          <w:bCs/>
          <w:rtl/>
        </w:rPr>
        <w:t>ציוני הטעימה (</w:t>
      </w:r>
      <w:r w:rsidRPr="00C92F27">
        <w:rPr>
          <w:rFonts w:ascii="David" w:eastAsia="David" w:hAnsi="David" w:cs="David"/>
          <w:b/>
        </w:rPr>
        <w:t>Cupper Points</w:t>
      </w:r>
      <w:r w:rsidRPr="00C92F27">
        <w:rPr>
          <w:rFonts w:ascii="David" w:eastAsia="David" w:hAnsi="David" w:cs="David"/>
          <w:b/>
          <w:rtl/>
        </w:rPr>
        <w:t>)</w:t>
      </w:r>
      <w:r w:rsidRPr="00C92F27">
        <w:rPr>
          <w:rFonts w:ascii="David" w:eastAsia="David" w:hAnsi="David" w:cs="David"/>
          <w:bCs/>
          <w:rtl/>
        </w:rPr>
        <w:t xml:space="preserve"> ופיזור הדגימות לפי מדינת המקור</w:t>
      </w:r>
      <w:r>
        <w:rPr>
          <w:rFonts w:ascii="David" w:eastAsia="David" w:hAnsi="David" w:cs="David"/>
          <w:b/>
          <w:rtl/>
        </w:rPr>
        <w:t xml:space="preserve">.  </w:t>
      </w:r>
      <w:r>
        <w:rPr>
          <w:rFonts w:ascii="David" w:eastAsia="David" w:hAnsi="David" w:cs="David"/>
          <w:rtl/>
        </w:rPr>
        <w:t xml:space="preserve">בתרשים מוצגים חציון, טווח בין רבעוני וערכים חריגים. </w:t>
      </w:r>
    </w:p>
    <w:p w:rsidR="00B720A3" w:rsidRDefault="00B720A3">
      <w:pPr>
        <w:pStyle w:val="normal"/>
        <w:pBdr>
          <w:top w:val="nil"/>
          <w:left w:val="nil"/>
          <w:bottom w:val="nil"/>
          <w:right w:val="nil"/>
          <w:between w:val="nil"/>
        </w:pBdr>
        <w:bidi/>
        <w:spacing w:line="360" w:lineRule="auto"/>
        <w:rPr>
          <w:rFonts w:hint="cs"/>
          <w:u w:val="single"/>
          <w:rtl/>
        </w:rPr>
      </w:pPr>
    </w:p>
    <w:p w:rsidR="00C92F27" w:rsidRDefault="00C92F27" w:rsidP="00C92F27">
      <w:pPr>
        <w:pStyle w:val="normal"/>
        <w:pBdr>
          <w:top w:val="nil"/>
          <w:left w:val="nil"/>
          <w:bottom w:val="nil"/>
          <w:right w:val="nil"/>
          <w:between w:val="nil"/>
        </w:pBdr>
        <w:bidi/>
        <w:spacing w:line="360" w:lineRule="auto"/>
        <w:rPr>
          <w:u w:val="single"/>
        </w:rPr>
      </w:pPr>
    </w:p>
    <w:p w:rsidR="00B720A3" w:rsidRDefault="004677AE">
      <w:pPr>
        <w:pStyle w:val="normal"/>
        <w:pBdr>
          <w:top w:val="nil"/>
          <w:left w:val="nil"/>
          <w:bottom w:val="nil"/>
          <w:right w:val="nil"/>
          <w:between w:val="nil"/>
        </w:pBdr>
        <w:bidi/>
        <w:spacing w:line="360" w:lineRule="auto"/>
        <w:rPr>
          <w:rFonts w:ascii="David" w:eastAsia="David" w:hAnsi="David" w:cs="David"/>
          <w:highlight w:val="white"/>
        </w:rPr>
      </w:pPr>
      <w:r>
        <w:rPr>
          <w:rFonts w:ascii="David" w:eastAsia="David" w:hAnsi="David" w:cs="David"/>
          <w:highlight w:val="white"/>
          <w:u w:val="single"/>
          <w:rtl/>
        </w:rPr>
        <w:lastRenderedPageBreak/>
        <w:t>שיטת העיבוד</w:t>
      </w:r>
    </w:p>
    <w:p w:rsidR="00B720A3" w:rsidRDefault="004677AE">
      <w:pPr>
        <w:pStyle w:val="normal"/>
        <w:bidi/>
        <w:spacing w:line="360" w:lineRule="auto"/>
        <w:rPr>
          <w:rFonts w:ascii="David" w:eastAsia="David" w:hAnsi="David" w:cs="David"/>
        </w:rPr>
      </w:pPr>
      <w:r>
        <w:rPr>
          <w:rFonts w:ascii="David" w:eastAsia="David" w:hAnsi="David" w:cs="David"/>
          <w:rtl/>
        </w:rPr>
        <w:t>במערך הנתונים מופיעות ארבע שיטות עיבוד שונות לפולי הקפה תהליך חשוב המשפיע הן על מאפייני הטעם והן על איכות הקפה</w:t>
      </w:r>
      <w:r>
        <w:rPr>
          <w:rFonts w:ascii="David" w:eastAsia="David" w:hAnsi="David" w:cs="David"/>
          <w:rtl/>
        </w:rPr>
        <w:t>. למאפייני שיטת העיבוד עשויה להיות השפעה על ציוני הטעימה (</w:t>
      </w:r>
      <w:r>
        <w:rPr>
          <w:rFonts w:ascii="David" w:eastAsia="David" w:hAnsi="David" w:cs="David"/>
        </w:rPr>
        <w:t>Cupper Points</w:t>
      </w:r>
      <w:r>
        <w:rPr>
          <w:rFonts w:ascii="David" w:eastAsia="David" w:hAnsi="David" w:cs="David"/>
          <w:rtl/>
        </w:rPr>
        <w:t>), שכן עיבוד שונה עשוי להדגיש או לטשטש תכונות מסוימות של הקפה.</w:t>
      </w:r>
    </w:p>
    <w:p w:rsidR="00B720A3" w:rsidRDefault="004677AE">
      <w:pPr>
        <w:pStyle w:val="normal"/>
        <w:numPr>
          <w:ilvl w:val="0"/>
          <w:numId w:val="2"/>
        </w:numPr>
        <w:bidi/>
        <w:spacing w:line="360" w:lineRule="auto"/>
        <w:rPr>
          <w:rFonts w:ascii="David" w:eastAsia="David" w:hAnsi="David" w:cs="David"/>
        </w:rPr>
      </w:pPr>
      <w:r>
        <w:rPr>
          <w:rFonts w:ascii="David" w:eastAsia="David" w:hAnsi="David" w:cs="David"/>
          <w:rtl/>
        </w:rPr>
        <w:t xml:space="preserve">מתרשים מספר 4 ניתן להבחין כי השיטה הנפוצה ביותר היא </w:t>
      </w:r>
      <w:r>
        <w:rPr>
          <w:rFonts w:ascii="David" w:eastAsia="David" w:hAnsi="David" w:cs="David"/>
        </w:rPr>
        <w:t>Washed / Wet</w:t>
      </w:r>
      <w:r>
        <w:rPr>
          <w:rFonts w:ascii="David" w:eastAsia="David" w:hAnsi="David" w:cs="David"/>
          <w:rtl/>
        </w:rPr>
        <w:t xml:space="preserve">, אחריה נמצאת </w:t>
      </w:r>
      <w:r>
        <w:rPr>
          <w:rFonts w:ascii="David" w:eastAsia="David" w:hAnsi="David" w:cs="David"/>
        </w:rPr>
        <w:t>Natural / Dry</w:t>
      </w:r>
      <w:r>
        <w:rPr>
          <w:rFonts w:ascii="David" w:eastAsia="David" w:hAnsi="David" w:cs="David"/>
          <w:rtl/>
        </w:rPr>
        <w:t xml:space="preserve"> והשאר מתפלגות בין שיטות פחות ש</w:t>
      </w:r>
      <w:r>
        <w:rPr>
          <w:rFonts w:ascii="David" w:eastAsia="David" w:hAnsi="David" w:cs="David"/>
          <w:rtl/>
        </w:rPr>
        <w:t xml:space="preserve">כיחות. בחרנו להתמקד בשתי השיטות המרכזיות, שכן הן מהוות את רוב </w:t>
      </w:r>
      <w:proofErr w:type="spellStart"/>
      <w:r>
        <w:rPr>
          <w:rFonts w:ascii="David" w:eastAsia="David" w:hAnsi="David" w:cs="David"/>
          <w:rtl/>
        </w:rPr>
        <w:t>הדאטה</w:t>
      </w:r>
      <w:proofErr w:type="spellEnd"/>
      <w:r>
        <w:rPr>
          <w:rFonts w:ascii="David" w:eastAsia="David" w:hAnsi="David" w:cs="David"/>
          <w:rtl/>
        </w:rPr>
        <w:t xml:space="preserve"> ובכך מאפשרות ניתוח מובהק, יציב ואמין יותר. בנוסף, סינון זה מסייע לצמצם את ההשפעה של מקריות או שונות גבוהה שעלולה לנבוע ממספר תצפיות קטן בשיטות הפחות שכיחות.</w:t>
      </w:r>
    </w:p>
    <w:p w:rsidR="00B720A3" w:rsidRDefault="004677AE">
      <w:pPr>
        <w:pStyle w:val="normal"/>
        <w:numPr>
          <w:ilvl w:val="0"/>
          <w:numId w:val="2"/>
        </w:numPr>
        <w:bidi/>
        <w:spacing w:line="360" w:lineRule="auto"/>
        <w:rPr>
          <w:rFonts w:ascii="David" w:eastAsia="David" w:hAnsi="David" w:cs="David"/>
        </w:rPr>
      </w:pPr>
      <w:r>
        <w:rPr>
          <w:rFonts w:ascii="David" w:eastAsia="David" w:hAnsi="David" w:cs="David"/>
          <w:rtl/>
        </w:rPr>
        <w:t>מתרשים 5 ניתן להבחין בהתפלגות ה</w:t>
      </w:r>
      <w:r>
        <w:rPr>
          <w:rFonts w:ascii="David" w:eastAsia="David" w:hAnsi="David" w:cs="David"/>
          <w:rtl/>
        </w:rPr>
        <w:t xml:space="preserve">שיטות ביחס לציון הסובייקטיבי - שיטת </w:t>
      </w:r>
      <w:r>
        <w:rPr>
          <w:rFonts w:ascii="David" w:eastAsia="David" w:hAnsi="David" w:cs="David"/>
        </w:rPr>
        <w:t>Washed / Wet</w:t>
      </w:r>
      <w:r>
        <w:rPr>
          <w:rFonts w:ascii="David" w:eastAsia="David" w:hAnsi="David" w:cs="David"/>
          <w:rtl/>
        </w:rPr>
        <w:t xml:space="preserve"> מציגה פיזור רחב יותר של ציוני </w:t>
      </w:r>
      <w:r>
        <w:rPr>
          <w:rFonts w:ascii="David" w:eastAsia="David" w:hAnsi="David" w:cs="David"/>
        </w:rPr>
        <w:t>Cupper Points</w:t>
      </w:r>
      <w:r>
        <w:rPr>
          <w:rFonts w:ascii="David" w:eastAsia="David" w:hAnsi="David" w:cs="David"/>
          <w:rtl/>
        </w:rPr>
        <w:t xml:space="preserve">, כולל ערכים חריגים נמוכים. לעומתה, שיטת </w:t>
      </w:r>
      <w:r>
        <w:rPr>
          <w:rFonts w:ascii="David" w:eastAsia="David" w:hAnsi="David" w:cs="David"/>
        </w:rPr>
        <w:t>Natural / Dry</w:t>
      </w:r>
      <w:r>
        <w:rPr>
          <w:rFonts w:ascii="David" w:eastAsia="David" w:hAnsi="David" w:cs="David"/>
          <w:rtl/>
        </w:rPr>
        <w:t xml:space="preserve"> מציגה פיזור צפוף ומרוכז יותר בטווחי הציון הגבוהים.</w:t>
      </w:r>
    </w:p>
    <w:p w:rsidR="00B720A3" w:rsidRDefault="004677AE">
      <w:pPr>
        <w:pStyle w:val="normal"/>
        <w:bidi/>
        <w:spacing w:line="360" w:lineRule="auto"/>
        <w:ind w:left="720"/>
        <w:rPr>
          <w:rFonts w:ascii="David" w:eastAsia="David" w:hAnsi="David" w:cs="David"/>
        </w:rPr>
      </w:pPr>
      <w:r>
        <w:rPr>
          <w:rFonts w:ascii="David" w:eastAsia="David" w:hAnsi="David" w:cs="David"/>
          <w:rtl/>
        </w:rPr>
        <w:t xml:space="preserve">למרות שהממוצע בשיטה הטבעית מעט גבוה יותר, פערי גודל המדגם </w:t>
      </w:r>
      <w:r>
        <w:rPr>
          <w:rFonts w:ascii="David" w:eastAsia="David" w:hAnsi="David" w:cs="David"/>
          <w:rtl/>
        </w:rPr>
        <w:t>לא מאפשרים הסקת מסקנות חד משמעיות, אך כן מצביעים על מגמה ראשונית מעניינת.</w:t>
      </w:r>
    </w:p>
    <w:p w:rsidR="00B720A3" w:rsidRDefault="004677AE">
      <w:pPr>
        <w:pStyle w:val="normal"/>
        <w:bidi/>
        <w:rPr>
          <w:u w:val="single"/>
        </w:rPr>
      </w:pPr>
      <w:r>
        <w:rPr>
          <w:noProof/>
          <w:lang w:val="en-US"/>
        </w:rPr>
        <w:drawing>
          <wp:anchor distT="114300" distB="114300" distL="114300" distR="114300" simplePos="0" relativeHeight="251661312" behindDoc="0" locked="0" layoutInCell="1" allowOverlap="1">
            <wp:simplePos x="0" y="0"/>
            <wp:positionH relativeFrom="column">
              <wp:posOffset>2698750</wp:posOffset>
            </wp:positionH>
            <wp:positionV relativeFrom="paragraph">
              <wp:posOffset>171450</wp:posOffset>
            </wp:positionV>
            <wp:extent cx="2880208" cy="2298145"/>
            <wp:effectExtent l="0" t="0" r="0" b="0"/>
            <wp:wrapSquare wrapText="bothSides" distT="114300" distB="114300" distL="114300" distR="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cstate="print"/>
                    <a:srcRect t="9530" r="2403" b="8868"/>
                    <a:stretch>
                      <a:fillRect/>
                    </a:stretch>
                  </pic:blipFill>
                  <pic:spPr>
                    <a:xfrm>
                      <a:off x="0" y="0"/>
                      <a:ext cx="2880208" cy="2298145"/>
                    </a:xfrm>
                    <a:prstGeom prst="rect">
                      <a:avLst/>
                    </a:prstGeom>
                    <a:ln/>
                  </pic:spPr>
                </pic:pic>
              </a:graphicData>
            </a:graphic>
          </wp:anchor>
        </w:drawing>
      </w:r>
    </w:p>
    <w:p w:rsidR="00B720A3" w:rsidRPr="00C92F27" w:rsidRDefault="00B720A3">
      <w:pPr>
        <w:pStyle w:val="normal"/>
        <w:bidi/>
        <w:rPr>
          <w:iCs/>
          <w:u w:val="single"/>
        </w:rPr>
      </w:pPr>
    </w:p>
    <w:p w:rsidR="00B720A3" w:rsidRPr="00C92F27" w:rsidRDefault="004677AE">
      <w:pPr>
        <w:pStyle w:val="normal"/>
        <w:bidi/>
        <w:rPr>
          <w:b/>
          <w:bCs/>
          <w:highlight w:val="yellow"/>
        </w:rPr>
      </w:pPr>
      <w:r w:rsidRPr="00C92F27">
        <w:rPr>
          <w:rFonts w:ascii="David" w:eastAsia="David" w:hAnsi="David" w:cs="David"/>
          <w:iCs/>
        </w:rPr>
        <w:t xml:space="preserve">    </w:t>
      </w:r>
      <w:r w:rsidR="00C92F27">
        <w:rPr>
          <w:rFonts w:ascii="David" w:eastAsia="David" w:hAnsi="David" w:cs="David"/>
          <w:iCs/>
          <w:rtl/>
        </w:rPr>
        <w:t>תרשים מ</w:t>
      </w:r>
      <w:r w:rsidR="00C92F27">
        <w:rPr>
          <w:rFonts w:ascii="David" w:eastAsia="David" w:hAnsi="David" w:cs="David" w:hint="cs"/>
          <w:iCs/>
          <w:rtl/>
        </w:rPr>
        <w:t>ספר</w:t>
      </w:r>
      <w:r w:rsidRPr="00C92F27">
        <w:rPr>
          <w:rFonts w:ascii="David" w:eastAsia="David" w:hAnsi="David" w:cs="David"/>
          <w:iCs/>
          <w:rtl/>
        </w:rPr>
        <w:t xml:space="preserve"> 4</w:t>
      </w:r>
      <w:r w:rsidRPr="00C92F27">
        <w:rPr>
          <w:rFonts w:ascii="David" w:eastAsia="David" w:hAnsi="David" w:cs="David"/>
          <w:b/>
          <w:bCs/>
          <w:iCs/>
          <w:rtl/>
        </w:rPr>
        <w:t>:</w:t>
      </w:r>
      <w:r w:rsidRPr="00C92F27">
        <w:rPr>
          <w:rFonts w:ascii="David" w:eastAsia="David" w:hAnsi="David" w:cs="David"/>
          <w:b/>
          <w:bCs/>
        </w:rPr>
        <w:t xml:space="preserve"> </w:t>
      </w:r>
      <w:r w:rsidRPr="00C92F27">
        <w:rPr>
          <w:rFonts w:ascii="David" w:eastAsia="David" w:hAnsi="David" w:cs="David"/>
          <w:b/>
          <w:bCs/>
          <w:rtl/>
        </w:rPr>
        <w:t>התפלגות שיטות העיבוד של פולי הקפה במערך הנתונים.</w:t>
      </w:r>
    </w:p>
    <w:p w:rsidR="00B720A3" w:rsidRDefault="00B720A3">
      <w:pPr>
        <w:pStyle w:val="normal"/>
        <w:bidi/>
      </w:pPr>
    </w:p>
    <w:p w:rsidR="00B720A3" w:rsidRDefault="00B720A3">
      <w:pPr>
        <w:pStyle w:val="normal"/>
        <w:bidi/>
      </w:pPr>
    </w:p>
    <w:p w:rsidR="00B720A3" w:rsidRDefault="00B720A3">
      <w:pPr>
        <w:pStyle w:val="normal"/>
        <w:bidi/>
        <w:rPr>
          <w:highlight w:val="yellow"/>
        </w:rPr>
      </w:pPr>
    </w:p>
    <w:p w:rsidR="00B720A3" w:rsidRDefault="00B720A3">
      <w:pPr>
        <w:pStyle w:val="normal"/>
        <w:bidi/>
        <w:rPr>
          <w:highlight w:val="yellow"/>
        </w:rPr>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4677AE">
      <w:pPr>
        <w:pStyle w:val="normal"/>
        <w:bidi/>
        <w:rPr>
          <w:i/>
        </w:rPr>
      </w:pPr>
      <w:r>
        <w:rPr>
          <w:noProof/>
          <w:lang w:val="en-US"/>
        </w:rPr>
        <w:drawing>
          <wp:anchor distT="114300" distB="114300" distL="114300" distR="114300" simplePos="0" relativeHeight="251662336" behindDoc="0" locked="0" layoutInCell="1" allowOverlap="1">
            <wp:simplePos x="0" y="0"/>
            <wp:positionH relativeFrom="column">
              <wp:posOffset>1676400</wp:posOffset>
            </wp:positionH>
            <wp:positionV relativeFrom="paragraph">
              <wp:posOffset>180975</wp:posOffset>
            </wp:positionV>
            <wp:extent cx="4155187" cy="2577015"/>
            <wp:effectExtent l="0" t="0" r="0" b="0"/>
            <wp:wrapSquare wrapText="bothSides" distT="114300" distB="114300" distL="114300" distR="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cstate="print"/>
                    <a:srcRect/>
                    <a:stretch>
                      <a:fillRect/>
                    </a:stretch>
                  </pic:blipFill>
                  <pic:spPr>
                    <a:xfrm>
                      <a:off x="0" y="0"/>
                      <a:ext cx="4155187" cy="2577015"/>
                    </a:xfrm>
                    <a:prstGeom prst="rect">
                      <a:avLst/>
                    </a:prstGeom>
                    <a:ln/>
                  </pic:spPr>
                </pic:pic>
              </a:graphicData>
            </a:graphic>
          </wp:anchor>
        </w:drawing>
      </w:r>
    </w:p>
    <w:p w:rsidR="00B720A3" w:rsidRDefault="004677AE">
      <w:pPr>
        <w:pStyle w:val="normal"/>
        <w:bidi/>
      </w:pPr>
      <w:r>
        <w:t xml:space="preserve">                           </w:t>
      </w:r>
    </w:p>
    <w:p w:rsidR="00B720A3" w:rsidRDefault="00C92F27">
      <w:pPr>
        <w:pStyle w:val="normal"/>
        <w:bidi/>
        <w:spacing w:line="360" w:lineRule="auto"/>
        <w:rPr>
          <w:rFonts w:ascii="David" w:eastAsia="David" w:hAnsi="David" w:cs="David"/>
        </w:rPr>
      </w:pPr>
      <w:r w:rsidRPr="00C92F27">
        <w:rPr>
          <w:rFonts w:ascii="David" w:eastAsia="David" w:hAnsi="David" w:cs="David"/>
          <w:iCs/>
          <w:rtl/>
        </w:rPr>
        <w:t>תרשים מס</w:t>
      </w:r>
      <w:r w:rsidRPr="00C92F27">
        <w:rPr>
          <w:rFonts w:ascii="David" w:eastAsia="David" w:hAnsi="David" w:cs="David" w:hint="cs"/>
          <w:iCs/>
          <w:rtl/>
        </w:rPr>
        <w:t>פר</w:t>
      </w:r>
      <w:r w:rsidR="004677AE" w:rsidRPr="00C92F27">
        <w:rPr>
          <w:rFonts w:ascii="David" w:eastAsia="David" w:hAnsi="David" w:cs="David"/>
          <w:iCs/>
          <w:rtl/>
        </w:rPr>
        <w:t xml:space="preserve"> 5</w:t>
      </w:r>
      <w:r w:rsidR="004677AE" w:rsidRPr="00C92F27">
        <w:rPr>
          <w:rFonts w:ascii="David" w:eastAsia="David" w:hAnsi="David" w:cs="David"/>
          <w:b/>
          <w:bCs/>
          <w:iCs/>
        </w:rPr>
        <w:t>:</w:t>
      </w:r>
      <w:r w:rsidR="004677AE" w:rsidRPr="00C92F27">
        <w:rPr>
          <w:rFonts w:ascii="David" w:eastAsia="David" w:hAnsi="David" w:cs="David"/>
          <w:b/>
          <w:bCs/>
        </w:rPr>
        <w:t xml:space="preserve"> </w:t>
      </w:r>
      <w:r w:rsidR="004677AE" w:rsidRPr="00C92F27">
        <w:rPr>
          <w:rFonts w:ascii="David" w:eastAsia="David" w:hAnsi="David" w:cs="David"/>
          <w:b/>
          <w:bCs/>
          <w:rtl/>
        </w:rPr>
        <w:t xml:space="preserve">התפלגות ציוני </w:t>
      </w:r>
      <w:r w:rsidR="004677AE" w:rsidRPr="00C92F27">
        <w:rPr>
          <w:rFonts w:ascii="David" w:eastAsia="David" w:hAnsi="David" w:cs="David"/>
          <w:b/>
          <w:bCs/>
        </w:rPr>
        <w:t>Cupper Points</w:t>
      </w:r>
      <w:r w:rsidR="004677AE" w:rsidRPr="00C92F27">
        <w:rPr>
          <w:rFonts w:ascii="David" w:eastAsia="David" w:hAnsi="David" w:cs="David"/>
          <w:b/>
          <w:bCs/>
          <w:rtl/>
        </w:rPr>
        <w:t xml:space="preserve"> לפי שיטת עיבוד.</w:t>
      </w:r>
      <w:r w:rsidR="004677AE">
        <w:rPr>
          <w:rFonts w:ascii="David" w:eastAsia="David" w:hAnsi="David" w:cs="David"/>
          <w:rtl/>
        </w:rPr>
        <w:t xml:space="preserve"> בתרשים מסומנים </w:t>
      </w:r>
      <w:r w:rsidR="004677AE">
        <w:rPr>
          <w:rFonts w:ascii="David" w:eastAsia="David" w:hAnsi="David" w:cs="David"/>
          <w:rtl/>
        </w:rPr>
        <w:t xml:space="preserve">חציון,ממוצע, רבעון העליון והתחתון. </w:t>
      </w: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4677AE">
      <w:pPr>
        <w:pStyle w:val="normal"/>
        <w:bidi/>
      </w:pPr>
      <w:r>
        <w:t xml:space="preserve">   </w:t>
      </w:r>
    </w:p>
    <w:p w:rsidR="00B720A3" w:rsidRDefault="00B720A3">
      <w:pPr>
        <w:pStyle w:val="normal"/>
        <w:bidi/>
      </w:pPr>
    </w:p>
    <w:p w:rsidR="00B720A3" w:rsidRDefault="00B720A3">
      <w:pPr>
        <w:pStyle w:val="normal"/>
        <w:bidi/>
      </w:pPr>
    </w:p>
    <w:p w:rsidR="00B720A3" w:rsidRDefault="00B720A3">
      <w:pPr>
        <w:pStyle w:val="normal"/>
        <w:bidi/>
      </w:pPr>
    </w:p>
    <w:p w:rsidR="00B720A3" w:rsidRPr="00C92F27" w:rsidRDefault="004677AE">
      <w:pPr>
        <w:pStyle w:val="normal"/>
        <w:bidi/>
        <w:spacing w:line="360" w:lineRule="auto"/>
        <w:rPr>
          <w:rFonts w:ascii="David" w:eastAsia="David" w:hAnsi="David" w:cs="David"/>
          <w:bCs/>
        </w:rPr>
      </w:pPr>
      <w:r w:rsidRPr="00C92F27">
        <w:rPr>
          <w:rFonts w:ascii="David" w:eastAsia="David" w:hAnsi="David" w:cs="David"/>
          <w:bCs/>
          <w:rtl/>
        </w:rPr>
        <w:lastRenderedPageBreak/>
        <w:t xml:space="preserve">3. שאלת המחקר </w:t>
      </w:r>
    </w:p>
    <w:p w:rsidR="00B720A3" w:rsidRDefault="004677AE">
      <w:pPr>
        <w:pStyle w:val="normal"/>
        <w:bidi/>
        <w:spacing w:line="360" w:lineRule="auto"/>
        <w:rPr>
          <w:rFonts w:ascii="David" w:eastAsia="David" w:hAnsi="David" w:cs="David"/>
        </w:rPr>
      </w:pPr>
      <w:r>
        <w:rPr>
          <w:rFonts w:ascii="David" w:eastAsia="David" w:hAnsi="David" w:cs="David"/>
          <w:rtl/>
        </w:rPr>
        <w:t>לאחר ביצוע ניתוח ראשוני (</w:t>
      </w:r>
      <w:r>
        <w:rPr>
          <w:rFonts w:ascii="David" w:eastAsia="David" w:hAnsi="David" w:cs="David"/>
        </w:rPr>
        <w:t>EDA</w:t>
      </w:r>
      <w:r>
        <w:rPr>
          <w:rFonts w:ascii="David" w:eastAsia="David" w:hAnsi="David" w:cs="David"/>
          <w:rtl/>
        </w:rPr>
        <w:t>) להבנת התפלגות הנתונים, זיהוי דפוסים וחריגות, החלטנו להתמקד בשאלה:</w:t>
      </w:r>
    </w:p>
    <w:p w:rsidR="00B720A3" w:rsidRDefault="004677AE">
      <w:pPr>
        <w:pStyle w:val="normal"/>
        <w:bidi/>
        <w:spacing w:line="360" w:lineRule="auto"/>
        <w:rPr>
          <w:rFonts w:ascii="David" w:eastAsia="David" w:hAnsi="David" w:cs="David"/>
        </w:rPr>
      </w:pPr>
      <w:r>
        <w:rPr>
          <w:rFonts w:ascii="David" w:eastAsia="David" w:hAnsi="David" w:cs="David"/>
          <w:rtl/>
        </w:rPr>
        <w:t>האם ניתן לנבא את ציוני ה־</w:t>
      </w:r>
      <w:r>
        <w:rPr>
          <w:rFonts w:ascii="David" w:eastAsia="David" w:hAnsi="David" w:cs="David"/>
        </w:rPr>
        <w:t>Cupper Points</w:t>
      </w:r>
      <w:r>
        <w:rPr>
          <w:rFonts w:ascii="David" w:eastAsia="David" w:hAnsi="David" w:cs="David"/>
          <w:rtl/>
        </w:rPr>
        <w:t xml:space="preserve"> בקפה </w:t>
      </w:r>
      <w:proofErr w:type="spellStart"/>
      <w:r>
        <w:rPr>
          <w:rFonts w:ascii="David" w:eastAsia="David" w:hAnsi="David" w:cs="David"/>
          <w:rtl/>
        </w:rPr>
        <w:t>ערביקה</w:t>
      </w:r>
      <w:proofErr w:type="spellEnd"/>
      <w:r>
        <w:rPr>
          <w:rFonts w:ascii="David" w:eastAsia="David" w:hAnsi="David" w:cs="David"/>
          <w:rtl/>
        </w:rPr>
        <w:t xml:space="preserve"> על בסיס המאפיינים הסנסוריים בלבד (כגון ארומה, טע</w:t>
      </w:r>
      <w:r>
        <w:rPr>
          <w:rFonts w:ascii="David" w:eastAsia="David" w:hAnsi="David" w:cs="David"/>
          <w:rtl/>
        </w:rPr>
        <w:t xml:space="preserve">ם, </w:t>
      </w:r>
      <w:proofErr w:type="spellStart"/>
      <w:r>
        <w:rPr>
          <w:rFonts w:ascii="David" w:eastAsia="David" w:hAnsi="David" w:cs="David"/>
          <w:rtl/>
        </w:rPr>
        <w:t>אפטרטייסט</w:t>
      </w:r>
      <w:proofErr w:type="spellEnd"/>
      <w:r>
        <w:rPr>
          <w:rFonts w:ascii="David" w:eastAsia="David" w:hAnsi="David" w:cs="David"/>
          <w:rtl/>
        </w:rPr>
        <w:t>, חומציות, גוף ואיזון)  או שמא קיימים גורמים נוספים, כמו שיטת העיבוד ומדינת המקור, שמשפיעים על הציון הסובייקטיבי ומרמזים על קיומו של אפקט מוניטין סמוי?</w:t>
      </w:r>
    </w:p>
    <w:p w:rsidR="00B720A3" w:rsidRDefault="00B720A3">
      <w:pPr>
        <w:pStyle w:val="normal"/>
        <w:bidi/>
      </w:pPr>
    </w:p>
    <w:p w:rsidR="00B720A3" w:rsidRPr="00C92F27" w:rsidRDefault="004677AE">
      <w:pPr>
        <w:pStyle w:val="normal"/>
        <w:bidi/>
        <w:spacing w:line="360" w:lineRule="auto"/>
        <w:rPr>
          <w:rFonts w:ascii="David" w:eastAsia="David" w:hAnsi="David" w:cs="David"/>
          <w:bCs/>
        </w:rPr>
      </w:pPr>
      <w:r w:rsidRPr="00C92F27">
        <w:rPr>
          <w:rFonts w:ascii="David" w:eastAsia="David" w:hAnsi="David" w:cs="David"/>
          <w:bCs/>
          <w:rtl/>
        </w:rPr>
        <w:t>4. ניתוח מרכזי</w:t>
      </w:r>
    </w:p>
    <w:p w:rsidR="00B720A3" w:rsidRDefault="004677AE">
      <w:pPr>
        <w:pStyle w:val="normal"/>
        <w:bidi/>
        <w:spacing w:line="360" w:lineRule="auto"/>
        <w:rPr>
          <w:rFonts w:ascii="David" w:eastAsia="David" w:hAnsi="David" w:cs="David"/>
        </w:rPr>
      </w:pPr>
      <w:r>
        <w:rPr>
          <w:rFonts w:ascii="David" w:eastAsia="David" w:hAnsi="David" w:cs="David"/>
          <w:rtl/>
        </w:rPr>
        <w:t xml:space="preserve">הניתוח המרכזי בוצע בשלושה שלבים עיקריים. בשלב הראשון, ניתחנו את האינטראקציה </w:t>
      </w:r>
      <w:r>
        <w:rPr>
          <w:rFonts w:ascii="David" w:eastAsia="David" w:hAnsi="David" w:cs="David"/>
          <w:rtl/>
        </w:rPr>
        <w:t>והתרומה של כל מאפיין בנפרד (פרמטרים סנסוריים, מדינת מקור ושיטות עיבוד) לציוני הטעימה הסובייקטיביים. בשלבים הבאים השתמשנו במבחני רגרסיה על מנת לכמת את הקשר ולבחון את תרומתו היחסית של כל פרמטר כחלק ממודל רב משתני.</w:t>
      </w:r>
    </w:p>
    <w:p w:rsidR="00B720A3" w:rsidRDefault="00B720A3">
      <w:pPr>
        <w:pStyle w:val="normal"/>
        <w:bidi/>
        <w:spacing w:line="360" w:lineRule="auto"/>
        <w:rPr>
          <w:rFonts w:ascii="David" w:eastAsia="David" w:hAnsi="David" w:cs="David"/>
        </w:rPr>
      </w:pPr>
    </w:p>
    <w:p w:rsidR="00B720A3" w:rsidRPr="00C92F27" w:rsidRDefault="00C92F27">
      <w:pPr>
        <w:pStyle w:val="normal"/>
        <w:bidi/>
        <w:spacing w:line="360" w:lineRule="auto"/>
        <w:rPr>
          <w:rFonts w:ascii="David" w:eastAsia="David" w:hAnsi="David" w:cs="David"/>
          <w:u w:val="single"/>
        </w:rPr>
      </w:pPr>
      <w:r w:rsidRPr="00C92F27">
        <w:rPr>
          <w:rFonts w:ascii="David" w:eastAsia="David" w:hAnsi="David" w:cs="David" w:hint="cs"/>
          <w:u w:val="single"/>
          <w:rtl/>
        </w:rPr>
        <w:t>4.1.</w:t>
      </w:r>
      <w:r w:rsidR="004677AE" w:rsidRPr="00C92F27">
        <w:rPr>
          <w:rFonts w:ascii="David" w:eastAsia="David" w:hAnsi="David" w:cs="David"/>
          <w:u w:val="single"/>
        </w:rPr>
        <w:t xml:space="preserve"> </w:t>
      </w:r>
      <w:r w:rsidR="004677AE" w:rsidRPr="00C92F27">
        <w:rPr>
          <w:rFonts w:ascii="David" w:eastAsia="David" w:hAnsi="David" w:cs="David"/>
          <w:u w:val="single"/>
          <w:rtl/>
        </w:rPr>
        <w:t>תרומת כל מאפיין לציון הסובייקטיבי:</w:t>
      </w:r>
    </w:p>
    <w:p w:rsidR="00B720A3" w:rsidRDefault="004677AE">
      <w:pPr>
        <w:pStyle w:val="normal"/>
        <w:bidi/>
        <w:spacing w:line="360" w:lineRule="auto"/>
        <w:rPr>
          <w:rFonts w:ascii="David" w:eastAsia="David" w:hAnsi="David" w:cs="David"/>
        </w:rPr>
      </w:pPr>
      <w:r>
        <w:rPr>
          <w:rFonts w:ascii="David" w:eastAsia="David" w:hAnsi="David" w:cs="David"/>
          <w:rtl/>
        </w:rPr>
        <w:t>בניתוח המקדים הבחנו בהתפלגויות שונות עבור משתנים בעלי אותה קטגוריה ביחס לציון הסובייקטיבי. על מנת לבחון את זה ביצענו אנליזה התחלתית בין משתנים שונים המשתייכים לאותה קטגוריה (מבין הקטגוריות- מאפיין סנסורי, מדינה ושיטת עיבוד). המטרה הייתה לבחון האם יש "תרומה</w:t>
      </w:r>
      <w:r>
        <w:rPr>
          <w:rFonts w:ascii="David" w:eastAsia="David" w:hAnsi="David" w:cs="David"/>
          <w:rtl/>
        </w:rPr>
        <w:t xml:space="preserve">" שונה של המשתנה לציון הסובייקטיבי. </w:t>
      </w:r>
    </w:p>
    <w:p w:rsidR="00B720A3" w:rsidRDefault="00B720A3">
      <w:pPr>
        <w:pStyle w:val="normal"/>
        <w:bidi/>
        <w:spacing w:line="360" w:lineRule="auto"/>
        <w:rPr>
          <w:rFonts w:ascii="David" w:eastAsia="David" w:hAnsi="David" w:cs="David"/>
        </w:rPr>
      </w:pPr>
    </w:p>
    <w:p w:rsidR="00B720A3" w:rsidRPr="00C92F27" w:rsidRDefault="004677AE">
      <w:pPr>
        <w:pStyle w:val="normal"/>
        <w:pBdr>
          <w:top w:val="nil"/>
          <w:left w:val="nil"/>
          <w:bottom w:val="nil"/>
          <w:right w:val="nil"/>
          <w:between w:val="nil"/>
        </w:pBdr>
        <w:bidi/>
        <w:spacing w:line="360" w:lineRule="auto"/>
        <w:rPr>
          <w:rFonts w:ascii="David" w:eastAsia="David" w:hAnsi="David" w:cs="David"/>
          <w:u w:val="single"/>
        </w:rPr>
      </w:pPr>
      <w:r w:rsidRPr="00C92F27">
        <w:rPr>
          <w:rFonts w:ascii="David" w:eastAsia="David" w:hAnsi="David" w:cs="David"/>
          <w:u w:val="single"/>
          <w:rtl/>
        </w:rPr>
        <w:t xml:space="preserve">א. </w:t>
      </w:r>
      <w:r w:rsidRPr="00C92F27">
        <w:rPr>
          <w:rFonts w:ascii="David" w:eastAsia="David" w:hAnsi="David" w:cs="David"/>
          <w:u w:val="single"/>
          <w:rtl/>
        </w:rPr>
        <w:t>קורלציה של המאפיינים הסנסורים לציון הסובייקטיבי:</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מתרשים מספר 6 ניתן להסיק אילו פרמטרים סנסוריים עשויים להיות החשובים ביותר בתחזית של </w:t>
      </w:r>
      <w:r>
        <w:rPr>
          <w:rFonts w:ascii="David" w:eastAsia="David" w:hAnsi="David" w:cs="David"/>
        </w:rPr>
        <w:t>Cupper Points</w:t>
      </w:r>
      <w:r>
        <w:rPr>
          <w:rFonts w:ascii="David" w:eastAsia="David" w:hAnsi="David" w:cs="David"/>
          <w:rtl/>
        </w:rPr>
        <w:t xml:space="preserve">. ניתן להבחין כי יש שישה משתנים בעלי ערך מתאם גבוה כאשר המתאם הגבוה </w:t>
      </w:r>
      <w:r>
        <w:rPr>
          <w:rFonts w:ascii="David" w:eastAsia="David" w:hAnsi="David" w:cs="David"/>
          <w:rtl/>
        </w:rPr>
        <w:t xml:space="preserve">ביותר הוא 0.80 למאפיין </w:t>
      </w:r>
      <w:r>
        <w:rPr>
          <w:rFonts w:ascii="David" w:eastAsia="David" w:hAnsi="David" w:cs="David"/>
        </w:rPr>
        <w:t>Flavor</w:t>
      </w:r>
      <w:r>
        <w:rPr>
          <w:rFonts w:ascii="David" w:eastAsia="David" w:hAnsi="David" w:cs="David"/>
          <w:rtl/>
        </w:rPr>
        <w:t xml:space="preserve">.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שלושה משתנים נמצאו עם מקדם מתאם נמוך- </w:t>
      </w:r>
      <w:r>
        <w:rPr>
          <w:rFonts w:ascii="David" w:eastAsia="David" w:hAnsi="David" w:cs="David"/>
        </w:rPr>
        <w:t>Sweetness, Clean Cup, Uniformity</w:t>
      </w:r>
      <w:r>
        <w:rPr>
          <w:rFonts w:ascii="David" w:eastAsia="David" w:hAnsi="David" w:cs="David"/>
          <w:rtl/>
        </w:rPr>
        <w:t xml:space="preserve">.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ייתכן ואלו פרמטרים שפחות משפיעים על הציון הסובייקטיבי . עובדה זו מבססת את ההנחה הראשונית שלנו לתרשים מספר 2- ייתכן כי מאפיינים אלה מהווים רעש .</w:t>
      </w:r>
    </w:p>
    <w:p w:rsidR="00B720A3" w:rsidRDefault="00B720A3">
      <w:pPr>
        <w:pStyle w:val="normal"/>
        <w:bidi/>
        <w:ind w:left="720"/>
        <w:rPr>
          <w:rFonts w:ascii="David" w:eastAsia="David" w:hAnsi="David" w:cs="David"/>
        </w:rPr>
      </w:pPr>
    </w:p>
    <w:p w:rsidR="00B720A3" w:rsidRDefault="00B720A3">
      <w:pPr>
        <w:pStyle w:val="normal"/>
        <w:bidi/>
        <w:ind w:left="720"/>
        <w:rPr>
          <w:rFonts w:ascii="David" w:eastAsia="David" w:hAnsi="David" w:cs="David"/>
        </w:rPr>
      </w:pPr>
    </w:p>
    <w:p w:rsidR="00B720A3" w:rsidRDefault="004677AE">
      <w:pPr>
        <w:pStyle w:val="normal"/>
        <w:bidi/>
        <w:rPr>
          <w:rFonts w:ascii="David" w:eastAsia="David" w:hAnsi="David" w:cs="David"/>
        </w:rPr>
      </w:pPr>
      <w:r>
        <w:rPr>
          <w:noProof/>
          <w:lang w:val="en-US"/>
        </w:rPr>
        <w:drawing>
          <wp:anchor distT="114300" distB="114300" distL="114300" distR="114300" simplePos="0" relativeHeight="251663360" behindDoc="0" locked="0" layoutInCell="1" allowOverlap="1">
            <wp:simplePos x="0" y="0"/>
            <wp:positionH relativeFrom="column">
              <wp:posOffset>2038350</wp:posOffset>
            </wp:positionH>
            <wp:positionV relativeFrom="paragraph">
              <wp:posOffset>121334</wp:posOffset>
            </wp:positionV>
            <wp:extent cx="3950289" cy="3430251"/>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srcRect/>
                    <a:stretch>
                      <a:fillRect/>
                    </a:stretch>
                  </pic:blipFill>
                  <pic:spPr>
                    <a:xfrm>
                      <a:off x="0" y="0"/>
                      <a:ext cx="3950289" cy="3430251"/>
                    </a:xfrm>
                    <a:prstGeom prst="rect">
                      <a:avLst/>
                    </a:prstGeom>
                    <a:ln/>
                  </pic:spPr>
                </pic:pic>
              </a:graphicData>
            </a:graphic>
          </wp:anchor>
        </w:drawing>
      </w:r>
    </w:p>
    <w:p w:rsidR="00B720A3" w:rsidRDefault="004677AE">
      <w:pPr>
        <w:pStyle w:val="normal"/>
        <w:bidi/>
        <w:ind w:left="720"/>
        <w:rPr>
          <w:rFonts w:ascii="David" w:eastAsia="David" w:hAnsi="David" w:cs="David"/>
        </w:rPr>
      </w:pPr>
      <w:r w:rsidRPr="00C92F27">
        <w:rPr>
          <w:rFonts w:ascii="David" w:eastAsia="David" w:hAnsi="David" w:cs="David"/>
          <w:i/>
          <w:iCs/>
          <w:rtl/>
        </w:rPr>
        <w:t>תרש</w:t>
      </w:r>
      <w:r w:rsidRPr="00C92F27">
        <w:rPr>
          <w:rFonts w:ascii="David" w:eastAsia="David" w:hAnsi="David" w:cs="David"/>
          <w:i/>
          <w:iCs/>
          <w:rtl/>
        </w:rPr>
        <w:t>ים מספר 6 :</w:t>
      </w:r>
      <w:r>
        <w:rPr>
          <w:rFonts w:ascii="David" w:eastAsia="David" w:hAnsi="David" w:cs="David"/>
          <w:rtl/>
        </w:rPr>
        <w:t xml:space="preserve"> </w:t>
      </w:r>
      <w:r w:rsidRPr="00C92F27">
        <w:rPr>
          <w:rFonts w:ascii="David" w:eastAsia="David" w:hAnsi="David" w:cs="David"/>
          <w:bCs/>
          <w:rtl/>
        </w:rPr>
        <w:t xml:space="preserve">מקדמי מתאם בין המאפיינים הסנסוריים לבין הציון הסובייקטיבי </w:t>
      </w:r>
      <w:r w:rsidRPr="00C92F27">
        <w:rPr>
          <w:rFonts w:ascii="David" w:eastAsia="David" w:hAnsi="David" w:cs="David"/>
          <w:b/>
          <w:rtl/>
        </w:rPr>
        <w:t>(</w:t>
      </w:r>
      <w:r w:rsidRPr="00C92F27">
        <w:rPr>
          <w:rFonts w:ascii="David" w:eastAsia="David" w:hAnsi="David" w:cs="David"/>
          <w:b/>
        </w:rPr>
        <w:t>Cupper Points</w:t>
      </w:r>
      <w:r w:rsidRPr="00C92F27">
        <w:rPr>
          <w:rFonts w:ascii="David" w:eastAsia="David" w:hAnsi="David" w:cs="David"/>
          <w:b/>
          <w:rtl/>
        </w:rPr>
        <w:t xml:space="preserve">). </w:t>
      </w:r>
      <w:r>
        <w:rPr>
          <w:rFonts w:ascii="David" w:eastAsia="David" w:hAnsi="David" w:cs="David"/>
          <w:rtl/>
        </w:rPr>
        <w:t>הערכים מוצגים כערכי מתאם פירסון, כאשר צבע כהה מייצג מתאם חזק יותר בין המשתנים.</w:t>
      </w: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Pr="00C92F27" w:rsidRDefault="004677AE">
      <w:pPr>
        <w:pStyle w:val="normal"/>
        <w:pBdr>
          <w:top w:val="nil"/>
          <w:left w:val="nil"/>
          <w:bottom w:val="nil"/>
          <w:right w:val="nil"/>
          <w:between w:val="nil"/>
        </w:pBdr>
        <w:bidi/>
        <w:spacing w:line="360" w:lineRule="auto"/>
        <w:rPr>
          <w:rFonts w:ascii="David" w:eastAsia="David" w:hAnsi="David" w:cs="David"/>
          <w:u w:val="single"/>
        </w:rPr>
      </w:pPr>
      <w:r w:rsidRPr="00C92F27">
        <w:rPr>
          <w:rFonts w:ascii="David" w:eastAsia="David" w:hAnsi="David" w:cs="David"/>
          <w:u w:val="single"/>
          <w:rtl/>
        </w:rPr>
        <w:lastRenderedPageBreak/>
        <w:t xml:space="preserve">ב. </w:t>
      </w:r>
      <w:r w:rsidRPr="00C92F27">
        <w:rPr>
          <w:rFonts w:ascii="David" w:eastAsia="David" w:hAnsi="David" w:cs="David"/>
          <w:u w:val="single"/>
          <w:rtl/>
        </w:rPr>
        <w:t xml:space="preserve">התרומה של ידיעת מדינת המקור לציון הסובייקטיבי: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בתרשים מס' 7 מוצגים "התרומות</w:t>
      </w:r>
      <w:r>
        <w:rPr>
          <w:rFonts w:ascii="David" w:eastAsia="David" w:hAnsi="David" w:cs="David"/>
          <w:rtl/>
        </w:rPr>
        <w:t xml:space="preserve">" של כל מדינה לציון </w:t>
      </w:r>
      <w:r>
        <w:rPr>
          <w:rFonts w:ascii="David" w:eastAsia="David" w:hAnsi="David" w:cs="David"/>
        </w:rPr>
        <w:t>Cupper Points</w:t>
      </w:r>
      <w:r>
        <w:rPr>
          <w:rFonts w:ascii="David" w:eastAsia="David" w:hAnsi="David" w:cs="David"/>
          <w:rtl/>
        </w:rPr>
        <w:t>. ממוצע ה</w:t>
      </w:r>
      <w:r>
        <w:rPr>
          <w:rFonts w:ascii="David" w:eastAsia="David" w:hAnsi="David" w:cs="David"/>
        </w:rPr>
        <w:t>Cupper Points</w:t>
      </w:r>
      <w:r>
        <w:rPr>
          <w:rFonts w:ascii="David" w:eastAsia="David" w:hAnsi="David" w:cs="David"/>
          <w:rtl/>
        </w:rPr>
        <w:t xml:space="preserve"> של כל מדינה נבחן ביחס למדינת ייחוס . עמודות כחולות מייצגות מדינות עם ציונים גבוהים יותר מהממוצע, ועמודות אדומות מייצגות מדינות עם ציונים נמוכים יותר. לצורך ההשוואה נבחרה מדינת ייחוס </w:t>
      </w:r>
      <w:proofErr w:type="spellStart"/>
      <w:r>
        <w:rPr>
          <w:rFonts w:ascii="David" w:eastAsia="David" w:hAnsi="David" w:cs="David"/>
          <w:rtl/>
        </w:rPr>
        <w:t>ניטרלית</w:t>
      </w:r>
      <w:proofErr w:type="spellEnd"/>
      <w:r>
        <w:rPr>
          <w:rFonts w:ascii="David" w:eastAsia="David" w:hAnsi="David" w:cs="David"/>
          <w:rtl/>
        </w:rPr>
        <w:t>, טנזניה. ה</w:t>
      </w:r>
      <w:r>
        <w:rPr>
          <w:rFonts w:ascii="David" w:eastAsia="David" w:hAnsi="David" w:cs="David"/>
          <w:rtl/>
        </w:rPr>
        <w:t xml:space="preserve">יא המדינה עם ממוצע ציוני </w:t>
      </w:r>
      <w:r>
        <w:rPr>
          <w:rFonts w:ascii="David" w:eastAsia="David" w:hAnsi="David" w:cs="David"/>
        </w:rPr>
        <w:t>Cupper Points</w:t>
      </w:r>
      <w:r>
        <w:rPr>
          <w:rFonts w:ascii="David" w:eastAsia="David" w:hAnsi="David" w:cs="David"/>
          <w:rtl/>
        </w:rPr>
        <w:t xml:space="preserve"> הקרוב ביותר לממוצע הכללי של כל המדינות שנותרו לאחר הסינון. בחירה במדינה </w:t>
      </w:r>
      <w:proofErr w:type="spellStart"/>
      <w:r>
        <w:rPr>
          <w:rFonts w:ascii="David" w:eastAsia="David" w:hAnsi="David" w:cs="David"/>
          <w:rtl/>
        </w:rPr>
        <w:t>ניטרלית</w:t>
      </w:r>
      <w:proofErr w:type="spellEnd"/>
      <w:r>
        <w:rPr>
          <w:rFonts w:ascii="David" w:eastAsia="David" w:hAnsi="David" w:cs="David"/>
          <w:rtl/>
        </w:rPr>
        <w:t xml:space="preserve"> נועדה לאפשר מדידה של השפעה יחסית ולא מוחלטת.</w:t>
      </w:r>
    </w:p>
    <w:p w:rsidR="00B720A3" w:rsidRDefault="004677AE">
      <w:pPr>
        <w:pStyle w:val="normal"/>
        <w:bidi/>
        <w:spacing w:line="360" w:lineRule="auto"/>
        <w:rPr>
          <w:rFonts w:ascii="David" w:eastAsia="David" w:hAnsi="David" w:cs="David"/>
        </w:rPr>
      </w:pPr>
      <w:r>
        <w:rPr>
          <w:rFonts w:ascii="David" w:eastAsia="David" w:hAnsi="David" w:cs="David"/>
          <w:rtl/>
        </w:rPr>
        <w:t xml:space="preserve">אתיופיה, קוסטה ריקה וקולומביה נהנות מפער חיובי משמעותי ותורמות לעלייה בציון הסובייקטיבי. </w:t>
      </w:r>
      <w:r>
        <w:rPr>
          <w:rFonts w:ascii="David" w:eastAsia="David" w:hAnsi="David" w:cs="David"/>
          <w:rtl/>
        </w:rPr>
        <w:t xml:space="preserve">לעומת זאת, מדינות כמו הונדורס, מקסיקו וגואטמלה תרמו באופן שלילי וגרמו לציונים ממוצעים נמוכים יותר. </w:t>
      </w:r>
    </w:p>
    <w:p w:rsidR="00B720A3" w:rsidRDefault="004677AE">
      <w:pPr>
        <w:pStyle w:val="normal"/>
        <w:bidi/>
        <w:spacing w:line="360" w:lineRule="auto"/>
        <w:rPr>
          <w:rFonts w:ascii="David" w:eastAsia="David" w:hAnsi="David" w:cs="David"/>
        </w:rPr>
      </w:pPr>
      <w:r>
        <w:rPr>
          <w:noProof/>
          <w:lang w:val="en-US"/>
        </w:rPr>
        <w:drawing>
          <wp:anchor distT="114300" distB="114300" distL="114300" distR="114300" simplePos="0" relativeHeight="251664384" behindDoc="0" locked="0" layoutInCell="1" allowOverlap="1">
            <wp:simplePos x="0" y="0"/>
            <wp:positionH relativeFrom="column">
              <wp:posOffset>1143000</wp:posOffset>
            </wp:positionH>
            <wp:positionV relativeFrom="paragraph">
              <wp:posOffset>165100</wp:posOffset>
            </wp:positionV>
            <wp:extent cx="4864100" cy="2894643"/>
            <wp:effectExtent l="0" t="0" r="0" b="0"/>
            <wp:wrapSquare wrapText="bothSides" distT="114300" distB="11430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cstate="print"/>
                    <a:srcRect/>
                    <a:stretch>
                      <a:fillRect/>
                    </a:stretch>
                  </pic:blipFill>
                  <pic:spPr>
                    <a:xfrm>
                      <a:off x="0" y="0"/>
                      <a:ext cx="4864100" cy="2894643"/>
                    </a:xfrm>
                    <a:prstGeom prst="rect">
                      <a:avLst/>
                    </a:prstGeom>
                    <a:ln/>
                  </pic:spPr>
                </pic:pic>
              </a:graphicData>
            </a:graphic>
          </wp:anchor>
        </w:drawing>
      </w: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b/>
        </w:rPr>
      </w:pPr>
      <w:r w:rsidRPr="00C92F27">
        <w:rPr>
          <w:rFonts w:ascii="David" w:eastAsia="David" w:hAnsi="David" w:cs="David"/>
          <w:iCs/>
          <w:rtl/>
        </w:rPr>
        <w:t>תרשים מספר 7</w:t>
      </w:r>
      <w:r w:rsidRPr="00C92F27">
        <w:rPr>
          <w:rFonts w:ascii="David" w:eastAsia="David" w:hAnsi="David" w:cs="David"/>
          <w:b/>
          <w:bCs/>
          <w:iCs/>
          <w:rtl/>
        </w:rPr>
        <w:t>:</w:t>
      </w:r>
      <w:r w:rsidRPr="00C92F27">
        <w:rPr>
          <w:rFonts w:ascii="David" w:eastAsia="David" w:hAnsi="David" w:cs="David"/>
          <w:b/>
          <w:bCs/>
        </w:rPr>
        <w:t xml:space="preserve"> </w:t>
      </w:r>
      <w:r w:rsidRPr="00C92F27">
        <w:rPr>
          <w:rFonts w:ascii="David" w:eastAsia="David" w:hAnsi="David" w:cs="David"/>
          <w:b/>
          <w:bCs/>
          <w:rtl/>
        </w:rPr>
        <w:t>השפעת מוניטין מדינת המקור על הציון הסובייקטיבי-</w:t>
      </w:r>
      <w:r>
        <w:rPr>
          <w:rFonts w:ascii="David" w:eastAsia="David" w:hAnsi="David" w:cs="David"/>
          <w:b/>
          <w:rtl/>
        </w:rPr>
        <w:t xml:space="preserve"> השפעה חיובית שלילית או </w:t>
      </w:r>
      <w:proofErr w:type="spellStart"/>
      <w:r>
        <w:rPr>
          <w:rFonts w:ascii="David" w:eastAsia="David" w:hAnsi="David" w:cs="David"/>
          <w:b/>
          <w:rtl/>
        </w:rPr>
        <w:t>ניטרלית</w:t>
      </w:r>
      <w:proofErr w:type="spellEnd"/>
      <w:r>
        <w:rPr>
          <w:rFonts w:ascii="David" w:eastAsia="David" w:hAnsi="David" w:cs="David"/>
          <w:b/>
          <w:rtl/>
        </w:rPr>
        <w:t>.</w:t>
      </w:r>
    </w:p>
    <w:p w:rsidR="00B720A3" w:rsidRDefault="004677AE">
      <w:pPr>
        <w:pStyle w:val="normal"/>
        <w:bidi/>
        <w:spacing w:line="360" w:lineRule="auto"/>
        <w:rPr>
          <w:rFonts w:ascii="David" w:eastAsia="David" w:hAnsi="David" w:cs="David"/>
        </w:rPr>
      </w:pPr>
      <w:r>
        <w:rPr>
          <w:rFonts w:ascii="David" w:eastAsia="David" w:hAnsi="David" w:cs="David"/>
          <w:rtl/>
        </w:rPr>
        <w:t>מוצגים פערי ממוצע ביחס למדינת ייחוס (טנזניה),</w:t>
      </w:r>
      <w:r>
        <w:rPr>
          <w:rFonts w:ascii="David" w:eastAsia="David" w:hAnsi="David" w:cs="David"/>
          <w:rtl/>
        </w:rPr>
        <w:t xml:space="preserve"> שנבחרה לפי קרבה סטטיסטית לממוצע הכללי.</w:t>
      </w:r>
    </w:p>
    <w:p w:rsidR="00B720A3" w:rsidRDefault="00B720A3">
      <w:pPr>
        <w:pStyle w:val="normal"/>
        <w:bidi/>
        <w:spacing w:line="360" w:lineRule="auto"/>
        <w:rPr>
          <w:rFonts w:ascii="David" w:eastAsia="David" w:hAnsi="David" w:cs="David"/>
        </w:rPr>
      </w:pPr>
    </w:p>
    <w:p w:rsidR="00B720A3" w:rsidRPr="00C92F27" w:rsidRDefault="004677AE">
      <w:pPr>
        <w:pStyle w:val="normal"/>
        <w:pBdr>
          <w:top w:val="nil"/>
          <w:left w:val="nil"/>
          <w:bottom w:val="nil"/>
          <w:right w:val="nil"/>
          <w:between w:val="nil"/>
        </w:pBdr>
        <w:bidi/>
        <w:spacing w:line="360" w:lineRule="auto"/>
        <w:rPr>
          <w:rFonts w:ascii="David" w:eastAsia="David" w:hAnsi="David" w:cs="David"/>
          <w:u w:val="single"/>
        </w:rPr>
      </w:pPr>
      <w:r w:rsidRPr="00C92F27">
        <w:rPr>
          <w:rFonts w:ascii="David" w:eastAsia="David" w:hAnsi="David" w:cs="David"/>
          <w:u w:val="single"/>
          <w:rtl/>
        </w:rPr>
        <w:t xml:space="preserve">ג. </w:t>
      </w:r>
      <w:r w:rsidRPr="00C92F27">
        <w:rPr>
          <w:rFonts w:ascii="David" w:eastAsia="David" w:hAnsi="David" w:cs="David"/>
          <w:u w:val="single"/>
          <w:rtl/>
        </w:rPr>
        <w:t>התרומה של ידיעת שיטת העיבוד לדירוג הסובייקטיבי:</w:t>
      </w:r>
    </w:p>
    <w:p w:rsidR="00B720A3" w:rsidRDefault="004677AE">
      <w:pPr>
        <w:pStyle w:val="normal"/>
        <w:bidi/>
        <w:spacing w:line="360" w:lineRule="auto"/>
        <w:rPr>
          <w:rFonts w:ascii="David" w:eastAsia="David" w:hAnsi="David" w:cs="David"/>
        </w:rPr>
      </w:pPr>
      <w:r>
        <w:rPr>
          <w:rFonts w:ascii="David" w:eastAsia="David" w:hAnsi="David" w:cs="David"/>
          <w:rtl/>
        </w:rPr>
        <w:t>בתרשים מספר 8 מוצג הפער הממוצע בין שיטות העיבוד עבור כל מאפיין סנסורי. הפער הגבוה ביותר נמצא בציון ה־</w:t>
      </w:r>
      <w:r>
        <w:rPr>
          <w:rFonts w:ascii="David" w:eastAsia="David" w:hAnsi="David" w:cs="David"/>
        </w:rPr>
        <w:t>Cupper Points</w:t>
      </w:r>
      <w:r>
        <w:rPr>
          <w:rFonts w:ascii="David" w:eastAsia="David" w:hAnsi="David" w:cs="David"/>
          <w:rtl/>
        </w:rPr>
        <w:t>, מה שמעיד שידיעת שיטת העיבוד "מוסיפה" יותר נקודות</w:t>
      </w:r>
      <w:r>
        <w:rPr>
          <w:rFonts w:ascii="David" w:eastAsia="David" w:hAnsi="David" w:cs="David"/>
          <w:rtl/>
        </w:rPr>
        <w:t xml:space="preserve"> לציון הסובייקטיבי לעומת מאפיינים אחרים. גם </w:t>
      </w:r>
      <w:r>
        <w:rPr>
          <w:rFonts w:ascii="David" w:eastAsia="David" w:hAnsi="David" w:cs="David"/>
        </w:rPr>
        <w:t>Aftertaste, Balance</w:t>
      </w:r>
      <w:r>
        <w:rPr>
          <w:rFonts w:ascii="David" w:eastAsia="David" w:hAnsi="David" w:cs="David"/>
          <w:rtl/>
        </w:rPr>
        <w:t xml:space="preserve"> ו־</w:t>
      </w:r>
      <w:r>
        <w:rPr>
          <w:rFonts w:ascii="David" w:eastAsia="David" w:hAnsi="David" w:cs="David"/>
        </w:rPr>
        <w:t>Body</w:t>
      </w:r>
      <w:r>
        <w:rPr>
          <w:rFonts w:ascii="David" w:eastAsia="David" w:hAnsi="David" w:cs="David"/>
          <w:rtl/>
        </w:rPr>
        <w:t xml:space="preserve"> מציגים פערים בולטים, מה שעשוי להעיד על השפעה עקיפה או חפיפה בין המדדים.</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כדי לבחון זאת באופן מדויק יותר, ביצענו מבחן פרמוטציות עם 100,000 חזרות עבור </w:t>
      </w:r>
      <w:r>
        <w:rPr>
          <w:rFonts w:ascii="David" w:eastAsia="David" w:hAnsi="David" w:cs="David"/>
        </w:rPr>
        <w:t>Cupper Points</w:t>
      </w:r>
      <w:r>
        <w:rPr>
          <w:rFonts w:ascii="David" w:eastAsia="David" w:hAnsi="David" w:cs="David"/>
          <w:rtl/>
        </w:rPr>
        <w:t xml:space="preserve"> ו־</w:t>
      </w:r>
      <w:r>
        <w:rPr>
          <w:rFonts w:ascii="David" w:eastAsia="David" w:hAnsi="David" w:cs="David"/>
        </w:rPr>
        <w:t>Quality Score</w:t>
      </w:r>
      <w:r>
        <w:rPr>
          <w:rFonts w:ascii="David" w:eastAsia="David" w:hAnsi="David" w:cs="David"/>
          <w:rtl/>
        </w:rPr>
        <w:t xml:space="preserve"> (טבלה</w:t>
      </w:r>
      <w:r>
        <w:rPr>
          <w:rFonts w:ascii="David" w:eastAsia="David" w:hAnsi="David" w:cs="David"/>
          <w:rtl/>
        </w:rPr>
        <w:t xml:space="preserve"> 1). בשני המקרים התקבלה מובהקות סטטיסטית, אך ב־</w:t>
      </w:r>
      <w:r>
        <w:rPr>
          <w:rFonts w:ascii="David" w:eastAsia="David" w:hAnsi="David" w:cs="David"/>
        </w:rPr>
        <w:t>Cupper Points</w:t>
      </w:r>
      <w:r>
        <w:rPr>
          <w:rFonts w:ascii="David" w:eastAsia="David" w:hAnsi="David" w:cs="David"/>
          <w:rtl/>
        </w:rPr>
        <w:t xml:space="preserve"> היא הייתה חזקה יותר - מה שמעיד על הבדל עקבי בין שיטות העיבוד. מנגד, הפער הממוצע היה גבוה יותר דווקא ב־</w:t>
      </w:r>
      <w:r>
        <w:rPr>
          <w:rFonts w:ascii="David" w:eastAsia="David" w:hAnsi="David" w:cs="David"/>
        </w:rPr>
        <w:t>Quality Score</w:t>
      </w:r>
      <w:r>
        <w:rPr>
          <w:rFonts w:ascii="David" w:eastAsia="David" w:hAnsi="David" w:cs="David"/>
          <w:rtl/>
        </w:rPr>
        <w:t>, דבר שעשוי להעיד על השפעה רחבה יותר של שיטת העיבוד גם על רכיבים שאינם סובייקטיב</w:t>
      </w:r>
      <w:r>
        <w:rPr>
          <w:rFonts w:ascii="David" w:eastAsia="David" w:hAnsi="David" w:cs="David"/>
          <w:rtl/>
        </w:rPr>
        <w:t>יים בלבד.</w:t>
      </w: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4677AE">
      <w:pPr>
        <w:pStyle w:val="normal"/>
        <w:bidi/>
      </w:pPr>
      <w:r>
        <w:rPr>
          <w:noProof/>
          <w:lang w:val="en-US"/>
        </w:rPr>
        <w:lastRenderedPageBreak/>
        <w:drawing>
          <wp:anchor distT="114300" distB="114300" distL="114300" distR="114300" simplePos="0" relativeHeight="251665408" behindDoc="0" locked="0" layoutInCell="1" allowOverlap="1">
            <wp:simplePos x="0" y="0"/>
            <wp:positionH relativeFrom="column">
              <wp:posOffset>1809750</wp:posOffset>
            </wp:positionH>
            <wp:positionV relativeFrom="paragraph">
              <wp:posOffset>130859</wp:posOffset>
            </wp:positionV>
            <wp:extent cx="4241800" cy="2528765"/>
            <wp:effectExtent l="0" t="0" r="0" b="0"/>
            <wp:wrapSquare wrapText="bothSides" distT="114300" distB="114300" distL="114300" distR="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cstate="print"/>
                    <a:srcRect/>
                    <a:stretch>
                      <a:fillRect/>
                    </a:stretch>
                  </pic:blipFill>
                  <pic:spPr>
                    <a:xfrm>
                      <a:off x="0" y="0"/>
                      <a:ext cx="4241800" cy="2528765"/>
                    </a:xfrm>
                    <a:prstGeom prst="rect">
                      <a:avLst/>
                    </a:prstGeom>
                    <a:ln/>
                  </pic:spPr>
                </pic:pic>
              </a:graphicData>
            </a:graphic>
          </wp:anchor>
        </w:drawing>
      </w:r>
    </w:p>
    <w:p w:rsidR="00B720A3" w:rsidRDefault="004677AE">
      <w:pPr>
        <w:pStyle w:val="normal"/>
        <w:bidi/>
        <w:spacing w:line="360" w:lineRule="auto"/>
        <w:rPr>
          <w:rFonts w:ascii="David" w:eastAsia="David" w:hAnsi="David" w:cs="David"/>
          <w:b/>
        </w:rPr>
      </w:pPr>
      <w:r w:rsidRPr="00C92F27">
        <w:rPr>
          <w:rFonts w:ascii="David" w:eastAsia="David" w:hAnsi="David" w:cs="David"/>
          <w:iCs/>
          <w:rtl/>
        </w:rPr>
        <w:t>תרשים מספר 8</w:t>
      </w:r>
      <w:r>
        <w:rPr>
          <w:rFonts w:ascii="David" w:eastAsia="David" w:hAnsi="David" w:cs="David"/>
          <w:i/>
          <w:rtl/>
        </w:rPr>
        <w:t xml:space="preserve">: </w:t>
      </w:r>
      <w:r w:rsidRPr="00C92F27">
        <w:rPr>
          <w:rFonts w:ascii="David" w:eastAsia="David" w:hAnsi="David" w:cs="David"/>
          <w:bCs/>
          <w:rtl/>
        </w:rPr>
        <w:t>פער ממוצע בציוני מאפיינים סנסוריים בין שיטות עיבוד</w:t>
      </w:r>
      <w:r w:rsidRPr="00C92F27">
        <w:rPr>
          <w:rFonts w:ascii="David" w:eastAsia="David" w:hAnsi="David" w:cs="David"/>
          <w:bCs/>
          <w:rtl/>
        </w:rPr>
        <w:t xml:space="preserve"> -</w:t>
      </w:r>
      <w:r>
        <w:rPr>
          <w:rFonts w:ascii="David" w:eastAsia="David" w:hAnsi="David" w:cs="David"/>
          <w:rtl/>
        </w:rPr>
        <w:t xml:space="preserve"> כמה "נקודות" מוסיפה שיטת העיבוד לכל מאפיין.</w:t>
      </w:r>
    </w:p>
    <w:p w:rsidR="00B720A3" w:rsidRDefault="00B720A3">
      <w:pPr>
        <w:pStyle w:val="normal"/>
        <w:bidi/>
        <w:spacing w:line="360" w:lineRule="auto"/>
        <w:rPr>
          <w:rFonts w:ascii="David" w:eastAsia="David" w:hAnsi="David" w:cs="David"/>
          <w:b/>
          <w:i/>
        </w:rPr>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pPr>
    </w:p>
    <w:p w:rsidR="00B720A3" w:rsidRDefault="00B720A3">
      <w:pPr>
        <w:pStyle w:val="normal"/>
        <w:bidi/>
        <w:spacing w:line="360" w:lineRule="auto"/>
        <w:rPr>
          <w:rFonts w:ascii="David" w:eastAsia="David" w:hAnsi="David" w:cs="David"/>
        </w:rPr>
      </w:pPr>
    </w:p>
    <w:tbl>
      <w:tblPr>
        <w:tblStyle w:val="a5"/>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31"/>
        <w:gridCol w:w="3109"/>
        <w:gridCol w:w="3120"/>
      </w:tblGrid>
      <w:tr w:rsidR="00B720A3">
        <w:tc>
          <w:tcPr>
            <w:tcW w:w="3130"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hint="cs"/>
                <w:bCs/>
                <w:rtl/>
              </w:rPr>
            </w:pPr>
            <w:r w:rsidRPr="00C92F27">
              <w:rPr>
                <w:rFonts w:ascii="David" w:eastAsia="David" w:hAnsi="David" w:cs="David"/>
                <w:bCs/>
                <w:rtl/>
              </w:rPr>
              <w:t xml:space="preserve">סוג הציון </w:t>
            </w:r>
          </w:p>
        </w:tc>
        <w:tc>
          <w:tcPr>
            <w:tcW w:w="3109" w:type="dxa"/>
            <w:shd w:val="clear" w:color="auto" w:fill="auto"/>
            <w:tcMar>
              <w:top w:w="100" w:type="dxa"/>
              <w:left w:w="100" w:type="dxa"/>
              <w:bottom w:w="100" w:type="dxa"/>
              <w:right w:w="100" w:type="dxa"/>
            </w:tcMar>
          </w:tcPr>
          <w:p w:rsidR="00B720A3" w:rsidRPr="00C92F27" w:rsidRDefault="004677AE">
            <w:pPr>
              <w:pStyle w:val="normal"/>
              <w:widowControl w:val="0"/>
              <w:spacing w:line="240" w:lineRule="auto"/>
              <w:jc w:val="center"/>
              <w:rPr>
                <w:rFonts w:ascii="David" w:eastAsia="David" w:hAnsi="David" w:cs="David"/>
                <w:bCs/>
              </w:rPr>
            </w:pPr>
            <w:r w:rsidRPr="00C92F27">
              <w:rPr>
                <w:rFonts w:ascii="David" w:eastAsia="David" w:hAnsi="David" w:cs="David"/>
                <w:bCs/>
                <w:rtl/>
              </w:rPr>
              <w:t>מבחן פרמוטציות</w:t>
            </w:r>
            <w:r w:rsidRPr="00C92F27">
              <w:rPr>
                <w:rFonts w:ascii="David" w:eastAsia="David" w:hAnsi="David" w:cs="David"/>
                <w:bCs/>
              </w:rPr>
              <w:t xml:space="preserve"> </w:t>
            </w:r>
            <w:r w:rsidRPr="00C92F27">
              <w:rPr>
                <w:rFonts w:ascii="David" w:eastAsia="David" w:hAnsi="David" w:cs="David"/>
                <w:b/>
              </w:rPr>
              <w:t>P-value</w:t>
            </w:r>
          </w:p>
        </w:tc>
        <w:tc>
          <w:tcPr>
            <w:tcW w:w="3120"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 xml:space="preserve">פער ממוצעים שנצפה- בערך מוחלט </w:t>
            </w:r>
          </w:p>
        </w:tc>
      </w:tr>
      <w:tr w:rsidR="00B720A3">
        <w:tc>
          <w:tcPr>
            <w:tcW w:w="3130" w:type="dxa"/>
            <w:shd w:val="clear" w:color="auto" w:fill="auto"/>
            <w:tcMar>
              <w:top w:w="100" w:type="dxa"/>
              <w:left w:w="100" w:type="dxa"/>
              <w:bottom w:w="100" w:type="dxa"/>
              <w:right w:w="100" w:type="dxa"/>
            </w:tcMar>
          </w:tcPr>
          <w:p w:rsidR="00B720A3" w:rsidRDefault="004677AE">
            <w:pPr>
              <w:pStyle w:val="normal"/>
              <w:bidi/>
              <w:spacing w:line="240" w:lineRule="auto"/>
              <w:rPr>
                <w:rFonts w:ascii="David" w:eastAsia="David" w:hAnsi="David" w:cs="David"/>
                <w:b/>
              </w:rPr>
            </w:pPr>
            <w:r w:rsidRPr="00C92F27">
              <w:rPr>
                <w:rFonts w:ascii="David" w:eastAsia="David" w:hAnsi="David" w:cs="David"/>
                <w:bCs/>
                <w:rtl/>
              </w:rPr>
              <w:t>ציון סובייקטיבי</w:t>
            </w:r>
            <w:r>
              <w:rPr>
                <w:rFonts w:ascii="David" w:eastAsia="David" w:hAnsi="David" w:cs="David"/>
                <w:b/>
                <w:rtl/>
              </w:rPr>
              <w:t xml:space="preserve"> - </w:t>
            </w:r>
            <w:r>
              <w:rPr>
                <w:rFonts w:ascii="David" w:eastAsia="David" w:hAnsi="David" w:cs="David"/>
                <w:b/>
              </w:rPr>
              <w:t>Cupper Points</w:t>
            </w:r>
            <w:r>
              <w:rPr>
                <w:rFonts w:ascii="David" w:eastAsia="David" w:hAnsi="David" w:cs="David"/>
                <w:b/>
                <w:rtl/>
              </w:rPr>
              <w:t xml:space="preserve"> </w:t>
            </w:r>
          </w:p>
        </w:tc>
        <w:tc>
          <w:tcPr>
            <w:tcW w:w="3109"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0.00000</w:t>
            </w:r>
          </w:p>
        </w:tc>
        <w:tc>
          <w:tcPr>
            <w:tcW w:w="312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0.174</w:t>
            </w:r>
          </w:p>
        </w:tc>
      </w:tr>
      <w:tr w:rsidR="00B720A3">
        <w:tc>
          <w:tcPr>
            <w:tcW w:w="3130" w:type="dxa"/>
            <w:shd w:val="clear" w:color="auto" w:fill="auto"/>
            <w:tcMar>
              <w:top w:w="100" w:type="dxa"/>
              <w:left w:w="100" w:type="dxa"/>
              <w:bottom w:w="100" w:type="dxa"/>
              <w:right w:w="100" w:type="dxa"/>
            </w:tcMar>
          </w:tcPr>
          <w:p w:rsidR="00B720A3" w:rsidRDefault="004677AE">
            <w:pPr>
              <w:pStyle w:val="normal"/>
              <w:bidi/>
              <w:spacing w:line="240" w:lineRule="auto"/>
              <w:rPr>
                <w:rFonts w:ascii="David" w:eastAsia="David" w:hAnsi="David" w:cs="David"/>
                <w:b/>
              </w:rPr>
            </w:pPr>
            <w:r w:rsidRPr="00C92F27">
              <w:rPr>
                <w:rFonts w:ascii="David" w:eastAsia="David" w:hAnsi="David" w:cs="David"/>
                <w:bCs/>
                <w:rtl/>
              </w:rPr>
              <w:t xml:space="preserve">ציון </w:t>
            </w:r>
            <w:r w:rsidRPr="00C92F27">
              <w:rPr>
                <w:rFonts w:ascii="David" w:eastAsia="David" w:hAnsi="David" w:cs="David"/>
                <w:bCs/>
                <w:rtl/>
              </w:rPr>
              <w:t>כולל</w:t>
            </w:r>
            <w:r>
              <w:rPr>
                <w:rFonts w:ascii="David" w:eastAsia="David" w:hAnsi="David" w:cs="David"/>
                <w:b/>
                <w:rtl/>
              </w:rPr>
              <w:t xml:space="preserve"> -  </w:t>
            </w:r>
            <w:r>
              <w:rPr>
                <w:rFonts w:ascii="David" w:eastAsia="David" w:hAnsi="David" w:cs="David"/>
                <w:b/>
              </w:rPr>
              <w:t>Quality Score</w:t>
            </w:r>
          </w:p>
        </w:tc>
        <w:tc>
          <w:tcPr>
            <w:tcW w:w="3109"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0.00376</w:t>
            </w:r>
          </w:p>
        </w:tc>
        <w:tc>
          <w:tcPr>
            <w:tcW w:w="312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0.606</w:t>
            </w:r>
          </w:p>
        </w:tc>
      </w:tr>
    </w:tbl>
    <w:p w:rsidR="00B720A3" w:rsidRDefault="004677AE">
      <w:pPr>
        <w:pStyle w:val="normal"/>
        <w:bidi/>
        <w:spacing w:line="360" w:lineRule="auto"/>
        <w:rPr>
          <w:rFonts w:hint="cs"/>
          <w:rtl/>
        </w:rPr>
      </w:pPr>
      <w:r w:rsidRPr="00C92F27">
        <w:rPr>
          <w:rFonts w:ascii="David" w:eastAsia="David" w:hAnsi="David" w:cs="David"/>
          <w:iCs/>
          <w:rtl/>
        </w:rPr>
        <w:t>טבלה מספר 1:</w:t>
      </w:r>
      <w:r>
        <w:rPr>
          <w:rFonts w:ascii="David" w:eastAsia="David" w:hAnsi="David" w:cs="David"/>
          <w:b/>
          <w:rtl/>
        </w:rPr>
        <w:t xml:space="preserve"> </w:t>
      </w:r>
      <w:r w:rsidRPr="00C92F27">
        <w:rPr>
          <w:rFonts w:ascii="David" w:eastAsia="David" w:hAnsi="David" w:cs="David"/>
          <w:bCs/>
          <w:rtl/>
        </w:rPr>
        <w:t>תוצאות מבחן פרמוטציות (100,000 חזרות) לבחינת השפעת שיטת העיבוד על</w:t>
      </w:r>
      <w:r>
        <w:rPr>
          <w:rFonts w:ascii="David" w:eastAsia="David" w:hAnsi="David" w:cs="David"/>
          <w:b/>
          <w:rtl/>
        </w:rPr>
        <w:t xml:space="preserve"> </w:t>
      </w:r>
      <w:r>
        <w:rPr>
          <w:rFonts w:ascii="David" w:eastAsia="David" w:hAnsi="David" w:cs="David"/>
          <w:b/>
        </w:rPr>
        <w:t>Cupper Points</w:t>
      </w:r>
      <w:r>
        <w:rPr>
          <w:rFonts w:ascii="David" w:eastAsia="David" w:hAnsi="David" w:cs="David"/>
          <w:b/>
          <w:rtl/>
        </w:rPr>
        <w:t xml:space="preserve"> ו־</w:t>
      </w:r>
      <w:r>
        <w:rPr>
          <w:rFonts w:ascii="David" w:eastAsia="David" w:hAnsi="David" w:cs="David"/>
          <w:b/>
        </w:rPr>
        <w:t>Quality Score.</w:t>
      </w:r>
    </w:p>
    <w:p w:rsidR="00B720A3" w:rsidRDefault="00B720A3">
      <w:pPr>
        <w:pStyle w:val="normal"/>
        <w:bidi/>
      </w:pPr>
    </w:p>
    <w:p w:rsidR="00B720A3" w:rsidRPr="00C92F27" w:rsidRDefault="00C92F27" w:rsidP="00C92F27">
      <w:pPr>
        <w:pStyle w:val="normal"/>
        <w:bidi/>
        <w:spacing w:line="360" w:lineRule="auto"/>
        <w:rPr>
          <w:rFonts w:ascii="David" w:eastAsia="David" w:hAnsi="David" w:cs="David"/>
          <w:highlight w:val="yellow"/>
          <w:u w:val="single"/>
        </w:rPr>
      </w:pPr>
      <w:r w:rsidRPr="00C92F27">
        <w:rPr>
          <w:rFonts w:ascii="David" w:eastAsia="David" w:hAnsi="David" w:cs="David"/>
          <w:u w:val="single"/>
        </w:rPr>
        <w:t xml:space="preserve"> .4.2</w:t>
      </w:r>
      <w:r w:rsidR="004677AE" w:rsidRPr="00C92F27">
        <w:rPr>
          <w:rFonts w:ascii="David" w:eastAsia="David" w:hAnsi="David" w:cs="David"/>
          <w:u w:val="single"/>
          <w:rtl/>
        </w:rPr>
        <w:t xml:space="preserve">בדיקת רגרסיה </w:t>
      </w:r>
      <w:proofErr w:type="spellStart"/>
      <w:r w:rsidR="004677AE" w:rsidRPr="00C92F27">
        <w:rPr>
          <w:rFonts w:ascii="David" w:eastAsia="David" w:hAnsi="David" w:cs="David"/>
          <w:u w:val="single"/>
          <w:rtl/>
        </w:rPr>
        <w:t>לינארית</w:t>
      </w:r>
      <w:proofErr w:type="spellEnd"/>
      <w:r w:rsidR="004677AE" w:rsidRPr="00C92F27">
        <w:rPr>
          <w:rFonts w:ascii="David" w:eastAsia="David" w:hAnsi="David" w:cs="David"/>
          <w:u w:val="single"/>
          <w:rtl/>
        </w:rPr>
        <w:t>:</w:t>
      </w:r>
      <w:r w:rsidR="004677AE" w:rsidRPr="00C92F27">
        <w:rPr>
          <w:rFonts w:ascii="David" w:eastAsia="David" w:hAnsi="David" w:cs="David"/>
          <w:u w:val="single"/>
        </w:rPr>
        <w:t xml:space="preserve">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לאחר ניתוח פנימי של כל קטגוריה, ביצענו השוואה בין הקטגוריות השונות באמצעות מודל </w:t>
      </w:r>
      <w:r>
        <w:rPr>
          <w:rFonts w:ascii="David" w:eastAsia="David" w:hAnsi="David" w:cs="David"/>
          <w:rtl/>
        </w:rPr>
        <w:t xml:space="preserve">רגרסיה </w:t>
      </w:r>
      <w:proofErr w:type="spellStart"/>
      <w:r>
        <w:rPr>
          <w:rFonts w:ascii="David" w:eastAsia="David" w:hAnsi="David" w:cs="David"/>
          <w:rtl/>
        </w:rPr>
        <w:t>לינארית</w:t>
      </w:r>
      <w:proofErr w:type="spellEnd"/>
      <w:r>
        <w:rPr>
          <w:rFonts w:ascii="David" w:eastAsia="David" w:hAnsi="David" w:cs="David"/>
          <w:rtl/>
        </w:rPr>
        <w:t xml:space="preserve"> מרובת משתנים מסוג </w:t>
      </w:r>
      <w:r>
        <w:rPr>
          <w:rFonts w:ascii="David" w:eastAsia="David" w:hAnsi="David" w:cs="David"/>
        </w:rPr>
        <w:t>LASSO</w:t>
      </w:r>
      <w:r>
        <w:rPr>
          <w:rFonts w:ascii="David" w:eastAsia="David" w:hAnsi="David" w:cs="David"/>
          <w:rtl/>
        </w:rPr>
        <w:t>, שנועד לחזות את ציון ה־</w:t>
      </w:r>
      <w:r>
        <w:rPr>
          <w:rFonts w:ascii="David" w:eastAsia="David" w:hAnsi="David" w:cs="David"/>
        </w:rPr>
        <w:t>Cupper Points</w:t>
      </w:r>
      <w:r>
        <w:rPr>
          <w:rFonts w:ascii="David" w:eastAsia="David" w:hAnsi="David" w:cs="David"/>
          <w:rtl/>
        </w:rPr>
        <w:t xml:space="preserve">. מודל זה מניח קשר ליניארי בין המשתנים ומבצע </w:t>
      </w:r>
      <w:proofErr w:type="spellStart"/>
      <w:r>
        <w:rPr>
          <w:rFonts w:ascii="David" w:eastAsia="David" w:hAnsi="David" w:cs="David"/>
          <w:rtl/>
        </w:rPr>
        <w:t>רגולריזציה</w:t>
      </w:r>
      <w:proofErr w:type="spellEnd"/>
      <w:r>
        <w:rPr>
          <w:rFonts w:ascii="David" w:eastAsia="David" w:hAnsi="David" w:cs="David"/>
          <w:rtl/>
        </w:rPr>
        <w:t xml:space="preserve"> מסוג </w:t>
      </w:r>
      <w:r>
        <w:rPr>
          <w:rFonts w:ascii="David" w:eastAsia="David" w:hAnsi="David" w:cs="David"/>
        </w:rPr>
        <w:t>L</w:t>
      </w:r>
      <w:r>
        <w:rPr>
          <w:rFonts w:ascii="David" w:eastAsia="David" w:hAnsi="David" w:cs="David"/>
          <w:rtl/>
        </w:rPr>
        <w:t xml:space="preserve">1 שמטרתה לצמצם מורכבות יתר, להפחית את השפעתם של מקדמים פחות חשובים ולאפס משתנים שאינם תורמים לחיזוי. בנוסף, נעשה שימוש </w:t>
      </w:r>
      <w:r>
        <w:rPr>
          <w:rFonts w:ascii="David" w:eastAsia="David" w:hAnsi="David" w:cs="David"/>
          <w:rtl/>
        </w:rPr>
        <w:t>ב־</w:t>
      </w:r>
      <w:r>
        <w:rPr>
          <w:rFonts w:ascii="David" w:eastAsia="David" w:hAnsi="David" w:cs="David"/>
        </w:rPr>
        <w:t>Cross Validation</w:t>
      </w:r>
      <w:r>
        <w:rPr>
          <w:rFonts w:ascii="David" w:eastAsia="David" w:hAnsi="David" w:cs="David"/>
          <w:rtl/>
        </w:rPr>
        <w:t xml:space="preserve"> לצורך קביעת עוצמת הענישה (למבדה) באופן </w:t>
      </w:r>
      <w:proofErr w:type="spellStart"/>
      <w:r>
        <w:rPr>
          <w:rFonts w:ascii="David" w:eastAsia="David" w:hAnsi="David" w:cs="David"/>
          <w:rtl/>
        </w:rPr>
        <w:t>אופטימלי</w:t>
      </w:r>
      <w:proofErr w:type="spellEnd"/>
      <w:r>
        <w:rPr>
          <w:rFonts w:ascii="David" w:eastAsia="David" w:hAnsi="David" w:cs="David"/>
          <w:rtl/>
        </w:rPr>
        <w:t xml:space="preserve"> וכך מתקבל מודל מדויק ויציב שאינו מותאם יתר לנתוני האימון.</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כדי לבנות מודל שחוזה טוב גם על נתונים חדשים, הנתונים פוצלו ל-80% עבור סט אימון ו-20% עבור סט בדיקה באמצעות חלוקה אקראית.</w:t>
      </w:r>
    </w:p>
    <w:p w:rsidR="00B720A3" w:rsidRDefault="004677AE">
      <w:pPr>
        <w:pStyle w:val="normal"/>
        <w:bidi/>
        <w:spacing w:line="360" w:lineRule="auto"/>
        <w:rPr>
          <w:rFonts w:ascii="David" w:eastAsia="David" w:hAnsi="David" w:cs="David"/>
        </w:rPr>
      </w:pPr>
      <w:r>
        <w:rPr>
          <w:rFonts w:ascii="David" w:eastAsia="David" w:hAnsi="David" w:cs="David"/>
          <w:rtl/>
        </w:rPr>
        <w:t>לפי טבלה מ</w:t>
      </w:r>
      <w:r>
        <w:rPr>
          <w:rFonts w:ascii="David" w:eastAsia="David" w:hAnsi="David" w:cs="David"/>
          <w:rtl/>
        </w:rPr>
        <w:t xml:space="preserve">ס' 2, התוצאות שהתקבלו ממחישות את חשיבותם של המשתנים הסנסוריים כגורם מנבא עיקרי. </w:t>
      </w:r>
    </w:p>
    <w:p w:rsidR="00B720A3" w:rsidRDefault="004677AE">
      <w:pPr>
        <w:pStyle w:val="normal"/>
        <w:bidi/>
        <w:spacing w:line="360" w:lineRule="auto"/>
        <w:rPr>
          <w:rFonts w:ascii="David" w:eastAsia="David" w:hAnsi="David" w:cs="David"/>
        </w:rPr>
      </w:pPr>
      <w:r>
        <w:rPr>
          <w:rFonts w:ascii="David" w:eastAsia="David" w:hAnsi="David" w:cs="David"/>
          <w:rtl/>
        </w:rPr>
        <w:t>מודל 1 השיג מקדם הסבר של 0.739, תוצאה המעידה על יכולת חיזוי גבוהה יחסית בהתבסס על משתנים אלה בלבד.</w:t>
      </w:r>
    </w:p>
    <w:p w:rsidR="00B720A3" w:rsidRDefault="004677AE">
      <w:pPr>
        <w:pStyle w:val="normal"/>
        <w:bidi/>
        <w:spacing w:line="360" w:lineRule="auto"/>
        <w:rPr>
          <w:rFonts w:ascii="David" w:eastAsia="David" w:hAnsi="David" w:cs="David"/>
        </w:rPr>
      </w:pPr>
      <w:r>
        <w:rPr>
          <w:rFonts w:ascii="David" w:eastAsia="David" w:hAnsi="David" w:cs="David"/>
          <w:rtl/>
        </w:rPr>
        <w:t>הוספת המשתנים של מדינת המקור ושיטת העיבוד (מודלים 2,3) הביאה לשיפור זניח בבי</w:t>
      </w:r>
      <w:r>
        <w:rPr>
          <w:rFonts w:ascii="David" w:eastAsia="David" w:hAnsi="David" w:cs="David"/>
          <w:rtl/>
        </w:rPr>
        <w:t xml:space="preserve">צועי המודל והעלו אותו מעט. פערים קטנים אלו מצביעים על כך שמרבית המידע הדרוש לחיזוי כבר כלול במאפיינים הסנסוריים עצמם ולכן יש צורך לעבור לשיטה לא </w:t>
      </w:r>
      <w:proofErr w:type="spellStart"/>
      <w:r>
        <w:rPr>
          <w:rFonts w:ascii="David" w:eastAsia="David" w:hAnsi="David" w:cs="David"/>
          <w:rtl/>
        </w:rPr>
        <w:t>לינארית</w:t>
      </w:r>
      <w:proofErr w:type="spellEnd"/>
      <w:r>
        <w:rPr>
          <w:rFonts w:ascii="David" w:eastAsia="David" w:hAnsi="David" w:cs="David"/>
          <w:rtl/>
        </w:rPr>
        <w:t xml:space="preserve">. </w:t>
      </w:r>
    </w:p>
    <w:p w:rsidR="00B720A3" w:rsidRDefault="004677AE">
      <w:pPr>
        <w:pStyle w:val="normal"/>
        <w:bidi/>
        <w:spacing w:line="360" w:lineRule="auto"/>
        <w:rPr>
          <w:rFonts w:ascii="David" w:eastAsia="David" w:hAnsi="David" w:cs="David"/>
        </w:rPr>
      </w:pPr>
      <w:r>
        <w:rPr>
          <w:rFonts w:ascii="David" w:eastAsia="David" w:hAnsi="David" w:cs="David"/>
          <w:rtl/>
        </w:rPr>
        <w:t xml:space="preserve">בנוסף לביצועי החיזוי, נצפו גם ערכי למבדה שונים בכל אחד מהמודלים, אשר משקפים את עוצמת הענישה שביצע </w:t>
      </w:r>
      <w:r>
        <w:rPr>
          <w:rFonts w:ascii="David" w:eastAsia="David" w:hAnsi="David" w:cs="David"/>
          <w:rtl/>
        </w:rPr>
        <w:t xml:space="preserve">המודל על מקדמי הרגרסיה. מודל 1 קיבל ערך למבדה של 0.00762. מודל 2 הביא לירידה קלה בערך זה ואילו מודל 3 הוביל לערך נמוך מאוד. </w:t>
      </w:r>
    </w:p>
    <w:p w:rsidR="00B720A3" w:rsidRDefault="004677AE">
      <w:pPr>
        <w:pStyle w:val="normal"/>
        <w:bidi/>
        <w:spacing w:line="360" w:lineRule="auto"/>
        <w:rPr>
          <w:rFonts w:ascii="David" w:eastAsia="David" w:hAnsi="David" w:cs="David"/>
        </w:rPr>
      </w:pPr>
      <w:r>
        <w:rPr>
          <w:rFonts w:ascii="David" w:eastAsia="David" w:hAnsi="David" w:cs="David"/>
          <w:rtl/>
        </w:rPr>
        <w:t xml:space="preserve">ירידה בעוצמת הענישה מצביעה על כך שככל שנוספו משתנים נוספים למודל נדרש פחות כיווץ אגרסיבי של המקדמים. עם זאת, הירידה ההדרגתית וערך </w:t>
      </w:r>
      <w:proofErr w:type="spellStart"/>
      <w:r>
        <w:rPr>
          <w:rFonts w:ascii="David" w:eastAsia="David" w:hAnsi="David" w:cs="David"/>
          <w:rtl/>
        </w:rPr>
        <w:t>ה</w:t>
      </w:r>
      <w:r>
        <w:rPr>
          <w:rFonts w:ascii="David" w:eastAsia="David" w:hAnsi="David" w:cs="David"/>
          <w:rtl/>
        </w:rPr>
        <w:t>למבדה</w:t>
      </w:r>
      <w:proofErr w:type="spellEnd"/>
      <w:r>
        <w:rPr>
          <w:rFonts w:ascii="David" w:eastAsia="David" w:hAnsi="David" w:cs="David"/>
          <w:rtl/>
        </w:rPr>
        <w:t xml:space="preserve"> הנמוך מאוד במודל 3 משקפת מצב שבו יש מידע מסוים נוסף אך הוא חופף </w:t>
      </w:r>
      <w:r>
        <w:rPr>
          <w:rFonts w:ascii="David" w:eastAsia="David" w:hAnsi="David" w:cs="David"/>
          <w:rtl/>
        </w:rPr>
        <w:lastRenderedPageBreak/>
        <w:t>מאוד למה שכבר קיים ולכן המודל מעניש בצורה מתונה יותר אך עדיין מדכא משתנים שאינם תורמים תרומה ייחודית לחיזוי.</w:t>
      </w:r>
    </w:p>
    <w:p w:rsidR="00B720A3" w:rsidRDefault="004677AE">
      <w:pPr>
        <w:pStyle w:val="normal"/>
        <w:bidi/>
        <w:spacing w:line="360" w:lineRule="auto"/>
        <w:rPr>
          <w:rFonts w:ascii="David" w:eastAsia="David" w:hAnsi="David" w:cs="David"/>
        </w:rPr>
      </w:pPr>
      <w:r>
        <w:rPr>
          <w:rFonts w:ascii="David" w:eastAsia="David" w:hAnsi="David" w:cs="David"/>
          <w:rtl/>
        </w:rPr>
        <w:t xml:space="preserve">ניתן להסביר את הפער בין התוצאות באמצעות אופן הפעולה של מודל </w:t>
      </w:r>
      <w:r>
        <w:rPr>
          <w:rFonts w:ascii="David" w:eastAsia="David" w:hAnsi="David" w:cs="David"/>
        </w:rPr>
        <w:t>LASSO</w:t>
      </w:r>
      <w:r>
        <w:rPr>
          <w:rFonts w:ascii="David" w:eastAsia="David" w:hAnsi="David" w:cs="David"/>
          <w:rtl/>
        </w:rPr>
        <w:t>. מודל זה פח</w:t>
      </w:r>
      <w:r>
        <w:rPr>
          <w:rFonts w:ascii="David" w:eastAsia="David" w:hAnsi="David" w:cs="David"/>
          <w:rtl/>
        </w:rPr>
        <w:t>ות רגיש לרעש ולכן אינו מתייחס אליו כגורם משמעותי ומאפס אותו. כאשר קיימים משתנים בעלי מידע חופף, המודל יעדיף לשמר רק את אחד מהם, בדרך כלל את המשתנה המסביר בצורה ישירה יותר את השונות בציון ובכך ימנע כפילות ויבנה מודל חסכוני, פשוט ועמיד לרעש, תוך שימוש במינימ</w:t>
      </w:r>
      <w:r>
        <w:rPr>
          <w:rFonts w:ascii="David" w:eastAsia="David" w:hAnsi="David" w:cs="David"/>
          <w:rtl/>
        </w:rPr>
        <w:t>ום משתנים.</w:t>
      </w:r>
    </w:p>
    <w:p w:rsidR="00B720A3" w:rsidRDefault="00B720A3">
      <w:pPr>
        <w:pStyle w:val="normal"/>
        <w:bidi/>
      </w:pPr>
    </w:p>
    <w:tbl>
      <w:tblPr>
        <w:tblStyle w:val="a6"/>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5"/>
        <w:gridCol w:w="3515"/>
        <w:gridCol w:w="1965"/>
        <w:gridCol w:w="1470"/>
        <w:gridCol w:w="1425"/>
      </w:tblGrid>
      <w:tr w:rsidR="00B720A3">
        <w:trPr>
          <w:trHeight w:val="579"/>
        </w:trPr>
        <w:tc>
          <w:tcPr>
            <w:tcW w:w="984"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מס' המודל</w:t>
            </w:r>
          </w:p>
        </w:tc>
        <w:tc>
          <w:tcPr>
            <w:tcW w:w="3515"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המשתנים שנבדקו</w:t>
            </w:r>
          </w:p>
        </w:tc>
        <w:tc>
          <w:tcPr>
            <w:tcW w:w="1965"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מספר המשתנים שהורצו</w:t>
            </w:r>
          </w:p>
        </w:tc>
        <w:tc>
          <w:tcPr>
            <w:tcW w:w="1470"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למבדה</w:t>
            </w:r>
          </w:p>
          <w:p w:rsidR="00B720A3" w:rsidRPr="00C92F27" w:rsidRDefault="00B720A3">
            <w:pPr>
              <w:pStyle w:val="normal"/>
              <w:widowControl w:val="0"/>
              <w:spacing w:line="240" w:lineRule="auto"/>
              <w:jc w:val="center"/>
              <w:rPr>
                <w:rFonts w:ascii="David" w:eastAsia="David" w:hAnsi="David" w:cs="David"/>
                <w:bCs/>
                <w:highlight w:val="yellow"/>
                <w:lang w:val="en-US"/>
              </w:rPr>
            </w:pPr>
          </w:p>
        </w:tc>
        <w:tc>
          <w:tcPr>
            <w:tcW w:w="1425" w:type="dxa"/>
            <w:shd w:val="clear" w:color="auto" w:fill="auto"/>
            <w:tcMar>
              <w:top w:w="100" w:type="dxa"/>
              <w:left w:w="100" w:type="dxa"/>
              <w:bottom w:w="100" w:type="dxa"/>
              <w:right w:w="100" w:type="dxa"/>
            </w:tcMar>
          </w:tcPr>
          <w:p w:rsidR="00B720A3" w:rsidRPr="00C92F27" w:rsidRDefault="004677AE">
            <w:pPr>
              <w:pStyle w:val="normal"/>
              <w:spacing w:line="360" w:lineRule="auto"/>
              <w:jc w:val="center"/>
              <w:rPr>
                <w:rFonts w:ascii="David" w:eastAsia="David" w:hAnsi="David" w:cs="David"/>
                <w:b/>
                <w:lang w:val="en-US"/>
              </w:rPr>
            </w:pPr>
            <w:r w:rsidRPr="00C92F27">
              <w:rPr>
                <w:rFonts w:ascii="David" w:eastAsia="David" w:hAnsi="David" w:cs="David"/>
                <w:b/>
              </w:rPr>
              <w:t>R²</w:t>
            </w:r>
          </w:p>
        </w:tc>
      </w:tr>
      <w:tr w:rsidR="00B720A3">
        <w:tc>
          <w:tcPr>
            <w:tcW w:w="98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1</w:t>
            </w:r>
          </w:p>
        </w:tc>
        <w:tc>
          <w:tcPr>
            <w:tcW w:w="351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w:t>
            </w:r>
          </w:p>
        </w:tc>
        <w:tc>
          <w:tcPr>
            <w:tcW w:w="196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9</w:t>
            </w:r>
          </w:p>
        </w:tc>
        <w:tc>
          <w:tcPr>
            <w:tcW w:w="147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0.00762</w:t>
            </w:r>
          </w:p>
        </w:tc>
        <w:tc>
          <w:tcPr>
            <w:tcW w:w="142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0.739</w:t>
            </w:r>
          </w:p>
        </w:tc>
      </w:tr>
      <w:tr w:rsidR="00B720A3">
        <w:tc>
          <w:tcPr>
            <w:tcW w:w="98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2</w:t>
            </w:r>
          </w:p>
        </w:tc>
        <w:tc>
          <w:tcPr>
            <w:tcW w:w="351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 + מדינה</w:t>
            </w:r>
          </w:p>
        </w:tc>
        <w:tc>
          <w:tcPr>
            <w:tcW w:w="196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20</w:t>
            </w:r>
          </w:p>
        </w:tc>
        <w:tc>
          <w:tcPr>
            <w:tcW w:w="147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0.00618</w:t>
            </w:r>
          </w:p>
        </w:tc>
        <w:tc>
          <w:tcPr>
            <w:tcW w:w="142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0.741</w:t>
            </w:r>
          </w:p>
        </w:tc>
      </w:tr>
      <w:tr w:rsidR="00B720A3">
        <w:tc>
          <w:tcPr>
            <w:tcW w:w="98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3</w:t>
            </w:r>
          </w:p>
        </w:tc>
        <w:tc>
          <w:tcPr>
            <w:tcW w:w="351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 + מדינה + שיטת עיבוד</w:t>
            </w:r>
          </w:p>
        </w:tc>
        <w:tc>
          <w:tcPr>
            <w:tcW w:w="196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22</w:t>
            </w:r>
          </w:p>
        </w:tc>
        <w:tc>
          <w:tcPr>
            <w:tcW w:w="147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0.00056</w:t>
            </w:r>
          </w:p>
        </w:tc>
        <w:tc>
          <w:tcPr>
            <w:tcW w:w="142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0.742</w:t>
            </w:r>
          </w:p>
        </w:tc>
      </w:tr>
    </w:tbl>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rPr>
      </w:pPr>
      <w:r w:rsidRPr="00C92F27">
        <w:rPr>
          <w:rFonts w:ascii="David" w:eastAsia="David" w:hAnsi="David" w:cs="David"/>
          <w:iCs/>
          <w:rtl/>
        </w:rPr>
        <w:t>טבלה מספר 2:</w:t>
      </w:r>
      <w:r>
        <w:rPr>
          <w:rFonts w:ascii="David" w:eastAsia="David" w:hAnsi="David" w:cs="David"/>
          <w:b/>
          <w:i/>
        </w:rPr>
        <w:t xml:space="preserve"> </w:t>
      </w:r>
      <w:r w:rsidRPr="00C92F27">
        <w:rPr>
          <w:rFonts w:ascii="David" w:eastAsia="David" w:hAnsi="David" w:cs="David"/>
          <w:bCs/>
          <w:rtl/>
        </w:rPr>
        <w:t xml:space="preserve">תוצאות ריצת רגרסיה </w:t>
      </w:r>
      <w:proofErr w:type="spellStart"/>
      <w:r w:rsidRPr="00C92F27">
        <w:rPr>
          <w:rFonts w:ascii="David" w:eastAsia="David" w:hAnsi="David" w:cs="David"/>
          <w:bCs/>
          <w:rtl/>
        </w:rPr>
        <w:t>לינארית</w:t>
      </w:r>
      <w:proofErr w:type="spellEnd"/>
      <w:r w:rsidRPr="00C92F27">
        <w:rPr>
          <w:rFonts w:ascii="David" w:eastAsia="David" w:hAnsi="David" w:cs="David"/>
          <w:b/>
          <w:rtl/>
        </w:rPr>
        <w:t xml:space="preserve"> (</w:t>
      </w:r>
      <w:r w:rsidRPr="00C92F27">
        <w:rPr>
          <w:rFonts w:ascii="David" w:eastAsia="David" w:hAnsi="David" w:cs="David"/>
          <w:b/>
        </w:rPr>
        <w:t>LASSO</w:t>
      </w:r>
      <w:r w:rsidRPr="00C92F27">
        <w:rPr>
          <w:rFonts w:ascii="David" w:eastAsia="David" w:hAnsi="David" w:cs="David"/>
          <w:b/>
          <w:rtl/>
        </w:rPr>
        <w:t>)</w:t>
      </w:r>
      <w:r w:rsidRPr="00C92F27">
        <w:rPr>
          <w:rFonts w:ascii="David" w:eastAsia="David" w:hAnsi="David" w:cs="David"/>
          <w:bCs/>
          <w:rtl/>
        </w:rPr>
        <w:t xml:space="preserve"> עם קבוצות משתנים שונות.</w:t>
      </w:r>
      <w:r>
        <w:rPr>
          <w:rFonts w:ascii="David" w:eastAsia="David" w:hAnsi="David" w:cs="David"/>
          <w:b/>
          <w:rtl/>
        </w:rPr>
        <w:t xml:space="preserve"> </w:t>
      </w:r>
      <w:r>
        <w:rPr>
          <w:rFonts w:ascii="David" w:eastAsia="David" w:hAnsi="David" w:cs="David"/>
          <w:rtl/>
        </w:rPr>
        <w:t xml:space="preserve">המודלים נבנו על בסיס משתנים סנסוריים בלבד, בשילוב מדינת המקור ובשילוב גם שיטת העיבוד (עבור שתי השיטות הנפוצות ביותר). </w:t>
      </w:r>
    </w:p>
    <w:p w:rsidR="00B720A3" w:rsidRDefault="004677AE" w:rsidP="00C92F27">
      <w:pPr>
        <w:pStyle w:val="normal"/>
        <w:bidi/>
        <w:spacing w:line="360" w:lineRule="auto"/>
        <w:rPr>
          <w:rFonts w:ascii="David" w:eastAsia="David" w:hAnsi="David" w:cs="David"/>
        </w:rPr>
      </w:pPr>
      <w:r>
        <w:rPr>
          <w:rFonts w:ascii="David" w:eastAsia="David" w:hAnsi="David" w:cs="David"/>
          <w:rtl/>
        </w:rPr>
        <w:t xml:space="preserve">הטבלה מציגה את ערך </w:t>
      </w:r>
      <w:r>
        <w:rPr>
          <w:rFonts w:ascii="David" w:eastAsia="David" w:hAnsi="David" w:cs="David"/>
        </w:rPr>
        <w:t>Lambda</w:t>
      </w:r>
      <w:r>
        <w:rPr>
          <w:rFonts w:ascii="David" w:eastAsia="David" w:hAnsi="David" w:cs="David"/>
          <w:rtl/>
        </w:rPr>
        <w:t xml:space="preserve"> שנב</w:t>
      </w:r>
      <w:r w:rsidR="00C92F27">
        <w:rPr>
          <w:rFonts w:ascii="David" w:eastAsia="David" w:hAnsi="David" w:cs="David"/>
          <w:rtl/>
        </w:rPr>
        <w:t>חר בקרוס ולידציה ואת מקדם ההסבר</w:t>
      </w:r>
      <w:r w:rsidR="00C92F27">
        <w:rPr>
          <w:rFonts w:ascii="David" w:eastAsia="David" w:hAnsi="David" w:cs="David" w:hint="cs"/>
          <w:rtl/>
        </w:rPr>
        <w:t xml:space="preserve"> </w:t>
      </w:r>
      <m:oMath>
        <m:r>
          <m:rPr>
            <m:sty m:val="p"/>
          </m:rPr>
          <w:rPr>
            <w:rFonts w:ascii="Cambria Math" w:eastAsia="David" w:hAnsi="Cambria Math" w:cs="David"/>
          </w:rPr>
          <m:t>R</m:t>
        </m:r>
        <m:r>
          <m:rPr>
            <m:sty m:val="b"/>
          </m:rPr>
          <w:rPr>
            <w:rFonts w:ascii="Cambria Math" w:eastAsia="David" w:hAnsi="Cambria Math" w:cs="David"/>
          </w:rPr>
          <m:t>²</m:t>
        </m:r>
      </m:oMath>
      <w:r w:rsidR="00C92F27">
        <w:rPr>
          <w:rFonts w:ascii="David" w:eastAsia="David" w:hAnsi="David" w:cs="David" w:hint="cs"/>
          <w:rtl/>
        </w:rPr>
        <w:t>.</w:t>
      </w:r>
    </w:p>
    <w:p w:rsidR="00B720A3" w:rsidRDefault="00B720A3">
      <w:pPr>
        <w:pStyle w:val="normal"/>
        <w:bidi/>
        <w:spacing w:line="360" w:lineRule="auto"/>
        <w:rPr>
          <w:rFonts w:ascii="David" w:eastAsia="David" w:hAnsi="David" w:cs="David"/>
          <w:u w:val="single"/>
          <w:shd w:val="clear" w:color="auto" w:fill="FFF2CC"/>
        </w:rPr>
      </w:pPr>
    </w:p>
    <w:p w:rsidR="00B720A3" w:rsidRDefault="00B720A3">
      <w:pPr>
        <w:pStyle w:val="normal"/>
        <w:bidi/>
        <w:spacing w:line="360" w:lineRule="auto"/>
        <w:rPr>
          <w:rFonts w:ascii="David" w:eastAsia="David" w:hAnsi="David" w:cs="David"/>
        </w:rPr>
      </w:pPr>
    </w:p>
    <w:p w:rsidR="00B720A3" w:rsidRPr="00C92F27" w:rsidRDefault="00C92F27" w:rsidP="00C92F27">
      <w:pPr>
        <w:pStyle w:val="normal"/>
        <w:bidi/>
        <w:spacing w:line="360" w:lineRule="auto"/>
        <w:rPr>
          <w:rFonts w:ascii="David" w:eastAsia="David" w:hAnsi="David" w:cs="David"/>
          <w:u w:val="single"/>
        </w:rPr>
      </w:pPr>
      <w:r w:rsidRPr="00C92F27">
        <w:rPr>
          <w:rFonts w:ascii="David" w:eastAsia="David" w:hAnsi="David" w:cs="David" w:hint="cs"/>
          <w:u w:val="single"/>
          <w:rtl/>
        </w:rPr>
        <w:t xml:space="preserve">4.3. </w:t>
      </w:r>
      <w:r w:rsidR="004677AE" w:rsidRPr="00C92F27">
        <w:rPr>
          <w:rFonts w:ascii="David" w:eastAsia="David" w:hAnsi="David" w:cs="David"/>
          <w:u w:val="single"/>
          <w:rtl/>
        </w:rPr>
        <w:t>מודל לחיזוי ציון ה־</w:t>
      </w:r>
      <w:r w:rsidR="004677AE" w:rsidRPr="00C92F27">
        <w:rPr>
          <w:rFonts w:ascii="David" w:eastAsia="David" w:hAnsi="David" w:cs="David"/>
          <w:u w:val="single"/>
        </w:rPr>
        <w:t>Cupper Points</w:t>
      </w:r>
      <w:r w:rsidR="004677AE" w:rsidRPr="00C92F27">
        <w:rPr>
          <w:rFonts w:ascii="David" w:eastAsia="David" w:hAnsi="David" w:cs="David"/>
          <w:u w:val="single"/>
          <w:rtl/>
        </w:rPr>
        <w:t xml:space="preserve">: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בשלב זה בחנו כיצד שילוב משתנים מקטגוריות שונות (מאפיינים סנסוריים, מדינת המקור ושיטת העיבוד) משפיעים על דיוק החיזוי. כלומר, לבדוק האם קיימות אינטראקציות בין משתנים משדות שונים. לשם כך נעשה שימוש במודל </w:t>
      </w:r>
      <w:r>
        <w:rPr>
          <w:rFonts w:ascii="David" w:eastAsia="David" w:hAnsi="David" w:cs="David"/>
        </w:rPr>
        <w:t>Random Forest</w:t>
      </w:r>
      <w:r>
        <w:rPr>
          <w:rFonts w:ascii="David" w:eastAsia="David" w:hAnsi="David" w:cs="David"/>
          <w:rtl/>
        </w:rPr>
        <w:t xml:space="preserve">, שמסוגל לזהות קשרים לא </w:t>
      </w:r>
      <w:proofErr w:type="spellStart"/>
      <w:r>
        <w:rPr>
          <w:rFonts w:ascii="David" w:eastAsia="David" w:hAnsi="David" w:cs="David"/>
          <w:rtl/>
        </w:rPr>
        <w:t>לינאריים</w:t>
      </w:r>
      <w:proofErr w:type="spellEnd"/>
      <w:r>
        <w:rPr>
          <w:rFonts w:ascii="David" w:eastAsia="David" w:hAnsi="David" w:cs="David"/>
          <w:rtl/>
        </w:rPr>
        <w:t xml:space="preserve"> </w:t>
      </w:r>
      <w:r>
        <w:rPr>
          <w:rFonts w:ascii="David" w:eastAsia="David" w:hAnsi="David" w:cs="David"/>
          <w:rtl/>
        </w:rPr>
        <w:t xml:space="preserve">וללכוד אינטראקציות מורכבות. לפני בניית המודל, הסרנו משתנים סנסוריים שעלולים להוות רעש או חפיפה, כמו </w:t>
      </w:r>
      <w:r>
        <w:rPr>
          <w:rFonts w:ascii="David" w:eastAsia="David" w:hAnsi="David" w:cs="David"/>
        </w:rPr>
        <w:t>Sweetness, Uniformity</w:t>
      </w:r>
      <w:r>
        <w:rPr>
          <w:rFonts w:ascii="David" w:eastAsia="David" w:hAnsi="David" w:cs="David"/>
          <w:rtl/>
        </w:rPr>
        <w:t xml:space="preserve"> ו־</w:t>
      </w:r>
      <w:r>
        <w:rPr>
          <w:rFonts w:ascii="David" w:eastAsia="David" w:hAnsi="David" w:cs="David"/>
        </w:rPr>
        <w:t>Clean Cup</w:t>
      </w:r>
      <w:r>
        <w:rPr>
          <w:rFonts w:ascii="David" w:eastAsia="David" w:hAnsi="David" w:cs="David"/>
          <w:rtl/>
        </w:rPr>
        <w:t xml:space="preserve"> בהתאם למסקנות מהשלב הראשון של הניתוח. עם זאת, בחרנו להשאיר את כל מדינות המקור (מדינות מעל ל-30 תצפיות) כדי לבחון השפעות מג</w:t>
      </w:r>
      <w:r>
        <w:rPr>
          <w:rFonts w:ascii="David" w:eastAsia="David" w:hAnsi="David" w:cs="David"/>
          <w:rtl/>
        </w:rPr>
        <w:t xml:space="preserve">וונות ולזהות פערים בין מדינות. </w:t>
      </w:r>
    </w:p>
    <w:p w:rsidR="00B720A3" w:rsidRDefault="004677AE" w:rsidP="00C92F27">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מטבלה מספר 3: כאשר מתבצע רק מודל 1 מתקבל</w:t>
      </w:r>
      <m:oMath>
        <m:r>
          <w:rPr>
            <w:rFonts w:ascii="Cambria Math" w:eastAsia="David" w:hAnsi="David" w:cs="David"/>
            <w:sz w:val="18"/>
            <w:szCs w:val="18"/>
          </w:rPr>
          <m:t>R</m:t>
        </m:r>
        <m:r>
          <w:rPr>
            <w:rFonts w:ascii="Cambria Math" w:eastAsia="David" w:hAnsi="David" w:cs="David"/>
            <w:sz w:val="18"/>
            <w:szCs w:val="18"/>
          </w:rPr>
          <m:t>²</m:t>
        </m:r>
        <m:r>
          <w:rPr>
            <w:rFonts w:ascii="David" w:eastAsia="David" w:hAnsi="David" w:cs="David"/>
            <w:sz w:val="18"/>
            <w:szCs w:val="18"/>
          </w:rPr>
          <m:t xml:space="preserve">=0.701 </m:t>
        </m:r>
      </m:oMath>
      <w:r>
        <w:rPr>
          <w:rFonts w:ascii="David" w:eastAsia="David" w:hAnsi="David" w:cs="David"/>
        </w:rPr>
        <w:t>,</w:t>
      </w:r>
      <w:r>
        <w:rPr>
          <w:rFonts w:ascii="David" w:eastAsia="David" w:hAnsi="David" w:cs="David"/>
          <w:rtl/>
        </w:rPr>
        <w:t xml:space="preserve">  בקבוצת הבדיקה. הוספת מדינת המקור תורמת לשיפור קטן וזניח .השיפור המשמעותי נצפה במודל 3 בו הערך מזנק ל- </w:t>
      </w:r>
      <m:oMath>
        <m:r>
          <m:rPr>
            <m:sty m:val="p"/>
          </m:rPr>
          <w:rPr>
            <w:rFonts w:ascii="Cambria Math" w:eastAsia="David" w:hAnsi="David" w:cs="David"/>
            <w:sz w:val="18"/>
            <w:szCs w:val="18"/>
          </w:rPr>
          <m:t>R</m:t>
        </m:r>
        <m:r>
          <m:rPr>
            <m:sty m:val="b"/>
          </m:rPr>
          <w:rPr>
            <w:rFonts w:ascii="Cambria Math" w:eastAsia="David" w:hAnsi="David" w:cs="David"/>
            <w:sz w:val="18"/>
            <w:szCs w:val="18"/>
          </w:rPr>
          <m:t>²</m:t>
        </m:r>
        <m:r>
          <w:rPr>
            <w:rFonts w:ascii="David" w:eastAsia="David" w:hAnsi="David" w:cs="David"/>
            <w:sz w:val="18"/>
            <w:szCs w:val="18"/>
          </w:rPr>
          <m:t>=0.743</m:t>
        </m:r>
      </m:oMath>
      <w:r>
        <w:rPr>
          <w:rFonts w:ascii="David" w:eastAsia="David" w:hAnsi="David" w:cs="David"/>
        </w:rPr>
        <w:t xml:space="preserve">. </w:t>
      </w:r>
      <w:r w:rsidR="00C92F27">
        <w:rPr>
          <w:rFonts w:ascii="David" w:eastAsia="David" w:hAnsi="David" w:cs="David" w:hint="cs"/>
          <w:rtl/>
        </w:rPr>
        <w:t xml:space="preserve"> </w:t>
      </w:r>
      <w:r>
        <w:rPr>
          <w:rFonts w:ascii="David" w:eastAsia="David" w:hAnsi="David" w:cs="David"/>
          <w:rtl/>
        </w:rPr>
        <w:t>ממצא זה מרמז על אינטראקציה בין שיטת העיבוד לבין משתנים אחר</w:t>
      </w:r>
      <w:r>
        <w:rPr>
          <w:rFonts w:ascii="David" w:eastAsia="David" w:hAnsi="David" w:cs="David"/>
          <w:rtl/>
        </w:rPr>
        <w:t>ים המשפיעה על הציון הסובייקטיבי. כדי להימנע מ</w:t>
      </w:r>
      <w:proofErr w:type="spellStart"/>
      <w:r>
        <w:rPr>
          <w:rFonts w:ascii="David" w:eastAsia="David" w:hAnsi="David" w:cs="David"/>
        </w:rPr>
        <w:t>Overfitting</w:t>
      </w:r>
      <w:proofErr w:type="spellEnd"/>
      <w:r>
        <w:rPr>
          <w:rFonts w:ascii="David" w:eastAsia="David" w:hAnsi="David" w:cs="David"/>
          <w:rtl/>
        </w:rPr>
        <w:t xml:space="preserve">, כוונו את המודל לפרמטרים שמרניים יחסית. </w:t>
      </w:r>
    </w:p>
    <w:p w:rsidR="00B720A3" w:rsidRDefault="004677AE" w:rsidP="00C92F27">
      <w:pPr>
        <w:pStyle w:val="normal"/>
        <w:pBdr>
          <w:top w:val="nil"/>
          <w:left w:val="nil"/>
          <w:bottom w:val="nil"/>
          <w:right w:val="nil"/>
          <w:between w:val="nil"/>
        </w:pBdr>
        <w:bidi/>
        <w:spacing w:line="360" w:lineRule="auto"/>
        <w:rPr>
          <w:rFonts w:ascii="David" w:eastAsia="David" w:hAnsi="David" w:cs="David" w:hint="cs"/>
          <w:rtl/>
        </w:rPr>
      </w:pPr>
      <w:r>
        <w:rPr>
          <w:rFonts w:ascii="David" w:eastAsia="David" w:hAnsi="David" w:cs="David"/>
          <w:rtl/>
        </w:rPr>
        <w:t xml:space="preserve">בהשוואה למודל </w:t>
      </w:r>
      <w:proofErr w:type="spellStart"/>
      <w:r>
        <w:rPr>
          <w:rFonts w:ascii="David" w:eastAsia="David" w:hAnsi="David" w:cs="David"/>
          <w:rtl/>
        </w:rPr>
        <w:t>הלינארי</w:t>
      </w:r>
      <w:proofErr w:type="spellEnd"/>
      <w:r>
        <w:rPr>
          <w:rFonts w:ascii="David" w:eastAsia="David" w:hAnsi="David" w:cs="David"/>
          <w:rtl/>
        </w:rPr>
        <w:t xml:space="preserve"> (</w:t>
      </w:r>
      <w:r>
        <w:rPr>
          <w:rFonts w:ascii="David" w:eastAsia="David" w:hAnsi="David" w:cs="David"/>
        </w:rPr>
        <w:t>LASSO</w:t>
      </w:r>
      <w:r>
        <w:rPr>
          <w:rFonts w:ascii="David" w:eastAsia="David" w:hAnsi="David" w:cs="David"/>
          <w:rtl/>
        </w:rPr>
        <w:t xml:space="preserve">) ניתן להבחין בשיפור משמעותי בדיוק החיזוי בעת שימוש במודל לא ליניארי. אמנם ערך </w:t>
      </w:r>
      <m:oMath>
        <m:r>
          <m:rPr>
            <m:sty m:val="p"/>
          </m:rPr>
          <w:rPr>
            <w:rFonts w:ascii="Cambria Math" w:eastAsia="David" w:hAnsi="David" w:cs="David"/>
            <w:sz w:val="18"/>
            <w:szCs w:val="18"/>
          </w:rPr>
          <m:t>R</m:t>
        </m:r>
        <m:r>
          <m:rPr>
            <m:sty m:val="b"/>
          </m:rPr>
          <w:rPr>
            <w:rFonts w:ascii="Cambria Math" w:eastAsia="David" w:hAnsi="David" w:cs="David"/>
            <w:sz w:val="18"/>
            <w:szCs w:val="18"/>
          </w:rPr>
          <m:t>²</m:t>
        </m:r>
      </m:oMath>
      <w:r>
        <w:rPr>
          <w:rFonts w:ascii="David" w:eastAsia="David" w:hAnsi="David" w:cs="David"/>
          <w:rtl/>
        </w:rPr>
        <w:t xml:space="preserve"> בקבוצת הבדיקה עלה רק מ־0.742 ל־0.743, אך יכולת </w:t>
      </w:r>
      <w:r>
        <w:rPr>
          <w:rFonts w:ascii="David" w:eastAsia="David" w:hAnsi="David" w:cs="David"/>
          <w:rtl/>
        </w:rPr>
        <w:t>הכללת האינטראקציות הלא ליניאריות וערך ה</w:t>
      </w:r>
      <m:oMath>
        <m:r>
          <m:rPr>
            <m:sty m:val="p"/>
          </m:rPr>
          <w:rPr>
            <w:rFonts w:ascii="Cambria Math" w:eastAsia="David" w:hAnsi="David" w:cs="David"/>
            <w:sz w:val="18"/>
            <w:szCs w:val="18"/>
          </w:rPr>
          <m:t xml:space="preserve"> </m:t>
        </m:r>
        <m:r>
          <m:rPr>
            <m:sty m:val="p"/>
          </m:rPr>
          <w:rPr>
            <w:rFonts w:ascii="Cambria Math" w:eastAsia="David" w:hAnsi="Cambria Math" w:cs="David"/>
          </w:rPr>
          <m:t>R</m:t>
        </m:r>
        <m:r>
          <m:rPr>
            <m:sty m:val="b"/>
          </m:rPr>
          <w:rPr>
            <w:rFonts w:ascii="Cambria Math" w:eastAsia="David" w:hAnsi="Cambria Math" w:cs="David"/>
          </w:rPr>
          <m:t>²</m:t>
        </m:r>
      </m:oMath>
      <w:r>
        <w:rPr>
          <w:rFonts w:ascii="David" w:eastAsia="David" w:hAnsi="David" w:cs="David"/>
          <w:rtl/>
        </w:rPr>
        <w:t xml:space="preserve"> הגבוה יותר בקבוצת האימון מצביעים על התאמה טובה יותר של </w:t>
      </w:r>
      <w:r>
        <w:rPr>
          <w:rFonts w:ascii="David" w:eastAsia="David" w:hAnsi="David" w:cs="David"/>
        </w:rPr>
        <w:t>Random Forest</w:t>
      </w:r>
      <w:r>
        <w:rPr>
          <w:rFonts w:ascii="David" w:eastAsia="David" w:hAnsi="David" w:cs="David"/>
          <w:rtl/>
        </w:rPr>
        <w:t xml:space="preserve"> למורכבות הנתונים.</w:t>
      </w:r>
    </w:p>
    <w:p w:rsidR="00B720A3" w:rsidRDefault="004677AE" w:rsidP="00C92F27">
      <w:pPr>
        <w:pStyle w:val="normal"/>
        <w:bidi/>
        <w:spacing w:line="360" w:lineRule="auto"/>
        <w:rPr>
          <w:rFonts w:ascii="David" w:eastAsia="David" w:hAnsi="David" w:cs="David"/>
        </w:rPr>
      </w:pPr>
      <w:r>
        <w:rPr>
          <w:rFonts w:ascii="David" w:eastAsia="David" w:hAnsi="David" w:cs="David"/>
          <w:rtl/>
        </w:rPr>
        <w:t>בשני המודלים הראשונים  ערכי ה־</w:t>
      </w:r>
      <m:oMath>
        <m:r>
          <m:rPr>
            <m:sty m:val="p"/>
          </m:rPr>
          <w:rPr>
            <w:rFonts w:ascii="Cambria Math" w:eastAsia="David" w:hAnsi="Cambria Math" w:cs="David"/>
          </w:rPr>
          <m:t xml:space="preserve"> R</m:t>
        </m:r>
        <m:r>
          <m:rPr>
            <m:sty m:val="b"/>
          </m:rPr>
          <w:rPr>
            <w:rFonts w:ascii="Cambria Math" w:eastAsia="David" w:hAnsi="Cambria Math" w:cs="David"/>
          </w:rPr>
          <m:t>²</m:t>
        </m:r>
      </m:oMath>
      <w:r w:rsidR="00C92F27" w:rsidRPr="00C92F27">
        <w:rPr>
          <w:rFonts w:ascii="David" w:eastAsia="David" w:hAnsi="David" w:cs="David"/>
          <w:rtl/>
        </w:rPr>
        <w:t xml:space="preserve"> </w:t>
      </w:r>
      <w:r>
        <w:rPr>
          <w:rFonts w:ascii="David" w:eastAsia="David" w:hAnsi="David" w:cs="David"/>
          <w:rtl/>
        </w:rPr>
        <w:t xml:space="preserve"> באימון ובמבחן דומים יחסית, מה שמעיד על איזון טוב בין למידה להכללה. לעומת זאת, במודל ה-3 נוסף</w:t>
      </w:r>
      <w:r>
        <w:rPr>
          <w:rFonts w:ascii="David" w:eastAsia="David" w:hAnsi="David" w:cs="David"/>
          <w:rtl/>
        </w:rPr>
        <w:t xml:space="preserve"> פער משמעותי בין האימון למבחן, שמרמז על תחילת </w:t>
      </w:r>
      <w:proofErr w:type="spellStart"/>
      <w:r>
        <w:rPr>
          <w:rFonts w:ascii="David" w:eastAsia="David" w:hAnsi="David" w:cs="David"/>
        </w:rPr>
        <w:t>Overfitting</w:t>
      </w:r>
      <w:proofErr w:type="spellEnd"/>
      <w:r>
        <w:rPr>
          <w:rFonts w:ascii="David" w:eastAsia="David" w:hAnsi="David" w:cs="David"/>
          <w:rtl/>
        </w:rPr>
        <w:t>, ייתכן מהוספת משתנים רבים מדי ביחס לגודל הדגימה.על כן נתייחס לתוצאות המבחן (</w:t>
      </w:r>
      <w:r>
        <w:rPr>
          <w:rFonts w:ascii="David" w:eastAsia="David" w:hAnsi="David" w:cs="David"/>
        </w:rPr>
        <w:t>TEST</w:t>
      </w:r>
      <w:r w:rsidR="00C92F27">
        <w:rPr>
          <w:rFonts w:ascii="David" w:eastAsia="David" w:hAnsi="David" w:cs="David"/>
          <w:lang w:val="en-US"/>
        </w:rPr>
        <w:t xml:space="preserve"> </w:t>
      </w:r>
      <m:oMath>
        <m:r>
          <m:rPr>
            <m:sty m:val="p"/>
          </m:rPr>
          <w:rPr>
            <w:rFonts w:ascii="Cambria Math" w:eastAsia="David" w:hAnsi="Cambria Math" w:cs="David"/>
          </w:rPr>
          <m:t>R</m:t>
        </m:r>
        <m:r>
          <m:rPr>
            <m:sty m:val="b"/>
          </m:rPr>
          <w:rPr>
            <w:rFonts w:ascii="Cambria Math" w:eastAsia="David" w:hAnsi="Cambria Math" w:cs="David"/>
          </w:rPr>
          <m:t>²</m:t>
        </m:r>
      </m:oMath>
      <w:r>
        <w:rPr>
          <w:rFonts w:ascii="David" w:eastAsia="David" w:hAnsi="David" w:cs="David"/>
          <w:rtl/>
        </w:rPr>
        <w:t>) כמדד העיקרי להערכת ביצועי המודל, שכן הן מייצגות את יכולתו הכללית לחזות נתונים חדשים.</w:t>
      </w:r>
    </w:p>
    <w:p w:rsidR="00B720A3" w:rsidRPr="00C92F27" w:rsidRDefault="00B720A3">
      <w:pPr>
        <w:pStyle w:val="normal"/>
        <w:pBdr>
          <w:top w:val="nil"/>
          <w:left w:val="nil"/>
          <w:bottom w:val="nil"/>
          <w:right w:val="nil"/>
          <w:between w:val="nil"/>
        </w:pBdr>
        <w:bidi/>
        <w:spacing w:line="360" w:lineRule="auto"/>
        <w:rPr>
          <w:rFonts w:ascii="David" w:eastAsia="David" w:hAnsi="David" w:cs="David"/>
        </w:rPr>
      </w:pPr>
    </w:p>
    <w:p w:rsidR="00B720A3" w:rsidRDefault="00B720A3">
      <w:pPr>
        <w:pStyle w:val="normal"/>
        <w:pBdr>
          <w:top w:val="nil"/>
          <w:left w:val="nil"/>
          <w:bottom w:val="nil"/>
          <w:right w:val="nil"/>
          <w:between w:val="nil"/>
        </w:pBdr>
        <w:bidi/>
        <w:spacing w:line="360" w:lineRule="auto"/>
        <w:rPr>
          <w:rFonts w:ascii="David" w:eastAsia="David" w:hAnsi="David" w:cs="David"/>
        </w:rPr>
      </w:pP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בתרשים מספר 9 ניתן  לראות,</w:t>
      </w:r>
      <w:r>
        <w:rPr>
          <w:rFonts w:ascii="David" w:eastAsia="David" w:hAnsi="David" w:cs="David"/>
          <w:rtl/>
        </w:rPr>
        <w:t xml:space="preserve"> ששלושת המאפיינים הסנסוריים </w:t>
      </w:r>
      <w:r>
        <w:rPr>
          <w:rFonts w:ascii="David" w:eastAsia="David" w:hAnsi="David" w:cs="David"/>
        </w:rPr>
        <w:t>Balance, Flavor</w:t>
      </w:r>
      <w:r>
        <w:rPr>
          <w:rFonts w:ascii="David" w:eastAsia="David" w:hAnsi="David" w:cs="David"/>
          <w:rtl/>
        </w:rPr>
        <w:t xml:space="preserve"> ו־</w:t>
      </w:r>
      <w:r>
        <w:rPr>
          <w:rFonts w:ascii="David" w:eastAsia="David" w:hAnsi="David" w:cs="David"/>
        </w:rPr>
        <w:t>Aftertaste</w:t>
      </w:r>
      <w:r>
        <w:rPr>
          <w:rFonts w:ascii="David" w:eastAsia="David" w:hAnsi="David" w:cs="David"/>
          <w:rtl/>
        </w:rPr>
        <w:t xml:space="preserve"> הם בעלי החשיבות הגבוהה ביותר. יחד הם תורמים למעלה מ־90% מהחשיבות המוסברת במודל. משתנים טכניים כמו מדינת המקור ושיטת העיבוד כמעט ואינם תורמים</w:t>
      </w:r>
      <w:r>
        <w:rPr>
          <w:rFonts w:ascii="David" w:eastAsia="David" w:hAnsi="David" w:cs="David"/>
          <w:b/>
        </w:rPr>
        <w:t xml:space="preserve"> </w:t>
      </w:r>
      <w:r>
        <w:rPr>
          <w:rFonts w:ascii="David" w:eastAsia="David" w:hAnsi="David" w:cs="David"/>
          <w:rtl/>
        </w:rPr>
        <w:t>ישירות לניבוי, דבר שמחזק את ההנחה כי השפעתם על הציון הסובי</w:t>
      </w:r>
      <w:r>
        <w:rPr>
          <w:rFonts w:ascii="David" w:eastAsia="David" w:hAnsi="David" w:cs="David"/>
          <w:rtl/>
        </w:rPr>
        <w:t>יקטיבי נעשית בעקיפין דרך השפעה על מדדים סנסוריים אחרים.</w:t>
      </w:r>
    </w:p>
    <w:p w:rsidR="00B720A3" w:rsidRDefault="00B720A3">
      <w:pPr>
        <w:pStyle w:val="normal"/>
        <w:bidi/>
      </w:pPr>
    </w:p>
    <w:tbl>
      <w:tblPr>
        <w:tblStyle w:val="a7"/>
        <w:bidiVisual/>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55"/>
        <w:gridCol w:w="3445"/>
        <w:gridCol w:w="1755"/>
        <w:gridCol w:w="1500"/>
        <w:gridCol w:w="1575"/>
      </w:tblGrid>
      <w:tr w:rsidR="00B720A3">
        <w:tc>
          <w:tcPr>
            <w:tcW w:w="1054"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מס' המודל</w:t>
            </w:r>
          </w:p>
        </w:tc>
        <w:tc>
          <w:tcPr>
            <w:tcW w:w="3445"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המשתנים שנבדקו</w:t>
            </w:r>
          </w:p>
        </w:tc>
        <w:tc>
          <w:tcPr>
            <w:tcW w:w="1755" w:type="dxa"/>
            <w:shd w:val="clear" w:color="auto" w:fill="auto"/>
            <w:tcMar>
              <w:top w:w="100" w:type="dxa"/>
              <w:left w:w="100" w:type="dxa"/>
              <w:bottom w:w="100" w:type="dxa"/>
              <w:right w:w="100" w:type="dxa"/>
            </w:tcMar>
          </w:tcPr>
          <w:p w:rsidR="00B720A3" w:rsidRPr="00C92F27" w:rsidRDefault="004677AE">
            <w:pPr>
              <w:pStyle w:val="normal"/>
              <w:widowControl w:val="0"/>
              <w:bidi/>
              <w:spacing w:line="240" w:lineRule="auto"/>
              <w:jc w:val="center"/>
              <w:rPr>
                <w:rFonts w:ascii="David" w:eastAsia="David" w:hAnsi="David" w:cs="David"/>
                <w:bCs/>
              </w:rPr>
            </w:pPr>
            <w:r w:rsidRPr="00C92F27">
              <w:rPr>
                <w:rFonts w:ascii="David" w:eastAsia="David" w:hAnsi="David" w:cs="David"/>
                <w:bCs/>
                <w:rtl/>
              </w:rPr>
              <w:t xml:space="preserve">מספר המשתנים שהורצו </w:t>
            </w:r>
          </w:p>
        </w:tc>
        <w:tc>
          <w:tcPr>
            <w:tcW w:w="1500" w:type="dxa"/>
            <w:shd w:val="clear" w:color="auto" w:fill="auto"/>
            <w:tcMar>
              <w:top w:w="100" w:type="dxa"/>
              <w:left w:w="100" w:type="dxa"/>
              <w:bottom w:w="100" w:type="dxa"/>
              <w:right w:w="100" w:type="dxa"/>
            </w:tcMar>
          </w:tcPr>
          <w:p w:rsidR="00B720A3" w:rsidRDefault="004677AE">
            <w:pPr>
              <w:pStyle w:val="normal"/>
              <w:widowControl w:val="0"/>
              <w:spacing w:line="240" w:lineRule="auto"/>
              <w:jc w:val="center"/>
              <w:rPr>
                <w:rFonts w:ascii="David" w:eastAsia="David" w:hAnsi="David" w:cs="David"/>
                <w:b/>
              </w:rPr>
            </w:pPr>
            <w:r>
              <w:rPr>
                <w:rFonts w:ascii="David" w:eastAsia="David" w:hAnsi="David" w:cs="David"/>
                <w:b/>
              </w:rPr>
              <w:t xml:space="preserve"> TRAIN R²</w:t>
            </w:r>
          </w:p>
        </w:tc>
        <w:tc>
          <w:tcPr>
            <w:tcW w:w="1575" w:type="dxa"/>
            <w:shd w:val="clear" w:color="auto" w:fill="auto"/>
            <w:tcMar>
              <w:top w:w="100" w:type="dxa"/>
              <w:left w:w="100" w:type="dxa"/>
              <w:bottom w:w="100" w:type="dxa"/>
              <w:right w:w="100" w:type="dxa"/>
            </w:tcMar>
          </w:tcPr>
          <w:p w:rsidR="00B720A3" w:rsidRDefault="004677AE">
            <w:pPr>
              <w:pStyle w:val="normal"/>
              <w:widowControl w:val="0"/>
              <w:spacing w:line="240" w:lineRule="auto"/>
              <w:jc w:val="center"/>
              <w:rPr>
                <w:rFonts w:ascii="David" w:eastAsia="David" w:hAnsi="David" w:cs="David"/>
              </w:rPr>
            </w:pPr>
            <w:r>
              <w:rPr>
                <w:rFonts w:ascii="David" w:eastAsia="David" w:hAnsi="David" w:cs="David"/>
                <w:b/>
              </w:rPr>
              <w:t xml:space="preserve"> TEST R²</w:t>
            </w:r>
          </w:p>
        </w:tc>
      </w:tr>
      <w:tr w:rsidR="00B720A3">
        <w:tc>
          <w:tcPr>
            <w:tcW w:w="105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1</w:t>
            </w:r>
          </w:p>
        </w:tc>
        <w:tc>
          <w:tcPr>
            <w:tcW w:w="344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w:t>
            </w:r>
          </w:p>
        </w:tc>
        <w:tc>
          <w:tcPr>
            <w:tcW w:w="175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6</w:t>
            </w:r>
          </w:p>
        </w:tc>
        <w:tc>
          <w:tcPr>
            <w:tcW w:w="150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0.624</w:t>
            </w:r>
          </w:p>
        </w:tc>
        <w:tc>
          <w:tcPr>
            <w:tcW w:w="157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0.701</w:t>
            </w:r>
          </w:p>
        </w:tc>
      </w:tr>
      <w:tr w:rsidR="00B720A3">
        <w:tc>
          <w:tcPr>
            <w:tcW w:w="105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2</w:t>
            </w:r>
          </w:p>
        </w:tc>
        <w:tc>
          <w:tcPr>
            <w:tcW w:w="344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 + מדינה</w:t>
            </w:r>
          </w:p>
        </w:tc>
        <w:tc>
          <w:tcPr>
            <w:tcW w:w="175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17</w:t>
            </w:r>
          </w:p>
        </w:tc>
        <w:tc>
          <w:tcPr>
            <w:tcW w:w="150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0.628</w:t>
            </w:r>
          </w:p>
        </w:tc>
        <w:tc>
          <w:tcPr>
            <w:tcW w:w="157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0.702</w:t>
            </w:r>
          </w:p>
        </w:tc>
      </w:tr>
      <w:tr w:rsidR="00B720A3">
        <w:tc>
          <w:tcPr>
            <w:tcW w:w="1054"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b/>
              </w:rPr>
            </w:pPr>
            <w:r>
              <w:rPr>
                <w:rFonts w:ascii="David" w:eastAsia="David" w:hAnsi="David" w:cs="David"/>
                <w:b/>
              </w:rPr>
              <w:t>3</w:t>
            </w:r>
          </w:p>
        </w:tc>
        <w:tc>
          <w:tcPr>
            <w:tcW w:w="344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tl/>
              </w:rPr>
              <w:t>סנסורים + מדינה + שיטת עיבוד</w:t>
            </w:r>
          </w:p>
        </w:tc>
        <w:tc>
          <w:tcPr>
            <w:tcW w:w="175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19</w:t>
            </w:r>
          </w:p>
        </w:tc>
        <w:tc>
          <w:tcPr>
            <w:tcW w:w="1500"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0.808</w:t>
            </w:r>
          </w:p>
        </w:tc>
        <w:tc>
          <w:tcPr>
            <w:tcW w:w="1575" w:type="dxa"/>
            <w:shd w:val="clear" w:color="auto" w:fill="auto"/>
            <w:tcMar>
              <w:top w:w="100" w:type="dxa"/>
              <w:left w:w="100" w:type="dxa"/>
              <w:bottom w:w="100" w:type="dxa"/>
              <w:right w:w="100" w:type="dxa"/>
            </w:tcMar>
          </w:tcPr>
          <w:p w:rsidR="00B720A3" w:rsidRDefault="004677AE">
            <w:pPr>
              <w:pStyle w:val="normal"/>
              <w:widowControl w:val="0"/>
              <w:bidi/>
              <w:spacing w:line="240" w:lineRule="auto"/>
              <w:jc w:val="center"/>
              <w:rPr>
                <w:rFonts w:ascii="David" w:eastAsia="David" w:hAnsi="David" w:cs="David"/>
              </w:rPr>
            </w:pPr>
            <w:r>
              <w:rPr>
                <w:rFonts w:ascii="David" w:eastAsia="David" w:hAnsi="David" w:cs="David"/>
              </w:rPr>
              <w:t>0.743</w:t>
            </w:r>
          </w:p>
        </w:tc>
      </w:tr>
    </w:tbl>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rPr>
      </w:pPr>
      <w:r w:rsidRPr="00C92F27">
        <w:rPr>
          <w:rFonts w:ascii="David" w:eastAsia="David" w:hAnsi="David" w:cs="David"/>
          <w:iCs/>
          <w:rtl/>
        </w:rPr>
        <w:t>טבלה מספר 3:</w:t>
      </w:r>
      <w:r>
        <w:rPr>
          <w:rFonts w:ascii="David" w:eastAsia="David" w:hAnsi="David" w:cs="David"/>
          <w:i/>
          <w:rtl/>
        </w:rPr>
        <w:t xml:space="preserve"> </w:t>
      </w:r>
      <w:r w:rsidRPr="00C92F27">
        <w:rPr>
          <w:rFonts w:ascii="David" w:eastAsia="David" w:hAnsi="David" w:cs="David"/>
          <w:bCs/>
          <w:rtl/>
        </w:rPr>
        <w:t xml:space="preserve">תוצאות ריצת </w:t>
      </w:r>
      <w:r w:rsidRPr="00C92F27">
        <w:rPr>
          <w:rFonts w:ascii="David" w:eastAsia="David" w:hAnsi="David" w:cs="David"/>
          <w:bCs/>
          <w:rtl/>
        </w:rPr>
        <w:t>מודל</w:t>
      </w:r>
      <w:r>
        <w:rPr>
          <w:rFonts w:ascii="David" w:eastAsia="David" w:hAnsi="David" w:cs="David"/>
          <w:b/>
          <w:rtl/>
        </w:rPr>
        <w:t xml:space="preserve"> </w:t>
      </w:r>
      <w:r>
        <w:rPr>
          <w:rFonts w:ascii="David" w:eastAsia="David" w:hAnsi="David" w:cs="David"/>
          <w:b/>
        </w:rPr>
        <w:t>Random Forest</w:t>
      </w:r>
      <w:r>
        <w:rPr>
          <w:rFonts w:ascii="David" w:eastAsia="David" w:hAnsi="David" w:cs="David"/>
          <w:b/>
          <w:rtl/>
        </w:rPr>
        <w:t xml:space="preserve"> </w:t>
      </w:r>
      <w:r w:rsidRPr="00C92F27">
        <w:rPr>
          <w:rFonts w:ascii="David" w:eastAsia="David" w:hAnsi="David" w:cs="David"/>
          <w:bCs/>
          <w:rtl/>
        </w:rPr>
        <w:t>עם קבוצות משתנים שונות</w:t>
      </w:r>
      <w:r>
        <w:rPr>
          <w:rFonts w:ascii="David" w:eastAsia="David" w:hAnsi="David" w:cs="David"/>
          <w:b/>
          <w:rtl/>
        </w:rPr>
        <w:t xml:space="preserve">. </w:t>
      </w:r>
      <w:r>
        <w:rPr>
          <w:rFonts w:ascii="David" w:eastAsia="David" w:hAnsi="David" w:cs="David"/>
          <w:rtl/>
        </w:rPr>
        <w:t xml:space="preserve">לצורך הפחתת רעש </w:t>
      </w:r>
      <w:proofErr w:type="spellStart"/>
      <w:r>
        <w:rPr>
          <w:rFonts w:ascii="David" w:eastAsia="David" w:hAnsi="David" w:cs="David"/>
          <w:rtl/>
        </w:rPr>
        <w:t>ואובר</w:t>
      </w:r>
      <w:proofErr w:type="spellEnd"/>
      <w:r>
        <w:rPr>
          <w:rFonts w:ascii="David" w:eastAsia="David" w:hAnsi="David" w:cs="David"/>
          <w:rtl/>
        </w:rPr>
        <w:t>-</w:t>
      </w:r>
      <w:proofErr w:type="spellStart"/>
      <w:r>
        <w:rPr>
          <w:rFonts w:ascii="David" w:eastAsia="David" w:hAnsi="David" w:cs="David"/>
          <w:rtl/>
        </w:rPr>
        <w:t>פיטינג</w:t>
      </w:r>
      <w:proofErr w:type="spellEnd"/>
      <w:r>
        <w:rPr>
          <w:rFonts w:ascii="David" w:eastAsia="David" w:hAnsi="David" w:cs="David"/>
          <w:rtl/>
        </w:rPr>
        <w:t xml:space="preserve">, המודל הוגבל לעומק </w:t>
      </w:r>
      <w:proofErr w:type="spellStart"/>
      <w:r>
        <w:rPr>
          <w:rFonts w:ascii="David" w:eastAsia="David" w:hAnsi="David" w:cs="David"/>
          <w:rtl/>
        </w:rPr>
        <w:t>מקסימלי</w:t>
      </w:r>
      <w:proofErr w:type="spellEnd"/>
      <w:r>
        <w:rPr>
          <w:rFonts w:ascii="David" w:eastAsia="David" w:hAnsi="David" w:cs="David"/>
          <w:rtl/>
        </w:rPr>
        <w:t xml:space="preserve"> של 6 (</w:t>
      </w:r>
      <w:proofErr w:type="spellStart"/>
      <w:r>
        <w:rPr>
          <w:rFonts w:ascii="David" w:eastAsia="David" w:hAnsi="David" w:cs="David"/>
        </w:rPr>
        <w:t>max_depth</w:t>
      </w:r>
      <w:proofErr w:type="spellEnd"/>
      <w:r>
        <w:rPr>
          <w:rFonts w:ascii="David" w:eastAsia="David" w:hAnsi="David" w:cs="David"/>
          <w:rtl/>
        </w:rPr>
        <w:t xml:space="preserve">=6) ולמספר </w:t>
      </w:r>
      <w:proofErr w:type="spellStart"/>
      <w:r>
        <w:rPr>
          <w:rFonts w:ascii="David" w:eastAsia="David" w:hAnsi="David" w:cs="David"/>
          <w:rtl/>
        </w:rPr>
        <w:t>מינימלי</w:t>
      </w:r>
      <w:proofErr w:type="spellEnd"/>
      <w:r>
        <w:rPr>
          <w:rFonts w:ascii="David" w:eastAsia="David" w:hAnsi="David" w:cs="David"/>
          <w:rtl/>
        </w:rPr>
        <w:t xml:space="preserve"> של 5 תצפיות בכל עלה (</w:t>
      </w:r>
      <w:proofErr w:type="spellStart"/>
      <w:r>
        <w:rPr>
          <w:rFonts w:ascii="David" w:eastAsia="David" w:hAnsi="David" w:cs="David"/>
        </w:rPr>
        <w:t>min_samples_leaf</w:t>
      </w:r>
      <w:proofErr w:type="spellEnd"/>
      <w:r>
        <w:rPr>
          <w:rFonts w:ascii="David" w:eastAsia="David" w:hAnsi="David" w:cs="David"/>
          <w:rtl/>
        </w:rPr>
        <w:t>=5), כך שנשמר איזון בין ביצועים לבין יכולת הכללה</w:t>
      </w:r>
      <w:r>
        <w:rPr>
          <w:rFonts w:ascii="David" w:eastAsia="David" w:hAnsi="David" w:cs="David"/>
          <w:b/>
        </w:rPr>
        <w:t>.</w:t>
      </w:r>
      <w:r>
        <w:rPr>
          <w:rFonts w:ascii="David" w:eastAsia="David" w:hAnsi="David" w:cs="David"/>
        </w:rPr>
        <w:t xml:space="preserve"> </w:t>
      </w:r>
    </w:p>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rPr>
      </w:pPr>
      <w:r>
        <w:rPr>
          <w:rFonts w:ascii="David" w:eastAsia="David" w:hAnsi="David" w:cs="David"/>
          <w:noProof/>
          <w:lang w:val="en-US"/>
        </w:rPr>
        <w:drawing>
          <wp:inline distT="114300" distB="114300" distL="114300" distR="114300">
            <wp:extent cx="4701117" cy="280494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cstate="print"/>
                    <a:srcRect/>
                    <a:stretch>
                      <a:fillRect/>
                    </a:stretch>
                  </pic:blipFill>
                  <pic:spPr>
                    <a:xfrm>
                      <a:off x="0" y="0"/>
                      <a:ext cx="4701117" cy="2804941"/>
                    </a:xfrm>
                    <a:prstGeom prst="rect">
                      <a:avLst/>
                    </a:prstGeom>
                    <a:ln/>
                  </pic:spPr>
                </pic:pic>
              </a:graphicData>
            </a:graphic>
          </wp:inline>
        </w:drawing>
      </w:r>
    </w:p>
    <w:p w:rsidR="00B720A3" w:rsidRDefault="004677AE">
      <w:pPr>
        <w:pStyle w:val="normal"/>
        <w:bidi/>
        <w:spacing w:line="360" w:lineRule="auto"/>
        <w:rPr>
          <w:rFonts w:ascii="David" w:eastAsia="David" w:hAnsi="David" w:cs="David"/>
        </w:rPr>
      </w:pPr>
      <w:r w:rsidRPr="00C92F27">
        <w:rPr>
          <w:rFonts w:ascii="David" w:eastAsia="David" w:hAnsi="David" w:cs="David"/>
          <w:iCs/>
          <w:rtl/>
        </w:rPr>
        <w:t>תרשים מספר 9:</w:t>
      </w:r>
      <w:r>
        <w:rPr>
          <w:rFonts w:ascii="David" w:eastAsia="David" w:hAnsi="David" w:cs="David"/>
          <w:b/>
          <w:rtl/>
        </w:rPr>
        <w:t xml:space="preserve"> </w:t>
      </w:r>
      <w:r w:rsidRPr="00C92F27">
        <w:rPr>
          <w:rFonts w:ascii="David" w:eastAsia="David" w:hAnsi="David" w:cs="David"/>
          <w:bCs/>
          <w:rtl/>
        </w:rPr>
        <w:t xml:space="preserve">דירוג החשיבות של </w:t>
      </w:r>
      <w:r w:rsidRPr="00C92F27">
        <w:rPr>
          <w:rFonts w:ascii="David" w:eastAsia="David" w:hAnsi="David" w:cs="David"/>
          <w:bCs/>
          <w:rtl/>
        </w:rPr>
        <w:t>המשתנים במודל לחיזוי ציון</w:t>
      </w:r>
      <w:r>
        <w:rPr>
          <w:rFonts w:ascii="David" w:eastAsia="David" w:hAnsi="David" w:cs="David"/>
          <w:b/>
          <w:rtl/>
        </w:rPr>
        <w:t xml:space="preserve">  </w:t>
      </w:r>
      <w:r w:rsidRPr="00C92F27">
        <w:rPr>
          <w:rFonts w:ascii="David" w:eastAsia="David" w:hAnsi="David" w:cs="David"/>
          <w:bCs/>
          <w:rtl/>
        </w:rPr>
        <w:t>ה</w:t>
      </w:r>
      <w:r>
        <w:rPr>
          <w:rFonts w:ascii="David" w:eastAsia="David" w:hAnsi="David" w:cs="David"/>
          <w:b/>
          <w:rtl/>
        </w:rPr>
        <w:t>־</w:t>
      </w:r>
      <w:r>
        <w:rPr>
          <w:rFonts w:ascii="David" w:eastAsia="David" w:hAnsi="David" w:cs="David"/>
          <w:b/>
        </w:rPr>
        <w:t>Cupper Points</w:t>
      </w:r>
      <w:r>
        <w:rPr>
          <w:rFonts w:ascii="David" w:eastAsia="David" w:hAnsi="David" w:cs="David"/>
          <w:rtl/>
        </w:rPr>
        <w:t xml:space="preserve">. בתרשים זה מוצגים לפי סדר חשיבות כלל המשתנים עליהם התבסס מודל החיזוי </w:t>
      </w:r>
      <w:r>
        <w:rPr>
          <w:rFonts w:ascii="David" w:eastAsia="David" w:hAnsi="David" w:cs="David"/>
        </w:rPr>
        <w:t>Random Forest</w:t>
      </w:r>
      <w:r>
        <w:rPr>
          <w:rFonts w:ascii="David" w:eastAsia="David" w:hAnsi="David" w:cs="David"/>
          <w:rtl/>
        </w:rPr>
        <w:t xml:space="preserve"> אשר חזה את דירוג הציון הסובייקטיבי באמצעות משתנים סנסורים+ מדינה+ שיטת עיבוד. </w:t>
      </w: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Pr="00C92F27" w:rsidRDefault="004677AE">
      <w:pPr>
        <w:pStyle w:val="normal"/>
        <w:bidi/>
        <w:spacing w:line="360" w:lineRule="auto"/>
        <w:rPr>
          <w:rFonts w:ascii="David" w:eastAsia="David" w:hAnsi="David" w:cs="David"/>
          <w:bCs/>
        </w:rPr>
      </w:pPr>
      <w:r w:rsidRPr="00C92F27">
        <w:rPr>
          <w:rFonts w:ascii="David" w:eastAsia="David" w:hAnsi="David" w:cs="David"/>
          <w:bCs/>
          <w:rtl/>
        </w:rPr>
        <w:lastRenderedPageBreak/>
        <w:t xml:space="preserve">5. מסקנות: </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ממכלול המודלים והניתוחים שביצענו</w:t>
      </w:r>
      <w:r>
        <w:rPr>
          <w:rFonts w:ascii="David" w:eastAsia="David" w:hAnsi="David" w:cs="David"/>
          <w:rtl/>
        </w:rPr>
        <w:t xml:space="preserve"> עולה כי ניתן להסביר חלק ניכר מהשונות בציון הסובייקטיבי </w:t>
      </w:r>
      <w:r>
        <w:rPr>
          <w:rFonts w:ascii="David" w:eastAsia="David" w:hAnsi="David" w:cs="David"/>
        </w:rPr>
        <w:t>Cupper Points</w:t>
      </w:r>
      <w:r>
        <w:rPr>
          <w:rFonts w:ascii="David" w:eastAsia="David" w:hAnsi="David" w:cs="David"/>
          <w:rtl/>
        </w:rPr>
        <w:t xml:space="preserve"> באמצעות מאפיינים סנסוריים בלבד, תוך שמירה על איזון בין דיוק לבין יכולת הכללה. עם זאת, הוספת משתנים טכניים, בעיקר מדינת המקור ושיטת העיבוד, הביאה לשיפור מתון בלבד במידת ההסבר במודל </w:t>
      </w:r>
      <w:proofErr w:type="spellStart"/>
      <w:r>
        <w:rPr>
          <w:rFonts w:ascii="David" w:eastAsia="David" w:hAnsi="David" w:cs="David"/>
          <w:rtl/>
        </w:rPr>
        <w:t>הלינאר</w:t>
      </w:r>
      <w:r>
        <w:rPr>
          <w:rFonts w:ascii="David" w:eastAsia="David" w:hAnsi="David" w:cs="David"/>
          <w:rtl/>
        </w:rPr>
        <w:t>י</w:t>
      </w:r>
      <w:proofErr w:type="spellEnd"/>
      <w:r>
        <w:rPr>
          <w:rFonts w:ascii="David" w:eastAsia="David" w:hAnsi="David" w:cs="David"/>
          <w:rtl/>
        </w:rPr>
        <w:t>, אך לשיפור משמעותי יותר במודל הלא ליניארי (</w:t>
      </w:r>
      <w:r>
        <w:rPr>
          <w:rFonts w:ascii="David" w:eastAsia="David" w:hAnsi="David" w:cs="David"/>
        </w:rPr>
        <w:t>Random Forest</w:t>
      </w:r>
      <w:r>
        <w:rPr>
          <w:rFonts w:ascii="David" w:eastAsia="David" w:hAnsi="David" w:cs="David"/>
          <w:rtl/>
        </w:rPr>
        <w:t>). ממצא זה מרמז על קיומן של אינטראקציות או השפעות לא ליניאריות בין תחושת הטעם לבין מידע טכני, ייתכן שאף השפעות עקיפות או אפקטים של "מוניטין סמוי".</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במהלך ניתוח הנתונים בחנו את התפלגות </w:t>
      </w:r>
      <w:r>
        <w:rPr>
          <w:rFonts w:ascii="David" w:eastAsia="David" w:hAnsi="David" w:cs="David"/>
        </w:rPr>
        <w:t>Cupper Points</w:t>
      </w:r>
      <w:r>
        <w:rPr>
          <w:rFonts w:ascii="David" w:eastAsia="David" w:hAnsi="David" w:cs="David"/>
          <w:rtl/>
        </w:rPr>
        <w:t xml:space="preserve"> ע</w:t>
      </w:r>
      <w:r>
        <w:rPr>
          <w:rFonts w:ascii="David" w:eastAsia="David" w:hAnsi="David" w:cs="David"/>
          <w:rtl/>
        </w:rPr>
        <w:t>בור כל קטגוריה (מדינה ושיטת עיבוד) בנפרד וזיהינו הבדלים מובהקים. עם זאת, ייתכן כי השפעות אלו חופפות לאפיון הסנסורי של הדגימות. כלומר, ייתכן שהמדינה או שיטת העיבוד משפיעות על פרופיל הטעם ודרכו על הציון אך לא ניתן להסיק על קשר סיבתי ישיר בין המידע הטכני לבין</w:t>
      </w:r>
      <w:r>
        <w:rPr>
          <w:rFonts w:ascii="David" w:eastAsia="David" w:hAnsi="David" w:cs="David"/>
          <w:rtl/>
        </w:rPr>
        <w:t xml:space="preserve"> הציון שניתן בפועל.</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לסיכום, ציוני הקפה ניתנים במידה רבה על סמך פרופיל חושי עקבי, אך ייתכן כי קיימות גם השפעות עקיפות של מידע טכני שהוצג לשופט. בכך, ממצאי הפרויקט מצביעים על אפשרות לקיום אפקט של מוניטין סמוי בתהליך ההערכה.</w:t>
      </w:r>
    </w:p>
    <w:p w:rsidR="00B720A3" w:rsidRDefault="004677AE">
      <w:pPr>
        <w:pStyle w:val="normal"/>
        <w:pBdr>
          <w:top w:val="nil"/>
          <w:left w:val="nil"/>
          <w:bottom w:val="nil"/>
          <w:right w:val="nil"/>
          <w:between w:val="nil"/>
        </w:pBdr>
        <w:bidi/>
        <w:spacing w:line="360" w:lineRule="auto"/>
        <w:rPr>
          <w:rFonts w:ascii="David" w:eastAsia="David" w:hAnsi="David" w:cs="David"/>
        </w:rPr>
      </w:pPr>
      <w:r>
        <w:rPr>
          <w:rFonts w:ascii="David" w:eastAsia="David" w:hAnsi="David" w:cs="David"/>
          <w:rtl/>
        </w:rPr>
        <w:t>בהמשך למחקר הנוכחי, ניתן להעמיק את</w:t>
      </w:r>
      <w:r>
        <w:rPr>
          <w:rFonts w:ascii="David" w:eastAsia="David" w:hAnsi="David" w:cs="David"/>
          <w:rtl/>
        </w:rPr>
        <w:t xml:space="preserve"> הניתוח בשתי דרכים עיקריות:</w:t>
      </w:r>
      <w:r>
        <w:rPr>
          <w:rFonts w:ascii="David" w:eastAsia="David" w:hAnsi="David" w:cs="David"/>
          <w:rtl/>
        </w:rPr>
        <w:br/>
        <w:t xml:space="preserve">מצד אחד, לבחון את תרומתם של מאפיינים נוספים הקיימים </w:t>
      </w:r>
      <w:proofErr w:type="spellStart"/>
      <w:r>
        <w:rPr>
          <w:rFonts w:ascii="David" w:eastAsia="David" w:hAnsi="David" w:cs="David"/>
          <w:rtl/>
        </w:rPr>
        <w:t>בדאטה</w:t>
      </w:r>
      <w:proofErr w:type="spellEnd"/>
      <w:r>
        <w:rPr>
          <w:rFonts w:ascii="David" w:eastAsia="David" w:hAnsi="David" w:cs="David"/>
          <w:rtl/>
        </w:rPr>
        <w:t xml:space="preserve"> כמו גובה, לחות, יבואן, שנת קציר ועוד להערכת הטעם. מצד שני, ניתן לבחון האם קיימת עקביות בין הדירוג הסובייקטיבי לבין הדירוג הקטגורי של הקפה לפי סקאלת האיכות של איגוד הקפה (</w:t>
      </w:r>
      <w:r>
        <w:rPr>
          <w:rFonts w:ascii="David" w:eastAsia="David" w:hAnsi="David" w:cs="David"/>
        </w:rPr>
        <w:t>Specialty / Very Good / Excellent / Outstanding</w:t>
      </w:r>
      <w:r>
        <w:rPr>
          <w:rFonts w:ascii="David" w:eastAsia="David" w:hAnsi="David" w:cs="David"/>
          <w:rtl/>
        </w:rPr>
        <w:t>). ניתוח כזה עשוי לשפוך אור על הפערים בין ציון מספרי לדירוג איכותי ולחשוף מקרים שבהם פרופיל הטעם אינו תואם את סיווג הקטגוריה מה שעשוי להצביע על הטיות סובייקטיביות או סטנדרטים לא אחידים בתהליך ההערכה.</w:t>
      </w:r>
    </w:p>
    <w:p w:rsidR="00B720A3" w:rsidRDefault="00B720A3">
      <w:pPr>
        <w:pStyle w:val="normal"/>
        <w:bidi/>
        <w:spacing w:line="360" w:lineRule="auto"/>
        <w:rPr>
          <w:rFonts w:ascii="David" w:eastAsia="David" w:hAnsi="David" w:cs="David"/>
        </w:rPr>
      </w:pPr>
    </w:p>
    <w:p w:rsidR="00B720A3" w:rsidRDefault="004677AE">
      <w:pPr>
        <w:pStyle w:val="normal"/>
        <w:bidi/>
        <w:spacing w:line="360" w:lineRule="auto"/>
        <w:rPr>
          <w:rFonts w:ascii="David" w:eastAsia="David" w:hAnsi="David" w:cs="David"/>
        </w:rPr>
      </w:pPr>
      <w:r>
        <w:rPr>
          <w:rFonts w:ascii="David" w:eastAsia="David" w:hAnsi="David" w:cs="David"/>
          <w:rtl/>
        </w:rPr>
        <w:t>לינק לקו</w:t>
      </w:r>
      <w:r>
        <w:rPr>
          <w:rFonts w:ascii="David" w:eastAsia="David" w:hAnsi="David" w:cs="David"/>
          <w:rtl/>
        </w:rPr>
        <w:t xml:space="preserve">ד - </w:t>
      </w:r>
      <w:r>
        <w:rPr>
          <w:rFonts w:ascii="David" w:eastAsia="David" w:hAnsi="David" w:cs="David"/>
          <w:color w:val="1155CC"/>
          <w:u w:val="single"/>
        </w:rPr>
        <w:t xml:space="preserve">https://colab.research.google.com/drive/16CdByTq605Ss6iPICJqUsbbr160OssIw?usp=sharing </w:t>
      </w:r>
    </w:p>
    <w:p w:rsidR="00B720A3" w:rsidRDefault="00B720A3">
      <w:pPr>
        <w:pStyle w:val="normal"/>
        <w:bidi/>
        <w:spacing w:line="360" w:lineRule="auto"/>
        <w:rPr>
          <w:rFonts w:ascii="David" w:eastAsia="David" w:hAnsi="David" w:cs="David" w:hint="cs"/>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spacing w:line="360" w:lineRule="auto"/>
        <w:rPr>
          <w:rFonts w:ascii="David" w:eastAsia="David" w:hAnsi="David" w:cs="David"/>
        </w:rPr>
      </w:pPr>
    </w:p>
    <w:p w:rsidR="00B720A3" w:rsidRDefault="00B720A3">
      <w:pPr>
        <w:pStyle w:val="normal"/>
        <w:bidi/>
        <w:rPr>
          <w:b/>
        </w:rPr>
      </w:pPr>
    </w:p>
    <w:p w:rsidR="00B720A3" w:rsidRDefault="00B720A3">
      <w:pPr>
        <w:pStyle w:val="normal"/>
        <w:bidi/>
        <w:rPr>
          <w:b/>
        </w:rPr>
      </w:pPr>
    </w:p>
    <w:p w:rsidR="00B720A3" w:rsidRDefault="00B720A3">
      <w:pPr>
        <w:pStyle w:val="normal"/>
        <w:bidi/>
        <w:rPr>
          <w:b/>
        </w:rPr>
      </w:pPr>
    </w:p>
    <w:p w:rsidR="00B720A3" w:rsidRDefault="00B720A3">
      <w:pPr>
        <w:pStyle w:val="normal"/>
        <w:bidi/>
        <w:rPr>
          <w:b/>
        </w:rPr>
      </w:pPr>
    </w:p>
    <w:p w:rsidR="00B720A3" w:rsidRDefault="00B720A3">
      <w:pPr>
        <w:pStyle w:val="normal"/>
        <w:bidi/>
        <w:rPr>
          <w:b/>
        </w:rPr>
      </w:pPr>
    </w:p>
    <w:p w:rsidR="00B720A3" w:rsidRDefault="00B720A3">
      <w:pPr>
        <w:pStyle w:val="normal"/>
        <w:bidi/>
      </w:pPr>
    </w:p>
    <w:p w:rsidR="00B720A3" w:rsidRDefault="00B720A3">
      <w:pPr>
        <w:pStyle w:val="normal"/>
        <w:bidi/>
        <w:spacing w:line="360" w:lineRule="auto"/>
        <w:rPr>
          <w:rFonts w:ascii="David" w:eastAsia="David" w:hAnsi="David" w:cs="David"/>
        </w:rPr>
      </w:pPr>
    </w:p>
    <w:p w:rsidR="00B720A3" w:rsidRDefault="00B720A3">
      <w:pPr>
        <w:pStyle w:val="normal"/>
        <w:bidi/>
      </w:pPr>
    </w:p>
    <w:p w:rsidR="00B720A3" w:rsidRDefault="00B720A3">
      <w:pPr>
        <w:pStyle w:val="normal"/>
        <w:bidi/>
      </w:pPr>
    </w:p>
    <w:sectPr w:rsidR="00B720A3" w:rsidSect="00B720A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F6005C"/>
    <w:multiLevelType w:val="multilevel"/>
    <w:tmpl w:val="EB7A395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8261E6F"/>
    <w:multiLevelType w:val="multilevel"/>
    <w:tmpl w:val="A4F86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766F547F"/>
    <w:multiLevelType w:val="multilevel"/>
    <w:tmpl w:val="8EECA1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7D3A701E"/>
    <w:multiLevelType w:val="multilevel"/>
    <w:tmpl w:val="DDEC32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7FF1225C"/>
    <w:multiLevelType w:val="multilevel"/>
    <w:tmpl w:val="AE46458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720A3"/>
    <w:rsid w:val="004677AE"/>
    <w:rsid w:val="00B720A3"/>
    <w:rsid w:val="00C92F27"/>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normal"/>
    <w:next w:val="normal"/>
    <w:rsid w:val="00B720A3"/>
    <w:pPr>
      <w:keepNext/>
      <w:keepLines/>
      <w:spacing w:before="400" w:after="120"/>
      <w:outlineLvl w:val="0"/>
    </w:pPr>
    <w:rPr>
      <w:sz w:val="40"/>
      <w:szCs w:val="40"/>
    </w:rPr>
  </w:style>
  <w:style w:type="paragraph" w:styleId="2">
    <w:name w:val="heading 2"/>
    <w:basedOn w:val="normal"/>
    <w:next w:val="normal"/>
    <w:rsid w:val="00B720A3"/>
    <w:pPr>
      <w:keepNext/>
      <w:keepLines/>
      <w:spacing w:before="360" w:after="120"/>
      <w:outlineLvl w:val="1"/>
    </w:pPr>
    <w:rPr>
      <w:sz w:val="32"/>
      <w:szCs w:val="32"/>
    </w:rPr>
  </w:style>
  <w:style w:type="paragraph" w:styleId="3">
    <w:name w:val="heading 3"/>
    <w:basedOn w:val="normal"/>
    <w:next w:val="normal"/>
    <w:rsid w:val="00B720A3"/>
    <w:pPr>
      <w:keepNext/>
      <w:keepLines/>
      <w:spacing w:before="320" w:after="80"/>
      <w:outlineLvl w:val="2"/>
    </w:pPr>
    <w:rPr>
      <w:color w:val="434343"/>
      <w:sz w:val="28"/>
      <w:szCs w:val="28"/>
    </w:rPr>
  </w:style>
  <w:style w:type="paragraph" w:styleId="4">
    <w:name w:val="heading 4"/>
    <w:basedOn w:val="normal"/>
    <w:next w:val="normal"/>
    <w:rsid w:val="00B720A3"/>
    <w:pPr>
      <w:keepNext/>
      <w:keepLines/>
      <w:spacing w:before="280" w:after="80"/>
      <w:outlineLvl w:val="3"/>
    </w:pPr>
    <w:rPr>
      <w:color w:val="666666"/>
      <w:sz w:val="24"/>
      <w:szCs w:val="24"/>
    </w:rPr>
  </w:style>
  <w:style w:type="paragraph" w:styleId="5">
    <w:name w:val="heading 5"/>
    <w:basedOn w:val="normal"/>
    <w:next w:val="normal"/>
    <w:rsid w:val="00B720A3"/>
    <w:pPr>
      <w:keepNext/>
      <w:keepLines/>
      <w:spacing w:before="240" w:after="80"/>
      <w:outlineLvl w:val="4"/>
    </w:pPr>
    <w:rPr>
      <w:color w:val="666666"/>
    </w:rPr>
  </w:style>
  <w:style w:type="paragraph" w:styleId="6">
    <w:name w:val="heading 6"/>
    <w:basedOn w:val="normal"/>
    <w:next w:val="normal"/>
    <w:rsid w:val="00B720A3"/>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B720A3"/>
  </w:style>
  <w:style w:type="table" w:customStyle="1" w:styleId="TableNormal">
    <w:name w:val="TableNormal"/>
    <w:rsid w:val="00B720A3"/>
    <w:tblPr>
      <w:tblCellMar>
        <w:top w:w="0" w:type="dxa"/>
        <w:left w:w="0" w:type="dxa"/>
        <w:bottom w:w="0" w:type="dxa"/>
        <w:right w:w="0" w:type="dxa"/>
      </w:tblCellMar>
    </w:tblPr>
  </w:style>
  <w:style w:type="paragraph" w:styleId="a3">
    <w:name w:val="Title"/>
    <w:basedOn w:val="normal"/>
    <w:next w:val="normal"/>
    <w:rsid w:val="00B720A3"/>
    <w:pPr>
      <w:keepNext/>
      <w:keepLines/>
      <w:spacing w:after="60"/>
    </w:pPr>
    <w:rPr>
      <w:sz w:val="52"/>
      <w:szCs w:val="52"/>
    </w:rPr>
  </w:style>
  <w:style w:type="paragraph" w:styleId="a4">
    <w:name w:val="Subtitle"/>
    <w:basedOn w:val="normal"/>
    <w:next w:val="normal"/>
    <w:rsid w:val="00B720A3"/>
    <w:pPr>
      <w:keepNext/>
      <w:keepLines/>
      <w:spacing w:after="320"/>
    </w:pPr>
    <w:rPr>
      <w:color w:val="666666"/>
      <w:sz w:val="30"/>
      <w:szCs w:val="30"/>
    </w:rPr>
  </w:style>
  <w:style w:type="table" w:customStyle="1" w:styleId="a5">
    <w:basedOn w:val="TableNormal"/>
    <w:rsid w:val="00B720A3"/>
    <w:tblPr>
      <w:tblStyleRowBandSize w:val="1"/>
      <w:tblStyleColBandSize w:val="1"/>
      <w:tblCellMar>
        <w:top w:w="100" w:type="dxa"/>
        <w:left w:w="100" w:type="dxa"/>
        <w:bottom w:w="100" w:type="dxa"/>
        <w:right w:w="100" w:type="dxa"/>
      </w:tblCellMar>
    </w:tblPr>
  </w:style>
  <w:style w:type="table" w:customStyle="1" w:styleId="a6">
    <w:basedOn w:val="TableNormal"/>
    <w:rsid w:val="00B720A3"/>
    <w:tblPr>
      <w:tblStyleRowBandSize w:val="1"/>
      <w:tblStyleColBandSize w:val="1"/>
      <w:tblCellMar>
        <w:top w:w="100" w:type="dxa"/>
        <w:left w:w="100" w:type="dxa"/>
        <w:bottom w:w="100" w:type="dxa"/>
        <w:right w:w="100" w:type="dxa"/>
      </w:tblCellMar>
    </w:tblPr>
  </w:style>
  <w:style w:type="table" w:customStyle="1" w:styleId="a7">
    <w:basedOn w:val="TableNormal"/>
    <w:rsid w:val="00B720A3"/>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C92F27"/>
    <w:pPr>
      <w:spacing w:line="240" w:lineRule="auto"/>
    </w:pPr>
    <w:rPr>
      <w:rFonts w:ascii="Tahoma" w:hAnsi="Tahoma" w:cs="Tahoma"/>
      <w:sz w:val="16"/>
      <w:szCs w:val="16"/>
    </w:rPr>
  </w:style>
  <w:style w:type="character" w:customStyle="1" w:styleId="a9">
    <w:name w:val="טקסט בלונים תו"/>
    <w:basedOn w:val="a0"/>
    <w:link w:val="a8"/>
    <w:uiPriority w:val="99"/>
    <w:semiHidden/>
    <w:rsid w:val="00C92F2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2651</Words>
  <Characters>13260</Characters>
  <Application>Microsoft Office Word</Application>
  <DocSecurity>0</DocSecurity>
  <Lines>110</Lines>
  <Paragraphs>31</Paragraphs>
  <ScaleCrop>false</ScaleCrop>
  <HeadingPairs>
    <vt:vector size="2" baseType="variant">
      <vt:variant>
        <vt:lpstr>שם</vt:lpstr>
      </vt:variant>
      <vt:variant>
        <vt:i4>1</vt:i4>
      </vt:variant>
    </vt:vector>
  </HeadingPairs>
  <TitlesOfParts>
    <vt:vector size="1" baseType="lpstr">
      <vt:lpstr/>
    </vt:vector>
  </TitlesOfParts>
  <Company>HP</Company>
  <LinksUpToDate>false</LinksUpToDate>
  <CharactersWithSpaces>15880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אור</cp:lastModifiedBy>
  <cp:revision>3</cp:revision>
  <cp:lastPrinted>2025-07-31T15:05:00Z</cp:lastPrinted>
  <dcterms:created xsi:type="dcterms:W3CDTF">2025-07-31T14:52:00Z</dcterms:created>
  <dcterms:modified xsi:type="dcterms:W3CDTF">2025-07-31T15:06:00Z</dcterms:modified>
</cp:coreProperties>
</file>