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2.493896484375" w:line="240" w:lineRule="auto"/>
        <w:ind w:left="0" w:right="3044.33837890625" w:firstLine="0"/>
        <w:jc w:val="right"/>
        <w:rPr>
          <w:rFonts w:ascii="Arial" w:cs="Arial" w:eastAsia="Arial" w:hAnsi="Arial"/>
          <w:b w:val="1"/>
          <w:i w:val="0"/>
          <w:smallCaps w:val="0"/>
          <w:strike w:val="0"/>
          <w:color w:val="000000"/>
          <w:sz w:val="28.07206916809082"/>
          <w:szCs w:val="28.07206916809082"/>
          <w:u w:val="none"/>
          <w:shd w:fill="auto" w:val="clear"/>
          <w:vertAlign w:val="baseline"/>
        </w:rPr>
      </w:pPr>
      <w:r w:rsidDel="00000000" w:rsidR="00000000" w:rsidRPr="00000000">
        <w:rPr>
          <w:rFonts w:ascii="Arial" w:cs="Arial" w:eastAsia="Arial" w:hAnsi="Arial"/>
          <w:b w:val="1"/>
          <w:i w:val="0"/>
          <w:smallCaps w:val="0"/>
          <w:strike w:val="0"/>
          <w:color w:val="000000"/>
          <w:sz w:val="28.07206916809082"/>
          <w:szCs w:val="28.07206916809082"/>
          <w:u w:val="none"/>
          <w:shd w:fill="auto" w:val="clear"/>
          <w:vertAlign w:val="baseline"/>
          <w:rtl w:val="0"/>
        </w:rPr>
        <w:t xml:space="preserve">CONVENTION DE STAGE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-20633</wp:posOffset>
            </wp:positionV>
            <wp:extent cx="853440" cy="804672"/>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3440" cy="804672"/>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13.997802734375" w:line="240" w:lineRule="auto"/>
        <w:ind w:left="0" w:right="3305.98388671875" w:firstLine="0"/>
        <w:jc w:val="right"/>
        <w:rPr>
          <w:rFonts w:ascii="Arial" w:cs="Arial" w:eastAsia="Arial" w:hAnsi="Arial"/>
          <w:b w:val="1"/>
          <w:i w:val="0"/>
          <w:smallCaps w:val="0"/>
          <w:strike w:val="0"/>
          <w:color w:val="000000"/>
          <w:sz w:val="28.07206916809082"/>
          <w:szCs w:val="28.07206916809082"/>
          <w:highlight w:val="yellow"/>
          <w:u w:val="none"/>
          <w:vertAlign w:val="baseline"/>
        </w:rPr>
      </w:pPr>
      <w:r w:rsidDel="00000000" w:rsidR="00000000" w:rsidRPr="00000000">
        <w:rPr>
          <w:rFonts w:ascii="Arial" w:cs="Arial" w:eastAsia="Arial" w:hAnsi="Arial"/>
          <w:b w:val="1"/>
          <w:i w:val="0"/>
          <w:smallCaps w:val="0"/>
          <w:strike w:val="0"/>
          <w:color w:val="000000"/>
          <w:sz w:val="28.07206916809082"/>
          <w:szCs w:val="28.07206916809082"/>
          <w:u w:val="none"/>
          <w:shd w:fill="auto" w:val="clear"/>
          <w:vertAlign w:val="baseline"/>
          <w:rtl w:val="0"/>
        </w:rPr>
        <w:t xml:space="preserve">DU BTS : _</w:t>
      </w:r>
      <w:r w:rsidDel="00000000" w:rsidR="00000000" w:rsidRPr="00000000">
        <w:rPr>
          <w:rFonts w:ascii="Arial" w:cs="Arial" w:eastAsia="Arial" w:hAnsi="Arial"/>
          <w:b w:val="1"/>
          <w:i w:val="0"/>
          <w:smallCaps w:val="0"/>
          <w:strike w:val="0"/>
          <w:color w:val="000000"/>
          <w:sz w:val="28.07206916809082"/>
          <w:szCs w:val="28.07206916809082"/>
          <w:highlight w:val="yellow"/>
          <w:u w:val="none"/>
          <w:vertAlign w:val="baseline"/>
          <w:rtl w:val="0"/>
        </w:rPr>
        <w:t xml:space="preserve"> _ _ _ _ _ _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70.78369140625" w:line="240" w:lineRule="auto"/>
        <w:ind w:left="137.52960205078125" w:right="0" w:firstLine="0"/>
        <w:jc w:val="left"/>
        <w:rPr>
          <w:rFonts w:ascii="Times" w:cs="Times" w:eastAsia="Times" w:hAnsi="Times"/>
          <w:b w:val="0"/>
          <w:i w:val="1"/>
          <w:smallCaps w:val="0"/>
          <w:strike w:val="0"/>
          <w:color w:val="000000"/>
          <w:sz w:val="19.913877487182617"/>
          <w:szCs w:val="19.913877487182617"/>
          <w:u w:val="none"/>
          <w:shd w:fill="auto" w:val="clear"/>
          <w:vertAlign w:val="baseline"/>
        </w:rPr>
      </w:pPr>
      <w:r w:rsidDel="00000000" w:rsidR="00000000" w:rsidRPr="00000000">
        <w:rPr>
          <w:rFonts w:ascii="Times" w:cs="Times" w:eastAsia="Times" w:hAnsi="Times"/>
          <w:b w:val="0"/>
          <w:i w:val="1"/>
          <w:smallCaps w:val="0"/>
          <w:strike w:val="0"/>
          <w:color w:val="000000"/>
          <w:sz w:val="19.913877487182617"/>
          <w:szCs w:val="19.913877487182617"/>
          <w:u w:val="none"/>
          <w:shd w:fill="auto" w:val="clear"/>
          <w:vertAlign w:val="baseline"/>
          <w:rtl w:val="0"/>
        </w:rPr>
        <w:t xml:space="preserve">Vu le code du travail, notamment ses articles D.4153-41 à D.4153-44 et D.4153-46,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31.30455017089844" w:lineRule="auto"/>
        <w:ind w:left="110.06698608398438" w:right="362.999267578125" w:firstLine="27.462615966796875"/>
        <w:jc w:val="left"/>
        <w:rPr>
          <w:rFonts w:ascii="Times" w:cs="Times" w:eastAsia="Times" w:hAnsi="Times"/>
          <w:b w:val="0"/>
          <w:i w:val="1"/>
          <w:smallCaps w:val="0"/>
          <w:strike w:val="0"/>
          <w:color w:val="000000"/>
          <w:sz w:val="19.913877487182617"/>
          <w:szCs w:val="19.913877487182617"/>
          <w:u w:val="none"/>
          <w:shd w:fill="auto" w:val="clear"/>
          <w:vertAlign w:val="baseline"/>
        </w:rPr>
      </w:pPr>
      <w:r w:rsidDel="00000000" w:rsidR="00000000" w:rsidRPr="00000000">
        <w:rPr>
          <w:rFonts w:ascii="Times" w:cs="Times" w:eastAsia="Times" w:hAnsi="Times"/>
          <w:b w:val="0"/>
          <w:i w:val="1"/>
          <w:smallCaps w:val="0"/>
          <w:strike w:val="0"/>
          <w:color w:val="000000"/>
          <w:sz w:val="19.913877487182617"/>
          <w:szCs w:val="19.913877487182617"/>
          <w:u w:val="none"/>
          <w:shd w:fill="auto" w:val="clear"/>
          <w:vertAlign w:val="baseline"/>
          <w:rtl w:val="0"/>
        </w:rPr>
        <w:t xml:space="preserve">Vu le code de l’éducation, notamment ses articles L.331-1 à 15, L.333-5, D.337-1 à 4 et R .421-8 à 36, Vu la délibération du conseil d’administration de l’établissement approuvant la convention-type et autorisant le Chef  d’établissement à conclure au nom de l’établissement toute convention relative aux périodes de formation en milieu  professionnel conforme à la convention-type,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1.2255859375" w:line="240" w:lineRule="auto"/>
        <w:ind w:left="124.3856811523437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single"/>
          <w:shd w:fill="auto" w:val="clear"/>
          <w:vertAlign w:val="baseline"/>
          <w:rtl w:val="0"/>
        </w:rPr>
        <w:t xml:space="preserve">Article 1 : LES PARTIES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4768371582031"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La présente convention règle les rapports entre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67346191406"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La structure d’accueil de l’étudiant citée ci-dessous d’une part : </w:t>
      </w:r>
    </w:p>
    <w:tbl>
      <w:tblPr>
        <w:tblStyle w:val="Table1"/>
        <w:tblW w:w="10620.000762939453" w:type="dxa"/>
        <w:jc w:val="left"/>
        <w:tblInd w:w="224.80003356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600128173828"/>
        <w:gridCol w:w="7694.400634765625"/>
        <w:tblGridChange w:id="0">
          <w:tblGrid>
            <w:gridCol w:w="2925.600128173828"/>
            <w:gridCol w:w="7694.400634765625"/>
          </w:tblGrid>
        </w:tblGridChange>
      </w:tblGrid>
      <w:tr>
        <w:trPr>
          <w:trHeight w:val="51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3867492675781"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Nom de la structure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2473754882812"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d’accueil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35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301635742188"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Statut juridique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35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38563537597656"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Adresse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34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2402954101562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Téléphone(s)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35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21238708496094"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Courriel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86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3700866699219"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Représentée par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88890075683594" w:right="0" w:firstLine="0"/>
              <w:jc w:val="left"/>
              <w:rPr>
                <w:rFonts w:ascii="Times" w:cs="Times" w:eastAsia="Times" w:hAnsi="Times"/>
                <w:b w:val="1"/>
                <w:i w:val="0"/>
                <w:smallCaps w:val="0"/>
                <w:strike w:val="0"/>
                <w:color w:val="000000"/>
                <w:sz w:val="13.915797233581543"/>
                <w:szCs w:val="13.915797233581543"/>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Mme ou M </w:t>
            </w:r>
            <w:r w:rsidDel="00000000" w:rsidR="00000000" w:rsidRPr="00000000">
              <w:rPr>
                <w:rFonts w:ascii="Times" w:cs="Times" w:eastAsia="Times" w:hAnsi="Times"/>
                <w:b w:val="1"/>
                <w:i w:val="0"/>
                <w:smallCaps w:val="0"/>
                <w:strike w:val="0"/>
                <w:color w:val="000000"/>
                <w:sz w:val="23.192995389302574"/>
                <w:szCs w:val="23.192995389302574"/>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13.915797233581543"/>
                <w:szCs w:val="13.915797233581543"/>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002685546875" w:line="240" w:lineRule="auto"/>
              <w:ind w:left="110.39962768554688"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13.915797233581543"/>
                <w:szCs w:val="13.915797233581543"/>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En qualité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95541381835938" w:right="0" w:firstLine="0"/>
        <w:jc w:val="left"/>
        <w:rPr>
          <w:rFonts w:ascii="Times" w:cs="Times" w:eastAsia="Times" w:hAnsi="Times"/>
          <w:b w:val="0"/>
          <w:i w:val="1"/>
          <w:smallCaps w:val="0"/>
          <w:strike w:val="0"/>
          <w:color w:val="000000"/>
          <w:sz w:val="19.913877487182617"/>
          <w:szCs w:val="19.913877487182617"/>
          <w:u w:val="none"/>
          <w:shd w:fill="auto" w:val="clear"/>
          <w:vertAlign w:val="baseline"/>
        </w:rPr>
      </w:pPr>
      <w:r w:rsidDel="00000000" w:rsidR="00000000" w:rsidRPr="00000000">
        <w:rPr>
          <w:rFonts w:ascii="Times" w:cs="Times" w:eastAsia="Times" w:hAnsi="Times"/>
          <w:b w:val="0"/>
          <w:i w:val="0"/>
          <w:smallCaps w:val="0"/>
          <w:strike w:val="0"/>
          <w:color w:val="000000"/>
          <w:sz w:val="19.913877487182617"/>
          <w:szCs w:val="19.913877487182617"/>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9.913877487182617"/>
          <w:szCs w:val="19.913877487182617"/>
          <w:u w:val="none"/>
          <w:shd w:fill="auto" w:val="clear"/>
          <w:vertAlign w:val="baseline"/>
          <w:rtl w:val="0"/>
        </w:rPr>
        <w:t xml:space="preserve">: rayer la mention inutile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52.4102783203125" w:line="240" w:lineRule="auto"/>
        <w:ind w:left="122.39967346191406"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19.913877487182617"/>
          <w:szCs w:val="19.91387748718261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Le lycée Pardailhan cité ci-dessous d’autre part : </w:t>
      </w:r>
    </w:p>
    <w:tbl>
      <w:tblPr>
        <w:tblStyle w:val="Table2"/>
        <w:tblW w:w="10620.000762939453" w:type="dxa"/>
        <w:jc w:val="left"/>
        <w:tblInd w:w="224.80003356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600128173828"/>
        <w:gridCol w:w="7934.400634765625"/>
        <w:tblGridChange w:id="0">
          <w:tblGrid>
            <w:gridCol w:w="2685.600128173828"/>
            <w:gridCol w:w="7934.400634765625"/>
          </w:tblGrid>
        </w:tblGridChange>
      </w:tblGrid>
      <w:tr>
        <w:trPr>
          <w:trHeight w:val="30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899108886719"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Nom de la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579467773437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LYCEE GENERAL ET TECHNOLOGIQUE PARDAILHAN</w:t>
            </w:r>
          </w:p>
        </w:tc>
      </w:tr>
      <w:tr>
        <w:trPr>
          <w:trHeight w:val="31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301635742188"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Statut juridique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45654296875"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Etablissement Public Local d'Enseignement, désignée ci-après par le « lycée » </w:t>
            </w:r>
          </w:p>
        </w:tc>
      </w:tr>
      <w:tr>
        <w:trPr>
          <w:trHeight w:val="30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38563537597656"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Adresse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627685546875" w:right="0" w:firstLine="0"/>
              <w:jc w:val="left"/>
              <w:rPr>
                <w:rFonts w:ascii="Times" w:cs="Times" w:eastAsia="Times" w:hAnsi="Times"/>
                <w:b w:val="0"/>
                <w:i w:val="1"/>
                <w:smallCaps w:val="0"/>
                <w:strike w:val="0"/>
                <w:color w:val="243238"/>
                <w:sz w:val="22.073389053344727"/>
                <w:szCs w:val="22.073389053344727"/>
                <w:highlight w:val="white"/>
                <w:u w:val="none"/>
                <w:vertAlign w:val="baseline"/>
              </w:rPr>
            </w:pPr>
            <w:r w:rsidDel="00000000" w:rsidR="00000000" w:rsidRPr="00000000">
              <w:rPr>
                <w:rFonts w:ascii="Times" w:cs="Times" w:eastAsia="Times" w:hAnsi="Times"/>
                <w:b w:val="0"/>
                <w:i w:val="1"/>
                <w:smallCaps w:val="0"/>
                <w:strike w:val="0"/>
                <w:color w:val="243238"/>
                <w:sz w:val="22.073389053344727"/>
                <w:szCs w:val="22.073389053344727"/>
                <w:highlight w:val="white"/>
                <w:u w:val="none"/>
                <w:vertAlign w:val="baseline"/>
                <w:rtl w:val="0"/>
              </w:rPr>
              <w:t xml:space="preserve">Chemin de Baron - BP 20376, 32 008 Auch Cedex</w:t>
            </w:r>
          </w:p>
        </w:tc>
      </w:tr>
      <w:tr>
        <w:trPr>
          <w:trHeight w:val="30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2402954101562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Téléphone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6002197265625" w:right="0" w:firstLine="0"/>
              <w:jc w:val="left"/>
              <w:rPr>
                <w:rFonts w:ascii="Times" w:cs="Times" w:eastAsia="Times" w:hAnsi="Times"/>
                <w:b w:val="0"/>
                <w:i w:val="0"/>
                <w:smallCaps w:val="0"/>
                <w:strike w:val="0"/>
                <w:color w:val="243238"/>
                <w:sz w:val="22.073389053344727"/>
                <w:szCs w:val="22.073389053344727"/>
                <w:highlight w:val="white"/>
                <w:u w:val="none"/>
                <w:vertAlign w:val="baseline"/>
              </w:rPr>
            </w:pPr>
            <w:r w:rsidDel="00000000" w:rsidR="00000000" w:rsidRPr="00000000">
              <w:rPr>
                <w:rFonts w:ascii="Times" w:cs="Times" w:eastAsia="Times" w:hAnsi="Times"/>
                <w:b w:val="0"/>
                <w:i w:val="1"/>
                <w:smallCaps w:val="0"/>
                <w:strike w:val="0"/>
                <w:color w:val="243238"/>
                <w:sz w:val="22.073389053344727"/>
                <w:szCs w:val="22.073389053344727"/>
                <w:highlight w:val="white"/>
                <w:u w:val="none"/>
                <w:vertAlign w:val="baseline"/>
                <w:rtl w:val="0"/>
              </w:rPr>
              <w:t xml:space="preserve">05.62.61.42.50 </w:t>
            </w:r>
            <w:r w:rsidDel="00000000" w:rsidR="00000000" w:rsidRPr="00000000">
              <w:rPr>
                <w:rFonts w:ascii="Times" w:cs="Times" w:eastAsia="Times" w:hAnsi="Times"/>
                <w:b w:val="0"/>
                <w:i w:val="0"/>
                <w:smallCaps w:val="0"/>
                <w:strike w:val="0"/>
                <w:color w:val="243238"/>
                <w:sz w:val="22.073389053344727"/>
                <w:szCs w:val="22.073389053344727"/>
                <w:highlight w:val="white"/>
                <w:u w:val="none"/>
                <w:vertAlign w:val="baseline"/>
                <w:rtl w:val="0"/>
              </w:rPr>
              <w:t xml:space="preserve">(standard)</w:t>
            </w:r>
          </w:p>
        </w:tc>
      </w:tr>
      <w:tr>
        <w:trPr>
          <w:trHeight w:val="30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21238708496094"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Courriel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6002197265625" w:right="0" w:firstLine="0"/>
              <w:jc w:val="left"/>
              <w:rPr>
                <w:rFonts w:ascii="Times" w:cs="Times" w:eastAsia="Times" w:hAnsi="Times"/>
                <w:b w:val="0"/>
                <w:i w:val="1"/>
                <w:smallCaps w:val="0"/>
                <w:strike w:val="0"/>
                <w:color w:val="006dcc"/>
                <w:sz w:val="22.073389053344727"/>
                <w:szCs w:val="22.073389053344727"/>
                <w:highlight w:val="white"/>
                <w:u w:val="none"/>
                <w:vertAlign w:val="baseline"/>
              </w:rPr>
            </w:pPr>
            <w:r w:rsidDel="00000000" w:rsidR="00000000" w:rsidRPr="00000000">
              <w:rPr>
                <w:rFonts w:ascii="Times" w:cs="Times" w:eastAsia="Times" w:hAnsi="Times"/>
                <w:b w:val="0"/>
                <w:i w:val="1"/>
                <w:smallCaps w:val="0"/>
                <w:strike w:val="0"/>
                <w:color w:val="006dcc"/>
                <w:sz w:val="22.073389053344727"/>
                <w:szCs w:val="22.073389053344727"/>
                <w:highlight w:val="white"/>
                <w:u w:val="none"/>
                <w:vertAlign w:val="baseline"/>
                <w:rtl w:val="0"/>
              </w:rPr>
              <w:t xml:space="preserve">0320002D@ac-toulouse.fr</w:t>
            </w:r>
          </w:p>
        </w:tc>
      </w:tr>
      <w:tr>
        <w:trPr>
          <w:trHeight w:val="62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3700866699219"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Représentée par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2.0037841796875" w:line="240" w:lineRule="auto"/>
              <w:ind w:left="110.39962768554688"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En qualité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4595947265625"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Francis TRIMBUR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2.0037841796875" w:line="240" w:lineRule="auto"/>
              <w:ind w:left="116.5765380859375"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Chef d’établissement </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28.23827743530273" w:lineRule="auto"/>
        <w:ind w:left="125.887451171875" w:right="357.61474609375" w:firstLine="0.263595581054687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Responsable de la scolarité de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l'étudiant en section de technicien supérieur BTS </w:t>
      </w:r>
      <w:r w:rsidDel="00000000" w:rsidR="00000000" w:rsidRPr="00000000">
        <w:rPr>
          <w:rFonts w:ascii="Times" w:cs="Times" w:eastAsia="Times" w:hAnsi="Times"/>
          <w:b w:val="1"/>
          <w:i w:val="0"/>
          <w:smallCaps w:val="0"/>
          <w:strike w:val="0"/>
          <w:color w:val="000000"/>
          <w:sz w:val="22.073389053344727"/>
          <w:szCs w:val="22.073389053344727"/>
          <w:highlight w:val="yellow"/>
          <w:u w:val="none"/>
          <w:vertAlign w:val="baseline"/>
          <w:rtl w:val="0"/>
        </w:rPr>
        <w:t xml:space="preserve">_ _ _ _ _ _ 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désigné ci-après  par le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stagiaire</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  </w:t>
      </w:r>
    </w:p>
    <w:tbl>
      <w:tblPr>
        <w:tblStyle w:val="Table3"/>
        <w:tblW w:w="10598.400421142578" w:type="dxa"/>
        <w:jc w:val="left"/>
        <w:tblInd w:w="224.80003356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8.000030517578"/>
        <w:gridCol w:w="7370.400390625"/>
        <w:tblGridChange w:id="0">
          <w:tblGrid>
            <w:gridCol w:w="3228.000030517578"/>
            <w:gridCol w:w="7370.400390625"/>
          </w:tblGrid>
        </w:tblGridChange>
      </w:tblGrid>
      <w:tr>
        <w:trPr>
          <w:trHeight w:val="290.400695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4184570312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Nom - Prénom de l’étudiant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290.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8899841308594"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Date naissance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290.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38563537597656"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Adresse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29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3028259277344"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Numéro de téléphone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290.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21238708496094"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Courriel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28.23740482330322" w:lineRule="auto"/>
        <w:ind w:left="129.1913604736328" w:right="357.625732421875" w:hanging="3.261032104492187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Décident, après concertation, de formaliser la convention suivante qui règle les relations concernant le stage de  formation professionnelle effectué dans la structure d’accueil :  </w:t>
      </w:r>
    </w:p>
    <w:tbl>
      <w:tblPr>
        <w:tblStyle w:val="Table4"/>
        <w:tblW w:w="10598.400421142578" w:type="dxa"/>
        <w:jc w:val="left"/>
        <w:tblInd w:w="224.80003356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98.400421142578"/>
        <w:tblGridChange w:id="0">
          <w:tblGrid>
            <w:gridCol w:w="10598.400421142578"/>
          </w:tblGrid>
        </w:tblGridChange>
      </w:tblGrid>
      <w:tr>
        <w:trPr>
          <w:trHeight w:val="876.0047912597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34.74889755249023" w:lineRule="auto"/>
              <w:ind w:left="114.130859375" w:right="1435.2203369140625" w:hanging="0.64949035644531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Durée du stage : du…………………………………au ……………………………………………….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Représentant une durée totale de ……………………..(nombre de semaines) </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30.41142463684082" w:lineRule="auto"/>
        <w:ind w:left="130.29464721679688" w:right="357.618408203125" w:hanging="4.364318847656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Durée hebdomadaire maximale de présence dans la structure : 35 heures ou nombre d’heures mentionnés dans la  convention collective applicable pour l’étudiant en section de technicien supérieur du Lycée ci-dessus désigné.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12.0221710205078" w:line="240" w:lineRule="auto"/>
        <w:ind w:left="5110.091934204102"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1/6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78573608398438"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single"/>
          <w:shd w:fill="auto" w:val="clear"/>
          <w:vertAlign w:val="baseline"/>
          <w:rtl w:val="0"/>
        </w:rPr>
        <w:t xml:space="preserve">Article 2 : PROJET PÉDAGOGIQUE ET CONTENU DU STAGE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07.203369140625" w:line="230.41133880615234" w:lineRule="auto"/>
        <w:ind w:left="128.99078369140625" w:right="357.613525390625" w:hanging="3.943099975585937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Le stage en structure contribue à la formation de l’étudiant conformément au référentiel du diplôme du BTS en  vigueur à la date du stage.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223876953125" w:line="232.5849437713623" w:lineRule="auto"/>
        <w:ind w:left="128.9923858642578" w:right="357.6025390625" w:hanging="3.94622802734375"/>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Les objectifs généraux, les compétences visées et les activités proposées au Stagiaire sont précisés dans </w:t>
      </w:r>
      <w:r w:rsidDel="00000000" w:rsidR="00000000" w:rsidRPr="00000000">
        <w:rPr>
          <w:rFonts w:ascii="Times" w:cs="Times" w:eastAsia="Times" w:hAnsi="Times"/>
          <w:b w:val="1"/>
          <w:i w:val="0"/>
          <w:smallCaps w:val="0"/>
          <w:strike w:val="0"/>
          <w:color w:val="000000"/>
          <w:sz w:val="22.073389053344727"/>
          <w:szCs w:val="22.073389053344727"/>
          <w:u w:val="single"/>
          <w:shd w:fill="auto" w:val="clear"/>
          <w:vertAlign w:val="baseline"/>
          <w:rtl w:val="0"/>
        </w:rPr>
        <w:t xml:space="preserve">l’annexe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3389053344727"/>
          <w:szCs w:val="22.073389053344727"/>
          <w:u w:val="single"/>
          <w:shd w:fill="auto" w:val="clear"/>
          <w:vertAlign w:val="baseline"/>
          <w:rtl w:val="0"/>
        </w:rPr>
        <w:t xml:space="preserve">pédagogique jointe.</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29.32507991790771" w:lineRule="auto"/>
        <w:ind w:left="130.31478881835938" w:right="357.620849609375" w:hanging="5.26710510253906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Le stagiaire est associé aux activités de la structure concourant directement à l’action pédagogique. En aucun  cas, sa participation à ces activités ne doit porter préjudice à la situation de l’emploi dans la S  structure d’accueil.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93.822021484375" w:line="240" w:lineRule="auto"/>
        <w:ind w:left="124.3856811523437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single"/>
          <w:shd w:fill="auto" w:val="clear"/>
          <w:vertAlign w:val="baseline"/>
          <w:rtl w:val="0"/>
        </w:rPr>
        <w:t xml:space="preserve">Article 3 : MODALITES PRATIQUES DU STAGE</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09.603271484375" w:line="240" w:lineRule="auto"/>
        <w:ind w:left="132.1090698242187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Dates-Période de stage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29.32507991790771" w:lineRule="auto"/>
        <w:ind w:left="128.3293914794922" w:right="357.59765625" w:hanging="3.281707763671875"/>
        <w:jc w:val="both"/>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Le stage a lieu à des dates fixées par la présente convention (voir ci-dessus article 1). Si pour une raison de force  majeure, le Stagiaire n’a pu suivre l’intégralité du stage un avenant fixera les nouvelles modalités après accord  commun entre la structure d’accueil et le lycée.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622314453125" w:line="228.2366180419922" w:lineRule="auto"/>
        <w:ind w:left="130.33432006835938" w:right="357.5927734375" w:hanging="4.3847656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En cas de force majeure</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afin de permettre à l’étudiant d’effectuer la durée réglementaire en structure d’accueil  exigée par le règlement d’examen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22216796875" w:line="230.41242599487305" w:lineRule="auto"/>
        <w:ind w:left="1215.4277801513672" w:right="357.5732421875" w:hanging="362.00500488281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Il est possible de programmer le stage pendant les périodes de vacances scolaires intégrées à la scolarité  (dans le respect du code du travail).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221435546875" w:line="399.9605083465576" w:lineRule="auto"/>
        <w:ind w:left="132.10906982421875" w:right="357.5634765625" w:firstLine="721.3323211669922"/>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Il est possible de prévoir des temps de stage en distanciel. Ils seront indiqués dans la tableau des horaires.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La structure désigne ci-dessous la personne chargée de l’accompagnement du stagiaire :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68.88427734375" w:line="240" w:lineRule="auto"/>
        <w:ind w:left="127.44613647460938"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Nom du tuteur professionnel : _ _ _ _ _ _ _ _ _ _ _ _ _ _ _ _ _ _ _ _ _ _ _ _ _ _ _ _ _ _ _ _ _ _ _ _ _ _ _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25.60302734375" w:line="456.47655487060547" w:lineRule="auto"/>
        <w:ind w:left="131.00914001464844" w:right="1557.57568359375" w:firstLine="1.3111877441406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Qualité du tuteur professionnel : _ _ _ _ _ _ _ _ _ _ _ _ _ _ _ _ _ _ _ _ _ _ _ _ _ _ _ _ _ _ _ _ _ _ _ _ _  Courriel: _ _ _ _ _ _ _ _ _ _ _ _ _ _ _ _ _ _ _ _ _ _ _ _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9.70458984375" w:line="240" w:lineRule="auto"/>
        <w:ind w:left="126.16325378417969"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Téléphone : _ _ _ _ _ _ _ _ _ _ _ _ _ _ _ _ _ _ _ _ _ _ _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53.603515625" w:line="228.23827743530273" w:lineRule="auto"/>
        <w:ind w:left="130.34713745117188" w:right="357.579345703125" w:firstLine="1.774139404296875"/>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Le lycée Pardailhan désigne ci-dessous le tuteur pédagogique (enseignant) chargé de l’accompagnement du  stagiaire.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02.021484375" w:line="438.3618450164795" w:lineRule="auto"/>
        <w:ind w:left="128.61724853515625" w:right="1435.137939453125" w:hanging="3.5373687744140625"/>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Nom du tuteur pédagogique : _ _ _ _ _ _ _ _ _ _ _ _ _ _ _ _ _ _ _ _ _ _ _ _ _ _ _ _ _ _ _ _ _ _ _ _ _ _ _  Courriel : _ _ _ _ _ _ _ _ _ _ _ _ _ _ _ _ _ _ _ _ _ _ _ _ _ _ _ _ _ _ _ _ _ _ _ _ _ _ _ _ _ _ _ _ _ _ _ _  Téléphone : _ _ _ _ _ _ _ _ _ _ _ _ _ _ _ _ _ _ _ _ _ _ _ _ _ _ _ _ _ _ _ _ _ _ _ _ _ _ _ _ _ _ _ _ _ _ _ _ _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Horaires journaliers de l’étudiant :  </w:t>
      </w:r>
    </w:p>
    <w:tbl>
      <w:tblPr>
        <w:tblStyle w:val="Table5"/>
        <w:tblW w:w="9424.800720214844" w:type="dxa"/>
        <w:jc w:val="left"/>
        <w:tblInd w:w="61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9.5999145507812"/>
        <w:gridCol w:w="2589.6002197265625"/>
        <w:gridCol w:w="624.000244140625"/>
        <w:gridCol w:w="2390.3997802734375"/>
        <w:gridCol w:w="628.800048828125"/>
        <w:gridCol w:w="1802.4005126953125"/>
        <w:tblGridChange w:id="0">
          <w:tblGrid>
            <w:gridCol w:w="1389.5999145507812"/>
            <w:gridCol w:w="2589.6002197265625"/>
            <w:gridCol w:w="624.000244140625"/>
            <w:gridCol w:w="2390.3997802734375"/>
            <w:gridCol w:w="628.800048828125"/>
            <w:gridCol w:w="1802.4005126953125"/>
          </w:tblGrid>
        </w:tblGridChange>
      </w:tblGrid>
      <w:tr>
        <w:trPr>
          <w:trHeight w:val="49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13877487182617"/>
                <w:szCs w:val="19.913877487182617"/>
                <w:u w:val="none"/>
                <w:shd w:fill="auto" w:val="clear"/>
                <w:vertAlign w:val="baseline"/>
              </w:rPr>
            </w:pPr>
            <w:r w:rsidDel="00000000" w:rsidR="00000000" w:rsidRPr="00000000">
              <w:rPr>
                <w:rFonts w:ascii="Times" w:cs="Times" w:eastAsia="Times" w:hAnsi="Times"/>
                <w:b w:val="1"/>
                <w:i w:val="0"/>
                <w:smallCaps w:val="0"/>
                <w:strike w:val="0"/>
                <w:color w:val="000000"/>
                <w:sz w:val="19.913877487182617"/>
                <w:szCs w:val="19.913877487182617"/>
                <w:u w:val="none"/>
                <w:shd w:fill="auto" w:val="clear"/>
                <w:vertAlign w:val="baseline"/>
                <w:rtl w:val="0"/>
              </w:rPr>
              <w:t xml:space="preserve">JOURS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13877487182617"/>
                <w:szCs w:val="19.913877487182617"/>
                <w:u w:val="none"/>
                <w:shd w:fill="auto" w:val="clear"/>
                <w:vertAlign w:val="baseline"/>
              </w:rPr>
            </w:pPr>
            <w:r w:rsidDel="00000000" w:rsidR="00000000" w:rsidRPr="00000000">
              <w:rPr>
                <w:rFonts w:ascii="Times" w:cs="Times" w:eastAsia="Times" w:hAnsi="Times"/>
                <w:b w:val="1"/>
                <w:i w:val="0"/>
                <w:smallCaps w:val="0"/>
                <w:strike w:val="0"/>
                <w:color w:val="000000"/>
                <w:sz w:val="19.913877487182617"/>
                <w:szCs w:val="19.913877487182617"/>
                <w:u w:val="none"/>
                <w:shd w:fill="auto" w:val="clear"/>
                <w:vertAlign w:val="baseline"/>
                <w:rtl w:val="0"/>
              </w:rPr>
              <w:t xml:space="preserve">MATIN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5313568115234"/>
                <w:szCs w:val="16.075313568115234"/>
                <w:u w:val="none"/>
                <w:shd w:fill="auto" w:val="clear"/>
                <w:vertAlign w:val="baseline"/>
              </w:rPr>
            </w:pPr>
            <w:r w:rsidDel="00000000" w:rsidR="00000000" w:rsidRPr="00000000">
              <w:rPr>
                <w:rFonts w:ascii="Times" w:cs="Times" w:eastAsia="Times" w:hAnsi="Times"/>
                <w:b w:val="1"/>
                <w:i w:val="0"/>
                <w:smallCaps w:val="0"/>
                <w:strike w:val="0"/>
                <w:color w:val="000000"/>
                <w:sz w:val="16.075313568115234"/>
                <w:szCs w:val="16.075313568115234"/>
                <w:u w:val="none"/>
                <w:shd w:fill="auto" w:val="clear"/>
                <w:vertAlign w:val="baseline"/>
                <w:rtl w:val="0"/>
              </w:rPr>
              <w:t xml:space="preserve">Prés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5313568115234"/>
                <w:szCs w:val="16.075313568115234"/>
                <w:u w:val="none"/>
                <w:shd w:fill="auto" w:val="clear"/>
                <w:vertAlign w:val="baseline"/>
              </w:rPr>
            </w:pPr>
            <w:r w:rsidDel="00000000" w:rsidR="00000000" w:rsidRPr="00000000">
              <w:rPr>
                <w:rFonts w:ascii="Times" w:cs="Times" w:eastAsia="Times" w:hAnsi="Times"/>
                <w:b w:val="1"/>
                <w:i w:val="0"/>
                <w:smallCaps w:val="0"/>
                <w:strike w:val="0"/>
                <w:color w:val="000000"/>
                <w:sz w:val="16.075313568115234"/>
                <w:szCs w:val="16.075313568115234"/>
                <w:u w:val="none"/>
                <w:shd w:fill="auto" w:val="clear"/>
                <w:vertAlign w:val="baseline"/>
                <w:rtl w:val="0"/>
              </w:rPr>
              <w:t xml:space="preserve">Dist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9873046875" w:line="240" w:lineRule="auto"/>
              <w:ind w:left="0" w:right="0" w:firstLine="0"/>
              <w:jc w:val="center"/>
              <w:rPr>
                <w:rFonts w:ascii="Times" w:cs="Times" w:eastAsia="Times" w:hAnsi="Times"/>
                <w:b w:val="1"/>
                <w:i w:val="0"/>
                <w:smallCaps w:val="0"/>
                <w:strike w:val="0"/>
                <w:color w:val="000000"/>
                <w:sz w:val="10.076754570007324"/>
                <w:szCs w:val="10.076754570007324"/>
                <w:u w:val="none"/>
                <w:shd w:fill="auto" w:val="clear"/>
                <w:vertAlign w:val="baseline"/>
              </w:rPr>
            </w:pPr>
            <w:r w:rsidDel="00000000" w:rsidR="00000000" w:rsidRPr="00000000">
              <w:rPr>
                <w:rFonts w:ascii="Times" w:cs="Times" w:eastAsia="Times" w:hAnsi="Times"/>
                <w:b w:val="1"/>
                <w:i w:val="0"/>
                <w:smallCaps w:val="0"/>
                <w:strike w:val="0"/>
                <w:color w:val="000000"/>
                <w:sz w:val="10.076754570007324"/>
                <w:szCs w:val="10.0767545700073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13877487182617"/>
                <w:szCs w:val="19.913877487182617"/>
                <w:u w:val="none"/>
                <w:shd w:fill="auto" w:val="clear"/>
                <w:vertAlign w:val="baseline"/>
              </w:rPr>
            </w:pPr>
            <w:r w:rsidDel="00000000" w:rsidR="00000000" w:rsidRPr="00000000">
              <w:rPr>
                <w:rFonts w:ascii="Times" w:cs="Times" w:eastAsia="Times" w:hAnsi="Times"/>
                <w:b w:val="1"/>
                <w:i w:val="0"/>
                <w:smallCaps w:val="0"/>
                <w:strike w:val="0"/>
                <w:color w:val="000000"/>
                <w:sz w:val="19.913877487182617"/>
                <w:szCs w:val="19.913877487182617"/>
                <w:u w:val="none"/>
                <w:shd w:fill="auto" w:val="clear"/>
                <w:vertAlign w:val="baseline"/>
                <w:rtl w:val="0"/>
              </w:rPr>
              <w:t xml:space="preserve">APRES MIDI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5313568115234"/>
                <w:szCs w:val="16.075313568115234"/>
                <w:u w:val="none"/>
                <w:shd w:fill="auto" w:val="clear"/>
                <w:vertAlign w:val="baseline"/>
              </w:rPr>
            </w:pPr>
            <w:r w:rsidDel="00000000" w:rsidR="00000000" w:rsidRPr="00000000">
              <w:rPr>
                <w:rFonts w:ascii="Times" w:cs="Times" w:eastAsia="Times" w:hAnsi="Times"/>
                <w:b w:val="1"/>
                <w:i w:val="0"/>
                <w:smallCaps w:val="0"/>
                <w:strike w:val="0"/>
                <w:color w:val="000000"/>
                <w:sz w:val="16.075313568115234"/>
                <w:szCs w:val="16.075313568115234"/>
                <w:u w:val="none"/>
                <w:shd w:fill="auto" w:val="clear"/>
                <w:vertAlign w:val="baseline"/>
                <w:rtl w:val="0"/>
              </w:rPr>
              <w:t xml:space="preserve">Prés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5313568115234"/>
                <w:szCs w:val="16.075313568115234"/>
                <w:u w:val="none"/>
                <w:shd w:fill="auto" w:val="clear"/>
                <w:vertAlign w:val="baseline"/>
              </w:rPr>
            </w:pPr>
            <w:r w:rsidDel="00000000" w:rsidR="00000000" w:rsidRPr="00000000">
              <w:rPr>
                <w:rFonts w:ascii="Times" w:cs="Times" w:eastAsia="Times" w:hAnsi="Times"/>
                <w:b w:val="1"/>
                <w:i w:val="0"/>
                <w:smallCaps w:val="0"/>
                <w:strike w:val="0"/>
                <w:color w:val="000000"/>
                <w:sz w:val="16.075313568115234"/>
                <w:szCs w:val="16.075313568115234"/>
                <w:u w:val="none"/>
                <w:shd w:fill="auto" w:val="clear"/>
                <w:vertAlign w:val="baseline"/>
                <w:rtl w:val="0"/>
              </w:rPr>
              <w:t xml:space="preserve">Dist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873046875" w:line="240" w:lineRule="auto"/>
              <w:ind w:left="0" w:right="0" w:firstLine="0"/>
              <w:jc w:val="center"/>
              <w:rPr>
                <w:rFonts w:ascii="Times" w:cs="Times" w:eastAsia="Times" w:hAnsi="Times"/>
                <w:b w:val="1"/>
                <w:i w:val="0"/>
                <w:smallCaps w:val="0"/>
                <w:strike w:val="0"/>
                <w:color w:val="000000"/>
                <w:sz w:val="10.076754570007324"/>
                <w:szCs w:val="10.076754570007324"/>
                <w:u w:val="none"/>
                <w:shd w:fill="auto" w:val="clear"/>
                <w:vertAlign w:val="baseline"/>
              </w:rPr>
            </w:pPr>
            <w:r w:rsidDel="00000000" w:rsidR="00000000" w:rsidRPr="00000000">
              <w:rPr>
                <w:rFonts w:ascii="Times" w:cs="Times" w:eastAsia="Times" w:hAnsi="Times"/>
                <w:b w:val="1"/>
                <w:i w:val="0"/>
                <w:smallCaps w:val="0"/>
                <w:strike w:val="0"/>
                <w:color w:val="000000"/>
                <w:sz w:val="10.076754570007324"/>
                <w:szCs w:val="10.0767545700073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13877487182617"/>
                <w:szCs w:val="19.913877487182617"/>
                <w:u w:val="none"/>
                <w:shd w:fill="auto" w:val="clear"/>
                <w:vertAlign w:val="baseline"/>
              </w:rPr>
            </w:pPr>
            <w:r w:rsidDel="00000000" w:rsidR="00000000" w:rsidRPr="00000000">
              <w:rPr>
                <w:rFonts w:ascii="Times" w:cs="Times" w:eastAsia="Times" w:hAnsi="Times"/>
                <w:b w:val="1"/>
                <w:i w:val="0"/>
                <w:smallCaps w:val="0"/>
                <w:strike w:val="0"/>
                <w:color w:val="000000"/>
                <w:sz w:val="19.913877487182617"/>
                <w:szCs w:val="19.913877487182617"/>
                <w:u w:val="none"/>
                <w:shd w:fill="auto" w:val="clear"/>
                <w:vertAlign w:val="baseline"/>
                <w:rtl w:val="0"/>
              </w:rPr>
              <w:t xml:space="preserve">TOTAL HEURES</w:t>
            </w:r>
          </w:p>
        </w:tc>
      </w:tr>
      <w:tr>
        <w:trPr>
          <w:trHeight w:val="398.400573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Lundi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_ _ h _ _ à _ _ h _ _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_ _ h _ _ à _ _ h _ _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398.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Mardi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à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à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400.799865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Mercredi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à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à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39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Jeudi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à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à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398.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Vendredi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à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à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398.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Samedi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à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à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400.8045959472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Dimanche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à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à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 </w:t>
            </w: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_ _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tl w:val="0"/>
              </w:rPr>
            </w:r>
          </w:p>
        </w:tc>
      </w:tr>
      <w:tr>
        <w:trPr>
          <w:trHeight w:val="350.40008544921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9947509765625" w:right="0" w:firstLine="0"/>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8905029296875" w:firstLine="0"/>
              <w:jc w:val="right"/>
              <w:rPr>
                <w:rFonts w:ascii="Arial" w:cs="Arial" w:eastAsia="Arial" w:hAnsi="Arial"/>
                <w:b w:val="1"/>
                <w:i w:val="0"/>
                <w:smallCaps w:val="0"/>
                <w:strike w:val="0"/>
                <w:color w:val="000000"/>
                <w:sz w:val="17.994836807250977"/>
                <w:szCs w:val="17.994836807250977"/>
                <w:u w:val="none"/>
                <w:shd w:fill="auto" w:val="clear"/>
                <w:vertAlign w:val="baseline"/>
              </w:rPr>
            </w:pPr>
            <w:r w:rsidDel="00000000" w:rsidR="00000000" w:rsidRPr="00000000">
              <w:rPr>
                <w:rFonts w:ascii="Arial" w:cs="Arial" w:eastAsia="Arial" w:hAnsi="Arial"/>
                <w:b w:val="1"/>
                <w:i w:val="0"/>
                <w:smallCaps w:val="0"/>
                <w:strike w:val="0"/>
                <w:color w:val="000000"/>
                <w:sz w:val="17.994836807250977"/>
                <w:szCs w:val="17.994836807250977"/>
                <w:u w:val="none"/>
                <w:shd w:fill="auto" w:val="clear"/>
                <w:vertAlign w:val="baseline"/>
                <w:rtl w:val="0"/>
              </w:rPr>
              <w:t xml:space="preserve">Total des heures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4836807250977"/>
                <w:szCs w:val="17.994836807250977"/>
                <w:u w:val="none"/>
                <w:shd w:fill="auto" w:val="clear"/>
                <w:vertAlign w:val="baseline"/>
              </w:rPr>
            </w:pPr>
            <w:r w:rsidDel="00000000" w:rsidR="00000000" w:rsidRPr="00000000">
              <w:rPr>
                <w:rFonts w:ascii="Arial" w:cs="Arial" w:eastAsia="Arial" w:hAnsi="Arial"/>
                <w:b w:val="1"/>
                <w:i w:val="0"/>
                <w:smallCaps w:val="0"/>
                <w:strike w:val="0"/>
                <w:color w:val="000000"/>
                <w:sz w:val="17.994836807250977"/>
                <w:szCs w:val="17.99483680725097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94836807250977"/>
                <w:szCs w:val="17.994836807250977"/>
                <w:u w:val="none"/>
                <w:shd w:fill="auto" w:val="clear"/>
                <w:vertAlign w:val="baseline"/>
              </w:rPr>
            </w:pPr>
            <w:r w:rsidDel="00000000" w:rsidR="00000000" w:rsidRPr="00000000">
              <w:rPr>
                <w:rtl w:val="0"/>
              </w:rPr>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410.82798957824707" w:lineRule="auto"/>
        <w:ind w:left="125.93147277832031" w:right="943.211669921875" w:firstLine="3.1457519531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3.192995389302574"/>
          <w:szCs w:val="23.192995389302574"/>
          <w:u w:val="none"/>
          <w:shd w:fill="auto" w:val="clear"/>
          <w:vertAlign w:val="superscript"/>
          <w:rtl w:val="0"/>
        </w:rPr>
        <w:t xml:space="preserve">(1)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Prés</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entiel ou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Dist</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anciel : le distanciel n’est possible qu’en cas de force majeure (CF article 3 ci-dessous)  Durée hebdomadaire maximale de présence dans la structure d’accueil : _ _ _ _ heures pour le stagiaire.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92.217788696289"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2/6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28.2377052307129" w:lineRule="auto"/>
        <w:ind w:left="130.7561492919922" w:right="357.611083984375" w:hanging="4.82582092285156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En cas d’horaires variables,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la structure d’accueil s’engage à communiquer au lycée le planning des horaires prévus  deux semaines avant le début du stage.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06.8212890625" w:line="228.2377052307129" w:lineRule="auto"/>
        <w:ind w:left="130.7512664794922" w:right="357.615966796875" w:hanging="4.82093811035156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En cas d’absence du Stagiaire pendant la période de stage</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la structure d’accueil et le Stagiaire informent le Lycée  dans les 24 heures ainsi que l’enseignant tuteur.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7.6220703125" w:line="229.32507991790771" w:lineRule="auto"/>
        <w:ind w:left="126.14463806152344" w:right="357.6025390625" w:hanging="1.5160369873046875"/>
        <w:jc w:val="both"/>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Toute demande d’absence de la part du stagiaire, doit faire l’objet au préalable, d’une demande d’autorisation  d’absence auprès du responsable de la structure d’accueil avec information au chef d’établissement et à l’enseignant  tuteur.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22119140625" w:line="228.2377052307129" w:lineRule="auto"/>
        <w:ind w:left="130.30746459960938" w:right="357.615966796875" w:hanging="4.164047241210937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Toutefois pour les absences imprévisibles, le stagiaire produit un justificatif à la fois auprès de la structure d’accueil  et auprès de l’enseignant tuteur dans les 24h au plus tard.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64.422607421875" w:line="240" w:lineRule="auto"/>
        <w:ind w:left="124.378051757812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single"/>
          <w:shd w:fill="auto" w:val="clear"/>
          <w:vertAlign w:val="baseline"/>
          <w:rtl w:val="0"/>
        </w:rPr>
        <w:t xml:space="preserve">Article 4 : STATUT DE L’ETUDIANT STAGIAIRE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88.802490234375" w:line="284.75375175476074" w:lineRule="auto"/>
        <w:ind w:left="128.3409881591797" w:right="420.0048828125" w:hanging="2.41065979003906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Pendant la durée du stage, le stagiaire demeure étudiant du lycée. Il est suivi par un membre de l’équipe éducative.  Pendant la durée du stage, le stagiaire :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97.242431640625" w:line="228.2377052307129" w:lineRule="auto"/>
        <w:ind w:left="136.0601043701172" w:right="357.603759765625" w:hanging="1.54037475585937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est soumis à la discipline de la structure d’accueil (le règlement intérieur de la structure d’accueil lui est opposable,  sous réserve qu’un exemplaire lui soit notifié).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51.62109375" w:line="247.07714080810547" w:lineRule="auto"/>
        <w:ind w:left="128.33457946777344" w:right="357.607421875" w:firstLine="6.18087768554687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doit être informé des consignes de sécurité appliquées dans la structure et les respecter.  Plus particulièrement dans le cadre du protocole sanitaire lié au COVID 19 : les mesures de protection en vigueur au  sein de l’entreprise pour assurer la santé et la sécurité des salariés face à cette épidémie s’appliquent à l’étudiant.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s’engage à respecter les règles de confidentialité demandées par la structure.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42.2943115234375" w:line="240" w:lineRule="auto"/>
        <w:ind w:left="124.4100952148437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single"/>
          <w:shd w:fill="auto" w:val="clear"/>
          <w:vertAlign w:val="baseline"/>
          <w:rtl w:val="0"/>
        </w:rPr>
        <w:t xml:space="preserve">Article 5 : REMUNERATION, AVANTAGES ET FRAIS DE L’ETUDIANT STAGIAIRE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48.8031005859375" w:line="228.23827743530273" w:lineRule="auto"/>
        <w:ind w:left="130.97740173339844" w:right="357.601318359375" w:firstLine="0.028305053710937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-Le stagiaire ne peut pas prétendre à rémunération de la part de la structure. Néanmoins celle-ci pourra proposer une  gratification dans le cadre de la réglementation du travail en vigueur.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59.62158203125" w:line="240" w:lineRule="auto"/>
        <w:ind w:left="131.00601196289062"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Les avantages en nature offerts par la structure peuvent être :  </w:t>
      </w:r>
    </w:p>
    <w:tbl>
      <w:tblPr>
        <w:tblStyle w:val="Table6"/>
        <w:tblW w:w="10079.99984741211" w:type="dxa"/>
        <w:jc w:val="left"/>
        <w:tblInd w:w="42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4.400177001953"/>
        <w:gridCol w:w="3854.4003295898438"/>
        <w:gridCol w:w="2911.1993408203125"/>
        <w:tblGridChange w:id="0">
          <w:tblGrid>
            <w:gridCol w:w="3314.400177001953"/>
            <w:gridCol w:w="3854.4003295898438"/>
            <w:gridCol w:w="2911.1993408203125"/>
          </w:tblGrid>
        </w:tblGridChange>
      </w:tblGrid>
      <w:tr>
        <w:trPr>
          <w:trHeight w:val="36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Avantages en nature offerts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Caractéristiques des avantages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Montants prise en charge</w:t>
            </w:r>
          </w:p>
        </w:tc>
      </w:tr>
      <w:tr>
        <w:trPr>
          <w:trHeight w:val="71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Transports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8.8351440429688" w:firstLine="0"/>
              <w:jc w:val="righ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Oui </w:t>
            </w:r>
            <w:r w:rsidDel="00000000" w:rsidR="00000000" w:rsidRPr="00000000">
              <w:rPr>
                <w:rFonts w:ascii="Times New Roman" w:cs="Times New Roman" w:eastAsia="Times New Roman" w:hAnsi="Times New Roman"/>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Non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4656982421875"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Moyens (bus, VP, train,…)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93.603515625" w:line="240" w:lineRule="auto"/>
              <w:ind w:left="134.892578125"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8.4423828125" w:firstLine="0"/>
              <w:jc w:val="righ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w:t>
            </w:r>
          </w:p>
        </w:tc>
      </w:tr>
      <w:tr>
        <w:trPr>
          <w:trHeight w:val="71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Restauration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8.8345336914062" w:firstLine="0"/>
              <w:jc w:val="righ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Oui </w:t>
            </w:r>
            <w:r w:rsidDel="00000000" w:rsidR="00000000" w:rsidRPr="00000000">
              <w:rPr>
                <w:rFonts w:ascii="Times New Roman" w:cs="Times New Roman" w:eastAsia="Times New Roman" w:hAnsi="Times New Roman"/>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Non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410.8285617828369" w:lineRule="auto"/>
              <w:ind w:left="134.89288330078125" w:right="388.8385009765625" w:hanging="21.846008300781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Lieux à préciser (entreprise, autre)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8.441162109375" w:firstLine="0"/>
              <w:jc w:val="righ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w:t>
            </w:r>
          </w:p>
        </w:tc>
      </w:tr>
      <w:tr>
        <w:trPr>
          <w:trHeight w:val="71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Hébergement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8.834228515625" w:firstLine="0"/>
              <w:jc w:val="righ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Oui </w:t>
            </w:r>
            <w:r w:rsidDel="00000000" w:rsidR="00000000" w:rsidRPr="00000000">
              <w:rPr>
                <w:rFonts w:ascii="Times New Roman" w:cs="Times New Roman" w:eastAsia="Times New Roman" w:hAnsi="Times New Roman"/>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Non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408.6543846130371" w:lineRule="auto"/>
              <w:ind w:left="134.8931884765625" w:right="537.6019287109375" w:hanging="21.846008300781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Lieux à préciser (entreprise, autre)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8.441162109375" w:firstLine="0"/>
              <w:jc w:val="righ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w:t>
            </w:r>
          </w:p>
        </w:tc>
      </w:tr>
    </w:tb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856811523437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single"/>
          <w:shd w:fill="auto" w:val="clear"/>
          <w:vertAlign w:val="baseline"/>
          <w:rtl w:val="0"/>
        </w:rPr>
        <w:t xml:space="preserve">Article 6 : ASSURANCES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48.80279541015625" w:line="228.9622163772583" w:lineRule="auto"/>
        <w:ind w:left="129.2133331298828" w:right="357.603759765625" w:firstLine="1.7923736572265625"/>
        <w:jc w:val="both"/>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La structure d’accueil prend les dispositions nécessaires pour garantir sa responsabilité civile chaque fois qu’elle  sera engagée, soit en souscrivant une assurance particulière garantissant sa responsabilité civile en cas de  faute imputable à la structure à l’égard du stagiaire, soit en ajoutant à son contrat déjà souscrit « responsabilité civile  entreprise » ou « responsabilité civile professionnelle » un avenant relatif au stagiaire.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10.9552001953125" w:line="240" w:lineRule="auto"/>
        <w:ind w:left="130.12428283691406"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Société d’assurance : _ _ _ _ _ _ _ _ _ _ _ _ _ _ _ _ _ _ _ _ _ _ _ _ _ _ _ _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81.6033935546875" w:line="240" w:lineRule="auto"/>
        <w:ind w:left="125.93154907226562"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N° de contrat : _ _ _ _ _ _ _ _ _ _ _ _ _ _ _ _ _ _ _ _ _ _ _ _ _ _ _ _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16.80328369140625" w:line="256.49585723876953" w:lineRule="auto"/>
        <w:ind w:left="130.10635375976562" w:right="357.591552734375" w:firstLine="0.910949707031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Le lycée contracte une assurance couvrant la responsabilité civile, pour les étudiants, pour les dommages  qu’ils pourraient causer pendant la durée ou à l’occasion de leur période de formation en structure d’accueil.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Société d’assurance :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MAIF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1.63177490234375" w:line="240" w:lineRule="auto"/>
        <w:ind w:left="125.94314575195312"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N° de contrat :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1195147P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50.3990936279297" w:line="240" w:lineRule="auto"/>
        <w:ind w:left="5095.086441040039"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3/6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29.32450771331787" w:lineRule="auto"/>
        <w:ind w:left="128.99078369140625" w:right="357.5927734375" w:firstLine="2.014923095703125"/>
        <w:jc w:val="both"/>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Par ailleurs, le stagiaire devra justifier d’une assurance avec « responsabilité civile ». S’il utilise son propre  véhicule pour les besoins de son activité de stagiaire : il s’engage à signaler à sa compagnie d’assurance l’utilisation  ainsi faite de ce véhicule.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19.423828125" w:line="228.9626169204712" w:lineRule="auto"/>
        <w:ind w:left="128.56475830078125" w:right="357.58544921875" w:firstLine="2.440948486328125"/>
        <w:jc w:val="both"/>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En cas d'accident survenant au stagiaire, soit au cours du travail, soit au cours du trajet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le  Responsable de la structure d’accueil s'engage à prévenir le chef de l’établissement ainsi que l’enseignant tuteur à  leur faire parvenir, dans la journée où l’accident s’est produit ou au plus tard dans les 24 heures, toutes les  déclarations qui lui seront demandées.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6.95556640625" w:line="228.2377052307129" w:lineRule="auto"/>
        <w:ind w:left="109.60563659667969" w:right="357.572021484375" w:firstLine="15.455780029296875"/>
        <w:jc w:val="both"/>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La déclaration du chef d’établissement ou d’un de ses préposés doit être faite par lettre recommandée à la caisse  primaire d’assurance maladie, avec demande d’avis de réception, dans les 48 heures, non compris les dimanches et  jours fériés.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27.620849609375" w:line="223.89049530029297" w:lineRule="auto"/>
        <w:ind w:left="130.30502319335938" w:right="357.618408203125" w:firstLine="1.80404663085937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Dans le cas d’un accident ou d’une maladie sur le lieu de travail nécessitant un transport sur un lieu de soins  extérieur à la structure d’accueil</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son responsable sollicite les services du SAMU en priorité.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24.42138671875" w:line="240" w:lineRule="auto"/>
        <w:ind w:left="134.50912475585938"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Couverture sociale du stagiaire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28.9626169204712" w:lineRule="auto"/>
        <w:ind w:left="130.0957489013672" w:right="357.59765625" w:hanging="2.64801025390625"/>
        <w:jc w:val="both"/>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Le lycée ouvre droit à ses étudiants au bénéfice du régime d'assurance sociale des étudiants. Le stagiaire étudiant  continuera à recevoir, au titre de ce régime, les prestations d'assurance maladie, maternité ainsi éventuellement  que les allocations familiales ; dans le cas contraire, lesdites prestations pourront leur être servies s'ils ont la qualité  d'ayants droit d'assurés sociaux au sens de l'article L313-3 du Code de la Sécurité Sociale.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554443359375" w:line="230.41242599487305" w:lineRule="auto"/>
        <w:ind w:left="128.9917755126953" w:right="357.615966796875" w:hanging="3.0799865722656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Par ailleurs, le stagiaire étudiant continuera à bénéficier de la législation sur les accidents du travail en application de  l'article L412-8, 2</w:t>
      </w:r>
      <w:r w:rsidDel="00000000" w:rsidR="00000000" w:rsidRPr="00000000">
        <w:rPr>
          <w:rFonts w:ascii="Times" w:cs="Times" w:eastAsia="Times" w:hAnsi="Times"/>
          <w:b w:val="0"/>
          <w:i w:val="0"/>
          <w:smallCaps w:val="0"/>
          <w:strike w:val="0"/>
          <w:color w:val="000000"/>
          <w:sz w:val="23.192995389302574"/>
          <w:szCs w:val="23.192995389302574"/>
          <w:u w:val="none"/>
          <w:shd w:fill="auto" w:val="clear"/>
          <w:vertAlign w:val="superscript"/>
          <w:rtl w:val="0"/>
        </w:rPr>
        <w:t xml:space="preserve">ième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paragraphe, dudit code et devra être muni de sa carte d'immatriculation.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62.421875" w:line="240" w:lineRule="auto"/>
        <w:ind w:left="124.370727539062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single"/>
          <w:shd w:fill="auto" w:val="clear"/>
          <w:vertAlign w:val="baseline"/>
          <w:rtl w:val="0"/>
        </w:rPr>
        <w:t xml:space="preserve">Article 7 : EVALUATION DES PÉRIODES DE STAGE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04.803466796875" w:line="228.23827743530273" w:lineRule="auto"/>
        <w:ind w:left="130.33531188964844" w:right="357.59521484375" w:firstLine="3.07044982910156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Les missions réalisées en stage serviront à l’étudiant pour les épreuves signalées dans le référentiel du BTS  concerné.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7.6214599609375" w:line="240" w:lineRule="auto"/>
        <w:ind w:left="133.4246826171875"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La structure d’accueil s’engage à :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5.20263671875" w:line="228.23827743530273" w:lineRule="auto"/>
        <w:ind w:left="848.3681488037109" w:right="357.572021484375" w:firstLine="2.65686035156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compléter le certificat de stage (signature et cachet de la structure) qui indique la durée du stage et les  missions assurées par le stagiaire ;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8.421630859375" w:line="228.2377052307129" w:lineRule="auto"/>
        <w:ind w:left="845.9389495849609" w:right="357.5634765625" w:firstLine="5.1045227050781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évaluer le Stagiaire conformément à la grille d’évaluation transmise par l’établissement et à l’annexe  pédagogique jointe à cette convention.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64.4219970703125" w:line="240" w:lineRule="auto"/>
        <w:ind w:left="124.42214965820312"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single"/>
          <w:shd w:fill="auto" w:val="clear"/>
          <w:vertAlign w:val="baseline"/>
          <w:rtl w:val="0"/>
        </w:rPr>
        <w:t xml:space="preserve">Article 8 : MANQUEMENT GRAVE A LA PRESENTE CONVENTION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04.803466796875" w:line="229.32493686676025" w:lineRule="auto"/>
        <w:ind w:left="125.04768371582031" w:right="357.596435546875" w:hanging="0.8531951904296875"/>
        <w:jc w:val="both"/>
        <w:rPr>
          <w:rFonts w:ascii="Times" w:cs="Times" w:eastAsia="Times" w:hAnsi="Times"/>
          <w:b w:val="0"/>
          <w:i w:val="0"/>
          <w:smallCaps w:val="0"/>
          <w:strike w:val="0"/>
          <w:color w:val="000000"/>
          <w:sz w:val="22.073389053344727"/>
          <w:szCs w:val="22.073389053344727"/>
          <w:u w:val="none"/>
          <w:shd w:fill="auto" w:val="clear"/>
          <w:vertAlign w:val="baseline"/>
        </w:rPr>
        <w:sectPr>
          <w:pgSz w:h="16840" w:w="11900" w:orient="portrait"/>
          <w:pgMar w:bottom="848.8037109375" w:top="928.8720703125" w:left="724.8000335693359" w:right="430.399169921875" w:header="0" w:footer="720"/>
          <w:pgNumType w:start="1"/>
        </w:sect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En cas d’interruption du stage liée à une démission de l'étudiant ou à un manquement grave aux règles définies par  la présente convention, le responsable de la structure d’accueil et le lycée conviendront d’un échange de courriers  précisant les causes de l’éventuelle suspension ou résiliation du stage. Une transgression ou un manquement  constaté durant le stage, imputable au Stagiaire qui reste sous statut scolaire, pourra faire l’objet d’une mesure  disciplinaire de la part du lycée à l’égard de l’étudiant concerné.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73.82080078125" w:line="240" w:lineRule="auto"/>
        <w:ind w:left="537.1019744873047" w:right="0" w:firstLine="0"/>
        <w:jc w:val="left"/>
        <w:rPr>
          <w:rFonts w:ascii="Arial" w:cs="Arial" w:eastAsia="Arial" w:hAnsi="Arial"/>
          <w:b w:val="1"/>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1"/>
          <w:i w:val="0"/>
          <w:smallCaps w:val="0"/>
          <w:strike w:val="0"/>
          <w:color w:val="000000"/>
          <w:sz w:val="22.073389053344727"/>
          <w:szCs w:val="22.073389053344727"/>
          <w:u w:val="none"/>
          <w:shd w:fill="auto" w:val="clear"/>
          <w:vertAlign w:val="baseline"/>
          <w:rtl w:val="0"/>
        </w:rPr>
        <w:t xml:space="preserve">Le Représentant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439.0865993499756" w:lineRule="auto"/>
        <w:ind w:left="0" w:right="385.5715942382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1"/>
          <w:i w:val="0"/>
          <w:smallCaps w:val="0"/>
          <w:strike w:val="0"/>
          <w:color w:val="000000"/>
          <w:sz w:val="22.073389053344727"/>
          <w:szCs w:val="22.073389053344727"/>
          <w:u w:val="none"/>
          <w:shd w:fill="auto" w:val="clear"/>
          <w:vertAlign w:val="baseline"/>
          <w:rtl w:val="0"/>
        </w:rPr>
        <w:t xml:space="preserve">de la structure d’accueil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À _ _ _ _ _ _ _ _ _ _ _ _ _ _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74.49859619140625" w:line="240" w:lineRule="auto"/>
        <w:ind w:left="13.9020538330078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Le _ _ / _ _ / _ _ _ _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24.803466796875" w:line="240" w:lineRule="auto"/>
        <w:ind w:left="485.8737945556640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 Lu et approuvé »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86523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Visa :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89.6002197265625" w:line="439.08711433410645" w:lineRule="auto"/>
        <w:ind w:left="303.19854736328125" w:right="231.02783203125" w:firstLine="88.302001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1"/>
          <w:i w:val="0"/>
          <w:smallCaps w:val="0"/>
          <w:strike w:val="0"/>
          <w:color w:val="000000"/>
          <w:sz w:val="22.073389053344727"/>
          <w:szCs w:val="22.073389053344727"/>
          <w:u w:val="none"/>
          <w:shd w:fill="auto" w:val="clear"/>
          <w:vertAlign w:val="baseline"/>
          <w:rtl w:val="0"/>
        </w:rPr>
        <w:t xml:space="preserve">Le Chef d’Etablissement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À Auch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1.69769287109375" w:line="240" w:lineRule="auto"/>
        <w:ind w:left="317.100830078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Le _ _ / _ _ / _ _ _ _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27.203369140625" w:line="240" w:lineRule="auto"/>
        <w:ind w:left="0" w:right="589.787597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 Lu et approuvé »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0675048828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Visa :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77.60009765625" w:line="230.4118824005127" w:lineRule="auto"/>
        <w:ind w:left="543.9971923828125" w:right="221.790771484375" w:firstLine="390.7019042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1"/>
          <w:i w:val="0"/>
          <w:smallCaps w:val="0"/>
          <w:strike w:val="0"/>
          <w:color w:val="000000"/>
          <w:sz w:val="22.073389053344727"/>
          <w:szCs w:val="22.073389053344727"/>
          <w:u w:val="none"/>
          <w:shd w:fill="auto" w:val="clear"/>
          <w:vertAlign w:val="baseline"/>
          <w:rtl w:val="0"/>
        </w:rPr>
        <w:t xml:space="preserve">L’étudiant stagiaire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À Auch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36.02233886718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Le _ _ / _ _ / _ _ _ _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24.80316162109375" w:line="240" w:lineRule="auto"/>
        <w:ind w:left="0" w:right="315.3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 Lu et approuvé »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6.865844726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Visa :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144.0029907226562" w:line="230.41155338287354" w:lineRule="auto"/>
        <w:ind w:left="543.9971923828125" w:right="46.58935546875" w:firstLine="213.1018066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1"/>
          <w:i w:val="0"/>
          <w:smallCaps w:val="0"/>
          <w:strike w:val="0"/>
          <w:color w:val="000000"/>
          <w:sz w:val="22.073389053344727"/>
          <w:szCs w:val="22.073389053344727"/>
          <w:u w:val="none"/>
          <w:shd w:fill="auto" w:val="clear"/>
          <w:vertAlign w:val="baseline"/>
          <w:rtl w:val="0"/>
        </w:rPr>
        <w:t xml:space="preserve">Le tuteur pédagogique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À Auch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33.622131347656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Le _ _ / _ _ / _ _ _ _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27.1990966796875" w:line="240" w:lineRule="auto"/>
        <w:ind w:left="0" w:right="315.3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 Lu et approuvé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6.865844726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848.8037109375" w:top="928.8720703125" w:left="1170.1509857177734" w:right="1296.43798828125" w:header="0" w:footer="720"/>
          <w:cols w:equalWidth="0" w:num="3">
            <w:col w:space="0" w:w="3160"/>
            <w:col w:space="0" w:w="3160"/>
            <w:col w:space="0" w:w="31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Visa</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76.80328369140625" w:line="240" w:lineRule="auto"/>
        <w:ind w:left="5088.246231079102"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4/6  </w:t>
      </w:r>
    </w:p>
    <w:tbl>
      <w:tblPr>
        <w:tblStyle w:val="Table7"/>
        <w:tblW w:w="10440.00099182128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000991821289"/>
        <w:tblGridChange w:id="0">
          <w:tblGrid>
            <w:gridCol w:w="10440.000991821289"/>
          </w:tblGrid>
        </w:tblGridChange>
      </w:tblGrid>
      <w:tr>
        <w:trPr>
          <w:trHeight w:val="63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206916809082"/>
                <w:szCs w:val="28.07206916809082"/>
                <w:u w:val="none"/>
                <w:shd w:fill="auto" w:val="clear"/>
                <w:vertAlign w:val="baseline"/>
              </w:rPr>
            </w:pPr>
            <w:r w:rsidDel="00000000" w:rsidR="00000000" w:rsidRPr="00000000">
              <w:rPr>
                <w:rFonts w:ascii="Times" w:cs="Times" w:eastAsia="Times" w:hAnsi="Times"/>
                <w:b w:val="1"/>
                <w:i w:val="0"/>
                <w:smallCaps w:val="0"/>
                <w:strike w:val="0"/>
                <w:color w:val="000000"/>
                <w:sz w:val="28.07206916809082"/>
                <w:szCs w:val="28.07206916809082"/>
                <w:u w:val="none"/>
                <w:shd w:fill="dadada" w:val="clear"/>
                <w:vertAlign w:val="baseline"/>
                <w:rtl w:val="0"/>
              </w:rPr>
              <w:t xml:space="preserve">Annexe pédagogique</w:t>
            </w:r>
            <w:r w:rsidDel="00000000" w:rsidR="00000000" w:rsidRPr="00000000">
              <w:rPr>
                <w:rFonts w:ascii="Times" w:cs="Times" w:eastAsia="Times" w:hAnsi="Times"/>
                <w:b w:val="1"/>
                <w:i w:val="0"/>
                <w:smallCaps w:val="0"/>
                <w:strike w:val="0"/>
                <w:color w:val="000000"/>
                <w:sz w:val="28.07206916809082"/>
                <w:szCs w:val="28.07206916809082"/>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992910385131836"/>
                <w:szCs w:val="23.992910385131836"/>
                <w:u w:val="none"/>
                <w:shd w:fill="dadada" w:val="clear"/>
                <w:vertAlign w:val="baseline"/>
              </w:rPr>
            </w:pPr>
            <w:r w:rsidDel="00000000" w:rsidR="00000000" w:rsidRPr="00000000">
              <w:rPr>
                <w:rFonts w:ascii="Times" w:cs="Times" w:eastAsia="Times" w:hAnsi="Times"/>
                <w:b w:val="1"/>
                <w:i w:val="0"/>
                <w:smallCaps w:val="0"/>
                <w:strike w:val="0"/>
                <w:color w:val="000000"/>
                <w:sz w:val="23.992910385131836"/>
                <w:szCs w:val="23.992910385131836"/>
                <w:u w:val="none"/>
                <w:shd w:fill="dadada" w:val="clear"/>
                <w:vertAlign w:val="baseline"/>
                <w:rtl w:val="0"/>
              </w:rPr>
              <w:t xml:space="preserve">Stage de BTS SIO</w:t>
            </w:r>
          </w:p>
        </w:tc>
      </w:tr>
    </w:tb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7430877685547"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2.073389053344727"/>
          <w:szCs w:val="22.073389053344727"/>
          <w:u w:val="single"/>
          <w:shd w:fill="auto" w:val="clear"/>
          <w:vertAlign w:val="baseline"/>
          <w:rtl w:val="0"/>
        </w:rPr>
        <w:t xml:space="preserve">Objectifs du stage</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29.32507991790771" w:lineRule="auto"/>
        <w:ind w:left="128.99078369140625" w:right="357.611083984375" w:hanging="3.281097412109375"/>
        <w:jc w:val="both"/>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Au cours des deux années de formation, les étudiants sont amenés à réaliser deux stages. Ces stages permettent une  capitalisation d’expériences professionnelles qui favorisent la construction du projet personnel et professionnel de  l’étudiant. Ceux-ci participent à sa future intégration dans le monde du travail.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05.821533203125" w:line="228.2377052307129" w:lineRule="auto"/>
        <w:ind w:left="130.75271606445312" w:right="357.6123046875" w:hanging="5.70503234863281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La durée du présent stage est de </w:t>
      </w:r>
      <w:r w:rsidDel="00000000" w:rsidR="00000000" w:rsidRPr="00000000">
        <w:rPr>
          <w:rFonts w:ascii="Times" w:cs="Times" w:eastAsia="Times" w:hAnsi="Times"/>
          <w:b w:val="0"/>
          <w:i w:val="0"/>
          <w:smallCaps w:val="0"/>
          <w:strike w:val="0"/>
          <w:color w:val="ff0000"/>
          <w:sz w:val="22.073389053344727"/>
          <w:szCs w:val="22.073389053344727"/>
          <w:highlight w:val="yellow"/>
          <w:u w:val="none"/>
          <w:vertAlign w:val="baseline"/>
          <w:rtl w:val="0"/>
        </w:rPr>
        <w:t xml:space="preserve">_ _ _ _ _</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semaines. Ce stage en milieu professionnel contribue à atteindre les objectifs  de la formation et plus particulièrement :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2.421875" w:line="240" w:lineRule="auto"/>
        <w:ind w:left="493.4011840820312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appréhender la réalité et la diversité du milieu professionnel.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3.3956909179687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observer et analyser des situations professionnelles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3.3901977539062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mettre en œuvre les compétences du référentiel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28.23883533477783" w:lineRule="auto"/>
        <w:ind w:left="493.38348388671875" w:right="1094.4189453125" w:firstLine="0.00518798828125"/>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réaliser des activités en autonomie partielle ou totale sous la responsabilité du maître de stage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mobiliser, approfondir et compléter les connaissances, méthodologies et techniques.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83.62060546875" w:line="240" w:lineRule="auto"/>
        <w:ind w:left="126.15104675292969"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2.073389053344727"/>
          <w:szCs w:val="22.073389053344727"/>
          <w:highlight w:val="white"/>
          <w:u w:val="single"/>
          <w:vertAlign w:val="baseline"/>
          <w:rtl w:val="0"/>
        </w:rPr>
        <w:t xml:space="preserve">Contenu du stage / activités confiées à l’étudiant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30.41133880615234" w:lineRule="auto"/>
        <w:ind w:left="130.31478881835938" w:right="357.603759765625" w:hanging="5.26710510253906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Les activités confiées au stagiaire correspondent aux compétences décrites dans le référentiel de certification en  conformité avec les finalités du diplôme.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84.0234375" w:line="240" w:lineRule="auto"/>
        <w:ind w:left="126.78573608398438"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dadada" w:val="clear"/>
          <w:vertAlign w:val="baseline"/>
          <w:rtl w:val="0"/>
        </w:rPr>
        <w:t xml:space="preserve">Activités STS SIO 1 pouvant être réalisées durant le stage pratique de première année :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79.202880859375" w:line="240" w:lineRule="auto"/>
        <w:ind w:left="132.964477539062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Gérer le patrimoine informatique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5500335693359"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Recenser et identifier les ressources numériques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7.4466705322266"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Mettre en place et vérifier les niveaux d'habilitation associés à un service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7.4466705322266"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Exploiter des référentiels, normes et standards adoptés par le prestataire informatique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1.8599700927734"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Gérer des sauvegardes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84.00390625" w:line="240" w:lineRule="auto"/>
        <w:ind w:left="130.53710937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Répondre aux incidents et aux demandes d'assistance et d'évolution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5601043701172"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Traiter des demandes concernant les services réseau et système, applicatifs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5601043701172"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Traiter des demandes concernant les applications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9874725341797"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Collecter, suivre et orienter des demandes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84.0032958984375" w:line="240" w:lineRule="auto"/>
        <w:ind w:left="127.8890991210937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Développer la présence en ligne de l'organisation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3293914794922"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Participer à l'évolution d'un site Web exploitant les données de l'organisation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5500335693359"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Référencer les services en ligne de l'organisation et mesurer leur visibilité.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84.0032958984375" w:line="240" w:lineRule="auto"/>
        <w:ind w:left="131.64039611816406"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Travailler en mode projet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1087493896484"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Analyser les objectifs et les modalités d'organisation d'un projet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7.4466705322266"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Evaluer les indicateurs de suivi d'un projet et analyser les écarts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84.0032958984375" w:line="240" w:lineRule="auto"/>
        <w:ind w:left="127.8890991210937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Mettre à disposition des utilisateurs un service informatique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3196258544922"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Déployer un service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5402679443359"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Réaliser les tests d'intégration et d'acceptation d'un service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0989837646484"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Accompagner les utilisateurs dans la mise en place d'un service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79.20318603515625" w:line="240" w:lineRule="auto"/>
        <w:ind w:left="130.9783935546875"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single"/>
          <w:shd w:fill="auto" w:val="clear"/>
          <w:vertAlign w:val="baseline"/>
          <w:rtl w:val="0"/>
        </w:rPr>
        <w:t xml:space="preserve">Cybersécurité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6033935546875" w:line="240" w:lineRule="auto"/>
        <w:ind w:left="128.3303833007812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Protéger les données à caractère personnel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5500335693359"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Recenser les traitements sur les données à caractère personnel au sein de l'organisation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7706756591797"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Identifier les risques liés à la collecte, au traitement, au stockage et à la diffusion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1087493896484"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Appliquer la réglementation en matière de collecte, de traitement et de conservation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4.0670013427734"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Sensibiliser les utilisateurs à la protection des données à caractère personnel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3296966552734"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Protéger l'identité numérique d'une organisation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3296966552734"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Déployer les moyens appropriés de preuve électronique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84.0032958984375" w:line="240" w:lineRule="auto"/>
        <w:ind w:left="132.5231170654297"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Sécuriser les équipements et les usages des utilisateurs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7804412841797"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Informer les utilisateurs sur les risques associés à l’utilisation d'une ressource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7804412841797"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Identifier les menaces et mettre en œuvre les défenses appropriées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1.8700408935547"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Gérer les accès et les privilèges appropriés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3394622802734"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Vérifier l'efficacité de la protection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1.99943542480469" w:line="240" w:lineRule="auto"/>
        <w:ind w:left="5092.659072875977"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5/6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23.89049530029297" w:lineRule="auto"/>
        <w:ind w:left="850.9874725341797" w:right="2786.395263671875" w:hanging="718.0229949951172"/>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Garantir la disponibilité, l'intégrité et la confidentialité des services informatiques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Caractériser les risques liés à l’utilisation malveillante d'un service informatique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1.619873046875" w:line="228.2377052307129" w:lineRule="auto"/>
        <w:ind w:left="848.7807464599609" w:right="2183.9990234375" w:hanging="0.2206420898437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Recenser les conséquences d'une perte de disponibilité, d'intégrité ou de confidentialité  Identifier les obligations légales qui s'imposent en matière d'archivage et de protection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22216796875" w:line="240" w:lineRule="auto"/>
        <w:ind w:left="852.3114776611328"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Organiser la collecte et la conservation des preuves numériques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1188201904297"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Appliquer les procédures garantissant le respect des obligations légales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012.00439453125" w:line="228.2377052307129" w:lineRule="auto"/>
        <w:ind w:left="132.5231170654297" w:right="2340" w:hanging="5.7373809814453125"/>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dadada" w:val="clear"/>
          <w:vertAlign w:val="baseline"/>
          <w:rtl w:val="0"/>
        </w:rPr>
        <w:t xml:space="preserve">Activités STS SIO 2 pouvant être réalisées durant le stage pratique de deuxième année :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3389053344727"/>
          <w:szCs w:val="22.073389053344727"/>
          <w:u w:val="none"/>
          <w:shd w:fill="dadada" w:val="clear"/>
          <w:vertAlign w:val="baseline"/>
          <w:rtl w:val="0"/>
        </w:rPr>
        <w:t xml:space="preserve">Option « Solutions logicielles et applications métiers ».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59.62158203125" w:line="240" w:lineRule="auto"/>
        <w:ind w:left="132.964477539062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Gérer le patrimoine informatique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3293914794922"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Vérifier les conditions de la continuité d'un service informatique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3293914794922"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Vérifier le respect des règles d'utilisation des ressources numériques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53.603515625" w:line="240" w:lineRule="auto"/>
        <w:ind w:left="135.602416992187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Cybersécurité des services informatiques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3193206787109"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Protéger les données à caractère personnel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3193206787109"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Préserver l'identité</w:t>
      </w:r>
      <w:r w:rsidDel="00000000" w:rsidR="00000000" w:rsidRPr="00000000">
        <w:rPr>
          <w:rFonts w:ascii="Times New Roman" w:cs="Times New Roman" w:eastAsia="Times New Roman" w:hAnsi="Times New Roman"/>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numérique de l’organisation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4.0570831298828"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Sécuriser les équipements et les usages des utilisateurs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27.93314933776855" w:lineRule="auto"/>
        <w:ind w:left="848.9824676513672" w:right="1020.006103515625" w:firstLine="2.868041992187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Garantir la disponibilité</w:t>
      </w:r>
      <w:r w:rsidDel="00000000" w:rsidR="00000000" w:rsidRPr="00000000">
        <w:rPr>
          <w:rFonts w:ascii="Times New Roman" w:cs="Times New Roman" w:eastAsia="Times New Roman" w:hAnsi="Times New Roman"/>
          <w:b w:val="0"/>
          <w:i w:val="0"/>
          <w:smallCaps w:val="0"/>
          <w:strike w:val="0"/>
          <w:color w:val="000000"/>
          <w:sz w:val="22.073389053344727"/>
          <w:szCs w:val="22.07338905334472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l’intégrité</w:t>
      </w:r>
      <w:r w:rsidDel="00000000" w:rsidR="00000000" w:rsidRPr="00000000">
        <w:rPr>
          <w:rFonts w:ascii="Times New Roman" w:cs="Times New Roman" w:eastAsia="Times New Roman" w:hAnsi="Times New Roman"/>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et la confidentialité</w:t>
      </w:r>
      <w:r w:rsidDel="00000000" w:rsidR="00000000" w:rsidRPr="00000000">
        <w:rPr>
          <w:rFonts w:ascii="Times New Roman" w:cs="Times New Roman" w:eastAsia="Times New Roman" w:hAnsi="Times New Roman"/>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des services informatiques et des données de  l’organisation face à des cyberattaques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5.22216796875" w:line="240" w:lineRule="auto"/>
        <w:ind w:left="848.0998992919922"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Assurer la cybersécurité d’une solution applicative et de son développement.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53.6029052734375" w:line="240" w:lineRule="auto"/>
        <w:ind w:left="135.6130981445312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Conception et développement d’applications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9780120849609"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Concevoir et développer une solution applicative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1093597412109"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Assurer la maintenance corrective ou évolutive d’une solution applicative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1.8602752685547"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Gérer les données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53.603515625" w:line="240" w:lineRule="auto"/>
        <w:ind w:left="127.889404296875"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Développer la présence en ligne de l'organisation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3296966552734"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Participer à l’évolution d'un site Web exploitant les données de l'organisation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5503387451172"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Référencer les services en ligne de l'organisation et mesurer leur visibilité.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30.4118824005127" w:lineRule="auto"/>
        <w:ind w:left="850.3156280517578" w:right="847.203369140625" w:hanging="1.98593139648437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Participer à la valorisation de l'image de l'organisation sur les médias numériques en tenant compte du  cadre juridique et des enjeux économiques.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22265625" w:line="230.4118824005127" w:lineRule="auto"/>
        <w:ind w:left="1573.8458251953125" w:right="717.6123046875" w:hanging="10.59234619140625"/>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L'image de l'organisation est conforme aux attentes et valorisée. Les enjeux économiques liés à  l'image de l'organisation sont identifiés et les obligations juridiques sont respectées.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22265625" w:line="240" w:lineRule="auto"/>
        <w:ind w:left="1563.2537078857422" w:right="0" w:firstLine="0"/>
        <w:jc w:val="left"/>
        <w:rPr>
          <w:rFonts w:ascii="Times" w:cs="Times" w:eastAsia="Times" w:hAnsi="Times"/>
          <w:b w:val="0"/>
          <w:i w:val="1"/>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1"/>
          <w:smallCaps w:val="0"/>
          <w:strike w:val="0"/>
          <w:color w:val="000000"/>
          <w:sz w:val="22.073389053344727"/>
          <w:szCs w:val="22.073389053344727"/>
          <w:u w:val="none"/>
          <w:shd w:fill="auto" w:val="clear"/>
          <w:vertAlign w:val="baseline"/>
          <w:rtl w:val="0"/>
        </w:rPr>
        <w:t xml:space="preserve">Les mentions légales sont accessibles et conformes à la législation.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93.6029052734375" w:line="240" w:lineRule="auto"/>
        <w:ind w:left="131.64100646972656"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Travailler en mode projet : </w:t>
      </w: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planifier les activités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637.6031494140625" w:line="240" w:lineRule="auto"/>
        <w:ind w:left="125.93032836914062" w:right="0" w:firstLine="0"/>
        <w:jc w:val="left"/>
        <w:rPr>
          <w:rFonts w:ascii="Times" w:cs="Times" w:eastAsia="Times" w:hAnsi="Times"/>
          <w:b w:val="1"/>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2.073389053344727"/>
          <w:szCs w:val="22.073389053344727"/>
          <w:u w:val="single"/>
          <w:shd w:fill="auto" w:val="clear"/>
          <w:vertAlign w:val="baseline"/>
          <w:rtl w:val="0"/>
        </w:rPr>
        <w:t xml:space="preserve">Modalités d’évaluation du stagiaire </w:t>
      </w:r>
      <w:r w:rsidDel="00000000" w:rsidR="00000000" w:rsidRPr="00000000">
        <w:rPr>
          <w:rFonts w:ascii="Times" w:cs="Times" w:eastAsia="Times" w:hAnsi="Times"/>
          <w:b w:val="1"/>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44.0032958984375" w:line="230.41155338287354" w:lineRule="auto"/>
        <w:ind w:left="135.39016723632812" w:right="357.603759765625" w:hanging="9.6804809570312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Au cours du stage le tuteur pédagogique assure le suivi de l’étudiant, appel téléphonique, visite de stage si possible  (en fonction de la distance).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22235107421875" w:line="228.23740482330322" w:lineRule="auto"/>
        <w:ind w:left="128.97003173828125" w:right="357.623291015625" w:hanging="6.5718841552734375"/>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 A la fin du stage, le tuteur de la structure d’accueil devra compléter une grille d’évaluation qui sera remise par  l’étudiant.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628.416748046875" w:line="240" w:lineRule="auto"/>
        <w:ind w:left="5093.100357055664" w:right="0" w:firstLine="0"/>
        <w:jc w:val="left"/>
        <w:rPr>
          <w:rFonts w:ascii="Times" w:cs="Times" w:eastAsia="Times" w:hAnsi="Times"/>
          <w:b w:val="0"/>
          <w:i w:val="0"/>
          <w:smallCaps w:val="0"/>
          <w:strike w:val="0"/>
          <w:color w:val="000000"/>
          <w:sz w:val="22.073389053344727"/>
          <w:szCs w:val="22.073389053344727"/>
          <w:u w:val="none"/>
          <w:shd w:fill="auto" w:val="clear"/>
          <w:vertAlign w:val="baseline"/>
        </w:rPr>
      </w:pPr>
      <w:r w:rsidDel="00000000" w:rsidR="00000000" w:rsidRPr="00000000">
        <w:rPr>
          <w:rFonts w:ascii="Times" w:cs="Times" w:eastAsia="Times" w:hAnsi="Times"/>
          <w:b w:val="0"/>
          <w:i w:val="0"/>
          <w:smallCaps w:val="0"/>
          <w:strike w:val="0"/>
          <w:color w:val="000000"/>
          <w:sz w:val="22.073389053344727"/>
          <w:szCs w:val="22.073389053344727"/>
          <w:u w:val="none"/>
          <w:shd w:fill="auto" w:val="clear"/>
          <w:vertAlign w:val="baseline"/>
          <w:rtl w:val="0"/>
        </w:rPr>
        <w:t xml:space="preserve">6/6  </w:t>
      </w:r>
    </w:p>
    <w:sectPr>
      <w:type w:val="continuous"/>
      <w:pgSz w:h="16840" w:w="11900" w:orient="portrait"/>
      <w:pgMar w:bottom="848.8037109375" w:top="928.8720703125" w:left="724.8000335693359" w:right="430.399169921875" w:header="0" w:footer="720"/>
      <w:cols w:equalWidth="0" w:num="1">
        <w:col w:space="0" w:w="10744.80079650878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