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UI – UX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Définition 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https://www.1min30.com/dictionnaire-du-web/ux-design-user-experience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1-ux-ui-dev.png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2-ui-vs-ux.png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3-ui-ux.jpg</w:t>
      </w:r>
    </w:p>
    <w:p w:rsidR="00000000" w:rsidDel="00000000" w:rsidP="00000000" w:rsidRDefault="00000000" w:rsidRPr="00000000" w14:paraId="00000008">
      <w:pPr>
        <w:pStyle w:val="Heading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UX (expérience utilisateur)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 UX design vise donc à penser un site web de manière à ce que l’utilisateur se sente bien, en confiance, et puisse trouver les informations qu’il cherche tout en ayant envie d’interagir avec le site.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1f3763"/>
          <w:sz w:val="24"/>
          <w:szCs w:val="24"/>
        </w:rPr>
      </w:pPr>
      <w:r w:rsidDel="00000000" w:rsidR="00000000" w:rsidRPr="00000000">
        <w:rPr>
          <w:color w:val="1f3863"/>
          <w:sz w:val="24"/>
          <w:szCs w:val="24"/>
          <w:rtl w:val="0"/>
        </w:rPr>
        <w:t xml:space="preserve">Interaction design : </w:t>
      </w:r>
      <w:r w:rsidDel="00000000" w:rsidR="00000000" w:rsidRPr="00000000">
        <w:rPr>
          <w:color w:val="000000"/>
          <w:rtl w:val="0"/>
        </w:rPr>
        <w:t xml:space="preserve">Le designer d'interaction travaille sur la base de scénarios pour déterminer le comportement des utilisateurs face au produit dans différents contextes. C’est sur cette base que le layout sera construit.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1f3763"/>
          <w:sz w:val="24"/>
          <w:szCs w:val="24"/>
        </w:rPr>
      </w:pPr>
      <w:r w:rsidDel="00000000" w:rsidR="00000000" w:rsidRPr="00000000">
        <w:rPr>
          <w:color w:val="1f3863"/>
          <w:sz w:val="24"/>
          <w:szCs w:val="24"/>
          <w:rtl w:val="0"/>
        </w:rPr>
        <w:t xml:space="preserve">Wireframe et prototypes :</w:t>
      </w:r>
      <w:r w:rsidDel="00000000" w:rsidR="00000000" w:rsidRPr="00000000">
        <w:rPr>
          <w:color w:val="000000"/>
          <w:rtl w:val="0"/>
        </w:rPr>
        <w:t xml:space="preserve"> Réalisation de maquettes plus ou moins poussées </w:t>
        <w:br w:type="textWrapping"/>
      </w:r>
      <w:r w:rsidDel="00000000" w:rsidR="00000000" w:rsidRPr="00000000">
        <w:rPr>
          <w:color w:val="ff0000"/>
          <w:rtl w:val="0"/>
        </w:rPr>
        <w:t xml:space="preserve">🡪 4-wireframe.jpg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1f3763"/>
          <w:sz w:val="24"/>
          <w:szCs w:val="24"/>
        </w:rPr>
      </w:pPr>
      <w:r w:rsidDel="00000000" w:rsidR="00000000" w:rsidRPr="00000000">
        <w:rPr>
          <w:color w:val="1f3863"/>
          <w:sz w:val="24"/>
          <w:szCs w:val="24"/>
          <w:rtl w:val="0"/>
        </w:rPr>
        <w:t xml:space="preserve">Arborescence : </w:t>
      </w:r>
      <w:r w:rsidDel="00000000" w:rsidR="00000000" w:rsidRPr="00000000">
        <w:rPr>
          <w:color w:val="000000"/>
          <w:rtl w:val="0"/>
        </w:rPr>
        <w:t xml:space="preserve">organisation du site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1f3763"/>
          <w:sz w:val="24"/>
          <w:szCs w:val="24"/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🡪 5-arborescence.png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1f3763"/>
        </w:rPr>
      </w:pPr>
      <w:r w:rsidDel="00000000" w:rsidR="00000000" w:rsidRPr="00000000">
        <w:rPr>
          <w:color w:val="1f3863"/>
          <w:sz w:val="24"/>
          <w:szCs w:val="24"/>
          <w:rtl w:val="0"/>
        </w:rPr>
        <w:t xml:space="preserve">Recherches sur l’utilisateur : </w:t>
      </w:r>
      <w:r w:rsidDel="00000000" w:rsidR="00000000" w:rsidRPr="00000000">
        <w:rPr>
          <w:color w:val="000000"/>
          <w:rtl w:val="0"/>
        </w:rPr>
        <w:t xml:space="preserve">C’est un moyen de récolter des données qualitatives et quantitatives pour déterminer les besoins des utilisateurs. (Études sociologiques...)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1f3763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Scenarios : Créations de plusieurs scénarios et personas afin de visualiser le parcours utilisateur</w:t>
        <w:br w:type="textWrapping"/>
      </w:r>
      <w:r w:rsidDel="00000000" w:rsidR="00000000" w:rsidRPr="00000000">
        <w:rPr>
          <w:color w:val="ff0000"/>
          <w:rtl w:val="0"/>
        </w:rPr>
        <w:t xml:space="preserve">🡪 6-scenarios.jpeg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UI (interface utilisateur)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L‘Interface Utilisateur, c’est l’environnement (graphique) dans lequel l’utilisateur interagit avec le produit : site web, application, logiciel.</w:t>
        <w:br w:type="textWrapping"/>
        <w:t xml:space="preserve">Une interface au design agréable et facile d’utilisation participe à une bonne expérience utilisateur.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1f3763"/>
        </w:rPr>
      </w:pPr>
      <w:r w:rsidDel="00000000" w:rsidR="00000000" w:rsidRPr="00000000">
        <w:rPr>
          <w:rtl w:val="0"/>
        </w:rPr>
        <w:t xml:space="preserve">Visual design : Les “normes” de design pour le confort visuel de l’utilisateur </w:t>
      </w:r>
      <w:r w:rsidDel="00000000" w:rsidR="00000000" w:rsidRPr="00000000">
        <w:rPr>
          <w:color w:val="ff0000"/>
          <w:rtl w:val="0"/>
        </w:rPr>
        <w:t xml:space="preserve">🡪 7-visual-design.png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1f3763"/>
          <w:sz w:val="22"/>
          <w:szCs w:val="22"/>
        </w:rPr>
      </w:pPr>
      <w:r w:rsidDel="00000000" w:rsidR="00000000" w:rsidRPr="00000000">
        <w:rPr>
          <w:rtl w:val="0"/>
        </w:rPr>
        <w:t xml:space="preserve">Couleurs : la règle 60-30-10, les contrastes, la psychologie des couleurs </w:t>
      </w:r>
      <w:r w:rsidDel="00000000" w:rsidR="00000000" w:rsidRPr="00000000">
        <w:rPr>
          <w:color w:val="ff0000"/>
          <w:rtl w:val="0"/>
        </w:rPr>
        <w:t xml:space="preserve">🡪 8-couleurs.jpg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1f3763"/>
        </w:rPr>
      </w:pPr>
      <w:r w:rsidDel="00000000" w:rsidR="00000000" w:rsidRPr="00000000">
        <w:rPr>
          <w:rtl w:val="0"/>
        </w:rPr>
        <w:t xml:space="preserve">Graphic designer : est un graphiste qui fait des logo, bannières, etc, il peut se diriger vers le métier de user interface designer les outils qu’ils utilisent sont différents.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https://careerfoundry.com/en/blog/ui-design/why-im-learning-ui-design-as-a-graphic-designer/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1f3763"/>
        </w:rPr>
      </w:pPr>
      <w:r w:rsidDel="00000000" w:rsidR="00000000" w:rsidRPr="00000000">
        <w:rPr>
          <w:rtl w:val="0"/>
        </w:rPr>
        <w:t xml:space="preserve">Layout : qui signifie en français disposition et la structure de la page, un bon layout de page guidera l’œil de l’utilisateur vers les informations qu’il cherche. Pensez mobile-first </w:t>
      </w:r>
      <w:r w:rsidDel="00000000" w:rsidR="00000000" w:rsidRPr="00000000">
        <w:rPr>
          <w:color w:val="ff0000"/>
          <w:rtl w:val="0"/>
        </w:rPr>
        <w:t xml:space="preserve">🡪9-zoning-responsive.png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1f3763"/>
        </w:rPr>
      </w:pPr>
      <w:r w:rsidDel="00000000" w:rsidR="00000000" w:rsidRPr="00000000">
        <w:rPr>
          <w:rtl w:val="0"/>
        </w:rPr>
        <w:t xml:space="preserve">Typographie : bah typographie…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police, en accord avec l’image que souhaite donner l’entité (accessible, lisible, police perso)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ind w:left="36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Parcours de création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Recherche -&gt; on à une idée mais c’est plus l’envie d’entreprendre quelque chose à ce moment du processus, en effet le produit final sera peut-être complètement différent de l’idée de départ.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Insights -&gt; C’est le moment où tout est possible et qu’il faut faire des choix raisonnés et logiques, des concessions sont faites appuyées sur des recherches.</w:t>
        <w:br w:type="textWrapping"/>
        <w:t xml:space="preserve">Plusieurs techniques pour récolter l’insight sont classiquement utilisées : Observation, Table ronde / focus groupe, Interview, Enquête on line, Recherche, internet, Etude socio, Le test en live.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Conceptualisation -&gt; On avance dans une direction plus précise et on commence à produire des maquettes.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Prototypage -&gt; Le produit tel qu’il sera quand il sera lancé est en vue, ses fonctionnalités sont en train d’être mises au point, aucun gros changements sont à prévoir.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Design: Début de période de développement, affinage du style, dernières petites validations.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Différents rendus pour différentes étapes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hyperlink r:id="rId10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http://blog.linaia.com/wireframe-zoning-projet-web/</w:t>
        </w:r>
      </w:hyperlink>
      <w:hyperlink r:id="rId11">
        <w:r w:rsidDel="00000000" w:rsidR="00000000" w:rsidRPr="00000000">
          <w:rPr>
            <w:sz w:val="24"/>
            <w:szCs w:val="24"/>
            <w:rtl w:val="0"/>
          </w:rPr>
          <w:br w:type="textWrapping"/>
        </w:r>
      </w:hyperlink>
      <w:r w:rsidDel="00000000" w:rsidR="00000000" w:rsidRPr="00000000">
        <w:rPr>
          <w:sz w:val="24"/>
          <w:szCs w:val="24"/>
          <w:rtl w:val="0"/>
        </w:rPr>
        <w:t xml:space="preserve">(https://uxplanet.org/wireframe-mockup-prototype-what-is-what-8cf2966e5a8b)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Arborescence fonctionnelle</w:t>
      </w:r>
      <w:r w:rsidDel="00000000" w:rsidR="00000000" w:rsidRPr="00000000">
        <w:rPr>
          <w:sz w:val="24"/>
          <w:szCs w:val="24"/>
          <w:rtl w:val="0"/>
        </w:rPr>
        <w:t xml:space="preserve"> -&gt; Afin de visualiser comment sera réparti le contenu sur le site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Zoning</w:t>
      </w:r>
      <w:r w:rsidDel="00000000" w:rsidR="00000000" w:rsidRPr="00000000">
        <w:rPr>
          <w:sz w:val="24"/>
          <w:szCs w:val="24"/>
          <w:rtl w:val="0"/>
        </w:rPr>
        <w:t xml:space="preserve"> -&gt; placement des blocs (crayon, paint, balsamiq)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Wireframe -&gt; structure d’une page basique sans les couleurs (crayon, paint, Balsamiq)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Mockup/ maquette</w:t>
      </w:r>
      <w:r w:rsidDel="00000000" w:rsidR="00000000" w:rsidRPr="00000000">
        <w:rPr>
          <w:sz w:val="24"/>
          <w:szCs w:val="24"/>
          <w:rtl w:val="0"/>
        </w:rPr>
        <w:t xml:space="preserve"> -&gt; wireframe avec si possible les bonnes couleurs et images (Marvel, photoshop, InVision ou Moqups)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Prototype</w:t>
      </w:r>
      <w:r w:rsidDel="00000000" w:rsidR="00000000" w:rsidRPr="00000000">
        <w:rPr>
          <w:sz w:val="24"/>
          <w:szCs w:val="24"/>
          <w:rtl w:val="0"/>
        </w:rPr>
        <w:t xml:space="preserve"> -&gt; Site au minimum de ses fonctionnalités (Balsamiq, Adobe XD, Axure, Wireframe CC, MockingBird, Moqups, InVision, Marvel, UXpin, InVison)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 w:val="1"/>
    <w:qFormat w:val="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1Car" w:customStyle="1">
    <w:name w:val="Titre 1 Car"/>
    <w:basedOn w:val="Policepardfaut"/>
    <w:link w:val="Titre1"/>
    <w:uiPriority w:val="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Paragraphedeliste">
    <w:name w:val="List Paragraph"/>
    <w:basedOn w:val="Normal"/>
    <w:uiPriority w:val="34"/>
    <w:qFormat w:val="1"/>
    <w:pPr>
      <w:ind w:left="720"/>
      <w:contextualSpacing w:val="1"/>
    </w:pPr>
  </w:style>
  <w:style w:type="character" w:styleId="Lienhypertexte">
    <w:name w:val="Hyperlink"/>
    <w:basedOn w:val="Policepardfaut"/>
    <w:uiPriority w:val="99"/>
    <w:unhideWhenUsed w:val="1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Mentionnonrsolue">
    <w:name w:val="Unresolved Mention"/>
    <w:basedOn w:val="Policepardfaut"/>
    <w:uiPriority w:val="99"/>
    <w:semiHidden w:val="1"/>
    <w:unhideWhenUsed w:val="1"/>
    <w:rsid w:val="009C1C58"/>
    <w:rPr>
      <w:color w:val="605e5c"/>
      <w:shd w:color="auto" w:fill="e1dfdd" w:val="clear"/>
    </w:rPr>
  </w:style>
  <w:style w:type="character" w:styleId="Lienhypertextesuivivisit">
    <w:name w:val="FollowedHyperlink"/>
    <w:basedOn w:val="Policepardfaut"/>
    <w:uiPriority w:val="99"/>
    <w:semiHidden w:val="1"/>
    <w:unhideWhenUsed w:val="1"/>
    <w:rsid w:val="009C1C5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blog.linaia.com/wireframe-zoning-projet-web/" TargetMode="External"/><Relationship Id="rId10" Type="http://schemas.openxmlformats.org/officeDocument/2006/relationships/hyperlink" Target="http://blog.linaia.com/wireframe-zoning-projet-web/" TargetMode="External"/><Relationship Id="rId9" Type="http://schemas.openxmlformats.org/officeDocument/2006/relationships/hyperlink" Target="https://careerfoundry.com/en/blog/ui-design/why-im-learning-ui-design-as-a-graphic-designer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1min30.com/dictionnaire-du-web/ux-design-user-experience" TargetMode="External"/><Relationship Id="rId8" Type="http://schemas.openxmlformats.org/officeDocument/2006/relationships/hyperlink" Target="https://drive.google.com/drive/u/0/folders/1RHZeiDKW6Hn5nBb95-3GoxIqpxAcHJ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W/8W2POk43gqmwUYWOxFPMBRwg==">AMUW2mXH1cXhk0tZ9cufm/P2qkSRIgZg1O8qXCYgrKCyjiFDXtmmaHEkGWWXbGste44g6PnVioP+YeJPqIJc09nOUj3Ef5sZ/E2OZ403WVFULqnSY2Tbe6N67ZuWrXzlIW2aq9dfWYG9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2020-09-09T08:22:00Z</dcterms:created>
  <dc:creator>Ayumi ...</dc:creator>
</cp:coreProperties>
</file>