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3A7" w:rsidRPr="007C19C6" w:rsidRDefault="00B27C24" w:rsidP="005A0922">
      <w:pPr>
        <w:jc w:val="center"/>
        <w:rPr>
          <w:u w:val="single"/>
          <w:rtl/>
        </w:rPr>
      </w:pPr>
      <w:r w:rsidRPr="007C19C6">
        <w:rPr>
          <w:rFonts w:hint="cs"/>
          <w:u w:val="single"/>
          <w:rtl/>
        </w:rPr>
        <w:t>תרגיל</w:t>
      </w:r>
      <w:r w:rsidR="00881D17">
        <w:rPr>
          <w:rFonts w:hint="cs"/>
          <w:u w:val="single"/>
          <w:rtl/>
        </w:rPr>
        <w:t xml:space="preserve"> הגשה</w:t>
      </w:r>
      <w:r w:rsidRPr="007C19C6">
        <w:rPr>
          <w:rFonts w:hint="cs"/>
          <w:u w:val="single"/>
          <w:rtl/>
        </w:rPr>
        <w:t xml:space="preserve"> </w:t>
      </w:r>
      <w:r w:rsidR="005A0922">
        <w:rPr>
          <w:rFonts w:hint="cs"/>
          <w:u w:val="single"/>
          <w:rtl/>
        </w:rPr>
        <w:t>2</w:t>
      </w:r>
    </w:p>
    <w:p w:rsidR="002D505F" w:rsidRPr="002D505F" w:rsidRDefault="002D505F" w:rsidP="005A0922">
      <w:pPr>
        <w:bidi/>
        <w:jc w:val="both"/>
        <w:rPr>
          <w:u w:val="single"/>
          <w:rtl/>
        </w:rPr>
      </w:pPr>
      <w:r w:rsidRPr="002D505F">
        <w:rPr>
          <w:rFonts w:hint="cs"/>
          <w:u w:val="single"/>
          <w:rtl/>
        </w:rPr>
        <w:t>משימה 1</w:t>
      </w:r>
    </w:p>
    <w:p w:rsidR="005A0922" w:rsidRDefault="005A0922" w:rsidP="002D505F">
      <w:pPr>
        <w:bidi/>
        <w:jc w:val="both"/>
        <w:rPr>
          <w:rtl/>
        </w:rPr>
      </w:pPr>
      <w:r>
        <w:rPr>
          <w:rFonts w:hint="cs"/>
          <w:rtl/>
        </w:rPr>
        <w:t>נדרש לממש בקרת שיוט לרכב (רכב 1) כך שישמור על מרחק קבוע מהרכב (רכב 2) לפניו בעת נסיעה על כביש ישר באורך 100 מטר.</w:t>
      </w:r>
    </w:p>
    <w:p w:rsidR="005A0922" w:rsidRDefault="005A0922" w:rsidP="00952A8A">
      <w:pPr>
        <w:pStyle w:val="ListParagraph"/>
        <w:numPr>
          <w:ilvl w:val="0"/>
          <w:numId w:val="5"/>
        </w:numPr>
        <w:bidi/>
        <w:jc w:val="both"/>
      </w:pPr>
      <w:r>
        <w:rPr>
          <w:rFonts w:hint="cs"/>
          <w:rtl/>
        </w:rPr>
        <w:t>המערכת מוגדרת כך:</w:t>
      </w:r>
    </w:p>
    <w:p w:rsidR="005A0922" w:rsidRPr="005A0922" w:rsidRDefault="005A0922" w:rsidP="00952A8A">
      <w:pPr>
        <w:pStyle w:val="ListParagraph"/>
        <w:numPr>
          <w:ilvl w:val="1"/>
          <w:numId w:val="5"/>
        </w:numPr>
        <w:bidi/>
        <w:ind w:hanging="444"/>
        <w:jc w:val="both"/>
        <w:rPr>
          <w:rFonts w:eastAsiaTheme="minorEastAsia"/>
        </w:rPr>
      </w:pPr>
      <w:r>
        <w:rPr>
          <w:rFonts w:hint="cs"/>
          <w:rtl/>
        </w:rPr>
        <w:t xml:space="preserve">רכב 1 נע ע"פ המשוואה הבאה:  </w:t>
      </w:r>
      <w:r>
        <w:t xml:space="preserve">   </w:t>
      </w:r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=f-C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 w:hint="cs"/>
          <w:rtl/>
        </w:rPr>
        <w:t>כך ש-</w:t>
      </w:r>
      <w:r>
        <w:rPr>
          <w:rFonts w:eastAsiaTheme="minorEastAsia"/>
        </w:rPr>
        <w:t>x</w:t>
      </w:r>
      <w:r w:rsidR="00952A8A">
        <w:rPr>
          <w:rFonts w:eastAsiaTheme="minorEastAsia"/>
        </w:rPr>
        <w:t>(t)</w:t>
      </w:r>
      <w:r>
        <w:rPr>
          <w:rFonts w:eastAsiaTheme="minorEastAsia" w:hint="cs"/>
          <w:rtl/>
        </w:rPr>
        <w:t xml:space="preserve"> הוא מיקום הרכב (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t=0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), </w:t>
      </w:r>
      <w:r>
        <w:rPr>
          <w:rFonts w:eastAsiaTheme="minorEastAsia" w:hint="cs"/>
        </w:rPr>
        <w:t>C</w:t>
      </w:r>
      <w:r>
        <w:rPr>
          <w:rFonts w:eastAsiaTheme="minorEastAsia" w:hint="cs"/>
          <w:rtl/>
        </w:rPr>
        <w:t xml:space="preserve"> הוא מקדם גרר ו-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הוא הכוח המופעל על הרכב ע"י </w:t>
      </w:r>
      <w:r w:rsidR="00894D92">
        <w:rPr>
          <w:rFonts w:eastAsiaTheme="minorEastAsia" w:hint="cs"/>
          <w:rtl/>
        </w:rPr>
        <w:t>המנוע ו</w:t>
      </w:r>
      <w:r>
        <w:rPr>
          <w:rFonts w:eastAsiaTheme="minorEastAsia" w:hint="cs"/>
          <w:rtl/>
        </w:rPr>
        <w:t>הגלגלים.</w:t>
      </w:r>
    </w:p>
    <w:p w:rsidR="00E93233" w:rsidRPr="00E93233" w:rsidRDefault="005A0922" w:rsidP="00952A8A">
      <w:pPr>
        <w:pStyle w:val="ListParagraph"/>
        <w:numPr>
          <w:ilvl w:val="1"/>
          <w:numId w:val="5"/>
        </w:numPr>
        <w:bidi/>
        <w:ind w:hanging="444"/>
        <w:jc w:val="both"/>
      </w:pPr>
      <w:r>
        <w:rPr>
          <w:rFonts w:hint="cs"/>
          <w:rtl/>
        </w:rPr>
        <w:t xml:space="preserve">רכב 2 נע ע"פ פונקציה לינארית: </w:t>
      </w:r>
      <m:oMath>
        <m:r>
          <w:rPr>
            <w:rFonts w:ascii="Cambria Math" w:hAnsi="Cambria Math"/>
          </w:rPr>
          <m:t>y(t)=3t+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E93233">
        <w:rPr>
          <w:rFonts w:eastAsiaTheme="minorEastAsia" w:hint="cs"/>
          <w:rtl/>
        </w:rPr>
        <w:t xml:space="preserve"> כאשר </w:t>
      </w:r>
      <w:r w:rsidR="00952A8A">
        <w:rPr>
          <w:rFonts w:eastAsiaTheme="minorEastAsia" w:hint="cs"/>
          <w:rtl/>
        </w:rPr>
        <w:t>ה</w:t>
      </w:r>
      <w:r w:rsidRPr="00E93233">
        <w:rPr>
          <w:rFonts w:eastAsiaTheme="minorEastAsia" w:hint="cs"/>
          <w:rtl/>
        </w:rPr>
        <w:t>מיקום ההתחלתי של הרכב בטווח</w:t>
      </w:r>
    </w:p>
    <w:p w:rsidR="005A0922" w:rsidRDefault="005A0922" w:rsidP="00952A8A">
      <w:pPr>
        <w:pStyle w:val="ListParagraph"/>
        <w:bidi/>
        <w:ind w:left="1440"/>
        <w:jc w:val="both"/>
      </w:pPr>
      <w:r w:rsidRPr="00E93233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∈[5,20]</m:t>
        </m:r>
      </m:oMath>
      <w:r w:rsidR="00E93233">
        <w:rPr>
          <w:rFonts w:eastAsiaTheme="minorEastAsia" w:hint="cs"/>
          <w:rtl/>
        </w:rPr>
        <w:t>.</w:t>
      </w:r>
    </w:p>
    <w:p w:rsidR="005A0922" w:rsidRPr="00DD29C3" w:rsidRDefault="00B72476" w:rsidP="00952A8A">
      <w:pPr>
        <w:pStyle w:val="ListParagraph"/>
        <w:numPr>
          <w:ilvl w:val="1"/>
          <w:numId w:val="5"/>
        </w:numPr>
        <w:bidi/>
        <w:ind w:hanging="444"/>
        <w:jc w:val="both"/>
      </w:pPr>
      <w:r>
        <w:rPr>
          <w:rFonts w:hint="cs"/>
          <w:rtl/>
        </w:rPr>
        <w:t>מחלקה (</w:t>
      </w:r>
      <w:r>
        <w:t>class</w:t>
      </w:r>
      <w:r>
        <w:rPr>
          <w:rFonts w:hint="cs"/>
          <w:rtl/>
        </w:rPr>
        <w:t xml:space="preserve">) </w:t>
      </w:r>
      <w:r>
        <w:t>two_cars</w:t>
      </w:r>
      <w:r>
        <w:rPr>
          <w:rFonts w:hint="cs"/>
          <w:rtl/>
        </w:rPr>
        <w:t xml:space="preserve"> </w:t>
      </w:r>
      <w:r w:rsidR="00D96802">
        <w:rPr>
          <w:rFonts w:hint="cs"/>
          <w:rtl/>
        </w:rPr>
        <w:t xml:space="preserve">מסמלצת </w:t>
      </w:r>
      <w:r>
        <w:rPr>
          <w:rFonts w:hint="cs"/>
          <w:rtl/>
        </w:rPr>
        <w:t>את התנועה של הרכבים</w:t>
      </w:r>
      <w:r w:rsidR="00952A8A">
        <w:rPr>
          <w:rFonts w:hint="cs"/>
          <w:rtl/>
        </w:rPr>
        <w:t xml:space="preserve"> לאורך הכביש</w:t>
      </w:r>
      <w:r>
        <w:rPr>
          <w:rFonts w:hint="cs"/>
          <w:rtl/>
        </w:rPr>
        <w:t xml:space="preserve"> בהינתן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וכוח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בכל איטרציה. בתחתית הקובץ דוגמת הרצה עם כוח קבוע של </w:t>
      </w:r>
      <w:r w:rsidR="00EC3536">
        <w:rPr>
          <w:rFonts w:eastAsiaTheme="minorEastAsia"/>
        </w:rPr>
        <w:t>1000</w:t>
      </w:r>
      <w:r w:rsidR="00EC3536">
        <w:rPr>
          <w:rFonts w:eastAsiaTheme="minorEastAsia" w:hint="cs"/>
          <w:rtl/>
        </w:rPr>
        <w:t xml:space="preserve"> ניוטון. אין לשנות את המחלקה.</w:t>
      </w:r>
    </w:p>
    <w:p w:rsidR="00DD29C3" w:rsidRPr="00DD29C3" w:rsidRDefault="00DD29C3" w:rsidP="00952A8A">
      <w:pPr>
        <w:pStyle w:val="ListParagraph"/>
        <w:numPr>
          <w:ilvl w:val="1"/>
          <w:numId w:val="5"/>
        </w:numPr>
        <w:bidi/>
        <w:ind w:hanging="444"/>
        <w:jc w:val="both"/>
      </w:pPr>
      <w:r>
        <w:rPr>
          <w:rFonts w:eastAsiaTheme="minorEastAsia" w:hint="cs"/>
          <w:rtl/>
        </w:rPr>
        <w:t>ניתן לייבא את המחלקה לקובץ חדש ע"י הוספת השורה הבאה בראש הקוד:</w:t>
      </w:r>
    </w:p>
    <w:p w:rsidR="00DD29C3" w:rsidRDefault="00DD29C3" w:rsidP="00952A8A">
      <w:pPr>
        <w:pStyle w:val="ListParagraph"/>
        <w:ind w:left="1440" w:hanging="444"/>
        <w:jc w:val="both"/>
        <w:rPr>
          <w:rtl/>
        </w:rPr>
      </w:pPr>
      <w:r w:rsidRPr="00DD29C3">
        <w:t>from two_cars import two_cars</w:t>
      </w:r>
    </w:p>
    <w:p w:rsidR="00952A8A" w:rsidRDefault="00952A8A" w:rsidP="00952A8A">
      <w:pPr>
        <w:pStyle w:val="ListParagraph"/>
        <w:bidi/>
        <w:ind w:left="1440"/>
        <w:jc w:val="both"/>
        <w:rPr>
          <w:rtl/>
        </w:rPr>
      </w:pPr>
      <w:r>
        <w:rPr>
          <w:rFonts w:hint="cs"/>
          <w:rtl/>
        </w:rPr>
        <w:t>מתחת להצהרות ייבוא חבילות (</w:t>
      </w:r>
      <w:r>
        <w:t>import</w:t>
      </w:r>
      <w:r>
        <w:rPr>
          <w:rFonts w:hint="cs"/>
          <w:rtl/>
        </w:rPr>
        <w:t>), יש לכתוב את תנאי ההתחלה של רכב 2 לדוגמא:</w:t>
      </w:r>
    </w:p>
    <w:p w:rsidR="00952A8A" w:rsidRDefault="00952A8A" w:rsidP="00952A8A">
      <w:pPr>
        <w:pStyle w:val="ListParagraph"/>
        <w:bidi/>
        <w:ind w:left="1440"/>
        <w:jc w:val="center"/>
      </w:pPr>
      <w:r>
        <w:t>y0_input = 10</w:t>
      </w:r>
    </w:p>
    <w:p w:rsidR="00952A8A" w:rsidRDefault="00952A8A" w:rsidP="00952A8A">
      <w:pPr>
        <w:pStyle w:val="ListParagraph"/>
        <w:bidi/>
        <w:ind w:left="1440"/>
        <w:jc w:val="both"/>
      </w:pPr>
      <w:r>
        <w:rPr>
          <w:rFonts w:hint="cs"/>
          <w:rtl/>
        </w:rPr>
        <w:t>התנאי ישונה ע"י הבודקים ועל הקוד להתייחס אליו.</w:t>
      </w:r>
    </w:p>
    <w:p w:rsidR="00010A7E" w:rsidRDefault="00952A8A" w:rsidP="00952A8A">
      <w:pPr>
        <w:pStyle w:val="ListParagraph"/>
        <w:bidi/>
        <w:ind w:left="1440"/>
        <w:jc w:val="both"/>
      </w:pPr>
      <w:r>
        <w:rPr>
          <w:rFonts w:hint="cs"/>
          <w:rtl/>
        </w:rPr>
        <w:t>לאחר מכן, ניתן</w:t>
      </w:r>
      <w:r w:rsidR="00DD29C3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="00DD29C3">
        <w:rPr>
          <w:rFonts w:hint="cs"/>
          <w:rtl/>
        </w:rPr>
        <w:t>הגד</w:t>
      </w:r>
      <w:r>
        <w:rPr>
          <w:rFonts w:hint="cs"/>
          <w:rtl/>
        </w:rPr>
        <w:t>י</w:t>
      </w:r>
      <w:r w:rsidR="00DD29C3">
        <w:rPr>
          <w:rFonts w:hint="cs"/>
          <w:rtl/>
        </w:rPr>
        <w:t xml:space="preserve">ר משתנה מסוג </w:t>
      </w:r>
      <w:r w:rsidR="00DD29C3">
        <w:t>two_cars</w:t>
      </w:r>
      <w:r w:rsidR="00DD29C3">
        <w:rPr>
          <w:rFonts w:hint="cs"/>
          <w:rtl/>
        </w:rPr>
        <w:t xml:space="preserve"> כך: </w:t>
      </w:r>
      <w:r>
        <w:rPr>
          <w:rFonts w:hint="cs"/>
        </w:rPr>
        <w:t>C</w:t>
      </w:r>
      <w:r>
        <w:t>ars</w:t>
      </w:r>
      <w:r w:rsidR="00DD29C3" w:rsidRPr="00DD29C3">
        <w:t xml:space="preserve"> = two_cars(y0 = </w:t>
      </w:r>
      <w:r w:rsidR="009D16F3">
        <w:t>y0</w:t>
      </w:r>
      <w:r w:rsidR="00010A7E">
        <w:t>_input</w:t>
      </w:r>
      <w:r w:rsidR="00DD29C3" w:rsidRPr="00DD29C3">
        <w:t>)</w:t>
      </w:r>
    </w:p>
    <w:p w:rsidR="00DD29C3" w:rsidRPr="00E93233" w:rsidRDefault="00E93233" w:rsidP="00952A8A">
      <w:pPr>
        <w:pStyle w:val="ListParagraph"/>
        <w:numPr>
          <w:ilvl w:val="0"/>
          <w:numId w:val="6"/>
        </w:numPr>
        <w:bidi/>
        <w:ind w:left="1440" w:hanging="444"/>
        <w:jc w:val="both"/>
      </w:pPr>
      <w:r>
        <w:rPr>
          <w:rFonts w:eastAsiaTheme="minorEastAsia" w:hint="cs"/>
          <w:rtl/>
        </w:rPr>
        <w:t>ל</w:t>
      </w:r>
      <w:r w:rsidR="00DD29C3">
        <w:rPr>
          <w:rFonts w:eastAsiaTheme="minorEastAsia" w:hint="cs"/>
          <w:rtl/>
        </w:rPr>
        <w:t xml:space="preserve">רכב 1 </w:t>
      </w:r>
      <w:r>
        <w:rPr>
          <w:rFonts w:eastAsiaTheme="minorEastAsia" w:hint="cs"/>
          <w:rtl/>
        </w:rPr>
        <w:t>יש חיישן מרחק מהרכב הקדמי (</w:t>
      </w:r>
      <w:r w:rsidR="00952A8A">
        <w:rPr>
          <w:rFonts w:hint="cs"/>
        </w:rPr>
        <w:t>C</w:t>
      </w:r>
      <w:r w:rsidR="00952A8A">
        <w:t>ars</w:t>
      </w:r>
      <w:r>
        <w:rPr>
          <w:rFonts w:eastAsiaTheme="minorEastAsia"/>
        </w:rPr>
        <w:t>.distance</w:t>
      </w:r>
      <w:r>
        <w:rPr>
          <w:rFonts w:eastAsiaTheme="minorEastAsia" w:hint="cs"/>
          <w:rtl/>
        </w:rPr>
        <w:t>) ומד מהירות (</w:t>
      </w:r>
      <w:r w:rsidR="00952A8A">
        <w:rPr>
          <w:rFonts w:hint="cs"/>
        </w:rPr>
        <w:t>C</w:t>
      </w:r>
      <w:r w:rsidR="00952A8A">
        <w:t>ars</w:t>
      </w:r>
      <w:r>
        <w:rPr>
          <w:rFonts w:eastAsiaTheme="minorEastAsia"/>
        </w:rPr>
        <w:t>.v</w:t>
      </w:r>
      <w:r>
        <w:rPr>
          <w:rFonts w:eastAsiaTheme="minorEastAsia" w:hint="cs"/>
          <w:rtl/>
        </w:rPr>
        <w:t>).</w:t>
      </w:r>
    </w:p>
    <w:p w:rsidR="00E93233" w:rsidRPr="00DD29C3" w:rsidRDefault="00E93233" w:rsidP="00C07697">
      <w:pPr>
        <w:pStyle w:val="ListParagraph"/>
        <w:numPr>
          <w:ilvl w:val="0"/>
          <w:numId w:val="6"/>
        </w:numPr>
        <w:bidi/>
        <w:ind w:left="1440" w:hanging="444"/>
        <w:jc w:val="both"/>
      </w:pPr>
      <w:r>
        <w:rPr>
          <w:rFonts w:eastAsiaTheme="minorEastAsia" w:hint="cs"/>
          <w:rtl/>
        </w:rPr>
        <w:t xml:space="preserve">התנגשות מוגדרת כהגעה לפחות ממרחק 1 מטר מרכב 2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המחלקה תוציא הודעת שגיאה במקרה </w:t>
      </w:r>
      <w:r w:rsidR="00C07697">
        <w:rPr>
          <w:rFonts w:eastAsiaTheme="minorEastAsia" w:hint="cs"/>
          <w:rtl/>
        </w:rPr>
        <w:t>של התנגשות</w:t>
      </w:r>
      <w:r>
        <w:rPr>
          <w:rFonts w:eastAsiaTheme="minorEastAsia" w:hint="cs"/>
          <w:rtl/>
        </w:rPr>
        <w:t>.</w:t>
      </w:r>
    </w:p>
    <w:p w:rsidR="005A0922" w:rsidRDefault="00DD29C3" w:rsidP="00C07697">
      <w:pPr>
        <w:pStyle w:val="ListParagraph"/>
        <w:numPr>
          <w:ilvl w:val="0"/>
          <w:numId w:val="5"/>
        </w:numPr>
        <w:bidi/>
        <w:jc w:val="both"/>
      </w:pPr>
      <w:r>
        <w:rPr>
          <w:rFonts w:hint="cs"/>
          <w:rtl/>
        </w:rPr>
        <w:t xml:space="preserve">נדרש לכתוב קוד בקובץ פייתון </w:t>
      </w:r>
      <w:r w:rsidR="00C07697">
        <w:rPr>
          <w:rFonts w:hint="cs"/>
          <w:rtl/>
        </w:rPr>
        <w:t>חדש</w:t>
      </w:r>
      <w:r>
        <w:rPr>
          <w:rFonts w:hint="cs"/>
          <w:rtl/>
        </w:rPr>
        <w:t xml:space="preserve"> אשר ייממש בקר </w:t>
      </w:r>
      <w:r>
        <w:t>fuzzy</w:t>
      </w:r>
      <w:r w:rsidR="00E93233">
        <w:rPr>
          <w:rFonts w:hint="cs"/>
          <w:rtl/>
        </w:rPr>
        <w:t xml:space="preserve"> עבור רכב 1 שיחליט בכל איטרציה מה</w:t>
      </w:r>
      <w:r w:rsidR="00C07697">
        <w:rPr>
          <w:rFonts w:hint="cs"/>
          <w:rtl/>
        </w:rPr>
        <w:t>ו</w:t>
      </w:r>
      <w:r w:rsidR="00E93233">
        <w:rPr>
          <w:rFonts w:hint="cs"/>
          <w:rtl/>
        </w:rPr>
        <w:t xml:space="preserve"> הכוח </w:t>
      </w:r>
      <w:r w:rsidR="00E93233">
        <w:t>f</w:t>
      </w:r>
      <w:r w:rsidR="00E93233">
        <w:rPr>
          <w:rFonts w:hint="cs"/>
          <w:rtl/>
        </w:rPr>
        <w:t xml:space="preserve"> בהנתן מהירות רכב 1 והמרחק מרכב 2, </w:t>
      </w:r>
      <w:r w:rsidR="009D16F3">
        <w:rPr>
          <w:rFonts w:hint="cs"/>
          <w:rtl/>
        </w:rPr>
        <w:t>כך ש</w:t>
      </w:r>
      <w:r w:rsidR="00E93233">
        <w:rPr>
          <w:rFonts w:hint="cs"/>
          <w:rtl/>
        </w:rPr>
        <w:t>:</w:t>
      </w:r>
    </w:p>
    <w:p w:rsidR="00E93233" w:rsidRDefault="00D96802" w:rsidP="00952A8A">
      <w:pPr>
        <w:pStyle w:val="ListParagraph"/>
        <w:numPr>
          <w:ilvl w:val="1"/>
          <w:numId w:val="5"/>
        </w:numPr>
        <w:bidi/>
        <w:jc w:val="both"/>
      </w:pPr>
      <w:r>
        <w:rPr>
          <w:rFonts w:hint="cs"/>
          <w:rtl/>
        </w:rPr>
        <w:t xml:space="preserve">המרחק בין הרכבים יהיה אך ורק בתחום </w:t>
      </w:r>
      <w:r w:rsidR="009D16F3">
        <w:t>8</w:t>
      </w:r>
      <w:r w:rsidR="009D16F3">
        <w:rPr>
          <w:rFonts w:cstheme="minorHAnsi"/>
        </w:rPr>
        <w:t>±</w:t>
      </w:r>
      <w:r w:rsidR="009D16F3">
        <w:t>0.5</w:t>
      </w:r>
      <w:r>
        <w:rPr>
          <w:rFonts w:hint="cs"/>
          <w:rtl/>
        </w:rPr>
        <w:t xml:space="preserve"> מטר ב-50 מטר האחרונים של נסיעת הרכב הראשון. </w:t>
      </w:r>
    </w:p>
    <w:p w:rsidR="009D16F3" w:rsidRDefault="009D16F3" w:rsidP="00952A8A">
      <w:pPr>
        <w:pStyle w:val="ListParagraph"/>
        <w:numPr>
          <w:ilvl w:val="1"/>
          <w:numId w:val="5"/>
        </w:numPr>
        <w:bidi/>
        <w:jc w:val="both"/>
      </w:pPr>
      <w:r>
        <w:rPr>
          <w:rFonts w:hint="cs"/>
          <w:rtl/>
        </w:rPr>
        <w:t xml:space="preserve">הכוח המופעל על רכב 1 יהיה בתחום המותר </w:t>
      </w:r>
      <m:oMath>
        <m:r>
          <w:rPr>
            <w:rFonts w:ascii="Cambria Math" w:hAnsi="Cambria Math"/>
          </w:rPr>
          <m:t>f∈[-1500N,3000N]</m:t>
        </m:r>
      </m:oMath>
    </w:p>
    <w:p w:rsidR="005A0922" w:rsidRDefault="005A0922" w:rsidP="005A0922">
      <w:pPr>
        <w:bidi/>
        <w:jc w:val="both"/>
      </w:pPr>
    </w:p>
    <w:p w:rsidR="009E6CC2" w:rsidRDefault="00CC3BB4" w:rsidP="00405B10">
      <w:pPr>
        <w:pStyle w:val="ListParagraph"/>
        <w:numPr>
          <w:ilvl w:val="1"/>
          <w:numId w:val="1"/>
        </w:numPr>
        <w:bidi/>
        <w:ind w:left="429" w:hanging="425"/>
        <w:jc w:val="both"/>
      </w:pPr>
      <w:r>
        <w:rPr>
          <w:rFonts w:hint="cs"/>
          <w:rtl/>
        </w:rPr>
        <w:t>בראש קובץ הקוד יש לכתוב</w:t>
      </w:r>
      <w:r w:rsidR="009D16F3">
        <w:rPr>
          <w:rFonts w:hint="cs"/>
          <w:rtl/>
        </w:rPr>
        <w:t xml:space="preserve"> כהערה (באנגלית) את דרך הפתרון.</w:t>
      </w:r>
      <w:r w:rsidR="000D47EB">
        <w:rPr>
          <w:rFonts w:hint="cs"/>
          <w:rtl/>
        </w:rPr>
        <w:t xml:space="preserve"> </w:t>
      </w:r>
      <w:r w:rsidR="00010A7E">
        <w:rPr>
          <w:rFonts w:hint="cs"/>
          <w:rtl/>
        </w:rPr>
        <w:t>יש להסבי</w:t>
      </w:r>
      <w:r w:rsidR="00405B10">
        <w:rPr>
          <w:rFonts w:hint="cs"/>
          <w:rtl/>
        </w:rPr>
        <w:t>ר את המשתנים הלשוניים והחוקים שהוגדרו.</w:t>
      </w:r>
    </w:p>
    <w:p w:rsidR="009D16F3" w:rsidRDefault="00C45161" w:rsidP="00010A7E">
      <w:pPr>
        <w:pStyle w:val="ListParagraph"/>
        <w:numPr>
          <w:ilvl w:val="1"/>
          <w:numId w:val="1"/>
        </w:numPr>
        <w:bidi/>
        <w:ind w:left="429" w:hanging="425"/>
        <w:jc w:val="both"/>
      </w:pPr>
      <w:r>
        <w:rPr>
          <w:rFonts w:hint="cs"/>
          <w:rtl/>
        </w:rPr>
        <w:t>לאחר הרצת הקוד, יוצג</w:t>
      </w:r>
      <w:r w:rsidR="009D16F3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9D16F3">
        <w:rPr>
          <w:rFonts w:hint="cs"/>
          <w:rtl/>
        </w:rPr>
        <w:t>ה</w:t>
      </w:r>
      <w:r>
        <w:rPr>
          <w:rFonts w:hint="cs"/>
          <w:rtl/>
        </w:rPr>
        <w:t>גר</w:t>
      </w:r>
      <w:r w:rsidR="009D16F3">
        <w:rPr>
          <w:rFonts w:hint="cs"/>
          <w:rtl/>
        </w:rPr>
        <w:t>פים הבאים:</w:t>
      </w:r>
    </w:p>
    <w:p w:rsidR="00405B10" w:rsidRDefault="00405B10" w:rsidP="00DC4922">
      <w:pPr>
        <w:pStyle w:val="ListParagraph"/>
        <w:numPr>
          <w:ilvl w:val="2"/>
          <w:numId w:val="1"/>
        </w:numPr>
        <w:bidi/>
        <w:ind w:left="713"/>
        <w:jc w:val="both"/>
      </w:pPr>
      <w:r>
        <w:rPr>
          <w:rFonts w:hint="cs"/>
          <w:rtl/>
        </w:rPr>
        <w:t>גרפים של כל המשתנים הלשוניים בליווי מקרא מתאים.</w:t>
      </w:r>
    </w:p>
    <w:p w:rsidR="009D16F3" w:rsidRDefault="009D16F3" w:rsidP="00DC4922">
      <w:pPr>
        <w:pStyle w:val="ListParagraph"/>
        <w:numPr>
          <w:ilvl w:val="2"/>
          <w:numId w:val="1"/>
        </w:numPr>
        <w:bidi/>
        <w:ind w:left="713"/>
        <w:jc w:val="both"/>
      </w:pPr>
      <w:r>
        <w:rPr>
          <w:rFonts w:hint="cs"/>
          <w:rtl/>
        </w:rPr>
        <w:t>גרף מיקומי רכבים 1 ו-2 כתלות בזמן.</w:t>
      </w:r>
      <w:r w:rsidR="00DC4922">
        <w:rPr>
          <w:rFonts w:hint="cs"/>
          <w:rtl/>
        </w:rPr>
        <w:t xml:space="preserve"> יש לסמן בקו מקווקו אנכי את זמן הגעת רכב 1 ל-50 מטר האחרונים.</w:t>
      </w:r>
    </w:p>
    <w:p w:rsidR="009D16F3" w:rsidRDefault="009D16F3" w:rsidP="00DC4922">
      <w:pPr>
        <w:pStyle w:val="ListParagraph"/>
        <w:numPr>
          <w:ilvl w:val="2"/>
          <w:numId w:val="1"/>
        </w:numPr>
        <w:bidi/>
        <w:ind w:left="713"/>
        <w:jc w:val="both"/>
      </w:pPr>
      <w:r>
        <w:rPr>
          <w:rFonts w:hint="cs"/>
          <w:rtl/>
        </w:rPr>
        <w:t>גרף מרחק בין הרכבים כתלות בזמן.</w:t>
      </w:r>
      <w:r w:rsidR="00DC4922">
        <w:rPr>
          <w:rFonts w:hint="cs"/>
          <w:rtl/>
        </w:rPr>
        <w:t xml:space="preserve"> יש לסמן בקו מקווקו אנכי את זמן הגעת רכב 1 ל-50 מטר האחרונים.</w:t>
      </w:r>
    </w:p>
    <w:p w:rsidR="009D16F3" w:rsidRDefault="009D16F3" w:rsidP="00DC4922">
      <w:pPr>
        <w:pStyle w:val="ListParagraph"/>
        <w:numPr>
          <w:ilvl w:val="2"/>
          <w:numId w:val="1"/>
        </w:numPr>
        <w:bidi/>
        <w:ind w:left="713"/>
        <w:jc w:val="both"/>
      </w:pPr>
      <w:r>
        <w:rPr>
          <w:rFonts w:hint="cs"/>
          <w:rtl/>
        </w:rPr>
        <w:t>גרף מהירות רכב 1 כתלות בזמן.</w:t>
      </w:r>
    </w:p>
    <w:p w:rsidR="009D16F3" w:rsidRDefault="009D16F3" w:rsidP="00DC4922">
      <w:pPr>
        <w:pStyle w:val="ListParagraph"/>
        <w:numPr>
          <w:ilvl w:val="2"/>
          <w:numId w:val="1"/>
        </w:numPr>
        <w:bidi/>
        <w:ind w:left="713"/>
        <w:jc w:val="both"/>
      </w:pPr>
      <w:r>
        <w:rPr>
          <w:rFonts w:hint="cs"/>
          <w:rtl/>
        </w:rPr>
        <w:t xml:space="preserve">גרף הכוח המופעל על רכב 1 כתלות בזמן. </w:t>
      </w:r>
      <w:r w:rsidR="00DC4922">
        <w:rPr>
          <w:rFonts w:hint="cs"/>
          <w:rtl/>
        </w:rPr>
        <w:t>יש לסמן בקו מקווקו אנכי את זמן הגעת הרכב ל-50 מטר האחרונים.</w:t>
      </w:r>
    </w:p>
    <w:p w:rsidR="007C5272" w:rsidRDefault="007C5272" w:rsidP="007C5272">
      <w:pPr>
        <w:bidi/>
        <w:jc w:val="center"/>
        <w:rPr>
          <w:rtl/>
        </w:rPr>
      </w:pPr>
    </w:p>
    <w:p w:rsidR="007859DF" w:rsidRDefault="007859DF">
      <w:pPr>
        <w:rPr>
          <w:rtl/>
        </w:rPr>
      </w:pPr>
      <w:r>
        <w:rPr>
          <w:rtl/>
        </w:rPr>
        <w:br w:type="page"/>
      </w:r>
    </w:p>
    <w:p w:rsidR="002D505F" w:rsidRPr="002D505F" w:rsidRDefault="002D505F" w:rsidP="00E22A91">
      <w:pPr>
        <w:bidi/>
        <w:jc w:val="both"/>
        <w:rPr>
          <w:u w:val="single"/>
          <w:rtl/>
        </w:rPr>
      </w:pPr>
      <w:r w:rsidRPr="002D505F">
        <w:rPr>
          <w:rFonts w:hint="cs"/>
          <w:u w:val="single"/>
          <w:rtl/>
        </w:rPr>
        <w:lastRenderedPageBreak/>
        <w:t>משימה 2</w:t>
      </w:r>
    </w:p>
    <w:p w:rsidR="002D505F" w:rsidRDefault="002D505F" w:rsidP="002D505F">
      <w:pPr>
        <w:bidi/>
        <w:jc w:val="both"/>
        <w:rPr>
          <w:rtl/>
        </w:rPr>
      </w:pPr>
      <w:r>
        <w:rPr>
          <w:rFonts w:hint="cs"/>
          <w:rtl/>
        </w:rPr>
        <w:t>נתון קובץ מידע עבור דגימות יין אדום מצפון פורטוגל. המידע מכיל 11 מדדים:</w:t>
      </w:r>
    </w:p>
    <w:p w:rsidR="002D505F" w:rsidRDefault="002D505F" w:rsidP="002D505F">
      <w:pPr>
        <w:spacing w:after="0"/>
      </w:pPr>
      <w:r>
        <w:t>1 - Fixed acidity</w:t>
      </w:r>
    </w:p>
    <w:p w:rsidR="002D505F" w:rsidRDefault="002D505F" w:rsidP="002D505F">
      <w:pPr>
        <w:spacing w:after="0"/>
      </w:pPr>
      <w:r>
        <w:t>2 - Volatile acidity</w:t>
      </w:r>
    </w:p>
    <w:p w:rsidR="002D505F" w:rsidRDefault="002D505F" w:rsidP="002D505F">
      <w:pPr>
        <w:spacing w:after="0"/>
      </w:pPr>
      <w:r>
        <w:t>3 - Citric acid</w:t>
      </w:r>
    </w:p>
    <w:p w:rsidR="002D505F" w:rsidRDefault="002D505F" w:rsidP="002D505F">
      <w:pPr>
        <w:spacing w:after="0"/>
      </w:pPr>
      <w:r>
        <w:t>4 - Residual sugar</w:t>
      </w:r>
    </w:p>
    <w:p w:rsidR="002D505F" w:rsidRDefault="002D505F" w:rsidP="002D505F">
      <w:pPr>
        <w:spacing w:after="0"/>
      </w:pPr>
      <w:r>
        <w:t>5 - Chlorides</w:t>
      </w:r>
    </w:p>
    <w:p w:rsidR="002D505F" w:rsidRDefault="002D505F" w:rsidP="002D505F">
      <w:pPr>
        <w:spacing w:after="0"/>
      </w:pPr>
      <w:r>
        <w:t>6 - Free sulfur dioxide</w:t>
      </w:r>
    </w:p>
    <w:p w:rsidR="002D505F" w:rsidRDefault="002D505F" w:rsidP="002D505F">
      <w:pPr>
        <w:spacing w:after="0"/>
      </w:pPr>
      <w:r>
        <w:t>7 - Total sulfur dioxide</w:t>
      </w:r>
    </w:p>
    <w:p w:rsidR="002D505F" w:rsidRDefault="002D505F" w:rsidP="002D505F">
      <w:pPr>
        <w:spacing w:after="0"/>
      </w:pPr>
      <w:r>
        <w:t>8 - Density</w:t>
      </w:r>
    </w:p>
    <w:p w:rsidR="002D505F" w:rsidRDefault="002D505F" w:rsidP="002D505F">
      <w:pPr>
        <w:spacing w:after="0"/>
      </w:pPr>
      <w:r>
        <w:t>9 - pH</w:t>
      </w:r>
    </w:p>
    <w:p w:rsidR="002D505F" w:rsidRDefault="002D505F" w:rsidP="002D505F">
      <w:pPr>
        <w:spacing w:after="0"/>
      </w:pPr>
      <w:r>
        <w:t>10 - Sulphates</w:t>
      </w:r>
    </w:p>
    <w:p w:rsidR="002D505F" w:rsidRDefault="002D505F" w:rsidP="002D505F">
      <w:pPr>
        <w:spacing w:after="0"/>
        <w:jc w:val="both"/>
      </w:pPr>
      <w:r>
        <w:t>11 - Alcohol</w:t>
      </w:r>
    </w:p>
    <w:p w:rsidR="002D505F" w:rsidRDefault="002D505F" w:rsidP="002D505F">
      <w:pPr>
        <w:bidi/>
        <w:jc w:val="both"/>
        <w:rPr>
          <w:rtl/>
        </w:rPr>
      </w:pPr>
      <w:r>
        <w:rPr>
          <w:rFonts w:hint="cs"/>
          <w:rtl/>
        </w:rPr>
        <w:t>המידע מתויג ע"פ איכות היין בדירוג 0 עד 10.</w:t>
      </w:r>
    </w:p>
    <w:p w:rsidR="002D505F" w:rsidRDefault="007859DF" w:rsidP="003D76D7">
      <w:pPr>
        <w:bidi/>
        <w:jc w:val="both"/>
        <w:rPr>
          <w:rtl/>
        </w:rPr>
      </w:pPr>
      <w:r>
        <w:rPr>
          <w:rFonts w:hint="cs"/>
          <w:rtl/>
        </w:rPr>
        <w:t>נדרש</w:t>
      </w:r>
      <w:r w:rsidR="003D76D7">
        <w:rPr>
          <w:rFonts w:hint="cs"/>
          <w:rtl/>
        </w:rPr>
        <w:t xml:space="preserve"> לחשב את המשקלים של מודל לינארי שיקשר בין 11 המדדים לבין איכות היין. בעזרת המודל יהיה ניתן לחזות את איכות היין עבור יין חדש נתון.</w:t>
      </w:r>
    </w:p>
    <w:p w:rsidR="007859DF" w:rsidRDefault="007859DF" w:rsidP="007859DF">
      <w:pPr>
        <w:bidi/>
        <w:jc w:val="both"/>
        <w:rPr>
          <w:rtl/>
        </w:rPr>
      </w:pPr>
      <w:r>
        <w:rPr>
          <w:rFonts w:hint="cs"/>
          <w:rtl/>
        </w:rPr>
        <w:t>יש לחקור את ביצועי שלושת השיטות הבאות:</w:t>
      </w:r>
    </w:p>
    <w:p w:rsidR="007859DF" w:rsidRDefault="007859DF" w:rsidP="007859DF">
      <w:pPr>
        <w:pStyle w:val="ListParagraph"/>
        <w:numPr>
          <w:ilvl w:val="0"/>
          <w:numId w:val="7"/>
        </w:numPr>
        <w:bidi/>
        <w:jc w:val="both"/>
      </w:pPr>
      <w:r>
        <w:rPr>
          <w:rFonts w:hint="cs"/>
          <w:rtl/>
        </w:rPr>
        <w:t>משוואה נורמלית</w:t>
      </w:r>
      <w:r>
        <w:t xml:space="preserve"> </w:t>
      </w:r>
      <w:r>
        <w:rPr>
          <w:rFonts w:hint="cs"/>
          <w:rtl/>
        </w:rPr>
        <w:t xml:space="preserve">(אין להשתמש בפונקציה </w:t>
      </w:r>
      <w:r>
        <w:t>pinv</w:t>
      </w:r>
      <w:r>
        <w:rPr>
          <w:rFonts w:hint="cs"/>
          <w:rtl/>
        </w:rPr>
        <w:t>).</w:t>
      </w:r>
    </w:p>
    <w:p w:rsidR="007859DF" w:rsidRDefault="007859DF" w:rsidP="007859DF">
      <w:pPr>
        <w:pStyle w:val="ListParagraph"/>
        <w:numPr>
          <w:ilvl w:val="0"/>
          <w:numId w:val="7"/>
        </w:numPr>
        <w:bidi/>
        <w:jc w:val="both"/>
      </w:pPr>
      <w:r>
        <w:t>Gradient Descent</w:t>
      </w:r>
    </w:p>
    <w:p w:rsidR="007859DF" w:rsidRDefault="007859DF" w:rsidP="007859DF">
      <w:pPr>
        <w:pStyle w:val="ListParagraph"/>
        <w:numPr>
          <w:ilvl w:val="0"/>
          <w:numId w:val="7"/>
        </w:numPr>
        <w:bidi/>
        <w:jc w:val="both"/>
      </w:pPr>
      <w:r>
        <w:t>Stochastic Gradient Descent</w:t>
      </w:r>
    </w:p>
    <w:p w:rsidR="007859DF" w:rsidRDefault="007859DF" w:rsidP="00EC11CC">
      <w:pPr>
        <w:bidi/>
        <w:jc w:val="both"/>
        <w:rPr>
          <w:rtl/>
        </w:rPr>
      </w:pPr>
      <w:r>
        <w:rPr>
          <w:rFonts w:hint="cs"/>
          <w:rtl/>
        </w:rPr>
        <w:t>נתון קובץ תבנית אשר טוען את המידע</w:t>
      </w:r>
      <w:r w:rsidR="00EC11CC">
        <w:rPr>
          <w:rFonts w:hint="cs"/>
          <w:rtl/>
        </w:rPr>
        <w:t xml:space="preserve"> (לוודא שקובץ המידע באותה תיקייה עם הקוד)</w:t>
      </w:r>
      <w:r>
        <w:rPr>
          <w:rFonts w:hint="cs"/>
          <w:rtl/>
        </w:rPr>
        <w:t xml:space="preserve"> ומחלק אותו לאימון וטסט (אין לשנות חלק זה בקוד). יש להשלים את הקובץ כך </w:t>
      </w:r>
      <w:r w:rsidR="00EC11CC">
        <w:rPr>
          <w:rFonts w:hint="cs"/>
          <w:rtl/>
        </w:rPr>
        <w:t>ש</w:t>
      </w:r>
      <w:r>
        <w:rPr>
          <w:rFonts w:hint="cs"/>
          <w:rtl/>
        </w:rPr>
        <w:t>יוציא פלט של ה-</w:t>
      </w:r>
      <w:r>
        <w:t>loss</w:t>
      </w:r>
      <w:r>
        <w:rPr>
          <w:rFonts w:hint="cs"/>
          <w:rtl/>
        </w:rPr>
        <w:t xml:space="preserve"> של כל אחת</w:t>
      </w:r>
      <w:r w:rsidR="00EC11CC">
        <w:rPr>
          <w:rFonts w:hint="cs"/>
          <w:rtl/>
        </w:rPr>
        <w:t xml:space="preserve"> משלושת</w:t>
      </w:r>
      <w:r>
        <w:rPr>
          <w:rFonts w:hint="cs"/>
          <w:rtl/>
        </w:rPr>
        <w:t xml:space="preserve"> מהשיטות על מידע הטסט וכמה </w:t>
      </w:r>
      <w:r>
        <w:t>epochs</w:t>
      </w:r>
      <w:r>
        <w:rPr>
          <w:rFonts w:hint="cs"/>
          <w:rtl/>
        </w:rPr>
        <w:t xml:space="preserve"> נדרשו להתכנסות קרובה לתוצאות של המשוואה הנורמלית (רק עבור ה-</w:t>
      </w:r>
      <w:r>
        <w:rPr>
          <w:rFonts w:hint="cs"/>
        </w:rPr>
        <w:t>GD</w:t>
      </w:r>
      <w:r>
        <w:rPr>
          <w:rFonts w:hint="cs"/>
          <w:rtl/>
        </w:rPr>
        <w:t>).</w:t>
      </w:r>
    </w:p>
    <w:p w:rsidR="00EC11CC" w:rsidRDefault="00EC11CC" w:rsidP="00EC11CC">
      <w:pPr>
        <w:bidi/>
        <w:jc w:val="both"/>
        <w:rPr>
          <w:rtl/>
        </w:rPr>
      </w:pPr>
      <w:r>
        <w:rPr>
          <w:rFonts w:hint="cs"/>
          <w:rtl/>
        </w:rPr>
        <w:t>במהלך ההרצות, יש לשחק עם פרמטרים כמו קצב הלמידה, גודל ה-</w:t>
      </w:r>
      <w:r>
        <w:t>batch</w:t>
      </w:r>
      <w:r>
        <w:rPr>
          <w:rFonts w:hint="cs"/>
          <w:rtl/>
        </w:rPr>
        <w:t>, מספר ה-</w:t>
      </w:r>
      <w:r>
        <w:t>epochs</w:t>
      </w:r>
      <w:r>
        <w:rPr>
          <w:rFonts w:hint="cs"/>
          <w:rtl/>
        </w:rPr>
        <w:t xml:space="preserve"> שנותנים תוצאה ראויה.</w:t>
      </w:r>
    </w:p>
    <w:p w:rsidR="007859DF" w:rsidRDefault="007859DF" w:rsidP="007859DF">
      <w:pPr>
        <w:bidi/>
        <w:jc w:val="both"/>
        <w:rPr>
          <w:rFonts w:hint="cs"/>
          <w:rtl/>
        </w:rPr>
      </w:pPr>
      <w:r>
        <w:rPr>
          <w:rFonts w:hint="cs"/>
          <w:rtl/>
        </w:rPr>
        <w:t>בתחתית הקובץ יש להסביר</w:t>
      </w:r>
      <w:r w:rsidR="00EC11CC">
        <w:rPr>
          <w:rFonts w:hint="cs"/>
          <w:rtl/>
        </w:rPr>
        <w:t xml:space="preserve"> בהערה</w:t>
      </w:r>
      <w:r>
        <w:rPr>
          <w:rFonts w:hint="cs"/>
          <w:rtl/>
        </w:rPr>
        <w:t xml:space="preserve"> מה המסקנות על ביצועי כל אחת מהשיטות.</w:t>
      </w:r>
      <w:r w:rsidR="00607106">
        <w:t xml:space="preserve"> </w:t>
      </w:r>
      <w:r w:rsidR="00607106">
        <w:rPr>
          <w:rFonts w:hint="cs"/>
          <w:rtl/>
        </w:rPr>
        <w:t xml:space="preserve"> האם מודל לינארי מספק עבור הבעיה הספציפית?</w:t>
      </w:r>
      <w:bookmarkStart w:id="0" w:name="_GoBack"/>
      <w:bookmarkEnd w:id="0"/>
    </w:p>
    <w:p w:rsidR="007859DF" w:rsidRDefault="007859DF" w:rsidP="007859DF">
      <w:pPr>
        <w:bidi/>
        <w:jc w:val="both"/>
        <w:rPr>
          <w:rtl/>
        </w:rPr>
      </w:pPr>
    </w:p>
    <w:p w:rsidR="007859DF" w:rsidRDefault="007859DF" w:rsidP="007859DF">
      <w:pPr>
        <w:bidi/>
        <w:jc w:val="both"/>
        <w:rPr>
          <w:rtl/>
        </w:rPr>
      </w:pPr>
    </w:p>
    <w:p w:rsidR="007859DF" w:rsidRDefault="007859DF" w:rsidP="007859DF">
      <w:pPr>
        <w:bidi/>
        <w:jc w:val="both"/>
        <w:rPr>
          <w:rtl/>
        </w:rPr>
      </w:pPr>
      <w:r>
        <w:rPr>
          <w:rFonts w:hint="cs"/>
          <w:rtl/>
        </w:rPr>
        <w:t>הערות כלליות</w:t>
      </w:r>
      <w:r w:rsidR="00EC11CC">
        <w:rPr>
          <w:rFonts w:hint="cs"/>
          <w:rtl/>
        </w:rPr>
        <w:t xml:space="preserve"> לשתי המשימות</w:t>
      </w:r>
      <w:r>
        <w:rPr>
          <w:rFonts w:hint="cs"/>
          <w:rtl/>
        </w:rPr>
        <w:t>:</w:t>
      </w:r>
    </w:p>
    <w:p w:rsidR="007859DF" w:rsidRDefault="007859DF" w:rsidP="007859DF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>העבודה היא בזוגות בלבד ועל הזוג לכתוב קוד משלו. מקוריות הקוד תיבדק.</w:t>
      </w:r>
    </w:p>
    <w:p w:rsidR="0029678A" w:rsidRDefault="0029678A" w:rsidP="0029678A">
      <w:pPr>
        <w:pStyle w:val="ListParagraph"/>
        <w:numPr>
          <w:ilvl w:val="0"/>
          <w:numId w:val="2"/>
        </w:numPr>
        <w:bidi/>
        <w:jc w:val="both"/>
      </w:pPr>
      <w:r w:rsidRPr="003529D9">
        <w:rPr>
          <w:rFonts w:hint="cs"/>
          <w:u w:val="single"/>
          <w:rtl/>
        </w:rPr>
        <w:t>אין</w:t>
      </w:r>
      <w:r>
        <w:rPr>
          <w:rFonts w:hint="cs"/>
          <w:rtl/>
        </w:rPr>
        <w:t xml:space="preserve"> להשתמש בחבילות קוד מוכנות לפתרון מלבד </w:t>
      </w:r>
      <w:r>
        <w:t>skfuzzy</w:t>
      </w:r>
      <w:r>
        <w:rPr>
          <w:rFonts w:hint="cs"/>
          <w:rtl/>
        </w:rPr>
        <w:t>.</w:t>
      </w:r>
    </w:p>
    <w:p w:rsidR="007859DF" w:rsidRDefault="007859DF" w:rsidP="007859DF">
      <w:pPr>
        <w:pStyle w:val="ListParagraph"/>
        <w:numPr>
          <w:ilvl w:val="0"/>
          <w:numId w:val="2"/>
        </w:numPr>
        <w:bidi/>
        <w:jc w:val="both"/>
      </w:pPr>
      <w:r w:rsidRPr="008A03C3">
        <w:rPr>
          <w:rFonts w:hint="cs"/>
          <w:u w:val="single"/>
          <w:rtl/>
        </w:rPr>
        <w:t>חובה</w:t>
      </w:r>
      <w:r>
        <w:rPr>
          <w:rFonts w:hint="cs"/>
          <w:rtl/>
        </w:rPr>
        <w:t xml:space="preserve"> לכתוב בכל את תרומת כל חבר/ה בצוות. על כל חברי הצוות להיות מעורבים.</w:t>
      </w:r>
    </w:p>
    <w:p w:rsidR="00EC11CC" w:rsidRDefault="00EC11CC" w:rsidP="00EC11CC">
      <w:pPr>
        <w:pStyle w:val="ListParagraph"/>
        <w:numPr>
          <w:ilvl w:val="0"/>
          <w:numId w:val="2"/>
        </w:numPr>
        <w:bidi/>
        <w:jc w:val="both"/>
      </w:pPr>
      <w:r>
        <w:rPr>
          <w:rFonts w:hint="cs"/>
          <w:rtl/>
        </w:rPr>
        <w:t xml:space="preserve">יוגשו רק שני קבצי קוד (אחד לכל משימה) מוכנים להרצה כאשר כל ההסברים עליהם באנגלית (כהערות תחת #). אין להגיש את קובץ </w:t>
      </w:r>
      <w:r>
        <w:t>two_cars</w:t>
      </w:r>
      <w:r>
        <w:rPr>
          <w:rFonts w:hint="cs"/>
          <w:rtl/>
        </w:rPr>
        <w:t xml:space="preserve"> וקובץ המידע.</w:t>
      </w:r>
    </w:p>
    <w:p w:rsidR="007859DF" w:rsidRPr="007859DF" w:rsidRDefault="007859DF" w:rsidP="007859DF">
      <w:pPr>
        <w:bidi/>
        <w:jc w:val="both"/>
        <w:rPr>
          <w:rtl/>
        </w:rPr>
      </w:pPr>
    </w:p>
    <w:p w:rsidR="007859DF" w:rsidRDefault="007859DF" w:rsidP="007859DF">
      <w:pPr>
        <w:bidi/>
        <w:jc w:val="both"/>
        <w:rPr>
          <w:rtl/>
        </w:rPr>
      </w:pPr>
    </w:p>
    <w:p w:rsidR="00E22A91" w:rsidRDefault="00E22A91" w:rsidP="002D505F">
      <w:pPr>
        <w:bidi/>
        <w:jc w:val="both"/>
      </w:pPr>
      <w:r>
        <w:rPr>
          <w:rFonts w:hint="cs"/>
          <w:rtl/>
        </w:rPr>
        <w:t>בהצלחה.</w:t>
      </w:r>
    </w:p>
    <w:sectPr w:rsidR="00E22A91" w:rsidSect="00115621">
      <w:headerReference w:type="default" r:id="rId8"/>
      <w:pgSz w:w="12240" w:h="15840"/>
      <w:pgMar w:top="1440" w:right="1440" w:bottom="851" w:left="1440" w:header="708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3B2" w:rsidRDefault="008F43B2" w:rsidP="00EF38B1">
      <w:pPr>
        <w:spacing w:after="0" w:line="240" w:lineRule="auto"/>
      </w:pPr>
      <w:r>
        <w:separator/>
      </w:r>
    </w:p>
  </w:endnote>
  <w:endnote w:type="continuationSeparator" w:id="0">
    <w:p w:rsidR="008F43B2" w:rsidRDefault="008F43B2" w:rsidP="00EF3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3B2" w:rsidRDefault="008F43B2" w:rsidP="00EF38B1">
      <w:pPr>
        <w:spacing w:after="0" w:line="240" w:lineRule="auto"/>
      </w:pPr>
      <w:r>
        <w:separator/>
      </w:r>
    </w:p>
  </w:footnote>
  <w:footnote w:type="continuationSeparator" w:id="0">
    <w:p w:rsidR="008F43B2" w:rsidRDefault="008F43B2" w:rsidP="00EF3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8B1" w:rsidRDefault="00EF38B1">
    <w:pPr>
      <w:pStyle w:val="Header"/>
    </w:pPr>
    <w:r>
      <w:rPr>
        <w:rFonts w:hint="cs"/>
        <w:rtl/>
      </w:rPr>
      <w:t>קורס בינה חישובית, אביב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98B"/>
    <w:multiLevelType w:val="hybridMultilevel"/>
    <w:tmpl w:val="7F44CB3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2FC72A2"/>
    <w:multiLevelType w:val="hybridMultilevel"/>
    <w:tmpl w:val="7DB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04567"/>
    <w:multiLevelType w:val="hybridMultilevel"/>
    <w:tmpl w:val="2BB88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2AD1"/>
    <w:multiLevelType w:val="hybridMultilevel"/>
    <w:tmpl w:val="B4B03674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4" w15:restartNumberingAfterBreak="0">
    <w:nsid w:val="43543966"/>
    <w:multiLevelType w:val="hybridMultilevel"/>
    <w:tmpl w:val="654A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C7AC8"/>
    <w:multiLevelType w:val="hybridMultilevel"/>
    <w:tmpl w:val="51EC398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76A20520"/>
    <w:multiLevelType w:val="hybridMultilevel"/>
    <w:tmpl w:val="A83CA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99"/>
    <w:rsid w:val="00006719"/>
    <w:rsid w:val="00010A7E"/>
    <w:rsid w:val="00025E37"/>
    <w:rsid w:val="00060072"/>
    <w:rsid w:val="00063325"/>
    <w:rsid w:val="000D47EB"/>
    <w:rsid w:val="00115621"/>
    <w:rsid w:val="00161E7D"/>
    <w:rsid w:val="001E541D"/>
    <w:rsid w:val="00260BA8"/>
    <w:rsid w:val="0029678A"/>
    <w:rsid w:val="002A5D10"/>
    <w:rsid w:val="002D0276"/>
    <w:rsid w:val="002D505F"/>
    <w:rsid w:val="002F6DED"/>
    <w:rsid w:val="003529D9"/>
    <w:rsid w:val="00380B65"/>
    <w:rsid w:val="003B0B52"/>
    <w:rsid w:val="003B3382"/>
    <w:rsid w:val="003C0116"/>
    <w:rsid w:val="003D76D7"/>
    <w:rsid w:val="003E00B3"/>
    <w:rsid w:val="00405B10"/>
    <w:rsid w:val="004323A6"/>
    <w:rsid w:val="004B1709"/>
    <w:rsid w:val="004F3C6A"/>
    <w:rsid w:val="00513E4F"/>
    <w:rsid w:val="005209E9"/>
    <w:rsid w:val="0055138F"/>
    <w:rsid w:val="005A0922"/>
    <w:rsid w:val="005B586D"/>
    <w:rsid w:val="00607106"/>
    <w:rsid w:val="00633882"/>
    <w:rsid w:val="006A4ADE"/>
    <w:rsid w:val="006B695A"/>
    <w:rsid w:val="00725C3D"/>
    <w:rsid w:val="00742EF4"/>
    <w:rsid w:val="00755E3B"/>
    <w:rsid w:val="0075766D"/>
    <w:rsid w:val="007859DF"/>
    <w:rsid w:val="007C19C6"/>
    <w:rsid w:val="007C5272"/>
    <w:rsid w:val="007D3943"/>
    <w:rsid w:val="007D56BB"/>
    <w:rsid w:val="007F1DC1"/>
    <w:rsid w:val="008108B8"/>
    <w:rsid w:val="00847930"/>
    <w:rsid w:val="00870DC2"/>
    <w:rsid w:val="00881D17"/>
    <w:rsid w:val="00882012"/>
    <w:rsid w:val="00894D92"/>
    <w:rsid w:val="00895999"/>
    <w:rsid w:val="008A03C3"/>
    <w:rsid w:val="008F43B2"/>
    <w:rsid w:val="008F51BB"/>
    <w:rsid w:val="009207BA"/>
    <w:rsid w:val="00952A8A"/>
    <w:rsid w:val="00972B1A"/>
    <w:rsid w:val="00973D92"/>
    <w:rsid w:val="009D16F3"/>
    <w:rsid w:val="009E2DB2"/>
    <w:rsid w:val="009E6187"/>
    <w:rsid w:val="009E6CC2"/>
    <w:rsid w:val="00A723C3"/>
    <w:rsid w:val="00AA57CE"/>
    <w:rsid w:val="00AB15FA"/>
    <w:rsid w:val="00AF5C87"/>
    <w:rsid w:val="00B05C2F"/>
    <w:rsid w:val="00B25955"/>
    <w:rsid w:val="00B27C24"/>
    <w:rsid w:val="00B35B9C"/>
    <w:rsid w:val="00B52331"/>
    <w:rsid w:val="00B72476"/>
    <w:rsid w:val="00B87252"/>
    <w:rsid w:val="00BA5E77"/>
    <w:rsid w:val="00BF2144"/>
    <w:rsid w:val="00BF75E4"/>
    <w:rsid w:val="00C07697"/>
    <w:rsid w:val="00C346E3"/>
    <w:rsid w:val="00C363A7"/>
    <w:rsid w:val="00C45161"/>
    <w:rsid w:val="00CC3BB4"/>
    <w:rsid w:val="00D4046A"/>
    <w:rsid w:val="00D45C58"/>
    <w:rsid w:val="00D5049E"/>
    <w:rsid w:val="00D96802"/>
    <w:rsid w:val="00DA457F"/>
    <w:rsid w:val="00DC4922"/>
    <w:rsid w:val="00DD29C3"/>
    <w:rsid w:val="00E070A2"/>
    <w:rsid w:val="00E22A91"/>
    <w:rsid w:val="00E77A81"/>
    <w:rsid w:val="00E93233"/>
    <w:rsid w:val="00EC11CC"/>
    <w:rsid w:val="00EC3536"/>
    <w:rsid w:val="00EF38B1"/>
    <w:rsid w:val="00F015C7"/>
    <w:rsid w:val="00F127C8"/>
    <w:rsid w:val="00F3120E"/>
    <w:rsid w:val="00FA21CC"/>
    <w:rsid w:val="00FA49F9"/>
    <w:rsid w:val="00FD6D07"/>
    <w:rsid w:val="00FE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34020"/>
  <w15:chartTrackingRefBased/>
  <w15:docId w15:val="{A205EC20-4A10-4232-A52A-F6D84BAC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24"/>
    <w:pPr>
      <w:ind w:left="720"/>
      <w:contextualSpacing/>
    </w:pPr>
  </w:style>
  <w:style w:type="table" w:styleId="TableGrid">
    <w:name w:val="Table Grid"/>
    <w:basedOn w:val="TableNormal"/>
    <w:uiPriority w:val="39"/>
    <w:rsid w:val="00973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38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8B1"/>
  </w:style>
  <w:style w:type="paragraph" w:styleId="Footer">
    <w:name w:val="footer"/>
    <w:basedOn w:val="Normal"/>
    <w:link w:val="FooterChar"/>
    <w:uiPriority w:val="99"/>
    <w:unhideWhenUsed/>
    <w:rsid w:val="00EF38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8B1"/>
  </w:style>
  <w:style w:type="character" w:styleId="PlaceholderText">
    <w:name w:val="Placeholder Text"/>
    <w:basedOn w:val="DefaultParagraphFont"/>
    <w:uiPriority w:val="99"/>
    <w:semiHidden/>
    <w:rsid w:val="007C5272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08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08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08B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108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2BE0B-0EC9-44A6-8AC3-2481B804A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1667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Avishai</dc:creator>
  <cp:keywords/>
  <dc:description/>
  <cp:lastModifiedBy>Avishai</cp:lastModifiedBy>
  <cp:revision>83</cp:revision>
  <cp:lastPrinted>2023-03-29T09:21:00Z</cp:lastPrinted>
  <dcterms:created xsi:type="dcterms:W3CDTF">2023-03-23T19:41:00Z</dcterms:created>
  <dcterms:modified xsi:type="dcterms:W3CDTF">2023-05-04T05:37:00Z</dcterms:modified>
</cp:coreProperties>
</file>