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12"/>
      </w:pPr>
      <w:r>
        <w:rPr>
          <w:rFonts w:cs="Times New Roman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-1042035</wp:posOffset>
                </wp:positionH>
                <wp:positionV relativeFrom="paragraph">
                  <wp:posOffset>-681990</wp:posOffset>
                </wp:positionV>
                <wp:extent cx="7477125" cy="1495425"/>
                <wp:effectExtent l="0" t="0" r="9525" b="9525"/>
                <wp:wrapNone/>
                <wp:docPr id="2" name="Рисунок 9" descr="C:\Users\UC31_9\AppData\Local\Microsoft\Windows\INetCache\Content.MSO\52A80185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C:\Users\UC31_9\AppData\Local\Microsoft\Windows\INetCache\Content.MSO\52A80185.tmp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83715"/>
                        <a:stretch/>
                      </pic:blipFill>
                      <pic:spPr bwMode="auto">
                        <a:xfrm>
                          <a:off x="0" y="0"/>
                          <a:ext cx="7477125" cy="149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-251658240;o:allowoverlap:true;o:allowincell:true;mso-position-horizontal-relative:text;margin-left:-82.05pt;mso-position-horizontal:absolute;mso-position-vertical-relative:text;margin-top:-53.70pt;mso-position-vertical:absolute;width:588.75pt;height:117.75pt;mso-wrap-distance-left:9.00pt;mso-wrap-distance-top:0.00pt;mso-wrap-distance-right:9.00pt;mso-wrap-distance-bottom:0.0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1323"/>
        <w:spacing w:before="0" w:beforeAutospacing="0" w:after="160" w:afterAutospacing="0"/>
      </w:pPr>
      <w:r/>
      <w:r/>
    </w:p>
    <w:p>
      <w:pPr>
        <w:pStyle w:val="1323"/>
        <w:spacing w:before="0" w:beforeAutospacing="0" w:after="160" w:afterAutospacing="0"/>
      </w:pPr>
      <w:r/>
      <w:r/>
    </w:p>
    <w:p>
      <w:r/>
      <w:r/>
    </w:p>
    <w:p>
      <w:r/>
      <w:r/>
    </w:p>
    <w:p>
      <w:pPr>
        <w:pStyle w:val="1323"/>
        <w:ind w:left="426"/>
        <w:jc w:val="center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ОТДЕЛЕНИЕ ИНФОРМАЦИОННЫЕ СИСТЕМЫ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324"/>
        <w:ind w:left="426"/>
        <w:jc w:val="center"/>
        <w:spacing w:before="0" w:beforeAutospacing="0" w:after="160" w:afterAutospacing="0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СТРУКТУРНОЕ ПОДРАЗДЕЛЕНИЕ 10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426"/>
        <w:jc w:val="center"/>
        <w:widowControl w:val="o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cs="Times New Roman"/>
          <w:b/>
          <w:caps/>
          <w:szCs w:val="28"/>
        </w:rPr>
      </w:pPr>
      <w:r>
        <w:rPr>
          <w:rFonts w:cs="Times New Roman"/>
          <w:b/>
          <w:caps/>
          <w:szCs w:val="28"/>
        </w:rPr>
      </w:r>
      <w:r>
        <w:rPr>
          <w:rFonts w:cs="Times New Roman"/>
          <w:b/>
          <w:caps/>
          <w:szCs w:val="28"/>
        </w:rPr>
      </w:r>
      <w:r>
        <w:rPr>
          <w:rFonts w:cs="Times New Roman"/>
          <w:b/>
          <w:caps/>
          <w:szCs w:val="28"/>
        </w:rPr>
      </w:r>
    </w:p>
    <w:p>
      <w:pPr>
        <w:ind w:left="426"/>
        <w:jc w:val="center"/>
        <w:spacing w:after="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</w:r>
      <w:r>
        <w:rPr>
          <w:rFonts w:cs="Times New Roman"/>
          <w:b/>
          <w:sz w:val="24"/>
          <w:szCs w:val="24"/>
        </w:rPr>
      </w:r>
      <w:r>
        <w:rPr>
          <w:rFonts w:cs="Times New Roman"/>
          <w:b/>
          <w:sz w:val="24"/>
          <w:szCs w:val="24"/>
        </w:rPr>
      </w:r>
    </w:p>
    <w:p>
      <w:pPr>
        <w:ind w:left="426"/>
        <w:jc w:val="center"/>
        <w:spacing w:after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</w:r>
      <w:r>
        <w:rPr>
          <w:rFonts w:cs="Times New Roman"/>
          <w:b/>
          <w:szCs w:val="28"/>
        </w:rPr>
      </w:r>
      <w:r>
        <w:rPr>
          <w:rFonts w:cs="Times New Roman"/>
          <w:b/>
          <w:szCs w:val="28"/>
        </w:rPr>
      </w:r>
    </w:p>
    <w:tbl>
      <w:tblPr>
        <w:tblStyle w:val="1309"/>
        <w:tblW w:w="0" w:type="auto"/>
        <w:tblInd w:w="549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79"/>
        <w:gridCol w:w="1348"/>
        <w:gridCol w:w="272"/>
        <w:gridCol w:w="1961"/>
      </w:tblGrid>
      <w:tr>
        <w:trPr/>
        <w:tc>
          <w:tcPr>
            <w:tcW w:w="283" w:type="dxa"/>
            <w:textDirection w:val="lrTb"/>
            <w:noWrap w:val="false"/>
          </w:tcPr>
          <w:p>
            <w:pPr>
              <w:pStyle w:val="1308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</w:p>
        </w:tc>
        <w:tc>
          <w:tcPr>
            <w:gridSpan w:val="3"/>
            <w:tcW w:w="3686" w:type="dxa"/>
            <w:textDirection w:val="lrTb"/>
            <w:noWrap w:val="false"/>
          </w:tcPr>
          <w:p>
            <w:pPr>
              <w:pStyle w:val="1308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Допустить к защите</w:t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  <w:r>
              <w:rPr>
                <w:rFonts w:ascii="Times New Roman" w:hAnsi="Times New Roman"/>
                <w:b/>
                <w:sz w:val="28"/>
                <w:szCs w:val="28"/>
              </w:rPr>
            </w:r>
          </w:p>
        </w:tc>
      </w:tr>
      <w:tr>
        <w:trPr/>
        <w:tc>
          <w:tcPr>
            <w:gridSpan w:val="4"/>
            <w:tcW w:w="3969" w:type="dxa"/>
            <w:textDirection w:val="lrTb"/>
            <w:noWrap w:val="false"/>
          </w:tcPr>
          <w:p>
            <w:pPr>
              <w:pStyle w:val="1308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Заведующий отделения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gridSpan w:val="2"/>
            <w:tcBorders>
              <w:bottom w:val="single" w:color="auto" w:sz="4" w:space="0"/>
            </w:tcBorders>
            <w:tcW w:w="1701" w:type="dxa"/>
            <w:textDirection w:val="lrTb"/>
            <w:noWrap w:val="false"/>
          </w:tcPr>
          <w:p>
            <w:pPr>
              <w:pStyle w:val="1308"/>
              <w:ind w:left="42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gridSpan w:val="2"/>
            <w:tcW w:w="2268" w:type="dxa"/>
            <w:textDirection w:val="lrTb"/>
            <w:noWrap w:val="false"/>
          </w:tcPr>
          <w:p>
            <w:pPr>
              <w:pStyle w:val="130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>
              <w:rPr>
                <w:rStyle w:val="1325"/>
                <w:rFonts w:ascii="Times New Roman" w:hAnsi="Times New Roman"/>
                <w:color w:val="000000"/>
                <w:sz w:val="28"/>
                <w:szCs w:val="28"/>
              </w:rPr>
              <w:t xml:space="preserve">Селезне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ва А.В.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gridSpan w:val="3"/>
            <w:tcBorders>
              <w:top w:val="single" w:color="auto" w:sz="4" w:space="0"/>
              <w:bottom w:val="single" w:color="auto" w:sz="4" w:space="0"/>
            </w:tcBorders>
            <w:tcW w:w="1984" w:type="dxa"/>
            <w:textDirection w:val="lrTb"/>
            <w:noWrap w:val="false"/>
          </w:tcPr>
          <w:p>
            <w:pPr>
              <w:pStyle w:val="1308"/>
              <w:ind w:left="426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Borders>
              <w:bottom w:val="single" w:color="auto" w:sz="4" w:space="0"/>
            </w:tcBorders>
            <w:tcW w:w="1985" w:type="dxa"/>
            <w:textDirection w:val="lrTb"/>
            <w:noWrap w:val="false"/>
          </w:tcPr>
          <w:p>
            <w:pPr>
              <w:pStyle w:val="1308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2024 год</w:t>
            </w:r>
            <w:r>
              <w:rPr>
                <w:rFonts w:ascii="Times New Roman" w:hAnsi="Times New Roman"/>
                <w:sz w:val="28"/>
                <w:szCs w:val="28"/>
              </w:rPr>
            </w: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1308"/>
        <w:ind w:left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spacing w:after="0" w:line="240" w:lineRule="auto"/>
        <w:rPr>
          <w:rFonts w:eastAsia="Times New Roman" w:cs="Times New Roman"/>
          <w:b/>
          <w:spacing w:val="30"/>
          <w:sz w:val="40"/>
          <w:szCs w:val="40"/>
          <w:lang w:eastAsia="ru-RU"/>
        </w:rPr>
      </w:pP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</w:p>
    <w:p>
      <w:pPr>
        <w:ind w:left="426"/>
        <w:jc w:val="center"/>
        <w:spacing w:after="0" w:line="240" w:lineRule="auto"/>
        <w:rPr>
          <w:rFonts w:eastAsia="Times New Roman" w:cs="Times New Roman"/>
          <w:b/>
          <w:spacing w:val="30"/>
          <w:sz w:val="40"/>
          <w:szCs w:val="40"/>
          <w:lang w:eastAsia="ru-RU"/>
        </w:rPr>
      </w:pPr>
      <w:r>
        <w:rPr>
          <w:rFonts w:eastAsia="Times New Roman" w:cs="Times New Roman"/>
          <w:b/>
          <w:spacing w:val="30"/>
          <w:sz w:val="40"/>
          <w:szCs w:val="40"/>
          <w:lang w:eastAsia="ru-RU"/>
        </w:rPr>
        <w:t xml:space="preserve">КУРСОВАЯ РАБОТА </w:t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  <w:r>
        <w:rPr>
          <w:rFonts w:eastAsia="Times New Roman" w:cs="Times New Roman"/>
          <w:b/>
          <w:spacing w:val="30"/>
          <w:sz w:val="40"/>
          <w:szCs w:val="40"/>
          <w:lang w:eastAsia="ru-RU"/>
        </w:rPr>
      </w:r>
    </w:p>
    <w:tbl>
      <w:tblPr>
        <w:tblStyle w:val="1309"/>
        <w:tblW w:w="10490" w:type="dxa"/>
        <w:tblInd w:w="-56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0490"/>
      </w:tblGrid>
      <w:tr>
        <w:trPr/>
        <w:tc>
          <w:tcPr>
            <w:tcW w:w="10490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cs="Times New Roman"/>
                <w:b/>
                <w:color w:val="1a1a1a"/>
                <w:szCs w:val="28"/>
                <w:shd w:val="clear" w:color="auto" w:fill="ffffff"/>
              </w:rPr>
              <w:t xml:space="preserve">Разработка сайта для бронирования столиков в ресторане   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>
            <w:pPr>
              <w:ind w:left="426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</w:tc>
      </w:tr>
      <w:tr>
        <w:trPr/>
        <w:tc>
          <w:tcPr>
            <w:tcW w:w="10490" w:type="dxa"/>
            <w:textDirection w:val="lrTb"/>
            <w:noWrap w:val="false"/>
          </w:tcPr>
          <w:p>
            <w:pPr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>
            <w:pPr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Специальность   </w:t>
            </w:r>
            <w:r>
              <w:rPr>
                <w:rFonts w:eastAsia="Times New Roman" w:cs="Times New Roman"/>
                <w:b/>
                <w:szCs w:val="28"/>
                <w:u w:val="single"/>
                <w:lang w:eastAsia="ru-RU"/>
              </w:rPr>
              <w:t xml:space="preserve">__09.02.07 Информационные системы </w:t>
            </w:r>
            <w:r>
              <w:rPr>
                <w:rStyle w:val="1326"/>
                <w:rFonts w:cs="Times New Roman"/>
                <w:b/>
                <w:bCs/>
                <w:color w:val="000000"/>
                <w:szCs w:val="28"/>
                <w:u w:val="single"/>
              </w:rPr>
              <w:t xml:space="preserve">и программирование.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  <w:p>
            <w:pPr>
              <w:ind w:left="426"/>
              <w:rPr>
                <w:rFonts w:eastAsia="Times New Roman" w:cs="Times New Roman"/>
                <w:sz w:val="16"/>
                <w:szCs w:val="16"/>
                <w:lang w:eastAsia="ru-RU"/>
              </w:rPr>
            </w:pPr>
            <w:r>
              <w:rPr>
                <w:rFonts w:eastAsia="Times New Roman" w:cs="Times New Roman"/>
                <w:sz w:val="16"/>
                <w:szCs w:val="16"/>
                <w:lang w:eastAsia="ru-RU"/>
              </w:rPr>
              <w:t xml:space="preserve">                                                                                                  код, название</w:t>
            </w:r>
            <w:r>
              <w:rPr>
                <w:rFonts w:eastAsia="Times New Roman" w:cs="Times New Roman"/>
                <w:sz w:val="16"/>
                <w:szCs w:val="16"/>
                <w:lang w:eastAsia="ru-RU"/>
              </w:rPr>
            </w:r>
            <w:r>
              <w:rPr>
                <w:rFonts w:eastAsia="Times New Roman" w:cs="Times New Roman"/>
                <w:sz w:val="16"/>
                <w:szCs w:val="16"/>
                <w:lang w:eastAsia="ru-RU"/>
              </w:rPr>
            </w:r>
          </w:p>
          <w:p>
            <w:pPr>
              <w:ind w:left="426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</w:r>
          </w:p>
        </w:tc>
      </w:tr>
      <w:tr>
        <w:trPr/>
        <w:tc>
          <w:tcPr>
            <w:tcW w:w="10490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pP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КР.09.02.07.1</w:t>
            </w:r>
            <w:commentRangeStart w:id="0"/>
            <w:commentRangeEnd w:id="0"/>
            <w:r>
              <w:commentReference w:id="0"/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.</w:t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 xml:space="preserve">31</w:t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 xml:space="preserve">.6</w:t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r>
            <w:r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</w:r>
          </w:p>
        </w:tc>
      </w:tr>
    </w:tbl>
    <w:p>
      <w:pPr>
        <w:ind w:left="426"/>
        <w:jc w:val="center"/>
        <w:spacing w:after="0" w:line="240" w:lineRule="auto"/>
        <w:rPr>
          <w:rFonts w:eastAsia="Times New Roman" w:cs="Times New Roman"/>
          <w:b/>
          <w:szCs w:val="28"/>
          <w:vertAlign w:val="subscript"/>
          <w:lang w:eastAsia="ru-RU"/>
        </w:rPr>
      </w:pPr>
      <w:r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  <w:r>
        <w:rPr>
          <w:rFonts w:eastAsia="Times New Roman" w:cs="Times New Roman"/>
          <w:b/>
          <w:szCs w:val="28"/>
          <w:vertAlign w:val="subscript"/>
          <w:lang w:eastAsia="ru-RU"/>
        </w:rPr>
      </w:r>
      <w:r>
        <w:rPr>
          <w:rFonts w:eastAsia="Times New Roman" w:cs="Times New Roman"/>
          <w:b/>
          <w:szCs w:val="28"/>
          <w:vertAlign w:val="subscript"/>
          <w:lang w:eastAsia="ru-RU"/>
        </w:rPr>
      </w:r>
    </w:p>
    <w:p>
      <w:pPr>
        <w:ind w:left="426"/>
        <w:jc w:val="center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ind w:left="426"/>
        <w:jc w:val="center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tbl>
      <w:tblPr>
        <w:tblStyle w:val="1309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036"/>
        <w:gridCol w:w="2013"/>
        <w:gridCol w:w="270"/>
        <w:gridCol w:w="1509"/>
        <w:gridCol w:w="235"/>
        <w:gridCol w:w="3292"/>
      </w:tblGrid>
      <w:tr>
        <w:trPr/>
        <w:tc>
          <w:tcPr>
            <w:tcW w:w="1990" w:type="dxa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студент: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156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3418" w:type="dxa"/>
            <w:vAlign w:val="bottom"/>
            <w:textDirection w:val="lrTb"/>
            <w:noWrap w:val="false"/>
          </w:tcPr>
          <w:p>
            <w:pPr>
              <w:ind w:left="58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Верзаков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И.И.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</w:tr>
      <w:tr>
        <w:trPr>
          <w:trHeight w:val="367"/>
        </w:trPr>
        <w:tc>
          <w:tcPr>
            <w:tcW w:w="1990" w:type="dxa"/>
            <w:textDirection w:val="lrTb"/>
            <w:noWrap w:val="false"/>
          </w:tcPr>
          <w:p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(подпись)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1567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(дата)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3418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(Ф.И.О.)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  <w:tr>
        <w:trPr/>
        <w:tc>
          <w:tcPr>
            <w:tcW w:w="1990" w:type="dxa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Проверил преподаватель: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156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3418" w:type="dxa"/>
            <w:vAlign w:val="bottom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highlight w:val="yellow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Емельянов С.А.</w:t>
            </w:r>
            <w:r>
              <w:rPr>
                <w:rFonts w:eastAsia="Times New Roman" w:cs="Times New Roman"/>
                <w:szCs w:val="28"/>
                <w:highlight w:val="yellow"/>
              </w:rPr>
            </w:r>
            <w:r>
              <w:rPr>
                <w:rFonts w:eastAsia="Times New Roman" w:cs="Times New Roman"/>
                <w:szCs w:val="28"/>
                <w:highlight w:val="yellow"/>
              </w:rPr>
            </w:r>
          </w:p>
        </w:tc>
      </w:tr>
      <w:tr>
        <w:trPr>
          <w:trHeight w:val="481"/>
        </w:trPr>
        <w:tc>
          <w:tcPr>
            <w:tcW w:w="1990" w:type="dxa"/>
            <w:textDirection w:val="lrTb"/>
            <w:noWrap w:val="false"/>
          </w:tcPr>
          <w:p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(подпись)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1567" w:type="dxa"/>
            <w:textDirection w:val="lrTb"/>
            <w:noWrap w:val="false"/>
          </w:tcPr>
          <w:p>
            <w:pPr>
              <w:ind w:left="1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(дата)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Borders>
              <w:top w:val="single" w:color="auto" w:sz="4" w:space="0"/>
            </w:tcBorders>
            <w:tcW w:w="3418" w:type="dxa"/>
            <w:textDirection w:val="lrTb"/>
            <w:noWrap w:val="false"/>
          </w:tcPr>
          <w:p>
            <w:pPr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  <w:t xml:space="preserve">(Ф.И.О.)</w:t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  <w:tr>
        <w:trPr/>
        <w:tc>
          <w:tcPr>
            <w:tcW w:w="1990" w:type="dxa"/>
            <w:textDirection w:val="lrTb"/>
            <w:noWrap w:val="false"/>
          </w:tcPr>
          <w:p>
            <w:pPr>
              <w:ind w:left="426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  <w:p>
            <w:pPr>
              <w:tabs>
                <w:tab w:val="right" w:pos="1820" w:leader="none"/>
              </w:tabs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Оценка:   </w:t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Borders>
              <w:bottom w:val="single" w:color="auto" w:sz="4" w:space="0"/>
            </w:tcBorders>
            <w:tcW w:w="2087" w:type="dxa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  <w:r>
              <w:rPr>
                <w:rFonts w:eastAsia="Times New Roman" w:cs="Times New Roman"/>
                <w:szCs w:val="28"/>
                <w:lang w:eastAsia="ru-RU"/>
              </w:rPr>
            </w:r>
          </w:p>
        </w:tc>
        <w:tc>
          <w:tcPr>
            <w:tcW w:w="273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1567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236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  <w:tc>
          <w:tcPr>
            <w:tcW w:w="3418" w:type="dxa"/>
            <w:textDirection w:val="lrTb"/>
            <w:noWrap w:val="false"/>
          </w:tcPr>
          <w:p>
            <w:pPr>
              <w:ind w:left="426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  <w:r>
              <w:rPr>
                <w:rFonts w:eastAsia="Times New Roman" w:cs="Times New Roman"/>
                <w:szCs w:val="28"/>
                <w:vertAlign w:val="subscript"/>
                <w:lang w:eastAsia="ru-RU"/>
              </w:rPr>
            </w:r>
          </w:p>
        </w:tc>
      </w:tr>
    </w:tbl>
    <w:p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ind w:left="426"/>
        <w:jc w:val="center"/>
        <w:spacing w:after="0" w:line="240" w:lineRule="auto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Москва </w:t>
      </w:r>
      <w:r>
        <w:rPr>
          <w:rFonts w:eastAsia="Times New Roman" w:cs="Times New Roman"/>
          <w:b/>
          <w:szCs w:val="28"/>
          <w:lang w:eastAsia="ru-RU"/>
        </w:rPr>
      </w:r>
      <w:r>
        <w:rPr>
          <w:rFonts w:eastAsia="Times New Roman" w:cs="Times New Roman"/>
          <w:b/>
          <w:szCs w:val="28"/>
          <w:lang w:eastAsia="ru-RU"/>
        </w:rPr>
      </w:r>
    </w:p>
    <w:p>
      <w:pPr>
        <w:pStyle w:val="1311"/>
      </w:pPr>
      <w:r>
        <w:t xml:space="preserve">2024г.</w:t>
      </w:r>
      <w:r/>
    </w:p>
    <w:p>
      <w:r>
        <w:br w:type="page" w:clear="all"/>
      </w:r>
      <w:r/>
    </w:p>
    <w:sdt>
      <w:sdtPr>
        <w15:appearance w15:val="boundingBox"/>
        <w:id w:val="1339349710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b/>
          <w:bCs w:val="0"/>
          <w:sz w:val="22"/>
          <w:szCs w:val="22"/>
          <w:lang w:eastAsia="en-US"/>
        </w:rPr>
      </w:sdtPr>
      <w:sdtContent>
        <w:p>
          <w:pPr>
            <w:pStyle w:val="1321"/>
            <w:jc w:val="center"/>
            <w:rPr>
              <w:b/>
            </w:rPr>
          </w:pPr>
          <w:r>
            <w:rPr>
              <w:b/>
            </w:rPr>
            <w:t xml:space="preserve">Оглавление</w:t>
          </w:r>
          <w:r>
            <w:rPr>
              <w:b/>
            </w:rPr>
          </w:r>
          <w:r>
            <w:rPr>
              <w:b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TOC \o "1-3" \h \t "Heading 1;1;Heading 2;2;Heading 3;3" </w:instrText>
          </w:r>
          <w:r>
            <w:fldChar w:fldCharType="separate"/>
          </w:r>
          <w:hyperlink w:tooltip="#_Toc158808333" w:anchor="_Toc158808333" w:history="1">
            <w:r>
              <w:rPr>
                <w:rStyle w:val="1319"/>
              </w:rPr>
              <w:t xml:space="preserve">Введение.</w:t>
            </w:r>
            <w:r>
              <w:tab/>
            </w:r>
            <w:r>
              <w:fldChar w:fldCharType="begin"/>
            </w:r>
            <w:r>
              <w:instrText xml:space="preserve"> PAGEREF _Toc158808333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34" w:anchor="_Toc158808334" w:history="1">
            <w:r>
              <w:rPr>
                <w:rStyle w:val="1319"/>
                <w:lang w:eastAsia="ru-RU"/>
              </w:rPr>
              <w:t xml:space="preserve">Глава 1. Теоретическая часть.</w:t>
            </w:r>
            <w:r>
              <w:tab/>
            </w:r>
            <w:r>
              <w:fldChar w:fldCharType="begin"/>
            </w:r>
            <w:r>
              <w:instrText xml:space="preserve"> PAGEREF _Toc158808334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35" w:anchor="_Toc158808335" w:history="1">
            <w:r>
              <w:rPr>
                <w:rStyle w:val="1319"/>
                <w:lang w:eastAsia="ru-RU"/>
              </w:rPr>
              <w:t xml:space="preserve">1.1 Виды систем бронирования.</w:t>
            </w:r>
            <w:r>
              <w:tab/>
            </w:r>
            <w:r>
              <w:fldChar w:fldCharType="begin"/>
            </w:r>
            <w:r>
              <w:instrText xml:space="preserve"> PAGEREF _Toc158808335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36" w:anchor="_Toc158808336" w:history="1">
            <w:r>
              <w:rPr>
                <w:rStyle w:val="1319"/>
                <w:lang w:eastAsia="ru-RU"/>
              </w:rPr>
              <w:t xml:space="preserve">1.1.1 Предоставление пользователю интерактивного календаря:</w:t>
            </w:r>
            <w:r>
              <w:tab/>
            </w:r>
            <w:r>
              <w:fldChar w:fldCharType="begin"/>
            </w:r>
            <w:r>
              <w:instrText xml:space="preserve"> PAGEREF _Toc158808336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37" w:anchor="_Toc158808337" w:history="1">
            <w:r>
              <w:rPr>
                <w:rStyle w:val="1319"/>
                <w:lang w:eastAsia="ru-RU"/>
              </w:rPr>
              <w:t xml:space="preserve">1.1.2 Возможность быстрого переключения между месяцами и годами:</w:t>
            </w:r>
            <w:r>
              <w:tab/>
            </w:r>
            <w:r>
              <w:fldChar w:fldCharType="begin"/>
            </w:r>
            <w:r>
              <w:instrText xml:space="preserve"> PAGEREF _Toc158808337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38" w:anchor="_Toc158808338" w:history="1">
            <w:r>
              <w:rPr>
                <w:rStyle w:val="1319"/>
                <w:lang w:eastAsia="ru-RU"/>
              </w:rPr>
              <w:t xml:space="preserve">1.1.3 Подсветка текущей даты и выделение доступных для бронирования дней:</w:t>
            </w:r>
            <w:r>
              <w:tab/>
            </w:r>
            <w:r>
              <w:fldChar w:fldCharType="begin"/>
            </w:r>
            <w:r>
              <w:instrText xml:space="preserve"> PAGEREF _Toc158808338 \h 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39" w:anchor="_Toc158808339" w:history="1">
            <w:r>
              <w:rPr>
                <w:rStyle w:val="1319"/>
                <w:lang w:eastAsia="ru-RU"/>
              </w:rPr>
              <w:t xml:space="preserve">1.1.4 Интерфейс для выбора времени с учетом рабочего времени ресторана и доступных интервалов бронирования:</w:t>
            </w:r>
            <w:r>
              <w:tab/>
            </w:r>
            <w:r>
              <w:fldChar w:fldCharType="begin"/>
            </w:r>
            <w:r>
              <w:instrText xml:space="preserve"> PAGEREF _Toc158808339 \h </w:instrText>
            </w:r>
            <w:r>
              <w:fldChar w:fldCharType="separate"/>
            </w:r>
            <w:r>
              <w:t xml:space="preserve">9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0" w:anchor="_Toc158808340" w:history="1">
            <w:r>
              <w:rPr>
                <w:rStyle w:val="1319"/>
                <w:lang w:eastAsia="ru-RU"/>
              </w:rPr>
              <w:t xml:space="preserve">1.1.5 Предоставление пользователю списка доступных временных слотов на выбранную дату:</w:t>
            </w:r>
            <w:r>
              <w:tab/>
            </w:r>
            <w:r>
              <w:fldChar w:fldCharType="begin"/>
            </w:r>
            <w:r>
              <w:instrText xml:space="preserve"> PAGEREF _Toc158808340 \h 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1" w:anchor="_Toc158808341" w:history="1">
            <w:r>
              <w:rPr>
                <w:rStyle w:val="1319"/>
                <w:lang w:eastAsia="ru-RU"/>
              </w:rPr>
              <w:t xml:space="preserve">1.1.6 Возможность фильтрации временных слотов по различным критериям:</w:t>
            </w:r>
            <w:r>
              <w:tab/>
            </w:r>
            <w:r>
              <w:fldChar w:fldCharType="begin"/>
            </w:r>
            <w:r>
              <w:instrText xml:space="preserve"> PAGEREF _Toc158808341 \h </w:instrText>
            </w:r>
            <w:r>
              <w:fldChar w:fldCharType="separate"/>
            </w:r>
            <w:r>
              <w:t xml:space="preserve">12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2" w:anchor="_Toc158808342" w:history="1">
            <w:r>
              <w:rPr>
                <w:rStyle w:val="1319"/>
                <w:lang w:eastAsia="ru-RU"/>
              </w:rPr>
              <w:t xml:space="preserve">1.1.7 Учет часовых поясов для предотвращения путаницы при бронировании столов из разных регионов:</w:t>
            </w:r>
            <w:r>
              <w:tab/>
            </w:r>
            <w:r>
              <w:fldChar w:fldCharType="begin"/>
            </w:r>
            <w:r>
              <w:instrText xml:space="preserve"> PAGEREF _Toc158808342 \h </w:instrText>
            </w:r>
            <w:r>
              <w:fldChar w:fldCharType="separate"/>
            </w:r>
            <w:r>
              <w:t xml:space="preserve">13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3" w:anchor="_Toc158808343" w:history="1">
            <w:r>
              <w:rPr>
                <w:rStyle w:val="1319"/>
                <w:lang w:eastAsia="ru-RU"/>
              </w:rPr>
              <w:t xml:space="preserve">1.1.8 Отображение времени в удобном для пользователя формате:</w:t>
            </w:r>
            <w:r>
              <w:tab/>
            </w:r>
            <w:r>
              <w:fldChar w:fldCharType="begin"/>
            </w:r>
            <w:r>
              <w:instrText xml:space="preserve"> PAGEREF _Toc158808343 \h </w:instrText>
            </w:r>
            <w:r>
              <w:fldChar w:fldCharType="separate"/>
            </w:r>
            <w:r>
              <w:t xml:space="preserve">14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4" w:anchor="_Toc158808344" w:history="1">
            <w:r>
              <w:rPr>
                <w:rStyle w:val="1319"/>
                <w:lang w:eastAsia="ru-RU"/>
              </w:rPr>
              <w:t xml:space="preserve">1.1.9 Показ информации о доступности столов:</w:t>
            </w:r>
            <w:r>
              <w:tab/>
            </w:r>
            <w:r>
              <w:fldChar w:fldCharType="begin"/>
            </w:r>
            <w:r>
              <w:instrText xml:space="preserve"> PAGEREF _Toc158808344 \h </w:instrText>
            </w:r>
            <w:r>
              <w:fldChar w:fldCharType="separate"/>
            </w:r>
            <w:r>
              <w:t xml:space="preserve">15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5" w:anchor="_Toc158808345" w:history="1">
            <w:r>
              <w:rPr>
                <w:rStyle w:val="1319"/>
                <w:lang w:eastAsia="ru-RU"/>
              </w:rPr>
              <w:t xml:space="preserve">1.1.10 Отображение занятых временных слотов или информации о забронированных столах:</w:t>
            </w:r>
            <w:r>
              <w:tab/>
            </w:r>
            <w:r>
              <w:fldChar w:fldCharType="begin"/>
            </w:r>
            <w:r>
              <w:instrText xml:space="preserve"> PAGEREF _Toc158808345 \h </w:instrText>
            </w:r>
            <w:r>
              <w:fldChar w:fldCharType="separate"/>
            </w:r>
            <w:r>
              <w:t xml:space="preserve">17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6" w:anchor="_Toc158808346" w:history="1">
            <w:r>
              <w:rPr>
                <w:rStyle w:val="1319"/>
                <w:lang w:eastAsia="ru-RU"/>
              </w:rPr>
              <w:t xml:space="preserve">1.1.11 Предоставление информации о доступных вариантах бронирования:</w:t>
            </w:r>
            <w:r>
              <w:tab/>
            </w:r>
            <w:r>
              <w:fldChar w:fldCharType="begin"/>
            </w:r>
            <w:r>
              <w:instrText xml:space="preserve"> PAGEREF _Toc158808346 \h </w:instrText>
            </w:r>
            <w:r>
              <w:fldChar w:fldCharType="separate"/>
            </w:r>
            <w:r>
              <w:t xml:space="preserve">18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7" w:anchor="_Toc158808347" w:history="1">
            <w:r>
              <w:rPr>
                <w:rStyle w:val="1319"/>
                <w:lang w:eastAsia="ru-RU"/>
              </w:rPr>
              <w:t xml:space="preserve">1.1.12 Реакция на действия пользователя с минимальной задержкой:</w:t>
            </w:r>
            <w:r>
              <w:tab/>
            </w:r>
            <w:r>
              <w:fldChar w:fldCharType="begin"/>
            </w:r>
            <w:r>
              <w:instrText xml:space="preserve"> PAGEREF _Toc158808347 \h 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8" w:anchor="_Toc158808348" w:history="1">
            <w:r>
              <w:rPr>
                <w:rStyle w:val="1319"/>
                <w:lang w:eastAsia="ru-RU"/>
              </w:rPr>
              <w:t xml:space="preserve">1.1.13 Интуитивно понятный интерфейс с возможностью быстрого возврата к предыдущим этапам выбора:</w:t>
            </w:r>
            <w:r>
              <w:tab/>
            </w:r>
            <w:r>
              <w:fldChar w:fldCharType="begin"/>
            </w:r>
            <w:r>
              <w:instrText xml:space="preserve"> PAGEREF _Toc158808348 \h </w:instrText>
            </w:r>
            <w:r>
              <w:fldChar w:fldCharType="separate"/>
            </w:r>
            <w:r>
              <w:t xml:space="preserve">20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49" w:anchor="_Toc158808349" w:history="1">
            <w:r>
              <w:rPr>
                <w:rStyle w:val="1319"/>
                <w:lang w:eastAsia="ru-RU"/>
              </w:rPr>
              <w:t xml:space="preserve">1.1.14 Учет уже существующих бронирований и их влияние на доступность временных слотов:</w:t>
            </w:r>
            <w:r>
              <w:tab/>
            </w:r>
            <w:r>
              <w:fldChar w:fldCharType="begin"/>
            </w:r>
            <w:r>
              <w:instrText xml:space="preserve"> PAGEREF _Toc158808349 \h </w:instrText>
            </w:r>
            <w:r>
              <w:fldChar w:fldCharType="separate"/>
            </w:r>
            <w:r>
              <w:t xml:space="preserve">21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0" w:anchor="_Toc158808350" w:history="1">
            <w:r>
              <w:rPr>
                <w:rStyle w:val="1319"/>
                <w:lang w:eastAsia="ru-RU"/>
              </w:rPr>
              <w:t xml:space="preserve">1.1.15 Возможность автоматического обновления информации о доступности столов и времени в реальном времени:</w:t>
            </w:r>
            <w:r>
              <w:tab/>
            </w:r>
            <w:r>
              <w:fldChar w:fldCharType="begin"/>
            </w:r>
            <w:r>
              <w:instrText xml:space="preserve"> PAGEREF _Toc158808350 \h </w:instrText>
            </w:r>
            <w:r>
              <w:fldChar w:fldCharType="separate"/>
            </w:r>
            <w:r>
              <w:t xml:space="preserve">22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1" w:anchor="_Toc158808351" w:history="1">
            <w:r>
              <w:rPr>
                <w:rStyle w:val="1319"/>
                <w:lang w:eastAsia="ru-RU"/>
              </w:rPr>
              <w:t xml:space="preserve">1.2 Система уведомлений для подтверждения бронирования.</w:t>
            </w:r>
            <w:r>
              <w:tab/>
            </w:r>
            <w:r>
              <w:fldChar w:fldCharType="begin"/>
            </w:r>
            <w:r>
              <w:instrText xml:space="preserve"> PAGEREF _Toc158808351 \h </w:instrText>
            </w:r>
            <w:r>
              <w:fldChar w:fldCharType="separate"/>
            </w:r>
            <w:r>
              <w:t xml:space="preserve">24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2" w:anchor="_Toc158808352" w:history="1">
            <w:r>
              <w:rPr>
                <w:rStyle w:val="1319"/>
                <w:lang w:eastAsia="ru-RU"/>
              </w:rPr>
              <w:t xml:space="preserve">1.3. Простой и интуитивно понятный интерфейс.</w:t>
            </w:r>
            <w:r>
              <w:tab/>
            </w:r>
            <w:r>
              <w:fldChar w:fldCharType="begin"/>
            </w:r>
            <w:r>
              <w:instrText xml:space="preserve"> PAGEREF _Toc158808352 \h </w:instrText>
            </w:r>
            <w:r>
              <w:fldChar w:fldCharType="separate"/>
            </w:r>
            <w:r>
              <w:t xml:space="preserve">24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3" w:anchor="_Toc158808353" w:history="1">
            <w:r>
              <w:rPr>
                <w:rStyle w:val="1319"/>
                <w:lang w:eastAsia="ru-RU"/>
              </w:rPr>
              <w:t xml:space="preserve">1.4 Онлайн-бронирование через веб-сайт ресторана.</w:t>
            </w:r>
            <w:r>
              <w:tab/>
            </w:r>
            <w:r>
              <w:fldChar w:fldCharType="begin"/>
            </w:r>
            <w:r>
              <w:instrText xml:space="preserve"> PAGEREF _Toc158808353 \h </w:instrText>
            </w:r>
            <w:r>
              <w:fldChar w:fldCharType="separate"/>
            </w:r>
            <w:r>
              <w:t xml:space="preserve">25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4" w:anchor="_Toc158808354" w:history="1">
            <w:r>
              <w:rPr>
                <w:rStyle w:val="1319"/>
              </w:rPr>
              <w:t xml:space="preserve">1.5 Технологии и инструменты для разработки.</w:t>
            </w:r>
            <w:r>
              <w:tab/>
            </w:r>
            <w:r>
              <w:fldChar w:fldCharType="begin"/>
            </w:r>
            <w:r>
              <w:instrText xml:space="preserve"> PAGEREF _Toc158808354 \h </w:instrText>
            </w:r>
            <w:r>
              <w:fldChar w:fldCharType="separate"/>
            </w:r>
            <w:r>
              <w:t xml:space="preserve">26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5" w:anchor="_Toc158808355" w:history="1">
            <w:r>
              <w:rPr>
                <w:rStyle w:val="1319"/>
              </w:rPr>
              <w:t xml:space="preserve">HTML.</w:t>
            </w:r>
            <w:r>
              <w:tab/>
            </w:r>
            <w:r>
              <w:fldChar w:fldCharType="begin"/>
            </w:r>
            <w:r>
              <w:instrText xml:space="preserve"> PAGEREF _Toc158808355 \h </w:instrText>
            </w:r>
            <w:r>
              <w:fldChar w:fldCharType="separate"/>
            </w:r>
            <w:r>
              <w:t xml:space="preserve">26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6" w:anchor="_Toc158808356" w:history="1">
            <w:r>
              <w:rPr>
                <w:rStyle w:val="1319"/>
              </w:rPr>
              <w:t xml:space="preserve">CSS.</w:t>
            </w:r>
            <w:r>
              <w:tab/>
            </w:r>
            <w:r>
              <w:fldChar w:fldCharType="begin"/>
            </w:r>
            <w:r>
              <w:instrText xml:space="preserve"> PAGEREF _Toc158808356 \h </w:instrText>
            </w:r>
            <w:r>
              <w:fldChar w:fldCharType="separate"/>
            </w:r>
            <w:r>
              <w:t xml:space="preserve">28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7" w:anchor="_Toc158808357" w:history="1">
            <w:r>
              <w:rPr>
                <w:rStyle w:val="1319"/>
              </w:rPr>
              <w:t xml:space="preserve">JavaScript.</w:t>
            </w:r>
            <w:r>
              <w:tab/>
            </w:r>
            <w:r>
              <w:fldChar w:fldCharType="begin"/>
            </w:r>
            <w:r>
              <w:instrText xml:space="preserve"> PAGEREF _Toc158808357 \h </w:instrText>
            </w:r>
            <w:r>
              <w:fldChar w:fldCharType="separate"/>
            </w:r>
            <w:r>
              <w:t xml:space="preserve">34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8" w:anchor="_Toc158808358" w:history="1">
            <w:r>
              <w:rPr>
                <w:rStyle w:val="1319"/>
              </w:rPr>
              <w:t xml:space="preserve">Глава 2. Практическая часть</w:t>
            </w:r>
            <w:r>
              <w:tab/>
            </w:r>
            <w:r>
              <w:fldChar w:fldCharType="begin"/>
            </w:r>
            <w:r>
              <w:instrText xml:space="preserve"> PAGEREF _Toc158808358 \h </w:instrText>
            </w:r>
            <w:r>
              <w:fldChar w:fldCharType="separate"/>
            </w:r>
            <w:r>
              <w:t xml:space="preserve">43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59" w:anchor="_Toc158808359" w:history="1">
            <w:r>
              <w:rPr>
                <w:rStyle w:val="1319"/>
              </w:rPr>
              <w:t xml:space="preserve">2.1 Создание таблиц</w:t>
            </w:r>
            <w:r>
              <w:tab/>
            </w:r>
            <w:r>
              <w:fldChar w:fldCharType="begin"/>
            </w:r>
            <w:r>
              <w:instrText xml:space="preserve"> PAGEREF _Toc158808359 \h </w:instrText>
            </w:r>
            <w:r>
              <w:fldChar w:fldCharType="separate"/>
            </w:r>
            <w:r>
              <w:t xml:space="preserve">43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60" w:anchor="_Toc158808360" w:history="1">
            <w:r>
              <w:rPr>
                <w:rStyle w:val="1319"/>
                <w:shd w:val="clear" w:color="auto" w:fill="ffffff"/>
              </w:rPr>
              <w:t xml:space="preserve">2.2 Создание запроса</w:t>
            </w:r>
            <w:r>
              <w:tab/>
            </w:r>
            <w:r>
              <w:fldChar w:fldCharType="begin"/>
            </w:r>
            <w:r>
              <w:instrText xml:space="preserve"> PAGEREF _Toc158808360 \h </w:instrText>
            </w:r>
            <w:r>
              <w:fldChar w:fldCharType="separate"/>
            </w:r>
            <w:r>
              <w:t xml:space="preserve">45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61" w:anchor="_Toc158808361" w:history="1">
            <w:r>
              <w:rPr>
                <w:rStyle w:val="1319"/>
                <w:lang w:eastAsia="ru-RU"/>
              </w:rPr>
              <w:t xml:space="preserve">2.3 Создание формы</w:t>
            </w:r>
            <w:r>
              <w:tab/>
            </w:r>
            <w:r>
              <w:fldChar w:fldCharType="begin"/>
            </w:r>
            <w:r>
              <w:instrText xml:space="preserve"> PAGEREF _Toc158808361 \h </w:instrText>
            </w:r>
            <w:r>
              <w:fldChar w:fldCharType="separate"/>
            </w:r>
            <w:r>
              <w:t xml:space="preserve">48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62" w:anchor="_Toc158808362" w:history="1">
            <w:r>
              <w:rPr>
                <w:rStyle w:val="1319"/>
                <w:shd w:val="clear" w:color="auto" w:fill="ffffff"/>
              </w:rPr>
              <w:t xml:space="preserve">2.4 Создания отчета</w:t>
            </w:r>
            <w:r>
              <w:tab/>
            </w:r>
            <w:r>
              <w:fldChar w:fldCharType="begin"/>
            </w:r>
            <w:r>
              <w:instrText xml:space="preserve"> PAGEREF _Toc158808362 \h </w:instrText>
            </w:r>
            <w:r>
              <w:fldChar w:fldCharType="separate"/>
            </w:r>
            <w:r>
              <w:t xml:space="preserve">53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63" w:anchor="_Toc158808363" w:history="1">
            <w:r>
              <w:rPr>
                <w:rStyle w:val="1319"/>
                <w:lang w:eastAsia="ru-RU"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_Toc158808363 \h </w:instrText>
            </w:r>
            <w:r>
              <w:fldChar w:fldCharType="separate"/>
            </w:r>
            <w:r>
              <w:t xml:space="preserve">56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pPr>
          <w:r/>
          <w:hyperlink w:tooltip="#_Toc158808364" w:anchor="_Toc158808364" w:history="1">
            <w:r>
              <w:rPr>
                <w:rStyle w:val="1319"/>
                <w:lang w:eastAsia="ru-RU"/>
              </w:rPr>
              <w:t xml:space="preserve">Список литературы</w:t>
            </w:r>
            <w:r>
              <w:tab/>
            </w:r>
            <w:r>
              <w:fldChar w:fldCharType="begin"/>
            </w:r>
            <w:r>
              <w:instrText xml:space="preserve"> PAGEREF _Toc158808364 \h </w:instrText>
            </w:r>
            <w:r>
              <w:fldChar w:fldCharType="separate"/>
            </w:r>
            <w:r>
              <w:t xml:space="preserve">58</w:t>
            </w:r>
            <w:r>
              <w:fldChar w:fldCharType="end"/>
            </w:r>
          </w:hyperlink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  <w:r>
            <w:rPr>
              <w:rFonts w:asciiTheme="minorHAnsi" w:hAnsiTheme="minorHAnsi" w:eastAsiaTheme="minorEastAsia" w:cstheme="minorBidi"/>
              <w:b w:val="0"/>
              <w:sz w:val="22"/>
              <w:szCs w:val="22"/>
              <w:lang w:eastAsia="ru-RU"/>
            </w:rPr>
          </w:r>
        </w:p>
        <w:p>
          <w:pPr>
            <w:pStyle w:val="1322"/>
            <w:tabs>
              <w:tab w:val="clear" w:pos="9345" w:leader="none"/>
              <w:tab w:val="right" w:pos="9355" w:leader="dot"/>
            </w:tabs>
          </w:pPr>
          <w:r>
            <w:rPr>
              <w:bCs/>
            </w:rPr>
            <w:fldChar w:fldCharType="end"/>
          </w:r>
          <w:r/>
        </w:p>
      </w:sdtContent>
    </w:sdt>
    <w:p>
      <w:r>
        <w:br w:type="page" w:clear="all"/>
      </w:r>
      <w:r/>
    </w:p>
    <w:p>
      <w:pPr>
        <w:pStyle w:val="1124"/>
      </w:pPr>
      <w:r/>
      <w:bookmarkStart w:id="1" w:name="_Toc158808333"/>
      <w:r>
        <w:t xml:space="preserve">Введение</w:t>
      </w:r>
      <w:commentRangeStart w:id="1"/>
      <w:r/>
      <w:bookmarkEnd w:id="1"/>
      <w:r/>
      <w:commentRangeEnd w:id="1"/>
      <w:r>
        <w:commentReference w:id="1"/>
      </w:r>
      <w:r>
        <w:rPr>
          <w:rStyle w:val="1337"/>
          <w:rFonts w:eastAsiaTheme="minorHAnsi" w:cstheme="minorBidi"/>
          <w:b w:val="0"/>
          <w:bCs w:val="0"/>
          <w:color w:val="auto"/>
        </w:rPr>
      </w:r>
      <w:r/>
    </w:p>
    <w:p>
      <w:pPr>
        <w:ind w:firstLine="851"/>
        <w:jc w:val="both"/>
        <w:spacing w:after="0" w:line="360" w:lineRule="auto"/>
      </w:pPr>
      <w:r/>
      <w:r>
        <w:t xml:space="preserve">В современном обществе, где технологии меняются быстрее, чем когда-либо, ресторанный бизнес должен постоянно адаптироваться и привлекать клиентов. Онлайн-бронирование столов играет ключевую роль в этом, помогая улучшить обслуживание и оптимизировать процесс</w:t>
      </w:r>
      <w:r>
        <w:t xml:space="preserve">ы. Это не просто удобство для посетителей, а важный элемент для успешной адаптации к изменяющемуся рынку и сохранения конкурентоспособности. Исследование направлено на анализ этой роли, подчеркивая необходимость инноваций для долгосрочного успеха в будущем.</w:t>
      </w:r>
      <w:r/>
    </w:p>
    <w:p>
      <w:pPr>
        <w:ind w:firstLine="851"/>
        <w:jc w:val="both"/>
        <w:spacing w:after="0" w:line="360" w:lineRule="auto"/>
      </w:pPr>
      <w:r>
        <w:t xml:space="preserve">Актуальность: Актуальность исследования подчеркивается р</w:t>
      </w:r>
      <w:r>
        <w:t xml:space="preserve">астущей потребностью в цифровых решениях для бронирования и обширными перспективами для рестораторов.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технологий.</w:t>
      </w:r>
      <w:r/>
    </w:p>
    <w:p>
      <w:pPr>
        <w:ind w:firstLine="851"/>
        <w:jc w:val="both"/>
        <w:spacing w:after="0" w:afterAutospacing="0" w:line="360" w:lineRule="auto"/>
        <w:shd w:val="clear" w:color="ffffff" w:themeColor="background1" w:fill="ffffff" w:themeFill="background1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  <w:lang w:eastAsia="ru-RU"/>
        </w:rPr>
        <w:t xml:space="preserve">Цель работы</w:t>
      </w:r>
      <w:r>
        <w:rPr>
          <w:color w:val="000000" w:themeColor="text1"/>
          <w:lang w:eastAsia="ru-RU"/>
        </w:rPr>
        <w:t xml:space="preserve">: Разработать</w:t>
      </w:r>
      <w:r>
        <w:rPr>
          <w:color w:val="000000" w:themeColor="text1"/>
          <w:lang w:eastAsia="ru-RU"/>
        </w:rPr>
        <w:t xml:space="preserve"> сайт для бронирования столиков в ресторане.</w:t>
      </w:r>
      <w:r>
        <w:rPr>
          <w:color w:val="000000" w:themeColor="text1"/>
          <w:lang w:eastAsia="ru-RU"/>
        </w:rPr>
      </w:r>
      <w:r>
        <w:rPr>
          <w:color w:val="000000" w:themeColor="text1"/>
        </w:rPr>
      </w:r>
    </w:p>
    <w:p>
      <w:pPr>
        <w:ind w:firstLine="851"/>
        <w:jc w:val="both"/>
        <w:spacing w:after="0" w:afterAutospacing="0" w:line="360" w:lineRule="auto"/>
        <w:shd w:val="clear" w:color="ffffff" w:themeColor="background1" w:fill="ffffff" w:themeFill="background1"/>
        <w:rPr>
          <w:lang w:eastAsia="ru-RU"/>
        </w:rPr>
      </w:pPr>
      <w:r>
        <w:rPr>
          <w:color w:val="000000" w:themeColor="text1"/>
          <w:lang w:eastAsia="ru-RU"/>
        </w:rPr>
        <w:t xml:space="preserve">Задачи:</w:t>
      </w:r>
      <w:r>
        <w:rPr>
          <w:lang w:eastAsia="ru-RU"/>
        </w:rPr>
      </w:r>
      <w:r>
        <w:rPr>
          <w:lang w:eastAsia="ru-RU"/>
        </w:rPr>
      </w:r>
    </w:p>
    <w:p>
      <w:pPr>
        <w:pStyle w:val="1327"/>
        <w:numPr>
          <w:ilvl w:val="0"/>
          <w:numId w:val="110"/>
        </w:numPr>
        <w:ind w:left="0" w:firstLine="850"/>
        <w:jc w:val="both"/>
        <w:spacing w:after="0" w:afterAutospacing="0" w:line="360" w:lineRule="auto"/>
        <w:suppressLineNumbers w:val="0"/>
      </w:pPr>
      <w:r>
        <w:t xml:space="preserve">Разработать интерактивный календарь для выбора даты бронирования;</w:t>
      </w:r>
      <w:r/>
    </w:p>
    <w:p>
      <w:pPr>
        <w:pStyle w:val="1327"/>
        <w:numPr>
          <w:ilvl w:val="0"/>
          <w:numId w:val="110"/>
        </w:numPr>
        <w:ind w:left="0" w:firstLine="850"/>
        <w:jc w:val="both"/>
        <w:spacing w:after="0" w:afterAutospacing="0" w:line="360" w:lineRule="auto"/>
        <w:suppressLineNumbers w:val="0"/>
      </w:pPr>
      <w:r/>
      <w:r>
        <w:t xml:space="preserve">Разработать систему уведомлений для подтверждения бронирования стола;</w:t>
      </w:r>
      <w:r/>
      <w:r/>
    </w:p>
    <w:p>
      <w:pPr>
        <w:pStyle w:val="1327"/>
        <w:numPr>
          <w:ilvl w:val="0"/>
          <w:numId w:val="110"/>
        </w:numPr>
        <w:ind w:left="0" w:firstLine="850"/>
        <w:jc w:val="both"/>
        <w:spacing w:after="0" w:afterAutospacing="0" w:line="360" w:lineRule="auto"/>
        <w:suppressLineNumbers w:val="0"/>
      </w:pPr>
      <w:r>
        <w:t xml:space="preserve">Обеспечить онлайн-бронирование через веб-сайт ресторана;</w:t>
      </w:r>
      <w:r/>
    </w:p>
    <w:p>
      <w:pPr>
        <w:pStyle w:val="1327"/>
        <w:numPr>
          <w:ilvl w:val="0"/>
          <w:numId w:val="110"/>
        </w:numPr>
        <w:ind w:left="0" w:firstLine="850"/>
        <w:jc w:val="both"/>
        <w:spacing w:after="0" w:afterAutospacing="0" w:line="360" w:lineRule="auto"/>
        <w:suppressLineNumbers w:val="0"/>
      </w:pPr>
      <w:r>
        <w:t xml:space="preserve">Использовать HTML и CSS для разработки онлайн-бронирования.</w:t>
      </w:r>
      <w:r>
        <w:br w:type="page" w:clear="all"/>
      </w:r>
      <w:r/>
    </w:p>
    <w:p>
      <w:pPr>
        <w:pStyle w:val="1124"/>
        <w:jc w:val="both"/>
      </w:pPr>
      <w:r/>
      <w:bookmarkStart w:id="9" w:name="_Toc158808334"/>
      <w:r>
        <w:rPr>
          <w:rStyle w:val="1320"/>
          <w:b/>
          <w:bCs/>
        </w:rPr>
        <w:t xml:space="preserve">Глава 1. Теоретическая часть</w:t>
      </w:r>
      <w:bookmarkEnd w:id="9"/>
      <w:r/>
      <w:r/>
    </w:p>
    <w:p>
      <w:pPr>
        <w:pStyle w:val="1124"/>
        <w:numPr>
          <w:ilvl w:val="1"/>
          <w:numId w:val="108"/>
        </w:numPr>
        <w:jc w:val="both"/>
        <w:rPr>
          <w:rStyle w:val="1320"/>
          <w:b/>
          <w:bCs/>
        </w:rPr>
      </w:pPr>
      <w:r/>
      <w:bookmarkStart w:id="10" w:name="_Toc158808335"/>
      <w:r>
        <w:rPr>
          <w:rStyle w:val="1320"/>
          <w:b/>
          <w:bCs/>
        </w:rPr>
        <w:t xml:space="preserve">Виды систем бронирования</w:t>
      </w:r>
      <w:bookmarkEnd w:id="10"/>
      <w:r>
        <w:rPr>
          <w:rStyle w:val="1320"/>
          <w:b/>
          <w:bCs/>
        </w:rPr>
      </w:r>
      <w:r>
        <w:rPr>
          <w:rStyle w:val="1320"/>
          <w:b/>
          <w:bCs/>
        </w:rPr>
      </w:r>
    </w:p>
    <w:p>
      <w:r/>
      <w:r/>
    </w:p>
    <w:p>
      <w:pPr>
        <w:pStyle w:val="1124"/>
        <w:jc w:val="both"/>
      </w:pPr>
      <w:r/>
      <w:bookmarkStart w:id="11" w:name="_Toc158808336"/>
      <w:r>
        <w:rPr>
          <w:rStyle w:val="1320"/>
          <w:b/>
          <w:bCs/>
        </w:rPr>
        <w:t xml:space="preserve">1.1.1 Предоставление пользователю интерактивного календаря</w:t>
      </w:r>
      <w:bookmarkEnd w:id="11"/>
      <w:r/>
      <w:r/>
    </w:p>
    <w:p>
      <w:pPr>
        <w:ind w:firstLine="850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Отображение календаря: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327"/>
        <w:numPr>
          <w:ilvl w:val="0"/>
          <w:numId w:val="8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Пользователю предоставляется интерактивный календарь на экране, который может быть прокручен и увеличен для лучшего просмотр;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Каждый день представлен в виде ячейки, которая обычно содержит численное обозначение дня месяца.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Навигация по календарю: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327"/>
        <w:numPr>
          <w:ilvl w:val="0"/>
          <w:numId w:val="8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Пользователь может легко перемещаться между месяцами и годами, используя соответствующие элементы управления;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Возможность быстрого перехода к текущей дате для удобства пользователя.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Интерактивность элементов: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327"/>
        <w:numPr>
          <w:ilvl w:val="0"/>
          <w:numId w:val="8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Ячейки с датами могут быть интерактивными элементами, реагирующими на нажатия пользователя;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6"/>
        </w:numPr>
        <w:contextualSpacing w:val="0"/>
        <w:ind w:left="0" w:firstLine="850"/>
        <w:jc w:val="both"/>
        <w:spacing w:after="0" w:line="360" w:lineRule="auto"/>
        <w:rPr>
          <w:rFonts w:cs="Times New Roman"/>
        </w:rPr>
      </w:pPr>
      <w:r>
        <w:rPr>
          <w:rFonts w:cs="Times New Roman"/>
          <w:szCs w:val="28"/>
          <w:lang w:eastAsia="ru-RU"/>
        </w:rPr>
        <w:t xml:space="preserve">При наведении курсора на ячейку или при ее нажатии, она может подсвечиваться или выделяться, чтобы обозначить выбор пользователя.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850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Отображение информации: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327"/>
        <w:numPr>
          <w:ilvl w:val="0"/>
          <w:numId w:val="8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 ячейках календаря могут отображаться дополнительные данные, такие как информация о бронированиях на этот день или статус доступности столов;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наличии бронирований на определенный день, пользователю может быть предоставлена краткая сводка о количестве и времени бронирований.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szCs w:val="28"/>
          <w:lang w:eastAsia="ru-RU"/>
        </w:rPr>
        <w:t xml:space="preserve">Функции выбора даты: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327"/>
        <w:numPr>
          <w:ilvl w:val="0"/>
          <w:numId w:val="8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Пользователь может выбрать дату, кликнув на соответствующую ячейку в календаре;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Выбранная дата может быть визуально выделена или отображена в отдельном поле для подтверждения выбора.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Адаптивность и удобство использования: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pStyle w:val="1327"/>
        <w:numPr>
          <w:ilvl w:val="0"/>
          <w:numId w:val="8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Календарь должен быть адаптивным и отзывчивым, чтобы обеспечить комфортное использование на различных устройствах и экранах;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 календарем должны быть достаточно крупными и понятными, чтобы пользователи могли легко взаимодействовать с ними, даже на мобильных устройствах.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12" w:name="_Toc158808337"/>
      <w:r>
        <w:rPr>
          <w:rStyle w:val="1320"/>
          <w:b/>
          <w:bCs/>
        </w:rPr>
        <w:t xml:space="preserve">1.1.2 Возможность быстрого переключения между месяцами и годами</w:t>
      </w:r>
      <w:bookmarkEnd w:id="12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Пользователю предоставляются элементы управления для быстрого переключения между месяцами и годами;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Обычно это стрелки или кнопки для перехода к предыдущему и следующему месяцам, а также для выбора других лет.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Интерактивность элементов: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 должны быть интерактивными и реагировать на действия пользователя, такие как наведение курсора и нажатие;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наведении курсора на элементы управления может отображаться всплывающая подсказка с дополнительной информацией о месяце или годе.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Быстрое перемещение: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Пользователь может быстро перемещаться вперед и назад по месяцам, нажимая соответствующие кнопки;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Для быстрого выбора конкретного месяца или года может быть предусмотрен выпадающий список или всплывающее окно с календарем.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Удобство использования: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 должны быть расположены таким образом, чтобы пользователи могли легко обнаружить их и использовать без лишних усилий;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должен быть интуитивно понятным, даже для пользователей с минимальным опытом работы с подобными приложениями.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Визуализация изменений: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переключении между месяцами и годами календарь должен мгновенно обновляться, чтобы пользователь мог видеть изменения в реальном времени;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Выделение текущего месяца и года может быть изменено соответственно, чтобы пользователь всегда знал, в каком периоде он находится.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Адаптивность: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Элементы управления должны быть адаптивными и подходить для различных размеров экранов и устройств, включая мобильные устройства.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13" w:name="_Toc158808338"/>
      <w:r>
        <w:t xml:space="preserve">1.1.3 Подсветка текущей даты и выделение доступных для бронирования дней</w:t>
      </w:r>
      <w:bookmarkEnd w:id="13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Подсветка текущей даты: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Текущая дата должна быть ярко выделена или подсвечена, чтобы пользователь мог легко определить текущий день в календаре;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пользователям быстро ориентироваться и избежать путаницы при выборе даты.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Выделение доступных для бронирования дней: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Дни, доступные для бронирования, должны быть выделены особым образом, чтобы пользователь мог легко определить, когда есть свободные столы;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может быть выполнено путем изменения цвета фона или обрамления дня, отображением специальной иконки или метки.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Учет ограничений: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Если есть ограничения на количество бронирований в определенный день или ограничения по времени, они также должны учитываться при подсветке доступных дней;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если есть ограничение на количество гостей или доступных временных слотов, дни с этими ограничениями должны быть выделены соответствующим образом.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Интерактивность элементов: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Пользователи должны иметь возможность навести курсор на выделенные дни для получения дополнительной информации или нажать на них для выбора даты;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наведении курсора на день или нажатии на него может появляться всплывающая подсказка с информацией о доступных столах и временных слотах.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Обновление в реальном времени: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Подсветка и выделение дней должны обновляться в реальном времени в соответствии с изменениями в расписании бронирования;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пользователям видеть актуальную информацию о доступных датах и избежать конфликтов при бронировании.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14" w:name="_Toc158808339"/>
      <w:r>
        <w:rPr>
          <w:rStyle w:val="1320"/>
          <w:b/>
          <w:bCs/>
        </w:rPr>
        <w:t xml:space="preserve">1.1.4 Интерфейс для выбора времени с учетом рабочего времени ресторана и доступных интервалов бронирования</w:t>
      </w:r>
      <w:bookmarkEnd w:id="14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Отображение рабочего времени ресторана: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должен ясно отображать рабочее время ресторана для выбранной даты.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видеть, когда ресторан открыт для бронирования столов, и избегать выбора недоступного времени.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Учет доступных интервалов бронирования: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Время должно быть разбито на доступные интервалы бронирования в течение рабочего дня ресторана;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может включать, например, интервалы в 15- или 30-минутных отрезках, в зависимости от предпочтений ресторана и требований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Выделение доступных временных слотов: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Доступные временные слоты должны быть выделены или подсвечены для наглядности;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пользователям легко определить, когда есть свободные столы для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Фильтрация временных интервалов: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может быть предоставлена возможность фильтрации временных интервалов в зависимости от их предпочтений;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они могут выбрать определенное время дня или длительность бронирования для отображения только соответствующих интервалов.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Интерактивность элементов: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Пользователи должны иметь возможность выбирать временные слоты, нажимая на соответствующие интервалы или перетаскивая их для выбора нескольких интервалов;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наведении курсора на интервалы или нажатии на них может появляться дополнительная информация о времени начала и окончания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Учет временных ограничений: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Если есть ограничения на длительность бронирования или определенные временные ограничения для различных услуг или меню, они должны быть учтены при отображении доступных временных слотов;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1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если есть минимальная или максимальная продолжительность бронирования, это должно быть отображено пользователю для выбора соответствующих интервалов времени.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15" w:name="_Toc158808340"/>
      <w:r>
        <w:rPr>
          <w:rStyle w:val="1320"/>
          <w:b/>
          <w:bCs/>
        </w:rPr>
        <w:t xml:space="preserve">1.1.5 Предоставление пользователю списка доступных временных слотов на выбранную дату</w:t>
      </w:r>
      <w:bookmarkEnd w:id="15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Генерация списка временных слотов: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должна автоматически сгенерировать список доступных временных слотов на основе рабочего времени ресторана и текущих бронирований на выбранную дату;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включает интервалы времени, когда столы доступны для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Фильтрация по параметрам: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могут быть предоставлены параметры фильтрации для настройки списка временных слотов под их конкретные предпочтения;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они могут фильтровать по времени начала бронирования, длительности или количеству гостей.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Отображение информации: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Для каждого временного слота должна быть отображена информация о времени начала и окончания бронирования;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Также может быть отображена информация о доступных услугах, особенностях или предложениях для каждого временного слота.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Интерактивность элементов: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Пользователи должны иметь возможность выбирать временные слоты из списка, нажимая на соответствующие элементы или выполняя другие действия в интерфейсе;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наведении курсора на временные слоты или нажатии на них может появляться дополнительная информация или интерактивные элементы для выбора.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Обновление в реальном времени: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Список доступных временных слотов должен обновляться в реальном времени, отражая изменения в расписании бронирования или других факторах, влияющих на доступность столов;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пользователям видеть актуальную информацию и избегать конфликтов при выборе времени для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Учет различных условий: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должна учитывать различные условия и ограничения при формировании списка доступных временных слотов, такие как минимальная или максимальная длительность бронирования, наличие специальных услуг или акций и т.д.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16" w:name="_Toc158808341"/>
      <w:r>
        <w:rPr>
          <w:rStyle w:val="1320"/>
          <w:b/>
          <w:bCs/>
        </w:rPr>
        <w:t xml:space="preserve">1.1.6 Возможность фильтрации временных слотов по различным критериям</w:t>
      </w:r>
      <w:bookmarkEnd w:id="16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Фильтрация по времени начала: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Пользователи могут выбирать временные слоты, начинающиеся с определенного времени, чтобы удобнее планировать свое бронирование;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они могут хотеть начать бронирование только после определенного времени дня или выбрать временной диапазон для просмотра доступных слотов.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Фильтрация по длительности: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предоставляется возможность выбирать временные слоты в зависимости от их длительности, чтобы соответствовать их планам и предпочтениям;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они могут заинтересоваться только бронированием на определенное количество часов или минут.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Фильтрация по доступности: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Пользователи могут фильтровать временные слоты в зависимости от доступности столов или определенных услуг в ресторане;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они могут хотеть увидеть только те временные слоты, для которых доступны столы определенного типа или с конкретными возможностями.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Комбинированные фильтры: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могут быть предоставлены комбинированные фильтры, позволяющие им применять несколько критериев одновременно;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2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 Например, они могут фильтровать временные слоты по времени начала и длительности одновременно, чтобы найти наиболее подходящие варианты.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фильтрации: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Для удобства пользователей должен быть разработан удобный интерфейс для выбора и применения фильтров;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может включать элементы управления, такие как выпадающие списки, переключатели или ползунки для выбора времени и длительности.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Обновление списка: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После применения фильтров список доступных временных слотов должен обновиться в реальном времени, отображая только те варианты, которые соответствуют выбранным критериям;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пользователям быстро найти наиболее подходящие временные слоты для их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17" w:name="_Toc158808342"/>
      <w:r>
        <w:rPr>
          <w:rStyle w:val="1320"/>
          <w:b/>
          <w:bCs/>
        </w:rPr>
        <w:t xml:space="preserve">1.1.7 Учет часовых поясов для предотвращения путаницы при бронировании столов из разных регионов</w:t>
      </w:r>
      <w:bookmarkEnd w:id="17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Определение часового пояса пользователя: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автоматически определяет часовой пояс пользователя на основе его местоположения или предпочтений в настройках аккаунта;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обеспечивает правильное отображение времени для пользователя и предотвращает путаницу при выборе временных слотов.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Отображение времени в соответствии с часовым поясом пользователя: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Время отображается на сайте в соответствии с часовым поясом пользователя, чтобы пользователи могли видеть актуальное время для своего региона;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включает время начала и окончания бронирования, а также другие временные данные, отображаемые на сайте.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Конвертация времени для других регионов: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Если пользователь бронирует стол из другого региона с другим часовым поясом, система автоматически конвертирует время бронирования в соответствии с часовым поясом этого региона;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легко планировать бронирование столов из разных часовых поясов без путаницы во времени.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Уведомления и подтверждения с учетом часовых поясов: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Уведомления о бронировании и подтверждения также учитывают часовые пояса пользователей и ресторанов;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гарантирует, что все стороны понимают время события и избегают недопонимания из-за различий в часовых поясах.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Интерфейсные подсказки и предупреждения: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может предоставлять интерфейсные подсказки и предупреждения, чтобы пользователи были в курсе конвертации времени и могли принимать информированные решения при бронировании;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система может указывать на то, что время указано в местном часовом поясе или предлагать пользователю выбрать часовой пояс для просмотра времени.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18" w:name="_Toc158808343"/>
      <w:r>
        <w:rPr>
          <w:rStyle w:val="1320"/>
          <w:b/>
          <w:bCs/>
        </w:rPr>
        <w:t xml:space="preserve">1.1.8 Отображение времени в удобном для пользователя формате</w:t>
      </w:r>
      <w:bookmarkEnd w:id="18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lang w:eastAsia="ru-RU"/>
        </w:rPr>
        <w:t xml:space="preserve">Выбор формата времени: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предоставляется возможность выбрать формат отображения времени в настройках своего аккаунта или на сайте;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Опции могут включать 12-часовой и 24-часовой формат времени.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Учет предпочтений пользователя: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автоматически отображает время в выбранном формате в соответствии с предпочтениями пользователя, указанными в его настройках или профиле;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видеть время в удобном для них формате без необходимости вручную конвертировать его.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Интерфейсные элементы управления: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может быть предоставлена возможность переключения между форматами времени прямо на сайте или приложении с помощью интерфейсных элементов управления;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3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может быть сделано с помощью кнопок или переключателей, которые легко доступны на странице или в настройках.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Гибкость и адаптивность: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должна быть гибкой и адаптивной, чтобы учитывать предпочтения пользователей и правильно отображать время в выбранном формате на всех устройствах и экранах;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на мобильных устройствах может быть отображено сокращенное время в 12-часовом формате для экономии места на экране.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Поддержка локализации: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 зависимости от языка и локали пользователя, система может автоматически выбирать соответствующий формат времени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в США предпочтительнее использовать 12-часовой формат, в то время как в Европе более распространен 24-часовой формат.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Обучение пользователя: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может предоставлять пользовательские подсказки или инструкции для помощи пользователям в выборе и настройке формата времени, если это необходимо;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обеспечить понятность и удобство использования для всех пользователей, вне зависимости от их уровня опыта.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19" w:name="_Toc158808344"/>
      <w:r>
        <w:rPr>
          <w:rStyle w:val="1320"/>
          <w:b/>
          <w:bCs/>
        </w:rPr>
        <w:t xml:space="preserve">1.1.9 Показ информации о доступности столов</w:t>
      </w:r>
      <w:bookmarkEnd w:id="19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Динамическое обновление информации: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динамически обновляет информацию о доступности столов на выбранную дату и время в реальном времени;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гарантирует, что пользователи видят самую актуальную информацию о доступности столов.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Отображение количества доступных столов: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 странице бронирования отображается количество доступных столов на выбранную дату и время;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легко определить наличие свободных мест и выбрать удобное время для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Графическое представление доступности столов: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может визуально отображать доступные столы на графике или плане ресторана;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свободные столы могут быть обозначены зеленым цветом, а занятые - красным.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Информация о типе столов: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предоставляется информация о типе столов, доступных на выбранное время;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система может указать наличие столов для двоих, больших групп или VIP-столов.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Подробная информация о столах: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предоставляется возможность получить дополнительную информацию о каждом столе, такую как его расположение в ресторане, виды услуг, доступные при бронировании и т. д.</w:t>
      </w:r>
      <w:r>
        <w:rPr>
          <w:rFonts w:cs="Times New Roman"/>
          <w:szCs w:val="28"/>
          <w:lang w:eastAsia="ru-RU"/>
        </w:rPr>
        <w:t xml:space="preserve">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Фильтрация столов по параметрам: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могут быть предоставлены фильтры для настройки отображения столов в соответствии с их предпочтениями и потребностями;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они могут фильтровать столы по количеству гостей, типу кухни или предпочтительной локации в ресторане.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Интерактивные элементы: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4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Пользователи могут взаимодействовать с отображаемой информацией, например, нажимать на столы для получения дополнительной информации или непосредственного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20" w:name="_Toc158808345"/>
      <w:r>
        <w:rPr>
          <w:rStyle w:val="1320"/>
          <w:b/>
          <w:bCs/>
        </w:rPr>
        <w:t xml:space="preserve">1.1.10 Отображение занятых временных слотов или информации о забронированных столах</w:t>
      </w:r>
      <w:bookmarkEnd w:id="20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Отображение занятых временных слотов: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показывает занятые временные слоты на выбранную дату и время, где все столы уже забронированы;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пользователям видеть, когда нет доступных мест и избежать попыток бронирования в эти периоды.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Информация о забронированных столах: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Если все столы забронированы на выбранную дату и время, система сообщает об этом пользователям;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предупреждает пользователей о том, что нет свободных мест, и позволяет им рассмотреть альтернативные временные слоты.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Визуальное обозначение занятости: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Занятые временные слоты могут быть визуально обозначены, например, серым цветом или штриховкой, чтобы пользователи могли легко отличить их от доступных слотов.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Предложение альтернативных вариантов: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 случае, если все столы забронированы, система может предложить пользователю альтернативные временные слоты или даты для бронирования;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найти подходящий вариант для своего бронирования, несмотря на занятость в первоначально выбранный период.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Информативные сообщения: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Если все столы забронированы, система может предоставить информативное сообщение, объясняющее, что пользователь может добавить себя в список ожидания или рассмотреть другие варианты;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снизить разочарование пользователей и предлагает им дальнейшие шаги для успешного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21" w:name="_Toc158808346"/>
      <w:r>
        <w:rPr>
          <w:rStyle w:val="1320"/>
          <w:b/>
          <w:bCs/>
        </w:rPr>
        <w:t xml:space="preserve">1.1.11 Предоставление информации о доступных вариантах бронирования</w:t>
      </w:r>
      <w:bookmarkEnd w:id="21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Поиск альтернативных временных слотов: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Если первоначально выбранный временной слот недоступен из-за занятости столов, система автоматически предлагает альтернативные варианты бронирования;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может включать другие доступные временные слоты на тот же день или на другие дни.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Уведомление о доступных вариантах: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предоставляется уведомление о том, что первоначально выбранный временной слот недоступен, с предложением альтернативных вариантов бронирования;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пользователям оперативно реагировать на ситуацию и выбрать подходящий вариант для своего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Поиск свободных столов в рамках предпочтений пользователя: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учитывает предпочтения пользователя, такие как количество гостей, тип стола и предпочитаемое время, при поиске альтернативных вариантов бронирования;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системе предлагать пользователю наиболее подходящие и удобные варианты, учитывая их предпочтения.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Информация о доступных услугах и предложениях: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предложении альтернативных вариантов бронирования система также может указывать на доступные услуги или специальные предложения для этих временных слотов;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система может указать на наличие специального меню или акции в определенное время, чтобы привлечь пользователя.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для просмотра и выбора альтернатив: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Пользователям предоставляется интерфейс для просмотра и выбора альтернативных вариантов бронирования;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59"/>
        </w:numPr>
        <w:contextualSpacing w:val="0"/>
        <w:ind w:left="0" w:firstLine="850"/>
        <w:jc w:val="both"/>
        <w:spacing w:after="0" w:line="360" w:lineRule="auto"/>
        <w:rPr>
          <w:rFonts w:cs="Times New Roman"/>
        </w:rPr>
      </w:pPr>
      <w:r>
        <w:rPr>
          <w:rFonts w:cs="Times New Roman"/>
          <w:szCs w:val="28"/>
          <w:lang w:eastAsia="ru-RU"/>
        </w:rPr>
        <w:t xml:space="preserve">Это может быть представлено в виде списка доступных временных слотов с информацией о каждом варианте, чтобы пользователи могли принять информированное решение.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1124"/>
        <w:jc w:val="both"/>
      </w:pPr>
      <w:r/>
      <w:bookmarkStart w:id="22" w:name="_Toc158808347"/>
      <w:r>
        <w:rPr>
          <w:rStyle w:val="1320"/>
          <w:b/>
          <w:bCs/>
        </w:rPr>
        <w:t xml:space="preserve">1.1.12 Реакция на действия пользователя с минимальной задержкой</w:t>
      </w:r>
      <w:bookmarkEnd w:id="22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Моментальное обновление интерфейса: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обновляет интерфейс непосредственно после действий пользователя без задержек, чтобы обеспечить плавный и мгновенный отклик;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моментально видеть результаты своих действий и продолжать взаимодействие с сайтом без ожидания.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Асинхронная обработка запросов: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Запросы пользователя обрабатываются асинхронно, что позволяет системе выполнять несколько операций одновременно без блокировки интерфейса;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значительно сокращает время ожидания и обеспечивает быстрый отклик на действия пользователя.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Кэширование данных: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использует кэширование данных, чтобы минимизировать время обращения к базе данных или внешним источникам при каждом запросе пользователя;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системе быстро получать и отображать информацию без задержек.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Оптимизация клиентской стороны: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Код </w:t>
      </w:r>
      <w:r>
        <w:rPr>
          <w:rFonts w:cs="Times New Roman"/>
          <w:szCs w:val="28"/>
          <w:lang w:eastAsia="ru-RU"/>
        </w:rPr>
        <w:t xml:space="preserve">JavaScript</w:t>
      </w:r>
      <w:r>
        <w:rPr>
          <w:rFonts w:cs="Times New Roman"/>
          <w:szCs w:val="28"/>
          <w:lang w:eastAsia="ru-RU"/>
        </w:rPr>
        <w:t xml:space="preserve"> на клиентской стороне оптимизирован для выполнения вычислений и обновления интерфейса с минимальной задержкой;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обеспечивает быстрый отклик интерфейса на действия пользователя даже при низкой пропускной способности сети или медленном устройстве.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Использование технологий в реальном времени: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может использовать технологии в реальном времени, такие как </w:t>
      </w:r>
      <w:r>
        <w:rPr>
          <w:rFonts w:cs="Times New Roman"/>
          <w:szCs w:val="28"/>
          <w:lang w:eastAsia="ru-RU"/>
        </w:rPr>
        <w:t xml:space="preserve">WebSocket</w:t>
      </w:r>
      <w:r>
        <w:rPr>
          <w:rFonts w:cs="Times New Roman"/>
          <w:szCs w:val="28"/>
          <w:lang w:eastAsia="ru-RU"/>
        </w:rPr>
        <w:t xml:space="preserve"> или </w:t>
      </w:r>
      <w:r>
        <w:rPr>
          <w:rFonts w:cs="Times New Roman"/>
          <w:szCs w:val="28"/>
          <w:lang w:eastAsia="ru-RU"/>
        </w:rPr>
        <w:t xml:space="preserve">Server-Sent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Events</w:t>
      </w:r>
      <w:r>
        <w:rPr>
          <w:rFonts w:cs="Times New Roman"/>
          <w:szCs w:val="28"/>
          <w:lang w:eastAsia="ru-RU"/>
        </w:rPr>
        <w:t xml:space="preserve">, для мгновенной передачи данных между клиентом и сервером;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системе обеспечивать быстрый обмен информацией и обновление интерфейса без необходимости перезагрузки страницы.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Мониторинг и оптимизация производительности: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Производительность системы регулярно </w:t>
      </w:r>
      <w:r>
        <w:rPr>
          <w:rFonts w:cs="Times New Roman"/>
          <w:szCs w:val="28"/>
          <w:lang w:eastAsia="ru-RU"/>
        </w:rPr>
        <w:t xml:space="preserve">мониторится</w:t>
      </w:r>
      <w:r>
        <w:rPr>
          <w:rFonts w:cs="Times New Roman"/>
          <w:szCs w:val="28"/>
          <w:lang w:eastAsia="ru-RU"/>
        </w:rPr>
        <w:t xml:space="preserve">, и проводятся оптимизации для улучшения времени отклика и обеспечения плавного взаимодействия с пользователем;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23" w:name="_Toc158808348"/>
      <w:r>
        <w:rPr>
          <w:rStyle w:val="1320"/>
          <w:b/>
          <w:bCs/>
        </w:rPr>
        <w:t xml:space="preserve">1.1.13 Интуитивно понятный интерфейс с возможностью быстрого возврата к предыдущим этапам выбора</w:t>
      </w:r>
      <w:bookmarkEnd w:id="23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Навигационная структура: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разработан с учетом логической навигационной структуры, позволяющей пользователям легко перемещаться между различными этапами выбора;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включает в себя четкое разделение на различные шаги бронирования и наличие навигационных элементов для перехода между ними.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Кнопки "Назад" и "Отмена":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 каждом этапе процесса бронирования присутствуют кнопки "Назад" или "Отмена", позволяющие пользователям вернуться к предыдущему этапу выбора;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обеспечивает быстрый и простой способ коррекции выбора в случае необходимости.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Визуальные индикаторы прогресса: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 интерфейсе предусмотрены визуальные индикаторы прогресса, позволяющие пользователям видеть, на каком этапе выбора они находятся, и сколько этапов осталось;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помогает пользователям понимать контекст и ориентироваться в процессе бронирования.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Сохранение промежуточных данных: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сохраняет промежуточные данные о выборе пользователя на каждом этапе, чтобы при возвращении к предыдущему этапу пользователь мог увидеть свои предыдущие настройки;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6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облегчает процесс изменения выбора пользователя, поскольку он может продолжить с того места, где остановился.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Понятные иконки и подписи: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Интерфейс содержит понятные иконки и подписи, которые помогают пользователям понять функционал каждого элемента и совершать действия с уверенностью;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кнопка "Назад" может быть обозначена стрелкой, указывающей влево, а кнопка "Отмена" - крестиком.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Тестирование пользовательского опыта: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Перед выпуском системы проводится тестирование пользовательского опыта для убедительности в том, что интерфейс </w:t>
      </w:r>
      <w:r>
        <w:rPr>
          <w:rFonts w:cs="Times New Roman"/>
          <w:szCs w:val="28"/>
          <w:lang w:eastAsia="ru-RU"/>
        </w:rPr>
        <w:t xml:space="preserve">интуитивно понятен и обеспечивает удобство возвращения к предыдущим этапам выбора.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24" w:name="_Toc158808349"/>
      <w:r>
        <w:rPr>
          <w:rStyle w:val="1320"/>
          <w:b/>
          <w:bCs/>
        </w:rPr>
        <w:t xml:space="preserve">1.1.14 Учет уже существующих бронирований и их влияние на доступность временных слотов</w:t>
      </w:r>
      <w:bookmarkEnd w:id="24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учета бронирований: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поддерживает базу данных с информацией о всех существующих бронированиях в ресторане;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Каждое бронирование содержит информацию о дате, времени, количестве гостей и других деталях.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Динамическое обновление доступности: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запросе на бронирование стола система динамически проверяет доступность выбранного временного слота на основе уже существующих бронирований;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3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Если выбранный временной слот уже занят другим бронированием, система сообщает об этом пользователю и предлагает альтернативные варианты.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Учет временных интервалов: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учитывает временные интервалы между бронированиями для обеспечения адекватного времени на подготовку и уборку столов между гостями;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4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если между двумя бронированиями должен быть определенный временной промежуток, система автоматически учитывает это при проверке доступности временного слота.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Обновление в реальном времени: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Информация о бронированиях обновляется в реальном времени, чтобы пользователи могли видеть актуальную доступность временных слотов;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5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гарантирует, что пользователи получают достоверную информацию и избегают дублирования бронирований.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Учет особых случаев: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учитывает особые случаи, такие как бронирование больших групп или специфических услуг, которые могут влиять на доступность временных слотов;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6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Например, если в ресторане проводится мероприятие или участие требует особого подхода, это может отразиться на доступности столов и временных слотов.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Уведомления о конфликтах: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7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Если выбранный пользователем временной слот конфликтует с уже существующим бронированием, система немедленно уведомляет пользователя о возможном конфликте и предлагает альтернативные варианты.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124"/>
        <w:jc w:val="both"/>
      </w:pPr>
      <w:r/>
      <w:bookmarkStart w:id="25" w:name="_Toc158808350"/>
      <w:r>
        <w:rPr>
          <w:rStyle w:val="1320"/>
          <w:b/>
          <w:bCs/>
        </w:rPr>
        <w:t xml:space="preserve">1.1.15 Возможность автоматического обновления информации о доступности столов и времени в реальном времени</w:t>
      </w:r>
      <w:bookmarkEnd w:id="25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Использование технологий в реальном времени: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Система использует современные технологии в реальном времени, такие как </w:t>
      </w:r>
      <w:r>
        <w:rPr>
          <w:rFonts w:cs="Times New Roman"/>
          <w:szCs w:val="28"/>
          <w:lang w:eastAsia="ru-RU"/>
        </w:rPr>
        <w:t xml:space="preserve">WebSockets</w:t>
      </w:r>
      <w:r>
        <w:rPr>
          <w:rFonts w:cs="Times New Roman"/>
          <w:szCs w:val="28"/>
          <w:lang w:eastAsia="ru-RU"/>
        </w:rPr>
        <w:t xml:space="preserve"> или </w:t>
      </w:r>
      <w:r>
        <w:rPr>
          <w:rFonts w:cs="Times New Roman"/>
          <w:szCs w:val="28"/>
          <w:lang w:eastAsia="ru-RU"/>
        </w:rPr>
        <w:t xml:space="preserve">Server-Sent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Events</w:t>
      </w:r>
      <w:r>
        <w:rPr>
          <w:rFonts w:cs="Times New Roman"/>
          <w:szCs w:val="28"/>
          <w:lang w:eastAsia="ru-RU"/>
        </w:rPr>
        <w:t xml:space="preserve">, для обновления информации о доступности столов и времени непосредственно на веб-странице;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8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системе моментально передавать обновленные данные пользователям без необходимости обновления страницы.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Динамическое обновление интерфейса: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При каждом изменении доступности столов или временных слотов система автоматически обновляет интерфейс на веб-странице, чтобы отразить последние изменения;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79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Пользователи мгновенно видят изменения и могут принимать решения на основе актуальной информации.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Обновление на всех устройствах: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Информация о доступности столов и времени обновляется автоматически на всех устройствах, где открыта страница бронирования;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получать согласованную информацию независимо от того, на каком устройстве они используют систему.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Мгновенные уведомления: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В случае, если возникают изменения в доступности столов или временных слотов, система отправляет мгновенные уведомления пользователям для информирования о них;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Это позволяет пользователям быть в курсе обновлений и принимать оперативные решения.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Резервирование в реальном времени: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2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Пользователи могут сразу видеть доступные столы и временные слоты и моментально забронировать их без необходимости ожидания обновления страницы;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82"/>
        </w:numPr>
        <w:contextualSpacing w:val="0"/>
        <w:ind w:left="0" w:firstLine="850"/>
        <w:jc w:val="both"/>
        <w:spacing w:after="0" w:line="360" w:lineRule="auto"/>
        <w:rPr>
          <w:rFonts w:cs="Times New Roman"/>
          <w:b/>
          <w:bCs/>
        </w:rPr>
      </w:pPr>
      <w:r>
        <w:rPr>
          <w:rFonts w:cs="Times New Roman"/>
          <w:szCs w:val="28"/>
          <w:lang w:eastAsia="ru-RU"/>
        </w:rPr>
        <w:t xml:space="preserve">Это обеспечивает максимальную оперативность и удобство в процессе бронирования.</w:t>
      </w:r>
      <w:r>
        <w:rPr>
          <w:rFonts w:cs="Times New Roman"/>
          <w:b/>
          <w:bCs/>
        </w:rPr>
      </w:r>
      <w:r>
        <w:rPr>
          <w:rFonts w:cs="Times New Roman"/>
          <w:b/>
          <w:bCs/>
        </w:rPr>
      </w:r>
    </w:p>
    <w:p>
      <w:pPr>
        <w:pStyle w:val="1327"/>
        <w:contextualSpacing w:val="0"/>
        <w:ind w:left="850"/>
        <w:jc w:val="both"/>
        <w:spacing w:after="0" w:line="360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</w:r>
      <w:r>
        <w:rPr>
          <w:rFonts w:cs="Times New Roman"/>
          <w:b/>
          <w:bCs/>
        </w:rPr>
      </w:r>
      <w:r>
        <w:rPr>
          <w:rFonts w:cs="Times New Roman"/>
          <w:b/>
          <w:bCs/>
        </w:rPr>
      </w:r>
    </w:p>
    <w:p>
      <w:pPr>
        <w:pStyle w:val="1124"/>
        <w:jc w:val="both"/>
      </w:pPr>
      <w:r/>
      <w:bookmarkStart w:id="26" w:name="_Toc158808351"/>
      <w:r>
        <w:rPr>
          <w:rStyle w:val="1320"/>
          <w:b/>
          <w:bCs/>
        </w:rPr>
        <w:t xml:space="preserve">1.2 Система уведомлений для подтверждения бронирования</w:t>
      </w:r>
      <w:bookmarkEnd w:id="26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Система уведомлений для подтверждения бронирования предоставляет механизм, который информирует пользователя о статусе его бронирования. После успешного оформления бронирования пользователю автоматически отправляется уведомле</w:t>
      </w:r>
      <w:r>
        <w:rPr>
          <w:rFonts w:cs="Times New Roman"/>
          <w:szCs w:val="28"/>
          <w:lang w:eastAsia="ru-RU"/>
        </w:rPr>
        <w:t xml:space="preserve">ние, подтверждающее получение запроса на бронирование. Это уведомление может содержать детали бронирования, такие как выбранная дата, время и количество гостей, а также информацию о дальнейших шагах, которые могут потребоваться от пользователя, например, п</w:t>
      </w:r>
      <w:r>
        <w:rPr>
          <w:rFonts w:cs="Times New Roman"/>
          <w:szCs w:val="28"/>
          <w:lang w:eastAsia="ru-RU"/>
        </w:rPr>
        <w:t xml:space="preserve">одтверждение по электронной почте или SMS. Система также может предоставлять дополнительные уведомления, например, напоминания о предстоящем бронировании или уведомления об изменениях в статусе бронирования. Этот процесс уведомлений помогает пользователям </w:t>
      </w:r>
      <w:r>
        <w:rPr>
          <w:rFonts w:cs="Times New Roman"/>
          <w:szCs w:val="28"/>
          <w:lang w:eastAsia="ru-RU"/>
        </w:rPr>
        <w:t xml:space="preserve">чувствовать себя уверенно в своих бронированиях и предоставляет им информацию о статусе и дальнейших действиях, если таковые требуются.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ind w:firstLine="850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124"/>
        <w:jc w:val="both"/>
      </w:pPr>
      <w:r/>
      <w:bookmarkStart w:id="27" w:name="_Toc158808352"/>
      <w:r>
        <w:rPr>
          <w:rStyle w:val="1320"/>
          <w:b/>
          <w:bCs/>
        </w:rPr>
        <w:t xml:space="preserve">1.3. Простой и интуитивно понятный интерфейс</w:t>
      </w:r>
      <w:bookmarkEnd w:id="27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Простой и интуитивно понятный </w:t>
      </w:r>
      <w:r>
        <w:rPr>
          <w:rFonts w:cs="Times New Roman"/>
          <w:szCs w:val="28"/>
          <w:lang w:eastAsia="ru-RU"/>
        </w:rPr>
        <w:t xml:space="preserve">интерфейс разработан с учетом потребностей пользователей и направлен на максимальное удобство взаимодействия. Он предоставляет пользователю понятную и легко воспринимаемую структуру, что делает процесс бронирования столов в ресторане незамысловатым и удобн</w:t>
      </w:r>
      <w:r>
        <w:rPr>
          <w:rFonts w:cs="Times New Roman"/>
          <w:szCs w:val="28"/>
          <w:lang w:eastAsia="ru-RU"/>
        </w:rPr>
        <w:t xml:space="preserve">ым. Ключевые принципы такого интерфейса включают в себя интуитивную навигацию, понятные и понятные иконки и подписи, а также простоту в использовании без необходимости дополнительного обучения. Каждый этап процесса бронирования представлен ясно и доступно,</w:t>
      </w:r>
      <w:r>
        <w:rPr>
          <w:rFonts w:cs="Times New Roman"/>
          <w:szCs w:val="28"/>
          <w:lang w:eastAsia="ru-RU"/>
        </w:rPr>
        <w:t xml:space="preserve"> чтобы пользователи могли легко совершать необходимые действия без запинок или затруднений. Такой подход к разработке интерфейса способствует удовлетворенности пользователей и повышает их уверенность в использовании системы бронирования столов в ресторане.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ind w:firstLine="850"/>
        <w:jc w:val="both"/>
        <w:spacing w:after="0" w:line="360" w:lineRule="auto"/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124"/>
        <w:jc w:val="both"/>
      </w:pPr>
      <w:r/>
      <w:bookmarkStart w:id="28" w:name="_Toc158808353"/>
      <w:r>
        <w:rPr>
          <w:rStyle w:val="1320"/>
          <w:b/>
          <w:bCs/>
        </w:rPr>
        <w:t xml:space="preserve">1.4 Онлайн-бронирование через веб-сайт ресторана</w:t>
      </w:r>
      <w:bookmarkEnd w:id="28"/>
      <w:r/>
      <w:r/>
    </w:p>
    <w:p>
      <w:pPr>
        <w:ind w:firstLine="850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Онлайн-бронирование через веб-сайт ресторана представляет собой эффективный и удобный способ для клиентов сделать заказ, а также для ресторана контролировать поток посетителей. 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Плюсы онлайн-бронирования включают в себя: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pStyle w:val="1327"/>
        <w:numPr>
          <w:ilvl w:val="0"/>
          <w:numId w:val="9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Удобство и доступность: Клиенты могут забронировать столик в любое удобное для них время, не выходя из дома или офиса. Это особенно удобно для тех, кто имеет ограниченное свободное время или предпочитает планировать заранее;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9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Гибкость и прозрачность: Онлайн-бронирование позволяет пользователям видеть актуальное расписание доступных временных слотов и </w:t>
      </w:r>
      <w:r>
        <w:rPr>
          <w:rFonts w:cs="Times New Roman"/>
          <w:szCs w:val="28"/>
          <w:lang w:eastAsia="ru-RU"/>
        </w:rPr>
        <w:t xml:space="preserve">выбирать наиболее подходящий вариант с учетом их предпочтений и расписания;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9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Экономия времени и усилий: Клиентам не нужно звонить в ресторан или посещать его лично для совершения бронирования. Это экономит их время и упрощает процесс заказа;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91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Улучшение управления потоком клиентов</w:t>
      </w:r>
      <w:r>
        <w:rPr>
          <w:rFonts w:cs="Times New Roman"/>
          <w:szCs w:val="28"/>
          <w:lang w:eastAsia="ru-RU"/>
        </w:rPr>
        <w:t xml:space="preserve">: Для</w:t>
      </w:r>
      <w:r>
        <w:rPr>
          <w:rFonts w:cs="Times New Roman"/>
          <w:szCs w:val="28"/>
          <w:lang w:eastAsia="ru-RU"/>
        </w:rPr>
        <w:t xml:space="preserve"> ресторанов онлайн-бронирование помогает эффективно планировать рабочий день, распределять ресурсы и избегать перегрузок или пустых периодов.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0"/>
        <w:jc w:val="both"/>
        <w:spacing w:after="0" w:line="36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Однако есть и некоторые потенциальные недостатки: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pStyle w:val="1327"/>
        <w:numPr>
          <w:ilvl w:val="0"/>
          <w:numId w:val="9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Технические проблемы: Возможны сбои в работе веб-сайта или проблемы с онлайн-платежами, что может привести к недовольству клиентов и потере заказов;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90"/>
        </w:numPr>
        <w:contextualSpacing w:val="0"/>
        <w:ind w:left="0" w:firstLine="850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 xml:space="preserve">Неудовлетворенность клиентов: Некоторые клиенты могут предпочитать более традиционные способы бронирования или испытывать неуверенность в безопасности передачи личной информации онлайн;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numPr>
          <w:ilvl w:val="0"/>
          <w:numId w:val="90"/>
        </w:numPr>
        <w:contextualSpacing w:val="0"/>
        <w:ind w:left="0" w:firstLine="850"/>
        <w:jc w:val="both"/>
        <w:spacing w:after="0" w:line="360" w:lineRule="auto"/>
      </w:pPr>
      <w:r>
        <w:rPr>
          <w:rFonts w:cs="Times New Roman"/>
          <w:szCs w:val="28"/>
          <w:lang w:eastAsia="ru-RU"/>
        </w:rPr>
        <w:t xml:space="preserve">Ограничения для ресторана: Некоторые рестораны могут испытывать трудности с адаптацией к онлайн-бронированию из-за отсутствия необходимой инфраструктуры или опыта в этой области.</w:t>
      </w:r>
      <w:r/>
    </w:p>
    <w:p>
      <w:pPr>
        <w:pStyle w:val="1327"/>
        <w:contextualSpacing w:val="0"/>
        <w:ind w:left="850"/>
        <w:jc w:val="both"/>
        <w:spacing w:after="0" w:line="360" w:lineRule="auto"/>
      </w:pPr>
      <w:r/>
      <w:r/>
    </w:p>
    <w:p>
      <w:pPr>
        <w:pStyle w:val="1124"/>
        <w:jc w:val="both"/>
        <w:rPr>
          <w:rStyle w:val="1320"/>
          <w:b/>
          <w:bCs/>
        </w:rPr>
      </w:pPr>
      <w:r/>
      <w:bookmarkStart w:id="29" w:name="_Toc158808354"/>
      <w:r>
        <w:rPr>
          <w:rStyle w:val="1320"/>
          <w:b/>
          <w:bCs/>
        </w:rPr>
        <w:t xml:space="preserve">1.5 Технологии и инструменты для разработки</w:t>
      </w:r>
      <w:bookmarkEnd w:id="29"/>
      <w:r>
        <w:rPr>
          <w:rStyle w:val="1320"/>
          <w:b/>
          <w:bCs/>
        </w:rPr>
      </w:r>
      <w:r>
        <w:rPr>
          <w:rStyle w:val="1320"/>
          <w:b/>
          <w:bCs/>
        </w:rPr>
      </w:r>
    </w:p>
    <w:p>
      <w:r/>
      <w:r/>
    </w:p>
    <w:p>
      <w:pPr>
        <w:pStyle w:val="1124"/>
        <w:jc w:val="both"/>
      </w:pPr>
      <w:r/>
      <w:bookmarkStart w:id="30" w:name="_Toc158808355"/>
      <w:r>
        <w:rPr>
          <w:rStyle w:val="1320"/>
          <w:b/>
          <w:bCs/>
        </w:rPr>
        <w:t xml:space="preserve">HTML</w:t>
      </w:r>
      <w:bookmarkEnd w:id="30"/>
      <w:r/>
      <w:r/>
    </w:p>
    <w:p>
      <w:pPr>
        <w:ind w:firstLine="850"/>
        <w:jc w:val="both"/>
        <w:spacing w:after="0" w:line="360" w:lineRule="auto"/>
      </w:pPr>
      <w:r>
        <w:t xml:space="preserve">HTML является основой для веб-разработки и играет ключевую роль в создании веб-страниц. Вот почему:</w:t>
      </w:r>
      <w:r/>
    </w:p>
    <w:p>
      <w:pPr>
        <w:pStyle w:val="1327"/>
        <w:numPr>
          <w:ilvl w:val="0"/>
          <w:numId w:val="92"/>
        </w:numPr>
        <w:contextualSpacing w:val="0"/>
        <w:ind w:left="0" w:firstLine="850"/>
        <w:jc w:val="both"/>
        <w:spacing w:after="0" w:line="360" w:lineRule="auto"/>
      </w:pPr>
      <w:r>
        <w:t xml:space="preserve">Необходимый язык: HTML является обязательным языком для создания веб-страниц. Это основа, на которой строится вся структура и содержимое страницы;</w:t>
      </w:r>
      <w:r/>
    </w:p>
    <w:p>
      <w:pPr>
        <w:pStyle w:val="1327"/>
        <w:numPr>
          <w:ilvl w:val="0"/>
          <w:numId w:val="92"/>
        </w:numPr>
        <w:contextualSpacing w:val="0"/>
        <w:ind w:left="0" w:firstLine="850"/>
        <w:jc w:val="both"/>
        <w:spacing w:after="0" w:line="360" w:lineRule="auto"/>
      </w:pPr>
      <w:r>
        <w:t xml:space="preserve">Интерпретация браузером: Браузеры интерпретируют HTML-код и отображают его содержимое на экране пользователя. Без HTML страницы просто не могут быть отображены в веб-браузере;</w:t>
      </w:r>
      <w:r/>
    </w:p>
    <w:p>
      <w:pPr>
        <w:pStyle w:val="1327"/>
        <w:numPr>
          <w:ilvl w:val="0"/>
          <w:numId w:val="92"/>
        </w:numPr>
        <w:contextualSpacing w:val="0"/>
        <w:ind w:left="0" w:firstLine="850"/>
        <w:jc w:val="both"/>
        <w:spacing w:after="0" w:line="360" w:lineRule="auto"/>
      </w:pPr>
      <w:r>
        <w:t xml:space="preserve">Структурирование контента: HTML позволяет структурировать контент на веб-странице, делая его более организованным и понятным для пользователей;</w:t>
      </w:r>
      <w:r/>
    </w:p>
    <w:p>
      <w:pPr>
        <w:pStyle w:val="1327"/>
        <w:numPr>
          <w:ilvl w:val="0"/>
          <w:numId w:val="92"/>
        </w:numPr>
        <w:contextualSpacing w:val="0"/>
        <w:ind w:left="0" w:firstLine="850"/>
        <w:jc w:val="both"/>
        <w:spacing w:after="0" w:line="360" w:lineRule="auto"/>
      </w:pPr>
      <w:r>
        <w:t xml:space="preserve">Поддержка мультимедиа: С помощью HTML можно встраивать изображения, видео, аудио и другие мультимедийные элементы на веб-страницы, делая их более интерактивными и привлекательными для посетителей</w:t>
      </w:r>
      <w:r>
        <w:t xml:space="preserve">;</w:t>
      </w:r>
      <w:r/>
    </w:p>
    <w:p>
      <w:pPr>
        <w:pStyle w:val="1327"/>
        <w:numPr>
          <w:ilvl w:val="0"/>
          <w:numId w:val="92"/>
        </w:numPr>
        <w:contextualSpacing w:val="0"/>
        <w:ind w:left="0" w:firstLine="850"/>
        <w:jc w:val="both"/>
        <w:spacing w:after="0" w:line="360" w:lineRule="auto"/>
      </w:pPr>
      <w:r>
        <w:t xml:space="preserve">Основа для других технологий: HTML часто используется в сочетании с CSS для стилизации страниц и </w:t>
      </w:r>
      <w:r>
        <w:t xml:space="preserve">JavaScript</w:t>
      </w:r>
      <w:r>
        <w:t xml:space="preserve"> для добавления интерактивности. Он также используется вместе с другими технологиями, такими как PHP, </w:t>
      </w:r>
      <w:r>
        <w:t xml:space="preserve">Python</w:t>
      </w:r>
      <w:r>
        <w:t xml:space="preserve"> и </w:t>
      </w:r>
      <w:r>
        <w:t xml:space="preserve">Ruby</w:t>
      </w:r>
      <w:r>
        <w:t xml:space="preserve">, для создания динамических веб-сайтов.</w:t>
      </w:r>
      <w:r/>
    </w:p>
    <w:p>
      <w:pPr>
        <w:ind w:firstLine="850"/>
        <w:jc w:val="both"/>
        <w:spacing w:after="0" w:line="360" w:lineRule="auto"/>
      </w:pPr>
      <w:r>
        <w:t xml:space="preserve">Таким образом, HTML является неотъемлемой частью веб-разработки и является основой для создания любого веб-сайта. Без него невозможно представить себе современный интернет.</w:t>
      </w:r>
      <w:r/>
    </w:p>
    <w:p>
      <w:pPr>
        <w:ind w:firstLine="850"/>
        <w:jc w:val="both"/>
        <w:spacing w:after="0" w:line="360" w:lineRule="auto"/>
      </w:pPr>
      <w:r>
        <w:t xml:space="preserve">HTML определяет структуру веб-страницы с помощью различных элементов, каждый из которых имеет свою уникальную роль в организации и представлении информации. Вот более подробное описание:</w:t>
      </w:r>
      <w:r/>
    </w:p>
    <w:p>
      <w:pPr>
        <w:pStyle w:val="1327"/>
        <w:numPr>
          <w:ilvl w:val="0"/>
          <w:numId w:val="93"/>
        </w:numPr>
        <w:contextualSpacing w:val="0"/>
        <w:ind w:left="0" w:firstLine="850"/>
        <w:jc w:val="both"/>
        <w:spacing w:after="0" w:line="360" w:lineRule="auto"/>
      </w:pPr>
      <w:r>
        <w:t xml:space="preserve">Заголовки (</w:t>
      </w:r>
      <w:r>
        <w:t xml:space="preserve">Headings</w:t>
      </w:r>
      <w:r>
        <w:t xml:space="preserve">): Заголовки (&lt;h1&gt;, &lt;h2&gt;, &lt;h3&gt;, &lt;h4&gt;, &lt;h5&gt;, &lt;h</w:t>
      </w:r>
      <w:r>
        <w:t xml:space="preserve">6&gt;`</w:t>
      </w:r>
      <w:r>
        <w:t xml:space="preserve">) используются для выделения основных разделов страницы. `&lt;h1&gt; обычно используется для самого важного заголов</w:t>
      </w:r>
      <w:r>
        <w:t xml:space="preserve">ка, а &lt;h6&gt; - для менее значимых;</w:t>
      </w:r>
      <w:r/>
    </w:p>
    <w:p>
      <w:pPr>
        <w:pStyle w:val="1327"/>
        <w:numPr>
          <w:ilvl w:val="0"/>
          <w:numId w:val="93"/>
        </w:numPr>
        <w:contextualSpacing w:val="0"/>
        <w:ind w:left="0" w:firstLine="850"/>
        <w:jc w:val="both"/>
        <w:spacing w:after="0" w:line="360" w:lineRule="auto"/>
      </w:pPr>
      <w:r>
        <w:t xml:space="preserve">Параграфы (</w:t>
      </w:r>
      <w:r>
        <w:t xml:space="preserve">Paragraphs</w:t>
      </w:r>
      <w:r>
        <w:t xml:space="preserve">): Параграфы (&lt;p&gt;) используются для организации текста в отдельные абзацы. Они делают текст более чи</w:t>
      </w:r>
      <w:r>
        <w:t xml:space="preserve">таемым и удобным для восприятия;</w:t>
      </w:r>
      <w:r/>
    </w:p>
    <w:p>
      <w:pPr>
        <w:pStyle w:val="1327"/>
        <w:numPr>
          <w:ilvl w:val="0"/>
          <w:numId w:val="93"/>
        </w:numPr>
        <w:contextualSpacing w:val="0"/>
        <w:ind w:left="0" w:firstLine="850"/>
        <w:jc w:val="both"/>
        <w:spacing w:after="0" w:line="360" w:lineRule="auto"/>
      </w:pPr>
      <w:r>
        <w:t xml:space="preserve">Списки (</w:t>
      </w:r>
      <w:r>
        <w:t xml:space="preserve">Lists</w:t>
      </w:r>
      <w:r>
        <w:t xml:space="preserve">): HTML поддерживает два типа списков: ненумерованные (&lt;</w:t>
      </w:r>
      <w:r>
        <w:t xml:space="preserve">ul</w:t>
      </w:r>
      <w:r>
        <w:t xml:space="preserve">&gt;) и нумерованные (&lt;</w:t>
      </w:r>
      <w:r>
        <w:t xml:space="preserve">ol</w:t>
      </w:r>
      <w:r>
        <w:t xml:space="preserve">&gt;). Ненумерованные списки </w:t>
      </w:r>
      <w:r>
        <w:t xml:space="preserve">представляют элементы без порядковых номеров, а нумеро</w:t>
      </w:r>
      <w:r>
        <w:t xml:space="preserve">ванные - с порядковыми номерами;</w:t>
      </w:r>
      <w:r/>
    </w:p>
    <w:p>
      <w:pPr>
        <w:pStyle w:val="1327"/>
        <w:numPr>
          <w:ilvl w:val="0"/>
          <w:numId w:val="93"/>
        </w:numPr>
        <w:contextualSpacing w:val="0"/>
        <w:ind w:left="0" w:firstLine="850"/>
        <w:jc w:val="both"/>
        <w:spacing w:after="0" w:line="360" w:lineRule="auto"/>
      </w:pPr>
      <w:r>
        <w:t xml:space="preserve">Таблицы (</w:t>
      </w:r>
      <w:r>
        <w:t xml:space="preserve">Tables</w:t>
      </w:r>
      <w:r>
        <w:t xml:space="preserve">): Таблицы (&lt;</w:t>
      </w:r>
      <w:r>
        <w:t xml:space="preserve">table</w:t>
      </w:r>
      <w:r>
        <w:t xml:space="preserve">&gt;) используются для представления структурированных данных в виде строк и столбцов. Они часто используются для отображения табличных данных, таких ка</w:t>
      </w:r>
      <w:r>
        <w:t xml:space="preserve">к расписание или списки товаров;</w:t>
      </w:r>
      <w:r/>
    </w:p>
    <w:p>
      <w:pPr>
        <w:pStyle w:val="1327"/>
        <w:numPr>
          <w:ilvl w:val="0"/>
          <w:numId w:val="93"/>
        </w:numPr>
        <w:contextualSpacing w:val="0"/>
        <w:ind w:left="0" w:firstLine="850"/>
        <w:jc w:val="both"/>
        <w:spacing w:after="0" w:line="360" w:lineRule="auto"/>
      </w:pPr>
      <w:r>
        <w:t xml:space="preserve">Формы (</w:t>
      </w:r>
      <w:r>
        <w:t xml:space="preserve">Forms</w:t>
      </w:r>
      <w:r>
        <w:t xml:space="preserve">): Формы (&lt;</w:t>
      </w:r>
      <w:r>
        <w:t xml:space="preserve">form</w:t>
      </w:r>
      <w:r>
        <w:t xml:space="preserve">&gt;) позволяют пользователям отправлять данные на сервер, например, при регистрации или отправке комментария. Они могут содержать различные элементы ввода, такие как текстовые поля, флажки, кнопки и т. д.</w:t>
      </w:r>
      <w:r>
        <w:t xml:space="preserve">;</w:t>
      </w:r>
      <w:r/>
    </w:p>
    <w:p>
      <w:pPr>
        <w:pStyle w:val="1327"/>
        <w:numPr>
          <w:ilvl w:val="0"/>
          <w:numId w:val="93"/>
        </w:numPr>
        <w:contextualSpacing w:val="0"/>
        <w:ind w:left="0" w:firstLine="850"/>
        <w:jc w:val="both"/>
        <w:spacing w:after="0" w:line="360" w:lineRule="auto"/>
      </w:pPr>
      <w:r>
        <w:t xml:space="preserve">Изображения (</w:t>
      </w:r>
      <w:r>
        <w:t xml:space="preserve">Images</w:t>
      </w:r>
      <w:r>
        <w:t xml:space="preserve">): Изображения (&lt;</w:t>
      </w:r>
      <w:r>
        <w:t xml:space="preserve">img</w:t>
      </w:r>
      <w:r>
        <w:t xml:space="preserve">&gt;) используются для вставки графических файлов на страницу. Они могут быть важным элементом дизайна и помогают визуализировать информацию.</w:t>
      </w:r>
      <w:r/>
    </w:p>
    <w:p>
      <w:pPr>
        <w:ind w:firstLine="850"/>
        <w:jc w:val="both"/>
        <w:spacing w:after="0" w:line="360" w:lineRule="auto"/>
      </w:pPr>
      <w:r>
        <w:t xml:space="preserve">Атрибуты элементов HTML </w:t>
      </w:r>
      <w:r>
        <w:t xml:space="preserve">- это</w:t>
      </w:r>
      <w:r>
        <w:t xml:space="preserve"> дополнительная информация, которая прикрепляется к каждому элементу и позволяет дополнительно настраивать их поведение или внешний вид. Вот некоторые распространенные примеры атрибутов и их использование:</w:t>
      </w:r>
      <w:r/>
    </w:p>
    <w:p>
      <w:pPr>
        <w:pStyle w:val="1327"/>
        <w:numPr>
          <w:ilvl w:val="0"/>
          <w:numId w:val="94"/>
        </w:numPr>
        <w:contextualSpacing w:val="0"/>
        <w:ind w:left="0" w:firstLine="850"/>
        <w:jc w:val="both"/>
        <w:spacing w:after="0" w:line="360" w:lineRule="auto"/>
      </w:pPr>
      <w:r>
        <w:t xml:space="preserve">`</w:t>
      </w:r>
      <w:r>
        <w:t xml:space="preserve">src</w:t>
      </w:r>
      <w:r>
        <w:t xml:space="preserve">` (</w:t>
      </w:r>
      <w:r>
        <w:t xml:space="preserve">source</w:t>
      </w:r>
      <w:r>
        <w:t xml:space="preserve">): Этот атрибут используется для указания пути к файлу изображения, видео или звука, который должен быть отображен или воспроизведен в элементе. </w:t>
      </w:r>
      <w:r>
        <w:t xml:space="preserve">Например, &lt;</w:t>
      </w:r>
      <w:r>
        <w:t xml:space="preserve">img</w:t>
      </w:r>
      <w:r>
        <w:t xml:space="preserve"> </w:t>
      </w:r>
      <w:r>
        <w:t xml:space="preserve">src</w:t>
      </w:r>
      <w:r>
        <w:t xml:space="preserve">="image.jpg"&gt;;</w:t>
      </w:r>
      <w:r/>
    </w:p>
    <w:p>
      <w:pPr>
        <w:pStyle w:val="1327"/>
        <w:numPr>
          <w:ilvl w:val="0"/>
          <w:numId w:val="94"/>
        </w:numPr>
        <w:contextualSpacing w:val="0"/>
        <w:ind w:left="0" w:firstLine="850"/>
        <w:jc w:val="both"/>
        <w:spacing w:after="0" w:line="360" w:lineRule="auto"/>
      </w:pPr>
      <w:r>
        <w:t xml:space="preserve">`</w:t>
      </w:r>
      <w:r>
        <w:t xml:space="preserve">alt</w:t>
      </w:r>
      <w:r>
        <w:t xml:space="preserve">` (</w:t>
      </w:r>
      <w:r>
        <w:t xml:space="preserve">alternative</w:t>
      </w:r>
      <w:r>
        <w:t xml:space="preserve"> </w:t>
      </w:r>
      <w:r>
        <w:t xml:space="preserve">text</w:t>
      </w:r>
      <w:r>
        <w:t xml:space="preserve">): Этот атрибут предоставляет текстовое описание изображения для пользователей, которые не могут просматривать изображения из-за ограничений своих возможностей или настроек браузера. Например, &lt;</w:t>
      </w:r>
      <w:r>
        <w:t xml:space="preserve">img</w:t>
      </w:r>
      <w:r>
        <w:t xml:space="preserve"> </w:t>
      </w:r>
      <w:r>
        <w:t xml:space="preserve">src</w:t>
      </w:r>
      <w:r>
        <w:t xml:space="preserve">="image.j</w:t>
      </w:r>
      <w:r>
        <w:t xml:space="preserve">pg" </w:t>
      </w:r>
      <w:r>
        <w:t xml:space="preserve">alt</w:t>
      </w:r>
      <w:r>
        <w:t xml:space="preserve">="Описание изображения"&gt;</w:t>
      </w:r>
      <w:r/>
    </w:p>
    <w:p>
      <w:pPr>
        <w:pStyle w:val="1327"/>
        <w:numPr>
          <w:ilvl w:val="0"/>
          <w:numId w:val="94"/>
        </w:numPr>
        <w:contextualSpacing w:val="0"/>
        <w:ind w:left="0" w:firstLine="850"/>
        <w:jc w:val="both"/>
        <w:spacing w:after="0" w:line="360" w:lineRule="auto"/>
      </w:pPr>
      <w:r>
        <w:t xml:space="preserve">`</w:t>
      </w:r>
      <w:r>
        <w:t xml:space="preserve">href</w:t>
      </w:r>
      <w:r>
        <w:t xml:space="preserve">` (</w:t>
      </w:r>
      <w:r>
        <w:t xml:space="preserve">hypertext</w:t>
      </w:r>
      <w:r>
        <w:t xml:space="preserve"> </w:t>
      </w:r>
      <w:r>
        <w:t xml:space="preserve">reference</w:t>
      </w:r>
      <w:r>
        <w:t xml:space="preserve">): Этот атрибут используется для указания URL-адреса, на который должна вести ссылка. Например, &lt;a </w:t>
      </w:r>
      <w:r>
        <w:t xml:space="preserve">href</w:t>
      </w:r>
      <w:r>
        <w:t xml:space="preserve">="</w:t>
      </w:r>
      <w:r>
        <w:t xml:space="preserve">https://example.com</w:t>
      </w:r>
      <w:r>
        <w:t xml:space="preserve">"&gt;Ссылка</w:t>
      </w:r>
      <w:r>
        <w:t xml:space="preserve">&lt;/a&gt;;</w:t>
      </w:r>
      <w:r/>
    </w:p>
    <w:p>
      <w:pPr>
        <w:pStyle w:val="1327"/>
        <w:numPr>
          <w:ilvl w:val="0"/>
          <w:numId w:val="94"/>
        </w:numPr>
        <w:contextualSpacing w:val="0"/>
        <w:ind w:left="0" w:firstLine="850"/>
        <w:jc w:val="both"/>
        <w:spacing w:after="0" w:line="360" w:lineRule="auto"/>
      </w:pPr>
      <w:r>
        <w:t xml:space="preserve">`</w:t>
      </w:r>
      <w:r>
        <w:t xml:space="preserve">title</w:t>
      </w:r>
      <w:r>
        <w:t xml:space="preserve">`: Этот атрибут предоставляет всплывающую подсказку или описание элемента, которое отображается при наведении курсора мыши на </w:t>
      </w:r>
      <w:r>
        <w:t xml:space="preserve">элемент. Например, &lt;</w:t>
      </w:r>
      <w:r>
        <w:t xml:space="preserve">img</w:t>
      </w:r>
      <w:r>
        <w:t xml:space="preserve"> </w:t>
      </w:r>
      <w:r>
        <w:t xml:space="preserve">src</w:t>
      </w:r>
      <w:r>
        <w:t xml:space="preserve">="image.jpg" </w:t>
      </w:r>
      <w:r>
        <w:t xml:space="preserve">alt</w:t>
      </w:r>
      <w:r>
        <w:t xml:space="preserve">="Описание изображения" </w:t>
      </w:r>
      <w:r>
        <w:t xml:space="preserve">tit</w:t>
      </w:r>
      <w:r>
        <w:t xml:space="preserve">le</w:t>
      </w:r>
      <w:r>
        <w:t xml:space="preserve">="Дополнительная информация"&gt;;</w:t>
      </w:r>
      <w:r/>
    </w:p>
    <w:p>
      <w:pPr>
        <w:pStyle w:val="1327"/>
        <w:numPr>
          <w:ilvl w:val="0"/>
          <w:numId w:val="94"/>
        </w:numPr>
        <w:contextualSpacing w:val="0"/>
        <w:ind w:left="0" w:firstLine="850"/>
        <w:jc w:val="both"/>
        <w:spacing w:after="0" w:line="360" w:lineRule="auto"/>
      </w:pPr>
      <w:r>
        <w:t xml:space="preserve">`</w:t>
      </w:r>
      <w:r>
        <w:t xml:space="preserve">class</w:t>
      </w:r>
      <w:r>
        <w:t xml:space="preserve">`: Этот атрибут используется для определения класса элемента, который может быть использован для стилизации элемента с помощью CSS или для идентификации элемента при помощи </w:t>
      </w:r>
      <w:r>
        <w:t xml:space="preserve">JavaScript</w:t>
      </w:r>
      <w:r>
        <w:t xml:space="preserve">. На</w:t>
      </w:r>
      <w:r>
        <w:t xml:space="preserve">пример, &lt;</w:t>
      </w:r>
      <w:r>
        <w:t xml:space="preserve">div</w:t>
      </w:r>
      <w:r>
        <w:t xml:space="preserve"> </w:t>
      </w:r>
      <w:r>
        <w:t xml:space="preserve">class</w:t>
      </w:r>
      <w:r>
        <w:t xml:space="preserve">="</w:t>
      </w:r>
      <w:r>
        <w:t xml:space="preserve">container</w:t>
      </w:r>
      <w:r>
        <w:t xml:space="preserve">"&gt;;</w:t>
      </w:r>
      <w:r/>
    </w:p>
    <w:p>
      <w:pPr>
        <w:pStyle w:val="1327"/>
        <w:numPr>
          <w:ilvl w:val="0"/>
          <w:numId w:val="94"/>
        </w:numPr>
        <w:contextualSpacing w:val="0"/>
        <w:ind w:left="0" w:firstLine="850"/>
        <w:jc w:val="both"/>
        <w:spacing w:after="0" w:line="360" w:lineRule="auto"/>
      </w:pPr>
      <w:r>
        <w:t xml:space="preserve">`</w:t>
      </w:r>
      <w:r>
        <w:t xml:space="preserve">id</w:t>
      </w:r>
      <w:r>
        <w:t xml:space="preserve">`: Этот атрибут используется для определения уникального идентификатора элемента, который может быть использован для прямого доступа к элементу с помощью CSS или </w:t>
      </w:r>
      <w:r>
        <w:t xml:space="preserve">JavaScript</w:t>
      </w:r>
      <w:r>
        <w:t xml:space="preserve">. Например, &lt;</w:t>
      </w:r>
      <w:r>
        <w:t xml:space="preserve">div</w:t>
      </w:r>
      <w:r>
        <w:t xml:space="preserve"> </w:t>
      </w:r>
      <w:r>
        <w:t xml:space="preserve">id</w:t>
      </w:r>
      <w:r>
        <w:t xml:space="preserve">="</w:t>
      </w:r>
      <w:r>
        <w:t xml:space="preserve">header</w:t>
      </w:r>
      <w:r>
        <w:t xml:space="preserve">"&gt;.</w:t>
      </w:r>
      <w:r/>
    </w:p>
    <w:p>
      <w:pPr>
        <w:pStyle w:val="1327"/>
        <w:contextualSpacing w:val="0"/>
        <w:ind w:left="850"/>
        <w:jc w:val="both"/>
        <w:spacing w:after="0" w:line="360" w:lineRule="auto"/>
      </w:pPr>
      <w:r/>
      <w:r/>
    </w:p>
    <w:p>
      <w:pPr>
        <w:pStyle w:val="1124"/>
        <w:jc w:val="both"/>
      </w:pPr>
      <w:r/>
      <w:bookmarkStart w:id="31" w:name="_Toc158808356"/>
      <w:r>
        <w:rPr>
          <w:rStyle w:val="1320"/>
          <w:b/>
          <w:bCs/>
        </w:rPr>
        <w:t xml:space="preserve">CSS</w:t>
      </w:r>
      <w:bookmarkEnd w:id="31"/>
      <w:r/>
      <w:r/>
    </w:p>
    <w:p>
      <w:pPr>
        <w:ind w:firstLine="850"/>
        <w:jc w:val="both"/>
        <w:spacing w:after="0" w:line="360" w:lineRule="auto"/>
      </w:pPr>
      <w:r>
        <w:t xml:space="preserve">Структурирование стилей в CSS предоставляет разработчикам мощный инструмент для создания единообразного и привлекательного дизайна веб-страниц. Вот более подробное описание этого процесса:</w:t>
      </w:r>
      <w:r/>
    </w:p>
    <w:p>
      <w:pPr>
        <w:pStyle w:val="1327"/>
        <w:numPr>
          <w:ilvl w:val="0"/>
          <w:numId w:val="95"/>
        </w:numPr>
        <w:contextualSpacing w:val="0"/>
        <w:ind w:left="0" w:firstLine="850"/>
        <w:jc w:val="both"/>
        <w:spacing w:after="0" w:line="360" w:lineRule="auto"/>
      </w:pPr>
      <w:r>
        <w:t xml:space="preserve">Создание стилей для элементов HTML: CSS позволяет создавать стили, которые могут быть применены к различным элементам HTML на странице. Это включает в себя возможность изменения цвета текста, фона, размера шрифта, отступов, рамок и других а</w:t>
      </w:r>
      <w:r>
        <w:t xml:space="preserve">спектов внешнего вида элементов;</w:t>
      </w:r>
      <w:r/>
    </w:p>
    <w:p>
      <w:pPr>
        <w:pStyle w:val="1327"/>
        <w:numPr>
          <w:ilvl w:val="0"/>
          <w:numId w:val="95"/>
        </w:numPr>
        <w:contextualSpacing w:val="0"/>
        <w:ind w:left="0" w:firstLine="850"/>
        <w:jc w:val="both"/>
        <w:spacing w:after="0" w:line="360" w:lineRule="auto"/>
      </w:pPr>
      <w:r>
        <w:t xml:space="preserve">Использование селекторов: CSS использует селекторы для выбора конкретных элементов, к которым будут применены стили. Это может быть класс элемента, идентификатор, тип элемента или его состояние (например</w:t>
      </w:r>
      <w:r>
        <w:t xml:space="preserve">, :</w:t>
      </w:r>
      <w:r>
        <w:t xml:space="preserve">hover</w:t>
      </w:r>
      <w:r>
        <w:t xml:space="preserve"> для</w:t>
      </w:r>
      <w:r>
        <w:t xml:space="preserve"> стилизации при наведении мыши)</w:t>
      </w:r>
      <w:r>
        <w:t xml:space="preserve">;</w:t>
      </w:r>
      <w:r/>
    </w:p>
    <w:p>
      <w:pPr>
        <w:pStyle w:val="1327"/>
        <w:numPr>
          <w:ilvl w:val="0"/>
          <w:numId w:val="95"/>
        </w:numPr>
        <w:contextualSpacing w:val="0"/>
        <w:ind w:left="0" w:firstLine="850"/>
        <w:jc w:val="both"/>
        <w:spacing w:after="0" w:line="360" w:lineRule="auto"/>
      </w:pPr>
      <w:r>
        <w:t xml:space="preserve">Каскадность</w:t>
      </w:r>
      <w:r>
        <w:t xml:space="preserve"> стилей: CSS работает по принципу </w:t>
      </w:r>
      <w:r>
        <w:t xml:space="preserve">каскадности</w:t>
      </w:r>
      <w:r>
        <w:t xml:space="preserve">, что означает, что стили могут быть применены не только к самому элементу, но и к его дочерним элементам. Это позволяет создавать сложные иерархии стилей и эффективно управл</w:t>
      </w:r>
      <w:r>
        <w:t xml:space="preserve">ять внешним видом всей страницы;</w:t>
      </w:r>
      <w:r/>
    </w:p>
    <w:p>
      <w:pPr>
        <w:pStyle w:val="1327"/>
        <w:numPr>
          <w:ilvl w:val="0"/>
          <w:numId w:val="95"/>
        </w:numPr>
        <w:contextualSpacing w:val="0"/>
        <w:ind w:left="0" w:firstLine="850"/>
        <w:jc w:val="both"/>
        <w:spacing w:after="0" w:line="360" w:lineRule="auto"/>
      </w:pPr>
      <w:r>
        <w:t xml:space="preserve">Применение единообразного дизайна</w:t>
      </w:r>
      <w:r>
        <w:t xml:space="preserve">: Благодаря</w:t>
      </w:r>
      <w:r>
        <w:t xml:space="preserve"> CSS разработчики могут легко обеспечить единообразный и согласованный дизайн </w:t>
      </w:r>
      <w:r>
        <w:t xml:space="preserve">страницы, применяя одни и те же стили к различным элементам. Это повышает удобство использования для пользователей и улучшае</w:t>
      </w:r>
      <w:r>
        <w:t xml:space="preserve">т визуальный облик веб-страницы;</w:t>
      </w:r>
      <w:r/>
    </w:p>
    <w:p>
      <w:pPr>
        <w:pStyle w:val="1327"/>
        <w:numPr>
          <w:ilvl w:val="0"/>
          <w:numId w:val="95"/>
        </w:numPr>
        <w:contextualSpacing w:val="0"/>
        <w:ind w:left="0" w:firstLine="850"/>
        <w:jc w:val="both"/>
        <w:spacing w:after="0" w:line="360" w:lineRule="auto"/>
      </w:pPr>
      <w:r>
        <w:t xml:space="preserve">Разделение структу</w:t>
      </w:r>
      <w:r>
        <w:t xml:space="preserve">ры и стиля: CSS позволяет разделить структуру HTML-документа и его внешний вид, что делает код более чистым, организованным и легким для обслуживания. Это позволяет разработчикам изменять дизайн страницы без необходимости внесения изменений в сам HTML-код.</w:t>
      </w:r>
      <w:r/>
    </w:p>
    <w:p>
      <w:pPr>
        <w:ind w:firstLine="850"/>
        <w:jc w:val="both"/>
        <w:spacing w:after="0" w:line="360" w:lineRule="auto"/>
      </w:pPr>
      <w:r>
        <w:t xml:space="preserve">Структурирование стилей в CSS является важным этапом в создании качественных веб-страниц и помогает разработчикам создавать современные и привлекательные веб-сайты.</w:t>
      </w:r>
      <w:r/>
    </w:p>
    <w:p>
      <w:pPr>
        <w:ind w:firstLine="850"/>
        <w:jc w:val="both"/>
        <w:spacing w:after="0" w:line="360" w:lineRule="auto"/>
      </w:pPr>
      <w:r>
        <w:t xml:space="preserve">Простота использования CSS обеспечивается несколькими ключевыми аспектами, которые делают его доступным для разработчиков на всех уровнях опыта:</w:t>
      </w:r>
      <w:r/>
    </w:p>
    <w:p>
      <w:pPr>
        <w:pStyle w:val="1327"/>
        <w:numPr>
          <w:ilvl w:val="0"/>
          <w:numId w:val="96"/>
        </w:numPr>
        <w:contextualSpacing w:val="0"/>
        <w:ind w:left="0" w:firstLine="850"/>
        <w:jc w:val="both"/>
        <w:spacing w:after="0" w:line="360" w:lineRule="auto"/>
      </w:pPr>
      <w:r>
        <w:t xml:space="preserve">Простой синтаксис: CSS использует простой и понятный синтаксис, основанный на объявлении свойств и их значений для элементов HTML. Например, чтобы изменить цвет текста, достаточно написать </w:t>
      </w:r>
      <w:r>
        <w:t xml:space="preserve">color</w:t>
      </w:r>
      <w:r>
        <w:t xml:space="preserve">: </w:t>
      </w:r>
      <w:r>
        <w:t xml:space="preserve">red</w:t>
      </w:r>
      <w:r>
        <w:t xml:space="preserve">;</w:t>
      </w:r>
      <w:r>
        <w:t xml:space="preserve">;</w:t>
      </w:r>
      <w:r/>
    </w:p>
    <w:p>
      <w:pPr>
        <w:pStyle w:val="1327"/>
        <w:numPr>
          <w:ilvl w:val="0"/>
          <w:numId w:val="96"/>
        </w:numPr>
        <w:contextualSpacing w:val="0"/>
        <w:ind w:left="0" w:firstLine="850"/>
        <w:jc w:val="both"/>
        <w:spacing w:after="0" w:line="360" w:lineRule="auto"/>
      </w:pPr>
      <w:r>
        <w:t xml:space="preserve">Интуитивная логика: Основные концепции и правила CSS легко усваиваются благодаря интуитивной логике, которая определяет, как стили применяю</w:t>
      </w:r>
      <w:r>
        <w:t xml:space="preserve">тся к элементам на веб-странице;</w:t>
      </w:r>
      <w:r/>
    </w:p>
    <w:p>
      <w:pPr>
        <w:pStyle w:val="1327"/>
        <w:numPr>
          <w:ilvl w:val="0"/>
          <w:numId w:val="96"/>
        </w:numPr>
        <w:contextualSpacing w:val="0"/>
        <w:ind w:left="0" w:firstLine="850"/>
        <w:jc w:val="both"/>
        <w:spacing w:after="0" w:line="360" w:lineRule="auto"/>
      </w:pPr>
      <w:r>
        <w:t xml:space="preserve">Обширные ресурсы</w:t>
      </w:r>
      <w:r>
        <w:t xml:space="preserve">: Существует</w:t>
      </w:r>
      <w:r>
        <w:t xml:space="preserve"> множество обучающих материалов, учебников и онлайн-курсов, посвященных CSS, что делает его изучение и использование еще более д</w:t>
      </w:r>
      <w:r>
        <w:t xml:space="preserve">оступным и простым для новичков</w:t>
      </w:r>
      <w:r>
        <w:t xml:space="preserve">;</w:t>
      </w:r>
      <w:r/>
    </w:p>
    <w:p>
      <w:pPr>
        <w:pStyle w:val="1327"/>
        <w:numPr>
          <w:ilvl w:val="0"/>
          <w:numId w:val="96"/>
        </w:numPr>
        <w:contextualSpacing w:val="0"/>
        <w:ind w:left="0" w:firstLine="850"/>
        <w:jc w:val="both"/>
        <w:spacing w:after="0" w:line="360" w:lineRule="auto"/>
      </w:pPr>
      <w:r>
        <w:t xml:space="preserve">Превосходная документация: Официальная документация CSS и множество ресурсов сообщества предоставляют обширную информацию о каждом свойстве и функции CSS, что делает его использова</w:t>
      </w:r>
      <w:r>
        <w:t xml:space="preserve">ние более прозрачным и понятным;</w:t>
      </w:r>
      <w:r/>
    </w:p>
    <w:p>
      <w:pPr>
        <w:pStyle w:val="1327"/>
        <w:numPr>
          <w:ilvl w:val="0"/>
          <w:numId w:val="96"/>
        </w:numPr>
        <w:contextualSpacing w:val="0"/>
        <w:ind w:left="0" w:firstLine="850"/>
        <w:jc w:val="both"/>
        <w:spacing w:after="0" w:line="360" w:lineRule="auto"/>
      </w:pPr>
      <w:r>
        <w:t xml:space="preserve">Инструменты разработчика: Современные интегрированные среды разработки (IDE) и редакторы кода предоставляют различные инструменты и подсказки, которые упрощают написание и отладку CSS кода.</w:t>
      </w:r>
      <w:r/>
    </w:p>
    <w:p>
      <w:pPr>
        <w:ind w:firstLine="850"/>
        <w:jc w:val="both"/>
        <w:spacing w:after="0" w:line="360" w:lineRule="auto"/>
      </w:pPr>
      <w:r>
        <w:t xml:space="preserve">Благодаря этим аспектам CSS становится доступным даже для тех, кто только начинает свой путь в веб-разработке, и предоставляет им мощный инструмент для создания стильных и привлекательных веб-страниц.</w:t>
      </w:r>
      <w:r/>
    </w:p>
    <w:p>
      <w:pPr>
        <w:ind w:firstLine="850"/>
        <w:jc w:val="both"/>
        <w:spacing w:after="0" w:line="360" w:lineRule="auto"/>
      </w:pPr>
      <w:r>
        <w:t xml:space="preserve">CSS обладает разнообразием возможностей, которые позволяют стилизовать элементы веб-страниц и создавать эффектные и креативные дизайны. Вот некоторые из наиболее распространенных возможностей CSS:</w:t>
      </w:r>
      <w:r/>
    </w:p>
    <w:p>
      <w:pPr>
        <w:pStyle w:val="1327"/>
        <w:numPr>
          <w:ilvl w:val="0"/>
          <w:numId w:val="97"/>
        </w:numPr>
        <w:contextualSpacing w:val="0"/>
        <w:ind w:left="0" w:firstLine="850"/>
        <w:jc w:val="both"/>
        <w:spacing w:after="0" w:line="360" w:lineRule="auto"/>
      </w:pPr>
      <w:r>
        <w:t xml:space="preserve">Изменение цвета текста и фона: CSS позволяет легко изменять цвет текста и фона элементов, что позволяет создавать контрастн</w:t>
      </w:r>
      <w:r>
        <w:t xml:space="preserve">ые и привлекательные комбинации;</w:t>
      </w:r>
      <w:r/>
    </w:p>
    <w:p>
      <w:pPr>
        <w:pStyle w:val="1327"/>
        <w:numPr>
          <w:ilvl w:val="0"/>
          <w:numId w:val="97"/>
        </w:numPr>
        <w:contextualSpacing w:val="0"/>
        <w:ind w:left="0" w:firstLine="850"/>
        <w:jc w:val="both"/>
        <w:spacing w:after="0" w:line="360" w:lineRule="auto"/>
      </w:pPr>
      <w:r>
        <w:t xml:space="preserve">Настройка шрифтов и размеров: CSS предоставляет возможность выбора шрифта, его размера, начертания и толщины, что позволяет созда</w:t>
      </w:r>
      <w:r>
        <w:t xml:space="preserve">вать разнообразные стили текста;</w:t>
      </w:r>
      <w:r/>
    </w:p>
    <w:p>
      <w:pPr>
        <w:pStyle w:val="1327"/>
        <w:numPr>
          <w:ilvl w:val="0"/>
          <w:numId w:val="97"/>
        </w:numPr>
        <w:contextualSpacing w:val="0"/>
        <w:ind w:left="0" w:firstLine="850"/>
        <w:jc w:val="both"/>
        <w:spacing w:after="0" w:line="360" w:lineRule="auto"/>
      </w:pPr>
      <w:r>
        <w:t xml:space="preserve">Управление отступами и интервалами: CSS позволяет задавать отступы и интервалы между элементами, что влияет на их визуа</w:t>
      </w:r>
      <w:r>
        <w:t xml:space="preserve">льное расположение и оформление;</w:t>
      </w:r>
      <w:r/>
    </w:p>
    <w:p>
      <w:pPr>
        <w:pStyle w:val="1327"/>
        <w:numPr>
          <w:ilvl w:val="0"/>
          <w:numId w:val="97"/>
        </w:numPr>
        <w:contextualSpacing w:val="0"/>
        <w:ind w:left="0" w:firstLine="850"/>
        <w:jc w:val="both"/>
        <w:spacing w:after="0" w:line="360" w:lineRule="auto"/>
      </w:pPr>
      <w:r>
        <w:t xml:space="preserve">Добавление рамок и теней: CSS позволяет создавать рамки вокруг элементов и добавлять тени, что пр</w:t>
      </w:r>
      <w:r>
        <w:t xml:space="preserve">идает элементам глубину и объем;</w:t>
      </w:r>
      <w:r/>
    </w:p>
    <w:p>
      <w:pPr>
        <w:pStyle w:val="1327"/>
        <w:numPr>
          <w:ilvl w:val="0"/>
          <w:numId w:val="97"/>
        </w:numPr>
        <w:contextualSpacing w:val="0"/>
        <w:ind w:left="0" w:firstLine="850"/>
        <w:jc w:val="both"/>
        <w:spacing w:after="0" w:line="360" w:lineRule="auto"/>
      </w:pPr>
      <w:r>
        <w:t xml:space="preserve">Анимации и переходы: CSS позволяет создавать анимации и переходы между состояниями элементов, что добавляет интерактивнос</w:t>
      </w:r>
      <w:r>
        <w:t xml:space="preserve">ти и динамичности веб-страницам;</w:t>
      </w:r>
      <w:r/>
    </w:p>
    <w:p>
      <w:pPr>
        <w:pStyle w:val="1327"/>
        <w:numPr>
          <w:ilvl w:val="0"/>
          <w:numId w:val="97"/>
        </w:numPr>
        <w:contextualSpacing w:val="0"/>
        <w:ind w:left="0" w:firstLine="850"/>
        <w:jc w:val="both"/>
        <w:spacing w:after="0" w:line="360" w:lineRule="auto"/>
      </w:pPr>
      <w:r>
        <w:t xml:space="preserve">Форматирование фоновых изображений: CSS позволяет добавлять фоновые изображения элементам и настраивать их положение, повторение и</w:t>
      </w:r>
      <w:r>
        <w:t xml:space="preserve"> масштабирование</w:t>
      </w:r>
      <w:r>
        <w:t xml:space="preserve">;</w:t>
      </w:r>
      <w:r/>
    </w:p>
    <w:p>
      <w:pPr>
        <w:pStyle w:val="1327"/>
        <w:numPr>
          <w:ilvl w:val="0"/>
          <w:numId w:val="97"/>
        </w:numPr>
        <w:contextualSpacing w:val="0"/>
        <w:ind w:left="0" w:firstLine="850"/>
        <w:jc w:val="both"/>
        <w:spacing w:after="0" w:line="360" w:lineRule="auto"/>
      </w:pPr>
      <w:r>
        <w:t xml:space="preserve">Медиа-запросы для адаптивного дизайна: CSS поддерживает медиа-запросы, которые позволяют создавать адаптивные стили, меняющиеся в зависимости от размера</w:t>
      </w:r>
      <w:r>
        <w:t xml:space="preserve"> экрана устройства пользователя;</w:t>
      </w:r>
      <w:r/>
    </w:p>
    <w:p>
      <w:pPr>
        <w:pStyle w:val="1327"/>
        <w:numPr>
          <w:ilvl w:val="0"/>
          <w:numId w:val="97"/>
        </w:numPr>
        <w:contextualSpacing w:val="0"/>
        <w:ind w:left="0" w:firstLine="850"/>
        <w:jc w:val="both"/>
        <w:spacing w:after="0" w:line="360" w:lineRule="auto"/>
      </w:pPr>
      <w:r>
        <w:t xml:space="preserve">Flexbox</w:t>
      </w:r>
      <w:r>
        <w:t xml:space="preserve"> и </w:t>
      </w:r>
      <w:r>
        <w:t xml:space="preserve">Grid</w:t>
      </w:r>
      <w:r>
        <w:t xml:space="preserve"> </w:t>
      </w:r>
      <w:r>
        <w:t xml:space="preserve">Layout</w:t>
      </w:r>
      <w:r>
        <w:t xml:space="preserve">: CSS предоставляет мощные инструменты для создания гибких макетов с помощью </w:t>
      </w:r>
      <w:r>
        <w:t xml:space="preserve">Flexbox</w:t>
      </w:r>
      <w:r>
        <w:t xml:space="preserve"> и </w:t>
      </w:r>
      <w:r>
        <w:t xml:space="preserve">Grid</w:t>
      </w:r>
      <w:r>
        <w:t xml:space="preserve"> </w:t>
      </w:r>
      <w:r>
        <w:t xml:space="preserve">Layout</w:t>
      </w:r>
      <w:r>
        <w:t xml:space="preserve">, что обеспечивает легкость в создании сложных структур страницы.</w:t>
      </w:r>
      <w:r/>
    </w:p>
    <w:p>
      <w:pPr>
        <w:ind w:firstLine="850"/>
        <w:jc w:val="both"/>
        <w:spacing w:after="0" w:line="360" w:lineRule="auto"/>
      </w:pPr>
      <w:r>
        <w:t xml:space="preserve">Эти возможности CSS позволяют веб-разработчикам создавать разнообразные и привлекательные дизайны веб-страниц, что делает их более функциональными и привлекательными для пользователей.</w:t>
      </w:r>
      <w:r/>
    </w:p>
    <w:p>
      <w:pPr>
        <w:ind w:firstLine="850"/>
        <w:jc w:val="both"/>
        <w:spacing w:after="0" w:line="360" w:lineRule="auto"/>
      </w:pPr>
      <w:r>
        <w:t xml:space="preserve">Принцип </w:t>
      </w:r>
      <w:r>
        <w:t xml:space="preserve">каскадности</w:t>
      </w:r>
      <w:r>
        <w:t xml:space="preserve"> и наследование стилей в CSS обеспечивают гибкость и эффективное управление внешним видом веб-страниц. Вот как это работает:</w:t>
      </w:r>
      <w:r/>
    </w:p>
    <w:p>
      <w:pPr>
        <w:pStyle w:val="1327"/>
        <w:numPr>
          <w:ilvl w:val="0"/>
          <w:numId w:val="98"/>
        </w:numPr>
        <w:contextualSpacing w:val="0"/>
        <w:ind w:left="0" w:firstLine="850"/>
        <w:jc w:val="both"/>
        <w:spacing w:after="0" w:line="360" w:lineRule="auto"/>
      </w:pPr>
      <w:r>
        <w:t xml:space="preserve">Каскадность</w:t>
      </w:r>
      <w:r>
        <w:t xml:space="preserve"> стилей: CSS позволяет определить несколько стилей для одного элемента, причем каждый стиль имеет свой приоритет. Если несколько стилей конфликтуют между собой, применяется правило </w:t>
      </w:r>
      <w:r>
        <w:t xml:space="preserve">каскадности</w:t>
      </w:r>
      <w:r>
        <w:t xml:space="preserve">, определяющее, какой стиль будет использоваться. Это позволяет создавать более гибкие и сложные дизайны, а также управлять приоритетом стилей в зависимости от </w:t>
      </w:r>
      <w:r>
        <w:t xml:space="preserve">их специфичности и применимости;</w:t>
      </w:r>
      <w:r/>
    </w:p>
    <w:p>
      <w:pPr>
        <w:pStyle w:val="1327"/>
        <w:numPr>
          <w:ilvl w:val="0"/>
          <w:numId w:val="98"/>
        </w:numPr>
        <w:contextualSpacing w:val="0"/>
        <w:ind w:left="0" w:firstLine="850"/>
        <w:jc w:val="both"/>
        <w:spacing w:after="0" w:line="360" w:lineRule="auto"/>
      </w:pPr>
      <w:r>
        <w:t xml:space="preserve">Наследование стилей: Некоторые стили, определенные для родительского элемента, могут быть автоматически унаследованы его дочерними элементами. Это означает, </w:t>
      </w:r>
      <w:r>
        <w:t xml:space="preserve">что</w:t>
      </w:r>
      <w:r>
        <w:t xml:space="preserve"> если с</w:t>
      </w:r>
      <w:r>
        <w:t xml:space="preserve">тиль не был явно определен для дочернего элемента, он может унаследовать стиль от своего родителя. Наследование стилей упрощает и ускоряет процесс стилизации веб-страниц, поскольку многие элементы могут использовать общие стили без необходимости повторного</w:t>
      </w:r>
      <w:r>
        <w:t xml:space="preserve"> их определения;</w:t>
      </w:r>
      <w:r/>
    </w:p>
    <w:p>
      <w:pPr>
        <w:pStyle w:val="1327"/>
        <w:numPr>
          <w:ilvl w:val="0"/>
          <w:numId w:val="98"/>
        </w:numPr>
        <w:contextualSpacing w:val="0"/>
        <w:ind w:left="0" w:firstLine="850"/>
        <w:jc w:val="both"/>
        <w:spacing w:after="0" w:line="360" w:lineRule="auto"/>
      </w:pPr>
      <w:r>
        <w:t xml:space="preserve">Приоритет стилей: В CSS определены правила приоритета, которые определяю</w:t>
      </w:r>
      <w:r>
        <w:t xml:space="preserve">т, какой стиль будет применен к элементу в случае конфликта между несколькими стилями. Это правило учитывает различные факторы, такие как специфичность селектора, порядок определения стилей и важность стиля (например, встроенные стили имеют больший приорит</w:t>
      </w:r>
      <w:r>
        <w:t xml:space="preserve">ет, чем внешние таблицы стилей);</w:t>
      </w:r>
      <w:r/>
    </w:p>
    <w:p>
      <w:pPr>
        <w:pStyle w:val="1327"/>
        <w:numPr>
          <w:ilvl w:val="0"/>
          <w:numId w:val="98"/>
        </w:numPr>
        <w:contextualSpacing w:val="0"/>
        <w:ind w:left="0" w:firstLine="850"/>
        <w:jc w:val="both"/>
        <w:spacing w:after="0" w:line="360" w:lineRule="auto"/>
      </w:pPr>
      <w:r>
        <w:t xml:space="preserve">Эффективное управление стилями</w:t>
      </w:r>
      <w:r>
        <w:t xml:space="preserve">: Благодаря</w:t>
      </w:r>
      <w:r>
        <w:t xml:space="preserve"> принципу </w:t>
      </w:r>
      <w:r>
        <w:t xml:space="preserve">каскадности</w:t>
      </w:r>
      <w:r>
        <w:t xml:space="preserve"> и наследованию стилей разработчики могут эффективно управлять стилями на странице, минимизируя повторение кода и обеспечивая единообразие дизайна. Это позволяет создавать структурированный</w:t>
      </w:r>
      <w:r>
        <w:t xml:space="preserve"> и легко поддерживаемый CSS-код.</w:t>
      </w:r>
      <w:r/>
    </w:p>
    <w:p>
      <w:pPr>
        <w:ind w:firstLine="850"/>
        <w:jc w:val="both"/>
        <w:spacing w:after="0" w:line="360" w:lineRule="auto"/>
      </w:pPr>
      <w:r>
        <w:t xml:space="preserve">Таким образом, принцип </w:t>
      </w:r>
      <w:r>
        <w:t xml:space="preserve">каскадности</w:t>
      </w:r>
      <w:r>
        <w:t xml:space="preserve"> и наследование стилей в CSS играют ключевую роль в создании гибких и эффективных стилей для веб-страниц, обеспечивая их согласованность и профессиональный внешний вид.</w:t>
      </w:r>
      <w:r/>
    </w:p>
    <w:p>
      <w:pPr>
        <w:ind w:firstLine="850"/>
        <w:jc w:val="both"/>
        <w:spacing w:after="0" w:line="360" w:lineRule="auto"/>
      </w:pPr>
      <w:r>
        <w:t xml:space="preserve">Респонсивный</w:t>
      </w:r>
      <w:r>
        <w:t xml:space="preserve"> дизайн в CSS представляет собой способность создавать веб-страницы, которые могут адаптироваться к различным размерам экранов и устройств, обеспечивая оптимальный пользовательский опыт. Вот ключевые аспекты </w:t>
      </w:r>
      <w:r>
        <w:t xml:space="preserve">респонсивного</w:t>
      </w:r>
      <w:r>
        <w:t xml:space="preserve"> дизайна:</w:t>
      </w:r>
      <w:r/>
    </w:p>
    <w:p>
      <w:pPr>
        <w:pStyle w:val="1327"/>
        <w:numPr>
          <w:ilvl w:val="0"/>
          <w:numId w:val="99"/>
        </w:numPr>
        <w:contextualSpacing w:val="0"/>
        <w:ind w:left="0" w:firstLine="850"/>
        <w:jc w:val="both"/>
        <w:spacing w:after="0" w:line="360" w:lineRule="auto"/>
      </w:pPr>
      <w:r>
        <w:t xml:space="preserve">Медиа-за</w:t>
      </w:r>
      <w:r>
        <w:t xml:space="preserve">просы: CSS предоставляет механизм медиа-запросов, который позволяет задавать разные стили в зависимости от характеристик устройства, таких как ширина экрана, ориентация и разрешение. Это позволяет создавать адаптивные макеты, которые оптимизированы для про</w:t>
      </w:r>
      <w:r>
        <w:t xml:space="preserve">смотра на различных устройствах;</w:t>
      </w:r>
      <w:r/>
    </w:p>
    <w:p>
      <w:pPr>
        <w:pStyle w:val="1327"/>
        <w:numPr>
          <w:ilvl w:val="0"/>
          <w:numId w:val="99"/>
        </w:numPr>
        <w:contextualSpacing w:val="0"/>
        <w:ind w:left="0" w:firstLine="850"/>
        <w:jc w:val="both"/>
        <w:spacing w:after="0" w:line="360" w:lineRule="auto"/>
      </w:pPr>
      <w:r>
        <w:t xml:space="preserve">Гибкие единицы измерения: Использование относительных единиц измерения, таких как проценты, </w:t>
      </w:r>
      <w:r>
        <w:t xml:space="preserve">em</w:t>
      </w:r>
      <w:r>
        <w:t xml:space="preserve"> и </w:t>
      </w:r>
      <w:r>
        <w:t xml:space="preserve">rem</w:t>
      </w:r>
      <w:r>
        <w:t xml:space="preserve">, позволяет создавать макеты, которые масштабируются и адаптируются к изменениям размеров экрана б</w:t>
      </w:r>
      <w:r>
        <w:t xml:space="preserve">ез необходимости изменения кода;</w:t>
      </w:r>
      <w:r/>
    </w:p>
    <w:p>
      <w:pPr>
        <w:pStyle w:val="1327"/>
        <w:numPr>
          <w:ilvl w:val="0"/>
          <w:numId w:val="99"/>
        </w:numPr>
        <w:contextualSpacing w:val="0"/>
        <w:ind w:left="0" w:firstLine="850"/>
        <w:jc w:val="both"/>
        <w:spacing w:after="0" w:line="360" w:lineRule="auto"/>
      </w:pPr>
      <w:r>
        <w:t xml:space="preserve">Flexbox</w:t>
      </w:r>
      <w:r>
        <w:t xml:space="preserve"> и </w:t>
      </w:r>
      <w:r>
        <w:t xml:space="preserve">Grid</w:t>
      </w:r>
      <w:r>
        <w:t xml:space="preserve"> </w:t>
      </w:r>
      <w:r>
        <w:t xml:space="preserve">Layout</w:t>
      </w:r>
      <w:r>
        <w:t xml:space="preserve">: Модули </w:t>
      </w:r>
      <w:r>
        <w:t xml:space="preserve">Flexbox</w:t>
      </w:r>
      <w:r>
        <w:t xml:space="preserve"> и </w:t>
      </w:r>
      <w:r>
        <w:t xml:space="preserve">Grid</w:t>
      </w:r>
      <w:r>
        <w:t xml:space="preserve"> </w:t>
      </w:r>
      <w:r>
        <w:t xml:space="preserve">Layout</w:t>
      </w:r>
      <w:r>
        <w:t xml:space="preserve"> в CSS предоставляют мощные инструменты для создания гибких и адаптивных макетов, которые легко адаптируются к различн</w:t>
      </w:r>
      <w:r>
        <w:t xml:space="preserve">ым размерам экранов и устройств;</w:t>
      </w:r>
      <w:r/>
    </w:p>
    <w:p>
      <w:pPr>
        <w:pStyle w:val="1327"/>
        <w:numPr>
          <w:ilvl w:val="0"/>
          <w:numId w:val="99"/>
        </w:numPr>
        <w:contextualSpacing w:val="0"/>
        <w:ind w:left="0" w:firstLine="850"/>
        <w:jc w:val="both"/>
        <w:spacing w:after="0" w:line="360" w:lineRule="auto"/>
      </w:pPr>
      <w:r>
        <w:t xml:space="preserve">Изображения и медиа: CSS позволяет создавать адаптивные изображения и медиа-файлы, которые автоматически масштабируются и подстраиваются под размеры экрана, обеспечивая оптимальное качество и быстрое загрузку н</w:t>
      </w:r>
      <w:r>
        <w:t xml:space="preserve">а различных устройствах;</w:t>
      </w:r>
      <w:r/>
    </w:p>
    <w:p>
      <w:pPr>
        <w:pStyle w:val="1327"/>
        <w:numPr>
          <w:ilvl w:val="0"/>
          <w:numId w:val="99"/>
        </w:numPr>
        <w:contextualSpacing w:val="0"/>
        <w:ind w:left="0" w:firstLine="850"/>
        <w:jc w:val="both"/>
        <w:spacing w:after="0" w:line="360" w:lineRule="auto"/>
      </w:pPr>
      <w:r>
        <w:t xml:space="preserve">Touch</w:t>
      </w:r>
      <w:r>
        <w:t xml:space="preserve">-функционал: CSS позволяет создавать стили, которые оптимизированы для использования на сенсорных устройствах, обеспечивая удобство навигации и взаимодействия для пользователей смартфонов и планшетов.</w:t>
      </w:r>
      <w:r/>
    </w:p>
    <w:p>
      <w:pPr>
        <w:ind w:firstLine="850"/>
        <w:jc w:val="both"/>
        <w:spacing w:after="0" w:line="360" w:lineRule="auto"/>
      </w:pPr>
      <w:r>
        <w:t xml:space="preserve">Респонсивный</w:t>
      </w:r>
      <w:r>
        <w:t xml:space="preserve"> дизайн в CSS играет</w:t>
      </w:r>
      <w:r>
        <w:t xml:space="preserve"> ключевую роль в обеспечении приятного и удобного пользовательского опыта на всех устройствах, от мобильных устройств до настольных компьютеров. Это помогает улучшить доступность, удобство использования и уровень удовлетворенности пользователей веб-сайтом.</w:t>
      </w:r>
      <w:r/>
    </w:p>
    <w:p>
      <w:pPr>
        <w:ind w:firstLine="850"/>
        <w:jc w:val="both"/>
        <w:spacing w:after="0" w:line="360" w:lineRule="auto"/>
      </w:pPr>
      <w:r>
        <w:t xml:space="preserve">Кроссбраузерная</w:t>
      </w:r>
      <w:r>
        <w:t xml:space="preserve"> совместимость в CSS </w:t>
      </w:r>
      <w:r>
        <w:t xml:space="preserve">- это</w:t>
      </w:r>
      <w:r>
        <w:t xml:space="preserve"> важный аспект веб-разработки, который обеспечивает правильное отображение веб-страниц на различных браузерах. Вот как CSS обеспечивает </w:t>
      </w:r>
      <w:r>
        <w:t xml:space="preserve">кроссбраузерную</w:t>
      </w:r>
      <w:r>
        <w:t xml:space="preserve"> совместимость:</w:t>
      </w:r>
      <w:r/>
    </w:p>
    <w:p>
      <w:pPr>
        <w:pStyle w:val="1327"/>
        <w:numPr>
          <w:ilvl w:val="0"/>
          <w:numId w:val="100"/>
        </w:numPr>
        <w:contextualSpacing w:val="0"/>
        <w:ind w:left="0" w:firstLine="850"/>
        <w:jc w:val="both"/>
        <w:spacing w:after="0" w:line="360" w:lineRule="auto"/>
      </w:pPr>
      <w:r>
        <w:t xml:space="preserve">Стандартизация CSS: CSS является стандартом, определенным консорциумом W3C (</w:t>
      </w:r>
      <w:r>
        <w:t xml:space="preserve">World</w:t>
      </w:r>
      <w:r>
        <w:t xml:space="preserve"> </w:t>
      </w:r>
      <w:r>
        <w:t xml:space="preserve">Wide</w:t>
      </w:r>
      <w:r>
        <w:t xml:space="preserve"> </w:t>
      </w:r>
      <w:r>
        <w:t xml:space="preserve">Web</w:t>
      </w:r>
      <w:r>
        <w:t xml:space="preserve"> </w:t>
      </w:r>
      <w:r>
        <w:t xml:space="preserve">Consortium</w:t>
      </w:r>
      <w:r>
        <w:t xml:space="preserve">). Это означает, что все современные браузеры стремятся поддерживать и реализовывать стандарты CSS, что обеспечивает совместимо</w:t>
      </w:r>
      <w:r>
        <w:t xml:space="preserve">сть между различными браузерами;</w:t>
      </w:r>
      <w:r/>
    </w:p>
    <w:p>
      <w:pPr>
        <w:pStyle w:val="1327"/>
        <w:numPr>
          <w:ilvl w:val="0"/>
          <w:numId w:val="100"/>
        </w:numPr>
        <w:contextualSpacing w:val="0"/>
        <w:ind w:left="0" w:firstLine="850"/>
        <w:jc w:val="both"/>
        <w:spacing w:after="0" w:line="360" w:lineRule="auto"/>
      </w:pPr>
      <w:r>
        <w:t xml:space="preserve">Тестирование и исправление ошибок: Разработчики браузеров тестируют CSS-код на соответствие стандартам и исправляют любые обнаруженные ошибки или несоответствия. Это позволяет минимизировать различия в отображении веб-с</w:t>
      </w:r>
      <w:r>
        <w:t xml:space="preserve">траниц между разными браузерами;</w:t>
      </w:r>
      <w:r/>
    </w:p>
    <w:p>
      <w:pPr>
        <w:pStyle w:val="1327"/>
        <w:numPr>
          <w:ilvl w:val="0"/>
          <w:numId w:val="100"/>
        </w:numPr>
        <w:contextualSpacing w:val="0"/>
        <w:ind w:left="0" w:firstLine="850"/>
        <w:jc w:val="both"/>
        <w:spacing w:after="0" w:line="360" w:lineRule="auto"/>
      </w:pPr>
      <w:r>
        <w:t xml:space="preserve">Использование </w:t>
      </w:r>
      <w:r>
        <w:t xml:space="preserve">вендорных</w:t>
      </w:r>
      <w:r>
        <w:t xml:space="preserve"> префиксов: Некоторые свойства CSS могут быть экспериментальными и поддерживаться только определенными браузерами. Для обеспечения совместимости с этими браузерами разработчики могут использовать </w:t>
      </w:r>
      <w:r>
        <w:t xml:space="preserve">вендорные</w:t>
      </w:r>
      <w:r>
        <w:t xml:space="preserve"> префиксы (-</w:t>
      </w:r>
      <w:r>
        <w:t xml:space="preserve">webkit</w:t>
      </w:r>
      <w:r>
        <w:t xml:space="preserve">- для </w:t>
      </w:r>
      <w:r>
        <w:t xml:space="preserve">Chrome</w:t>
      </w:r>
      <w:r>
        <w:t xml:space="preserve"> и </w:t>
      </w:r>
      <w:r>
        <w:t xml:space="preserve">Safari</w:t>
      </w:r>
      <w:r>
        <w:t xml:space="preserve">, -</w:t>
      </w:r>
      <w:r>
        <w:t xml:space="preserve">moz</w:t>
      </w:r>
      <w:r>
        <w:t xml:space="preserve">- для </w:t>
      </w:r>
      <w:r>
        <w:t xml:space="preserve">Firefox</w:t>
      </w:r>
      <w:r>
        <w:t xml:space="preserve">, -</w:t>
      </w:r>
      <w:r>
        <w:t xml:space="preserve">ms</w:t>
      </w:r>
      <w:r>
        <w:t xml:space="preserve">- для </w:t>
      </w:r>
      <w:r>
        <w:t xml:space="preserve">Internet</w:t>
      </w:r>
      <w:r>
        <w:t xml:space="preserve"> </w:t>
      </w:r>
      <w:r>
        <w:t xml:space="preserve">Explorer</w:t>
      </w:r>
      <w:r>
        <w:t xml:space="preserve">, -o- для </w:t>
      </w:r>
      <w:r>
        <w:t xml:space="preserve">Opera</w:t>
      </w:r>
      <w:r>
        <w:t xml:space="preserve">), чтобы задать</w:t>
      </w:r>
      <w:r>
        <w:t xml:space="preserve"> стили для конкретных браузеров;</w:t>
      </w:r>
      <w:r/>
    </w:p>
    <w:p>
      <w:pPr>
        <w:pStyle w:val="1327"/>
        <w:numPr>
          <w:ilvl w:val="0"/>
          <w:numId w:val="100"/>
        </w:numPr>
        <w:contextualSpacing w:val="0"/>
        <w:ind w:left="0" w:firstLine="850"/>
        <w:jc w:val="both"/>
        <w:spacing w:after="0" w:line="360" w:lineRule="auto"/>
      </w:pPr>
      <w:r>
        <w:t xml:space="preserve">Полифиллы</w:t>
      </w:r>
      <w:r>
        <w:t xml:space="preserve"> и шаблоны</w:t>
      </w:r>
      <w:r>
        <w:t xml:space="preserve">: В некоторых случаях</w:t>
      </w:r>
      <w:r>
        <w:t xml:space="preserve"> для обеспечения совместимости с устаревшими браузерами или реализацией новых функций </w:t>
      </w:r>
      <w:r>
        <w:t xml:space="preserve">CSS, разработчики могут использовать </w:t>
      </w:r>
      <w:r>
        <w:t xml:space="preserve">полифиллы</w:t>
      </w:r>
      <w:r>
        <w:t xml:space="preserve"> или шаблоны, которые эмулируют отсутствующие возможности ил</w:t>
      </w:r>
      <w:r>
        <w:t xml:space="preserve">и исправляют ошибки в браузерах;</w:t>
      </w:r>
      <w:r/>
    </w:p>
    <w:p>
      <w:pPr>
        <w:pStyle w:val="1327"/>
        <w:numPr>
          <w:ilvl w:val="0"/>
          <w:numId w:val="100"/>
        </w:numPr>
        <w:contextualSpacing w:val="0"/>
        <w:ind w:left="0" w:firstLine="850"/>
        <w:jc w:val="both"/>
        <w:spacing w:after="0" w:line="360" w:lineRule="auto"/>
      </w:pPr>
      <w:r>
        <w:t xml:space="preserve">Тестирование на различных платформах: При разработке веб-страниц важно тестировать их отображение на различных платформах и устройствах, чтобы убедиться в их корректной работе в различных браузерах и на разных операционных системах.</w:t>
      </w:r>
      <w:r/>
    </w:p>
    <w:p>
      <w:pPr>
        <w:ind w:firstLine="850"/>
        <w:jc w:val="both"/>
        <w:spacing w:after="0" w:line="360" w:lineRule="auto"/>
      </w:pPr>
      <w:r>
        <w:t xml:space="preserve">Все эти методы и инструменты помогают разработчикам создавать стильные и современные веб-страницы, которые корректно отображаются в различных браузерах, что обеспечивает положительный пользовательский опыт и улучшает доступность веб-сайта.</w:t>
      </w:r>
      <w:r/>
    </w:p>
    <w:p>
      <w:pPr>
        <w:ind w:firstLine="850"/>
        <w:jc w:val="both"/>
        <w:spacing w:after="0" w:line="360" w:lineRule="auto"/>
      </w:pPr>
      <w:r/>
      <w:r/>
    </w:p>
    <w:p>
      <w:pPr>
        <w:pStyle w:val="1124"/>
        <w:jc w:val="both"/>
      </w:pPr>
      <w:r/>
      <w:bookmarkStart w:id="32" w:name="_Toc158808357"/>
      <w:r>
        <w:rPr>
          <w:rStyle w:val="1320"/>
          <w:b/>
          <w:bCs/>
        </w:rPr>
        <w:t xml:space="preserve">JavaScript</w:t>
      </w:r>
      <w:bookmarkEnd w:id="32"/>
      <w:r/>
      <w:r/>
    </w:p>
    <w:p>
      <w:pPr>
        <w:ind w:firstLine="850"/>
        <w:jc w:val="both"/>
        <w:spacing w:after="0" w:line="360" w:lineRule="auto"/>
      </w:pPr>
      <w:r>
        <w:t xml:space="preserve">JavaScript</w:t>
      </w:r>
      <w:r>
        <w:t xml:space="preserve"> играет ключевую роль в разработке современных веб-приложений, обеспечивая интерактивность, динамичность и удобство использования для пользователей.</w:t>
      </w:r>
      <w:r/>
    </w:p>
    <w:p>
      <w:pPr>
        <w:ind w:firstLine="850"/>
        <w:jc w:val="both"/>
        <w:spacing w:after="0" w:line="360" w:lineRule="auto"/>
      </w:pPr>
      <w:r>
        <w:t xml:space="preserve">Интерактивность является одним из ключевых аспектов </w:t>
      </w:r>
      <w:r>
        <w:t xml:space="preserve">JavaScript</w:t>
      </w:r>
      <w:r>
        <w:t xml:space="preserve">, который открывает широкие возможности для создания динамичного и увлекательного пользовательского опыта на веб-страницах. Вот несколько примеров того, как </w:t>
      </w:r>
      <w:r>
        <w:t xml:space="preserve">JavaScript</w:t>
      </w:r>
      <w:r>
        <w:t xml:space="preserve"> обеспечивает интерактивность на веб-страницах:</w:t>
      </w:r>
      <w:r/>
    </w:p>
    <w:p>
      <w:pPr>
        <w:pStyle w:val="1327"/>
        <w:numPr>
          <w:ilvl w:val="0"/>
          <w:numId w:val="101"/>
        </w:numPr>
        <w:contextualSpacing w:val="0"/>
        <w:ind w:left="0" w:firstLine="850"/>
        <w:jc w:val="both"/>
        <w:spacing w:after="0" w:line="360" w:lineRule="auto"/>
      </w:pPr>
      <w:r>
        <w:t xml:space="preserve">Формы: </w:t>
      </w:r>
      <w:r>
        <w:t xml:space="preserve">JavaScript</w:t>
      </w:r>
      <w:r>
        <w:t xml:space="preserve"> позволяет добавлять </w:t>
      </w:r>
      <w:r>
        <w:t xml:space="preserve">проверку данных</w:t>
      </w:r>
      <w:r>
        <w:t xml:space="preserve"> введенных в формы, динамическое изменение содержимого формы в зависимости от действий пользователя, а также подсветку ошибок или успешной отправки </w:t>
      </w:r>
      <w:r>
        <w:t xml:space="preserve">формы без перезагрузки страницы;</w:t>
      </w:r>
      <w:r/>
    </w:p>
    <w:p>
      <w:pPr>
        <w:pStyle w:val="1327"/>
        <w:numPr>
          <w:ilvl w:val="0"/>
          <w:numId w:val="101"/>
        </w:numPr>
        <w:contextualSpacing w:val="0"/>
        <w:ind w:left="0" w:firstLine="850"/>
        <w:jc w:val="both"/>
        <w:spacing w:after="0" w:line="360" w:lineRule="auto"/>
      </w:pPr>
      <w:r>
        <w:t xml:space="preserve">Кнопки и ссылки: </w:t>
      </w:r>
      <w:r>
        <w:t xml:space="preserve">JavaScript</w:t>
      </w:r>
      <w:r>
        <w:t xml:space="preserve"> может назначать действия на нажатие кнопок и ссылок, такие как переход на другую страницу, отправка формы, открытие модального окна или выполнение других дей</w:t>
      </w:r>
      <w:r>
        <w:t xml:space="preserve">ствий без перезагрузки страницы</w:t>
      </w:r>
      <w:r>
        <w:t xml:space="preserve">;</w:t>
      </w:r>
      <w:r/>
    </w:p>
    <w:p>
      <w:pPr>
        <w:pStyle w:val="1327"/>
        <w:numPr>
          <w:ilvl w:val="0"/>
          <w:numId w:val="101"/>
        </w:numPr>
        <w:contextualSpacing w:val="0"/>
        <w:ind w:left="0" w:firstLine="850"/>
        <w:jc w:val="both"/>
        <w:spacing w:after="0" w:line="360" w:lineRule="auto"/>
      </w:pPr>
      <w:r>
        <w:t xml:space="preserve">Меню и навигация: </w:t>
      </w:r>
      <w:r>
        <w:t xml:space="preserve">JavaScript</w:t>
      </w:r>
      <w:r>
        <w:t xml:space="preserve"> используется для создания интерактивных меню и навигационных элементов, которые могут </w:t>
      </w:r>
      <w:r>
        <w:t xml:space="preserve">разворачиваться, скрываться или изменяться в зависимости от действий пользователя, обеспеч</w:t>
      </w:r>
      <w:r>
        <w:t xml:space="preserve">ивая удобную навигацию по сайту;</w:t>
      </w:r>
      <w:r/>
    </w:p>
    <w:p>
      <w:pPr>
        <w:pStyle w:val="1327"/>
        <w:numPr>
          <w:ilvl w:val="0"/>
          <w:numId w:val="101"/>
        </w:numPr>
        <w:contextualSpacing w:val="0"/>
        <w:ind w:left="0" w:firstLine="850"/>
        <w:jc w:val="both"/>
        <w:spacing w:after="0" w:line="360" w:lineRule="auto"/>
      </w:pPr>
      <w:r>
        <w:t xml:space="preserve">Слайдеры и карусели: </w:t>
      </w:r>
      <w:r>
        <w:t xml:space="preserve">JavaScript</w:t>
      </w:r>
      <w:r>
        <w:t xml:space="preserve"> позволяет создавать динамические слайдеры и карусели, которые могут автоматически пролистываться или реагировать на пользовательские действия, такие как щелчки мыши или смах</w:t>
      </w:r>
      <w:r>
        <w:t xml:space="preserve">ивания на сенсорных устройствах;</w:t>
      </w:r>
      <w:r/>
    </w:p>
    <w:p>
      <w:pPr>
        <w:pStyle w:val="1327"/>
        <w:numPr>
          <w:ilvl w:val="0"/>
          <w:numId w:val="101"/>
        </w:numPr>
        <w:contextualSpacing w:val="0"/>
        <w:ind w:left="0" w:firstLine="850"/>
        <w:jc w:val="both"/>
        <w:spacing w:after="0" w:line="360" w:lineRule="auto"/>
      </w:pPr>
      <w:r>
        <w:t xml:space="preserve">Динамическое обновление содержимого: </w:t>
      </w:r>
      <w:r>
        <w:t xml:space="preserve">JavaScript</w:t>
      </w:r>
      <w:r>
        <w:t xml:space="preserve"> может динамически изменять содержимое веб-страницы в ответ на действия пользователя, например, загрузка новых данных с сервера без перезагрузки страницы или изменение отображаемого контента в зави</w:t>
      </w:r>
      <w:r>
        <w:t xml:space="preserve">симости от выбранных параметров;</w:t>
      </w:r>
      <w:r/>
    </w:p>
    <w:p>
      <w:pPr>
        <w:pStyle w:val="1327"/>
        <w:numPr>
          <w:ilvl w:val="0"/>
          <w:numId w:val="101"/>
        </w:numPr>
        <w:contextualSpacing w:val="0"/>
        <w:ind w:left="0" w:firstLine="850"/>
        <w:jc w:val="both"/>
        <w:spacing w:after="0" w:line="360" w:lineRule="auto"/>
      </w:pPr>
      <w:r>
        <w:t xml:space="preserve">Анимации и эффекты: </w:t>
      </w:r>
      <w:r>
        <w:t xml:space="preserve">JavaScript</w:t>
      </w:r>
      <w:r>
        <w:t xml:space="preserve"> используется для создания </w:t>
      </w:r>
      <w:r>
        <w:t xml:space="preserve">анимаций</w:t>
      </w:r>
      <w:r>
        <w:t xml:space="preserve"> и специальных эффектов, таких как плавное появление элементов, анимация перемещения и изменения размеров, а также специальные эффекты при наведении курсора.</w:t>
      </w:r>
      <w:r/>
    </w:p>
    <w:p>
      <w:pPr>
        <w:ind w:firstLine="850"/>
        <w:jc w:val="both"/>
        <w:spacing w:after="0" w:line="360" w:lineRule="auto"/>
      </w:pPr>
      <w:r>
        <w:t xml:space="preserve">Все эти возможности </w:t>
      </w:r>
      <w:r>
        <w:t xml:space="preserve">JavaScript</w:t>
      </w:r>
      <w:r>
        <w:t xml:space="preserve"> позволяют разработчикам создавать интерактивные и привлекательные веб-страницы, которые обогащают пользовательский опыт и делают взаимодействие с контентом более удобным и увлекательным.</w:t>
      </w:r>
      <w:r/>
    </w:p>
    <w:p>
      <w:pPr>
        <w:ind w:firstLine="850"/>
        <w:jc w:val="both"/>
        <w:spacing w:after="0" w:line="360" w:lineRule="auto"/>
      </w:pPr>
      <w:r>
        <w:t xml:space="preserve">Динамическое обновление содержимого </w:t>
      </w:r>
      <w:r>
        <w:t xml:space="preserve">- это</w:t>
      </w:r>
      <w:r>
        <w:t xml:space="preserve"> одна из важных возможностей </w:t>
      </w:r>
      <w:r>
        <w:t xml:space="preserve">JavaScript</w:t>
      </w:r>
      <w:r>
        <w:t xml:space="preserve">, которая позволяет веб-страницам быть более реактивными и актуальными без перезагрузки. Вот некоторые примеры использования этой функциональности:</w:t>
      </w:r>
      <w:r/>
    </w:p>
    <w:p>
      <w:pPr>
        <w:pStyle w:val="1327"/>
        <w:numPr>
          <w:ilvl w:val="0"/>
          <w:numId w:val="102"/>
        </w:numPr>
        <w:contextualSpacing w:val="0"/>
        <w:ind w:left="0" w:firstLine="850"/>
        <w:jc w:val="both"/>
        <w:spacing w:after="0" w:line="360" w:lineRule="auto"/>
      </w:pPr>
      <w:r>
        <w:t xml:space="preserve">Динамические списки: </w:t>
      </w:r>
      <w:r>
        <w:t xml:space="preserve">JavaScript</w:t>
      </w:r>
      <w:r>
        <w:t xml:space="preserve"> позволяет добавлять, удалять или изме</w:t>
      </w:r>
      <w:r>
        <w:t xml:space="preserve">нять элементы списка на веб-странице в реальном времени в зависимости от пользовательских действий или внешних событий. Например, это может быть использовано для добавления новых элементов в список комментариев или обновления списка товаров на странице инт</w:t>
      </w:r>
      <w:r>
        <w:t xml:space="preserve">ернет-магазина без перезагрузки;</w:t>
      </w:r>
      <w:r/>
    </w:p>
    <w:p>
      <w:pPr>
        <w:pStyle w:val="1327"/>
        <w:numPr>
          <w:ilvl w:val="0"/>
          <w:numId w:val="102"/>
        </w:numPr>
        <w:contextualSpacing w:val="0"/>
        <w:ind w:left="0" w:firstLine="850"/>
        <w:jc w:val="both"/>
        <w:spacing w:after="0" w:line="360" w:lineRule="auto"/>
      </w:pPr>
      <w:r>
        <w:t xml:space="preserve">Обновление данных в реальном времени: </w:t>
      </w:r>
      <w:r>
        <w:t xml:space="preserve">JavaScript</w:t>
      </w:r>
      <w:r>
        <w:t xml:space="preserve"> может использоваться для автоматич</w:t>
      </w:r>
      <w:r>
        <w:t xml:space="preserve">еского обновления данных на веб-странице в реальном времени без необходимости обновления всей страницы. Например, это может быть использовано для отображения актуальной информации о ценах акций на финансовом сайте или для отображения новых сообщений в чате</w:t>
      </w:r>
      <w:r>
        <w:t xml:space="preserve"> без перезагрузки страницы;</w:t>
      </w:r>
      <w:r/>
    </w:p>
    <w:p>
      <w:pPr>
        <w:pStyle w:val="1327"/>
        <w:numPr>
          <w:ilvl w:val="0"/>
          <w:numId w:val="102"/>
        </w:numPr>
        <w:contextualSpacing w:val="0"/>
        <w:ind w:left="0" w:firstLine="850"/>
        <w:jc w:val="both"/>
        <w:spacing w:after="0" w:line="360" w:lineRule="auto"/>
      </w:pPr>
      <w:r>
        <w:t xml:space="preserve">Интерактивные формы: </w:t>
      </w:r>
      <w:r>
        <w:t xml:space="preserve">JavaScript</w:t>
      </w:r>
      <w:r>
        <w:t xml:space="preserve"> позволяет динамически изменять содержимое форм на в</w:t>
      </w:r>
      <w:r>
        <w:t xml:space="preserve">еб-странице в зависимости от введенных пользователем данных или выбранных параметров. Например, это может быть использовано для автоматического отображения дополнительных полей в форме в зависимости от выбранного типа товара или для динамической валидации </w:t>
      </w:r>
      <w:r>
        <w:t xml:space="preserve">данных, введенных пользователем;</w:t>
      </w:r>
      <w:r/>
    </w:p>
    <w:p>
      <w:pPr>
        <w:pStyle w:val="1327"/>
        <w:numPr>
          <w:ilvl w:val="0"/>
          <w:numId w:val="102"/>
        </w:numPr>
        <w:contextualSpacing w:val="0"/>
        <w:ind w:left="0" w:firstLine="850"/>
        <w:jc w:val="both"/>
        <w:spacing w:after="0" w:line="360" w:lineRule="auto"/>
      </w:pPr>
      <w:r>
        <w:t xml:space="preserve">Автоматическое обновление контента: </w:t>
      </w:r>
      <w:r>
        <w:t xml:space="preserve">JavaScript</w:t>
      </w:r>
      <w:r>
        <w:t xml:space="preserve"> может использоваться для создания механизмов автоматиче</w:t>
      </w:r>
      <w:r>
        <w:t xml:space="preserve">ского обновления содержимого на веб-странице через определенные промежутки времени или в ответ на определенные события. Например, это может быть использовано для автоматического обновления новостной ленты или для отображения актуальной информации о погоде.</w:t>
      </w:r>
      <w:r/>
    </w:p>
    <w:p>
      <w:pPr>
        <w:ind w:firstLine="850"/>
        <w:jc w:val="both"/>
        <w:spacing w:after="0" w:line="360" w:lineRule="auto"/>
      </w:pPr>
      <w:r>
        <w:t xml:space="preserve">Динамическое обновление содержимого с помощью </w:t>
      </w:r>
      <w:r>
        <w:t xml:space="preserve">JavaScript</w:t>
      </w:r>
      <w:r>
        <w:t xml:space="preserve"> позволяет создавать более интерактивные и удобные для пользователя веб-страницы, обеспечивая актуальность и реактивность контента без необходимости перезагрузки всей страницы.</w:t>
      </w:r>
      <w:r/>
    </w:p>
    <w:p>
      <w:pPr>
        <w:ind w:firstLine="850"/>
        <w:jc w:val="both"/>
        <w:spacing w:after="0" w:line="360" w:lineRule="auto"/>
      </w:pPr>
      <w:r>
        <w:t xml:space="preserve">Обработка событий является важной возможностью </w:t>
      </w:r>
      <w:r>
        <w:t xml:space="preserve">JavaScript</w:t>
      </w:r>
      <w:r>
        <w:t xml:space="preserve">, позволяющей создавать интерактивные элементы на веб-страницах, которые реагируют на действия пользователя. Вот как </w:t>
      </w:r>
      <w:r>
        <w:t xml:space="preserve">JavaScript</w:t>
      </w:r>
      <w:r>
        <w:t xml:space="preserve"> обрабатывает различные события:</w:t>
      </w:r>
      <w:r/>
    </w:p>
    <w:p>
      <w:pPr>
        <w:pStyle w:val="1327"/>
        <w:numPr>
          <w:ilvl w:val="0"/>
          <w:numId w:val="103"/>
        </w:numPr>
        <w:contextualSpacing w:val="0"/>
        <w:ind w:left="0" w:firstLine="850"/>
        <w:jc w:val="both"/>
        <w:spacing w:after="0" w:line="360" w:lineRule="auto"/>
      </w:pPr>
      <w:r>
        <w:t xml:space="preserve">Щелчки мыши: </w:t>
      </w:r>
      <w:r>
        <w:t xml:space="preserve">JavaScript</w:t>
      </w:r>
      <w:r>
        <w:t xml:space="preserve"> позволяет привязывать функции к событию клика мыши на определенном элементе веб-страницы. Это позволяет </w:t>
      </w:r>
      <w:r>
        <w:t xml:space="preserve">создавать интерактивные кнопки, ссылки и элементы управления, которые р</w:t>
      </w:r>
      <w:r>
        <w:t xml:space="preserve">еагируют на щелчок пользователя;</w:t>
      </w:r>
      <w:r/>
    </w:p>
    <w:p>
      <w:pPr>
        <w:pStyle w:val="1327"/>
        <w:numPr>
          <w:ilvl w:val="0"/>
          <w:numId w:val="103"/>
        </w:numPr>
        <w:contextualSpacing w:val="0"/>
        <w:ind w:left="0" w:firstLine="850"/>
        <w:jc w:val="both"/>
        <w:spacing w:after="0" w:line="360" w:lineRule="auto"/>
      </w:pPr>
      <w:r>
        <w:t xml:space="preserve">Нажатия клавиш: </w:t>
      </w:r>
      <w:r>
        <w:t xml:space="preserve">JavaScript</w:t>
      </w:r>
      <w:r>
        <w:t xml:space="preserve"> позволяет отслеживать нажатия клавиш на клавиатуре и реагировать на них. Это может быть использовано для создания интерактивных форм, игр или других приложений, где пользователь может вза</w:t>
      </w:r>
      <w:r>
        <w:t xml:space="preserve">имодействовать с помощью клавиш</w:t>
      </w:r>
      <w:r>
        <w:t xml:space="preserve">;</w:t>
      </w:r>
      <w:r/>
    </w:p>
    <w:p>
      <w:pPr>
        <w:pStyle w:val="1327"/>
        <w:numPr>
          <w:ilvl w:val="0"/>
          <w:numId w:val="103"/>
        </w:numPr>
        <w:contextualSpacing w:val="0"/>
        <w:ind w:left="0" w:firstLine="850"/>
        <w:jc w:val="both"/>
        <w:spacing w:after="0" w:line="360" w:lineRule="auto"/>
      </w:pPr>
      <w:r>
        <w:t xml:space="preserve">Наведение курсора: </w:t>
      </w:r>
      <w:r>
        <w:t xml:space="preserve">JavaScript</w:t>
      </w:r>
      <w:r>
        <w:t xml:space="preserve"> позволяет отслеживать события наведения курсора мыши на элементы веб-страницы. Это может быть использовано для создания эффектов всплывающих подсказок, изменения стилей элементов при наведении или отобра</w:t>
      </w:r>
      <w:r>
        <w:t xml:space="preserve">жения дополнительной информации;</w:t>
      </w:r>
      <w:r/>
    </w:p>
    <w:p>
      <w:pPr>
        <w:pStyle w:val="1327"/>
        <w:numPr>
          <w:ilvl w:val="0"/>
          <w:numId w:val="103"/>
        </w:numPr>
        <w:contextualSpacing w:val="0"/>
        <w:ind w:left="0" w:firstLine="850"/>
        <w:jc w:val="both"/>
        <w:spacing w:after="0" w:line="360" w:lineRule="auto"/>
      </w:pPr>
      <w:r>
        <w:t xml:space="preserve">Фокус и потеря фокуса: </w:t>
      </w:r>
      <w:r>
        <w:t xml:space="preserve">JavaScript</w:t>
      </w:r>
      <w:r>
        <w:t xml:space="preserve"> позволяет отслеживать события фокуса и потери фокуса элементов формы, таких как текстовые поля или кнопки. Это может быть использовано для проверки введенных данных, активации кнопок или других дейст</w:t>
      </w:r>
      <w:r>
        <w:t xml:space="preserve">вий при взаимодействии с формой;</w:t>
      </w:r>
      <w:r/>
    </w:p>
    <w:p>
      <w:pPr>
        <w:pStyle w:val="1327"/>
        <w:numPr>
          <w:ilvl w:val="0"/>
          <w:numId w:val="103"/>
        </w:numPr>
        <w:contextualSpacing w:val="0"/>
        <w:ind w:left="0" w:firstLine="850"/>
        <w:jc w:val="both"/>
        <w:spacing w:after="0" w:line="360" w:lineRule="auto"/>
      </w:pPr>
      <w:r>
        <w:t xml:space="preserve">Перетаскивание и бросание: </w:t>
      </w:r>
      <w:r>
        <w:t xml:space="preserve">JavaScript</w:t>
      </w:r>
      <w:r>
        <w:t xml:space="preserve"> поддерживает события перетаскивания и бросания элементов на веб-странице. Это может быть использовано для создания интерактивных игр, элементов управления или приложений, где пользователь может перетаскивать и </w:t>
      </w:r>
      <w:r>
        <w:t xml:space="preserve">изменять расположение элементов;</w:t>
      </w:r>
      <w:r/>
    </w:p>
    <w:p>
      <w:pPr>
        <w:pStyle w:val="1327"/>
        <w:numPr>
          <w:ilvl w:val="0"/>
          <w:numId w:val="103"/>
        </w:numPr>
        <w:contextualSpacing w:val="0"/>
        <w:ind w:left="0" w:firstLine="850"/>
        <w:jc w:val="both"/>
        <w:spacing w:after="0" w:line="360" w:lineRule="auto"/>
      </w:pPr>
      <w:r>
        <w:t xml:space="preserve">События загрузки и выгрузки страницы: </w:t>
      </w:r>
      <w:r>
        <w:t xml:space="preserve">JavaScript</w:t>
      </w:r>
      <w:r>
        <w:t xml:space="preserve"> позволяет отслеживать события загрузки и выгрузки страницы, что позволяет выполнять дополнительные действия при загрузке или выгрузке контента на веб-странице, например, выполнение анимации загрузки или инициализация скриптов.</w:t>
      </w:r>
      <w:r/>
    </w:p>
    <w:p>
      <w:pPr>
        <w:ind w:firstLine="850"/>
        <w:jc w:val="both"/>
        <w:spacing w:after="0" w:line="360" w:lineRule="auto"/>
      </w:pPr>
      <w:r>
        <w:t xml:space="preserve">Обработка событий в </w:t>
      </w:r>
      <w:r>
        <w:t xml:space="preserve">JavaScript</w:t>
      </w:r>
      <w:r>
        <w:t xml:space="preserve"> является мощным инструментом для создания интерактивных и динамических веб-приложений, которые обеспечивают более удобный и эффективный пользовательский опыт.</w:t>
      </w:r>
      <w:r/>
    </w:p>
    <w:p>
      <w:pPr>
        <w:ind w:firstLine="850"/>
        <w:jc w:val="both"/>
        <w:spacing w:after="0" w:line="360" w:lineRule="auto"/>
      </w:pPr>
      <w:r>
        <w:t xml:space="preserve">Манипуляция DOM (</w:t>
      </w:r>
      <w:r>
        <w:t xml:space="preserve">Document</w:t>
      </w:r>
      <w:r>
        <w:t xml:space="preserve"> </w:t>
      </w:r>
      <w:r>
        <w:t xml:space="preserve">Object</w:t>
      </w:r>
      <w:r>
        <w:t xml:space="preserve"> </w:t>
      </w:r>
      <w:r>
        <w:t xml:space="preserve">Model</w:t>
      </w:r>
      <w:r>
        <w:t xml:space="preserve">) </w:t>
      </w:r>
      <w:r>
        <w:t xml:space="preserve">- это</w:t>
      </w:r>
      <w:r>
        <w:t xml:space="preserve"> одна из ключевых возможностей </w:t>
      </w:r>
      <w:r>
        <w:t xml:space="preserve">JavaScript</w:t>
      </w:r>
      <w:r>
        <w:t xml:space="preserve">, которая позволяет разработчикам динамически изменять содержимое и структуру веб-страницы. Вот как </w:t>
      </w:r>
      <w:r>
        <w:t xml:space="preserve">JavaScript</w:t>
      </w:r>
      <w:r>
        <w:t xml:space="preserve"> используется для манипуляции DOM:</w:t>
      </w:r>
      <w:r/>
    </w:p>
    <w:p>
      <w:pPr>
        <w:pStyle w:val="1327"/>
        <w:numPr>
          <w:ilvl w:val="0"/>
          <w:numId w:val="104"/>
        </w:numPr>
        <w:contextualSpacing w:val="0"/>
        <w:ind w:left="0" w:firstLine="850"/>
        <w:jc w:val="both"/>
        <w:spacing w:after="0" w:line="360" w:lineRule="auto"/>
      </w:pPr>
      <w:r>
        <w:t xml:space="preserve">Добавление элементов: </w:t>
      </w:r>
      <w:r>
        <w:t xml:space="preserve">JavaScript</w:t>
      </w:r>
      <w:r>
        <w:t xml:space="preserve"> позволяет создавать новые элементы HTML и добавлять их в существующую структуру страницы. Например, новый элемент может быть создан с помощью </w:t>
      </w:r>
      <w:r>
        <w:t xml:space="preserve">document.createElement</w:t>
      </w:r>
      <w:r>
        <w:t xml:space="preserve">() и добавлен в DOM с помощью методов </w:t>
      </w:r>
      <w:r>
        <w:t xml:space="preserve">a</w:t>
      </w:r>
      <w:r>
        <w:t xml:space="preserve">ppendChild</w:t>
      </w:r>
      <w:r>
        <w:t xml:space="preserve">() или </w:t>
      </w:r>
      <w:r>
        <w:t xml:space="preserve">insertBefore</w:t>
      </w:r>
      <w:r>
        <w:t xml:space="preserve">();</w:t>
      </w:r>
      <w:r/>
    </w:p>
    <w:p>
      <w:pPr>
        <w:pStyle w:val="1327"/>
        <w:numPr>
          <w:ilvl w:val="0"/>
          <w:numId w:val="104"/>
        </w:numPr>
        <w:contextualSpacing w:val="0"/>
        <w:ind w:left="0" w:firstLine="850"/>
        <w:jc w:val="both"/>
        <w:spacing w:after="0" w:line="360" w:lineRule="auto"/>
      </w:pPr>
      <w:r>
        <w:t xml:space="preserve">Удаление элементов: </w:t>
      </w:r>
      <w:r>
        <w:t xml:space="preserve">JavaScript</w:t>
      </w:r>
      <w:r>
        <w:t xml:space="preserve"> также позволяет удалять существующие элементы из DOM. Это может быть сделано с помощью метода </w:t>
      </w:r>
      <w:r>
        <w:t xml:space="preserve">removeChild</w:t>
      </w:r>
      <w:r>
        <w:t xml:space="preserve">(</w:t>
      </w:r>
      <w:r>
        <w:t xml:space="preserve">), который удаляет указанный элемен</w:t>
      </w:r>
      <w:r>
        <w:t xml:space="preserve">т из его родительского элемента;</w:t>
      </w:r>
      <w:r/>
    </w:p>
    <w:p>
      <w:pPr>
        <w:pStyle w:val="1327"/>
        <w:numPr>
          <w:ilvl w:val="0"/>
          <w:numId w:val="104"/>
        </w:numPr>
        <w:contextualSpacing w:val="0"/>
        <w:ind w:left="0" w:firstLine="850"/>
        <w:jc w:val="both"/>
        <w:spacing w:after="0" w:line="360" w:lineRule="auto"/>
      </w:pPr>
      <w:r>
        <w:t xml:space="preserve">Изменение содержимого элементов: </w:t>
      </w:r>
      <w:r>
        <w:t xml:space="preserve">JavaScript</w:t>
      </w:r>
      <w:r>
        <w:t xml:space="preserve"> позволяет изменять текстовое содержимое элементов, а также их атрибуты. Например, текст элемента может быть изменен с помощью свойства </w:t>
      </w:r>
      <w:r>
        <w:t xml:space="preserve">innerText</w:t>
      </w:r>
      <w:r>
        <w:t xml:space="preserve"> или </w:t>
      </w:r>
      <w:r>
        <w:t xml:space="preserve">textContent</w:t>
      </w:r>
      <w:r>
        <w:t xml:space="preserve">, а атрибуты могут быть изменены с </w:t>
      </w:r>
      <w:r>
        <w:t xml:space="preserve">помощью свойства </w:t>
      </w:r>
      <w:r>
        <w:t xml:space="preserve">setAttribute</w:t>
      </w:r>
      <w:r>
        <w:t xml:space="preserve">(</w:t>
      </w:r>
      <w:r>
        <w:t xml:space="preserve">);</w:t>
      </w:r>
      <w:r/>
    </w:p>
    <w:p>
      <w:pPr>
        <w:pStyle w:val="1327"/>
        <w:numPr>
          <w:ilvl w:val="0"/>
          <w:numId w:val="104"/>
        </w:numPr>
        <w:contextualSpacing w:val="0"/>
        <w:ind w:left="0" w:firstLine="850"/>
        <w:jc w:val="both"/>
        <w:spacing w:after="0" w:line="360" w:lineRule="auto"/>
      </w:pPr>
      <w:r>
        <w:t xml:space="preserve">Изменение стилей элементов: </w:t>
      </w:r>
      <w:r>
        <w:t xml:space="preserve">JavaScript</w:t>
      </w:r>
      <w:r>
        <w:t xml:space="preserve"> позволяет изменять стили элементов на странице. Это может быть сделано с помощью свойства </w:t>
      </w:r>
      <w:r>
        <w:t xml:space="preserve">style</w:t>
      </w:r>
      <w:r>
        <w:t xml:space="preserve">, которое предоставляет доступ к CSS-свойствам элемента. Например, цвет текста или фона элемента может быть изменен н</w:t>
      </w:r>
      <w:r>
        <w:t xml:space="preserve">епосредственно через </w:t>
      </w:r>
      <w:r>
        <w:t xml:space="preserve">JavaScript</w:t>
      </w:r>
      <w:r>
        <w:t xml:space="preserve">;</w:t>
      </w:r>
      <w:r/>
    </w:p>
    <w:p>
      <w:pPr>
        <w:pStyle w:val="1327"/>
        <w:numPr>
          <w:ilvl w:val="0"/>
          <w:numId w:val="104"/>
        </w:numPr>
        <w:contextualSpacing w:val="0"/>
        <w:ind w:left="0" w:firstLine="850"/>
        <w:jc w:val="both"/>
        <w:spacing w:after="0" w:line="360" w:lineRule="auto"/>
      </w:pPr>
      <w:r>
        <w:t xml:space="preserve">Обработка событий: </w:t>
      </w:r>
      <w:r>
        <w:t xml:space="preserve">JavaScript</w:t>
      </w:r>
      <w:r>
        <w:t xml:space="preserve"> позволяет назначать обработчики событий на элементы страницы, что позволяет реагировать на различные действия пользователя, такие как клики мыши, наведение курсора и другие.</w:t>
      </w:r>
      <w:r/>
    </w:p>
    <w:p>
      <w:pPr>
        <w:ind w:firstLine="850"/>
        <w:jc w:val="both"/>
        <w:spacing w:after="0" w:line="360" w:lineRule="auto"/>
      </w:pPr>
      <w:r>
        <w:t xml:space="preserve">Манипуляция DOM является мощным инструментом, который позволяет создавать динамические и интерактивные веб-приложения, обогащая пользовательский опыт и делая веб-страницы более динамичными и удобными для использования.</w:t>
      </w:r>
      <w:r/>
    </w:p>
    <w:p>
      <w:pPr>
        <w:ind w:firstLine="850"/>
        <w:jc w:val="both"/>
        <w:spacing w:after="0" w:line="360" w:lineRule="auto"/>
      </w:pPr>
      <w:r>
        <w:t xml:space="preserve">Валидация форм является важной частью веб-разработки, и </w:t>
      </w:r>
      <w:r>
        <w:t xml:space="preserve">JavaScript</w:t>
      </w:r>
      <w:r>
        <w:t xml:space="preserve"> позволяет реализовать ее на веб-страницах. Вот как </w:t>
      </w:r>
      <w:r>
        <w:t xml:space="preserve">JavaScript</w:t>
      </w:r>
      <w:r>
        <w:t xml:space="preserve"> используется для валидации данных в формах:</w:t>
      </w:r>
      <w:r/>
    </w:p>
    <w:p>
      <w:pPr>
        <w:pStyle w:val="1327"/>
        <w:numPr>
          <w:ilvl w:val="0"/>
          <w:numId w:val="105"/>
        </w:numPr>
        <w:contextualSpacing w:val="0"/>
        <w:ind w:left="0" w:firstLine="850"/>
        <w:jc w:val="both"/>
        <w:spacing w:after="0" w:line="360" w:lineRule="auto"/>
      </w:pPr>
      <w:r>
        <w:t xml:space="preserve">Проверка обязательных полей: </w:t>
      </w:r>
      <w:r>
        <w:t xml:space="preserve">JavaScript</w:t>
      </w:r>
      <w:r>
        <w:t xml:space="preserve"> может проверять, заполнены ли все обязательные поля в форме перед их отправкой на сервер. Это может быть достигнуто путем проверки наличия данны</w:t>
      </w:r>
      <w:r>
        <w:t xml:space="preserve">х в соответствующих полях формы;</w:t>
      </w:r>
      <w:r/>
    </w:p>
    <w:p>
      <w:pPr>
        <w:pStyle w:val="1327"/>
        <w:numPr>
          <w:ilvl w:val="0"/>
          <w:numId w:val="105"/>
        </w:numPr>
        <w:contextualSpacing w:val="0"/>
        <w:ind w:left="0" w:firstLine="850"/>
        <w:jc w:val="both"/>
        <w:spacing w:after="0" w:line="360" w:lineRule="auto"/>
      </w:pPr>
      <w:r>
        <w:t xml:space="preserve">Проверка формата данных: </w:t>
      </w:r>
      <w:r>
        <w:t xml:space="preserve">JavaScript</w:t>
      </w:r>
      <w:r>
        <w:t xml:space="preserve"> может проверять формат введенных данных, таких как электронная почта, номер телефона, дата и другие. Например, для проверки электронной почты можно использовать регулярные выражения для соответствия ш</w:t>
      </w:r>
      <w:r>
        <w:t xml:space="preserve">аблону адреса электронной почты;</w:t>
      </w:r>
      <w:r/>
    </w:p>
    <w:p>
      <w:pPr>
        <w:pStyle w:val="1327"/>
        <w:numPr>
          <w:ilvl w:val="0"/>
          <w:numId w:val="105"/>
        </w:numPr>
        <w:contextualSpacing w:val="0"/>
        <w:ind w:left="0" w:firstLine="850"/>
        <w:jc w:val="both"/>
        <w:spacing w:after="0" w:line="360" w:lineRule="auto"/>
      </w:pPr>
      <w:r>
        <w:t xml:space="preserve">Предупреждение об ошибках: </w:t>
      </w:r>
      <w:r>
        <w:t xml:space="preserve">JavaScript</w:t>
      </w:r>
      <w:r>
        <w:t xml:space="preserve"> может отображать сообщения об ошибках пользователю в случае неправильного заполнения формы. Это помогает пользователям понять, какие поля требуют исправления, чтобы форм</w:t>
      </w:r>
      <w:r>
        <w:t xml:space="preserve">а могла быть успешно отправлена;</w:t>
      </w:r>
      <w:r/>
    </w:p>
    <w:p>
      <w:pPr>
        <w:pStyle w:val="1327"/>
        <w:numPr>
          <w:ilvl w:val="0"/>
          <w:numId w:val="105"/>
        </w:numPr>
        <w:contextualSpacing w:val="0"/>
        <w:ind w:left="0" w:firstLine="850"/>
        <w:jc w:val="both"/>
        <w:spacing w:after="0" w:line="360" w:lineRule="auto"/>
      </w:pPr>
      <w:r>
        <w:t xml:space="preserve">Проверка данных на стороне клиента: </w:t>
      </w:r>
      <w:r>
        <w:t xml:space="preserve">JavaScript</w:t>
      </w:r>
      <w:r>
        <w:t xml:space="preserve"> выполняет валидацию данных на стороне клиента до их отправки на сервер. Это позволяет предотвратить отправку некорректных данных на серв</w:t>
      </w:r>
      <w:r>
        <w:t xml:space="preserve">ер и уменьшить нагрузку на сеть</w:t>
      </w:r>
      <w:r>
        <w:t xml:space="preserve">;</w:t>
      </w:r>
      <w:r/>
    </w:p>
    <w:p>
      <w:pPr>
        <w:pStyle w:val="1327"/>
        <w:numPr>
          <w:ilvl w:val="0"/>
          <w:numId w:val="105"/>
        </w:numPr>
        <w:contextualSpacing w:val="0"/>
        <w:ind w:left="0" w:firstLine="850"/>
        <w:jc w:val="both"/>
        <w:spacing w:after="0" w:line="360" w:lineRule="auto"/>
      </w:pPr>
      <w:r>
        <w:t xml:space="preserve">Улучшение пользовательского опыта: Валидация форм с помощью </w:t>
      </w:r>
      <w:r>
        <w:t xml:space="preserve">JavaScript</w:t>
      </w:r>
      <w:r>
        <w:t xml:space="preserve"> способствует повышению пользовательского опыта, предотвращая отправку некорректных данных и обеспечивая быструю обратную связь пользова</w:t>
      </w:r>
      <w:r>
        <w:t xml:space="preserve">телю о статусе введенных данных;</w:t>
      </w:r>
      <w:r/>
    </w:p>
    <w:p>
      <w:pPr>
        <w:pStyle w:val="1327"/>
        <w:numPr>
          <w:ilvl w:val="0"/>
          <w:numId w:val="105"/>
        </w:numPr>
        <w:contextualSpacing w:val="0"/>
        <w:ind w:left="0" w:firstLine="850"/>
        <w:jc w:val="both"/>
        <w:spacing w:after="0" w:line="360" w:lineRule="auto"/>
      </w:pPr>
      <w:r>
        <w:t xml:space="preserve">Улучшение безопасности данных: Правильная валидация форм помогает защитить веб-приложение от нежелательного ввода данных и предотвращает возможные атаки, такие как инъекции SQL или взлом формы.</w:t>
      </w:r>
      <w:r/>
    </w:p>
    <w:p>
      <w:pPr>
        <w:ind w:firstLine="850"/>
        <w:jc w:val="both"/>
        <w:spacing w:after="0" w:line="360" w:lineRule="auto"/>
      </w:pPr>
      <w:r>
        <w:t xml:space="preserve">Все эти аспекты валидации форм делают использование </w:t>
      </w:r>
      <w:r>
        <w:t xml:space="preserve">JavaScript</w:t>
      </w:r>
      <w:r>
        <w:t xml:space="preserve"> в этой области необходимым для обеспечения правильного и безопасного функционирования веб-приложений.</w:t>
      </w:r>
      <w:r/>
    </w:p>
    <w:p>
      <w:pPr>
        <w:ind w:firstLine="850"/>
        <w:jc w:val="both"/>
        <w:spacing w:after="0" w:line="360" w:lineRule="auto"/>
      </w:pPr>
      <w:r>
        <w:t xml:space="preserve">Асинхронные запросы к серверу (AJAX) представляют собой мощный механизм, который </w:t>
      </w:r>
      <w:r>
        <w:t xml:space="preserve">JavaScript</w:t>
      </w:r>
      <w:r>
        <w:t xml:space="preserve"> использует для обмена данными с сервером без необходимости перезагрузки всей страницы. Вот как это работает:</w:t>
      </w:r>
      <w:r/>
    </w:p>
    <w:p>
      <w:pPr>
        <w:pStyle w:val="1327"/>
        <w:numPr>
          <w:ilvl w:val="0"/>
          <w:numId w:val="106"/>
        </w:numPr>
        <w:contextualSpacing w:val="0"/>
        <w:ind w:left="0" w:firstLine="850"/>
        <w:jc w:val="both"/>
        <w:spacing w:after="0" w:line="360" w:lineRule="auto"/>
      </w:pPr>
      <w:r>
        <w:t xml:space="preserve">Асинхронность: </w:t>
      </w:r>
      <w:r>
        <w:t xml:space="preserve">JavaScript</w:t>
      </w:r>
      <w:r>
        <w:t xml:space="preserve"> позволяет отправлять асинхронные запросы к серверу, что означает, что приложение может продолжать работу, не дожидаясь ответа от сервера. Это повышает производительност</w:t>
      </w:r>
      <w:r>
        <w:t xml:space="preserve">ь и отзывчивость веб-приложений;</w:t>
      </w:r>
      <w:r/>
    </w:p>
    <w:p>
      <w:pPr>
        <w:pStyle w:val="1327"/>
        <w:numPr>
          <w:ilvl w:val="0"/>
          <w:numId w:val="106"/>
        </w:numPr>
        <w:contextualSpacing w:val="0"/>
        <w:ind w:left="0" w:firstLine="850"/>
        <w:jc w:val="both"/>
        <w:spacing w:after="0" w:line="360" w:lineRule="auto"/>
      </w:pPr>
      <w:r>
        <w:t xml:space="preserve">XMLHttpRequest</w:t>
      </w:r>
      <w:r>
        <w:t xml:space="preserve"> (XHR): </w:t>
      </w:r>
      <w:r>
        <w:t xml:space="preserve">JavaScript</w:t>
      </w:r>
      <w:r>
        <w:t xml:space="preserve"> использует объект </w:t>
      </w:r>
      <w:r>
        <w:t xml:space="preserve">XMLHttpRequest</w:t>
      </w:r>
      <w:r>
        <w:t xml:space="preserve"> для отправки асинхронных запросов к серверу и обработки ответов. Этот объект позволяет отправлять HTTP-запросы, получать ответы и обраб</w:t>
      </w:r>
      <w:r>
        <w:t xml:space="preserve">атывать их с помощью </w:t>
      </w:r>
      <w:r>
        <w:t xml:space="preserve">JavaScript</w:t>
      </w:r>
      <w:r>
        <w:t xml:space="preserve">;</w:t>
      </w:r>
      <w:r/>
    </w:p>
    <w:p>
      <w:pPr>
        <w:pStyle w:val="1327"/>
        <w:numPr>
          <w:ilvl w:val="0"/>
          <w:numId w:val="106"/>
        </w:numPr>
        <w:contextualSpacing w:val="0"/>
        <w:ind w:left="0" w:firstLine="850"/>
        <w:jc w:val="both"/>
        <w:spacing w:after="0" w:line="360" w:lineRule="auto"/>
      </w:pPr>
      <w:r>
        <w:t xml:space="preserve">Обновление данных без перезагрузки страницы: AJAX позволяет обновлять части веб-страницы, не перезагружая всю страницу. Это делает веб-приложения более динамичными</w:t>
      </w:r>
      <w:r>
        <w:t xml:space="preserve"> и отзывчивыми для пользователя;</w:t>
      </w:r>
      <w:r/>
    </w:p>
    <w:p>
      <w:pPr>
        <w:pStyle w:val="1327"/>
        <w:numPr>
          <w:ilvl w:val="0"/>
          <w:numId w:val="106"/>
        </w:numPr>
        <w:contextualSpacing w:val="0"/>
        <w:ind w:left="0" w:firstLine="850"/>
        <w:jc w:val="both"/>
        <w:spacing w:after="0" w:line="360" w:lineRule="auto"/>
      </w:pPr>
      <w:r>
        <w:t xml:space="preserve">Загрузка данных в фоновом режиме: </w:t>
      </w:r>
      <w:r>
        <w:t xml:space="preserve">JavaScript</w:t>
      </w:r>
      <w:r>
        <w:t xml:space="preserve"> может отправлять запросы к серверу в фоновом режиме, позволяя приложению загружать данные асинхронно, в то время как пользователь продолжает взаимодействоват</w:t>
      </w:r>
      <w:r>
        <w:t xml:space="preserve">ь с интерфейсом;</w:t>
      </w:r>
      <w:r/>
    </w:p>
    <w:p>
      <w:pPr>
        <w:pStyle w:val="1327"/>
        <w:numPr>
          <w:ilvl w:val="0"/>
          <w:numId w:val="106"/>
        </w:numPr>
        <w:contextualSpacing w:val="0"/>
        <w:ind w:left="0" w:firstLine="850"/>
        <w:jc w:val="both"/>
        <w:spacing w:after="0" w:line="360" w:lineRule="auto"/>
      </w:pPr>
      <w:r>
        <w:t xml:space="preserve">Обновление интерфейса в реальном времени: AJAX позволяет обновлять содержимое страницы в реальном времени на основе данных, полученных от сервера. Это может быть использовано для создания интерактивных элементов, таких как чаты, уведомления</w:t>
      </w:r>
      <w:r>
        <w:t xml:space="preserve"> или обновления новостной ленты;</w:t>
      </w:r>
      <w:r/>
    </w:p>
    <w:p>
      <w:pPr>
        <w:pStyle w:val="1327"/>
        <w:numPr>
          <w:ilvl w:val="0"/>
          <w:numId w:val="106"/>
        </w:numPr>
        <w:contextualSpacing w:val="0"/>
        <w:ind w:left="0" w:firstLine="850"/>
        <w:jc w:val="both"/>
        <w:spacing w:after="0" w:line="360" w:lineRule="auto"/>
      </w:pPr>
      <w:r>
        <w:t xml:space="preserve">Обработка данных в формате JSON: </w:t>
      </w:r>
      <w:r>
        <w:t xml:space="preserve">JavaScript</w:t>
      </w:r>
      <w:r>
        <w:t xml:space="preserve"> часто использует формат JSON (</w:t>
      </w:r>
      <w:r>
        <w:t xml:space="preserve">JavaScript</w:t>
      </w:r>
      <w:r>
        <w:t xml:space="preserve"> </w:t>
      </w:r>
      <w:r>
        <w:t xml:space="preserve">Object</w:t>
      </w:r>
      <w:r>
        <w:t xml:space="preserve"> </w:t>
      </w:r>
      <w:r>
        <w:t xml:space="preserve">Notation</w:t>
      </w:r>
      <w:r>
        <w:t xml:space="preserve">) для обмена данными с сервером. Это позволяет эффективно передавать структурированные данные между клиентом и сервером и легко обрабатывать их с помощью </w:t>
      </w:r>
      <w:r>
        <w:t xml:space="preserve">JavaScript</w:t>
      </w:r>
      <w:r>
        <w:t xml:space="preserve">.</w:t>
      </w:r>
      <w:r/>
    </w:p>
    <w:p>
      <w:pPr>
        <w:ind w:firstLine="850"/>
        <w:jc w:val="both"/>
        <w:spacing w:after="0" w:line="360" w:lineRule="auto"/>
      </w:pPr>
      <w:r>
        <w:t xml:space="preserve">Асинхронные запросы к серверу с помощью AJAX являются ключевой технологией, используемой в современных веб-приложениях, и позволяют создавать более динамичные и отзывчивые пользовательские интерфейсы.</w:t>
      </w:r>
      <w:r/>
    </w:p>
    <w:p>
      <w:pPr>
        <w:ind w:firstLine="850"/>
        <w:jc w:val="both"/>
        <w:spacing w:after="0" w:line="360" w:lineRule="auto"/>
      </w:pPr>
      <w:r>
        <w:t xml:space="preserve">Модульность и повторное использование кода являются важными концепциями в разработке на </w:t>
      </w:r>
      <w:r>
        <w:t xml:space="preserve">JavaScript</w:t>
      </w:r>
      <w:r>
        <w:t xml:space="preserve">. Вот как </w:t>
      </w:r>
      <w:r>
        <w:t xml:space="preserve">JavaScript</w:t>
      </w:r>
      <w:r>
        <w:t xml:space="preserve"> поддерживает эти концепции:</w:t>
      </w:r>
      <w:r/>
    </w:p>
    <w:p>
      <w:pPr>
        <w:pStyle w:val="1327"/>
        <w:numPr>
          <w:ilvl w:val="0"/>
          <w:numId w:val="107"/>
        </w:numPr>
        <w:contextualSpacing w:val="0"/>
        <w:ind w:left="0" w:firstLine="850"/>
        <w:jc w:val="both"/>
        <w:spacing w:after="0" w:line="360" w:lineRule="auto"/>
      </w:pPr>
      <w:r>
        <w:t xml:space="preserve">Модульная структура кода: </w:t>
      </w:r>
      <w:r>
        <w:t xml:space="preserve">JavaScript</w:t>
      </w:r>
      <w:r>
        <w:t xml:space="preserve"> позволяет разбивать код на отдельные модули, каждый из которых выполняет определенную функцию или решает конкретную задачу. Это делает код более организованным и понятным, уп</w:t>
      </w:r>
      <w:r>
        <w:t xml:space="preserve">рощает его поддержку и развитие;</w:t>
      </w:r>
      <w:r/>
    </w:p>
    <w:p>
      <w:pPr>
        <w:pStyle w:val="1327"/>
        <w:numPr>
          <w:ilvl w:val="0"/>
          <w:numId w:val="107"/>
        </w:numPr>
        <w:contextualSpacing w:val="0"/>
        <w:ind w:left="0" w:firstLine="850"/>
        <w:jc w:val="both"/>
        <w:spacing w:after="0" w:line="360" w:lineRule="auto"/>
      </w:pPr>
      <w:r>
        <w:t xml:space="preserve">Импорт и экспорт модулей: </w:t>
      </w:r>
      <w:r>
        <w:t xml:space="preserve">JavaScript</w:t>
      </w:r>
      <w:r>
        <w:t xml:space="preserve"> предоставляет возможность импортировать и экспортировать функции, переменные и другие ресурсы между модулями. Это позволяет использовать код из одного модуля в другом, повторно используя его функциональность без </w:t>
      </w:r>
      <w:r>
        <w:t xml:space="preserve">необходимости дублирования кода;</w:t>
      </w:r>
      <w:r/>
    </w:p>
    <w:p>
      <w:pPr>
        <w:pStyle w:val="1327"/>
        <w:numPr>
          <w:ilvl w:val="0"/>
          <w:numId w:val="107"/>
        </w:numPr>
        <w:contextualSpacing w:val="0"/>
        <w:ind w:left="0" w:firstLine="850"/>
        <w:jc w:val="both"/>
        <w:spacing w:after="0" w:line="360" w:lineRule="auto"/>
      </w:pPr>
      <w:r>
        <w:t xml:space="preserve">Локальная область видимости: </w:t>
      </w:r>
      <w:r>
        <w:t xml:space="preserve">JavaScript</w:t>
      </w:r>
      <w:r>
        <w:t xml:space="preserve"> модули имеют локальную область видимости, что означает, что переменные и функции, определенные внутри модуля, не являются доступными за его пределами. Это помогает избежать конфликтов имен и повыш</w:t>
      </w:r>
      <w:r>
        <w:t xml:space="preserve">ает безопасность исходного кода;</w:t>
      </w:r>
      <w:r/>
    </w:p>
    <w:p>
      <w:pPr>
        <w:pStyle w:val="1327"/>
        <w:numPr>
          <w:ilvl w:val="0"/>
          <w:numId w:val="107"/>
        </w:numPr>
        <w:contextualSpacing w:val="0"/>
        <w:ind w:left="0" w:firstLine="850"/>
        <w:jc w:val="both"/>
        <w:spacing w:after="0" w:line="360" w:lineRule="auto"/>
      </w:pPr>
      <w:r>
        <w:t xml:space="preserve">Улучшение </w:t>
      </w:r>
      <w:r>
        <w:t xml:space="preserve">поддерживаемости</w:t>
      </w:r>
      <w:r>
        <w:t xml:space="preserve"> и расширяемости: Модульная структура кода делает его более поддерживаемым и расширяемым. Изменение или добавление новой функциональности в приложение становится проще, так как каждый модуль представляет собой независимую единицу, которую мо</w:t>
      </w:r>
      <w:r>
        <w:t xml:space="preserve">жно легко изменить или заменить;</w:t>
      </w:r>
      <w:r/>
    </w:p>
    <w:p>
      <w:pPr>
        <w:pStyle w:val="1327"/>
        <w:numPr>
          <w:ilvl w:val="0"/>
          <w:numId w:val="107"/>
        </w:numPr>
        <w:contextualSpacing w:val="0"/>
        <w:ind w:left="0" w:firstLine="850"/>
        <w:jc w:val="both"/>
        <w:spacing w:after="0" w:line="360" w:lineRule="auto"/>
      </w:pPr>
      <w:r>
        <w:t xml:space="preserve">Повторное использование кода: Модульность позволяет повторно использовать код в различных частях приложения или даже в различных приложениях. Это сокращает время разработки, уменьшает количество ошибок и повышает эффективность разработчика.</w:t>
      </w:r>
      <w:r/>
    </w:p>
    <w:p>
      <w:pPr>
        <w:ind w:firstLine="850"/>
        <w:jc w:val="both"/>
        <w:spacing w:after="0" w:line="360" w:lineRule="auto"/>
        <w:rPr>
          <w:rFonts w:cs="Times New Roman"/>
          <w:lang w:eastAsia="ru-RU"/>
        </w:rPr>
      </w:pPr>
      <w:r>
        <w:t xml:space="preserve">Благодаря модульной структуре и возможности повторного использования кода </w:t>
      </w:r>
      <w:r>
        <w:t xml:space="preserve">JavaScript</w:t>
      </w:r>
      <w:r>
        <w:t xml:space="preserve"> позволяет создавать более гибкие, масштабируемые и поддерживаемые веб-приложения.</w:t>
      </w:r>
      <w:r>
        <w:br w:type="page" w:clear="all"/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pStyle w:val="1124"/>
        <w:rPr>
          <w:rStyle w:val="1333"/>
        </w:rPr>
      </w:pPr>
      <w:r/>
      <w:bookmarkStart w:id="33" w:name="_Toc158808358"/>
      <w:r>
        <w:rPr>
          <w:rStyle w:val="1333"/>
        </w:rPr>
        <w:t xml:space="preserve">Глава 2. Практическая часть</w:t>
      </w:r>
      <w:bookmarkEnd w:id="33"/>
      <w:r>
        <w:rPr>
          <w:rStyle w:val="1333"/>
        </w:rPr>
      </w:r>
      <w:r>
        <w:rPr>
          <w:rStyle w:val="1333"/>
        </w:rPr>
      </w:r>
    </w:p>
    <w:p>
      <w:pPr>
        <w:pStyle w:val="1124"/>
        <w:jc w:val="both"/>
        <w:rPr>
          <w:rStyle w:val="1333"/>
          <w:rFonts w:cs="Times New Roman"/>
          <w:szCs w:val="28"/>
        </w:rPr>
      </w:pPr>
      <w:r/>
      <w:bookmarkStart w:id="34" w:name="_Toc158808359"/>
      <w:r>
        <w:rPr>
          <w:rStyle w:val="1333"/>
          <w:rFonts w:cs="Times New Roman"/>
          <w:szCs w:val="28"/>
        </w:rPr>
        <w:t xml:space="preserve">2.1 Создание таблиц</w:t>
      </w:r>
      <w:bookmarkEnd w:id="34"/>
      <w:r>
        <w:rPr>
          <w:rStyle w:val="1333"/>
          <w:rFonts w:cs="Times New Roman"/>
          <w:szCs w:val="28"/>
        </w:rPr>
      </w:r>
      <w:r>
        <w:rPr>
          <w:rStyle w:val="1333"/>
          <w:rFonts w:cs="Times New Roman"/>
          <w:szCs w:val="28"/>
        </w:rPr>
      </w:r>
    </w:p>
    <w:p>
      <w:pPr>
        <w:ind w:firstLine="851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создания таблицы, нужно нажать на вкладку «Создание» и выбрать «Таблица»: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1327"/>
        <w:ind w:left="1271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43325" cy="2200275"/>
                <wp:effectExtent l="0" t="0" r="9525" b="9525"/>
                <wp:docPr id="3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743325" cy="22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94.75pt;height:173.2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Создание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851"/>
        <w:spacing w:after="0" w:line="360" w:lineRule="auto"/>
      </w:pPr>
      <w:r>
        <w:t xml:space="preserve">В режиме конструктора задаем «Имя поля» и выбираем требуемый</w:t>
      </w:r>
      <w:r/>
    </w:p>
    <w:p>
      <w:pPr>
        <w:rPr>
          <w:shd w:val="clear" w:color="auto" w:fill="ffffff"/>
        </w:rPr>
      </w:pPr>
      <w:r>
        <w:rPr>
          <w:shd w:val="clear" w:color="auto" w:fill="ffffff"/>
        </w:rPr>
        <w:t xml:space="preserve">«Тип данных»:</w:t>
      </w:r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jc w:val="center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0900" cy="1304925"/>
                <wp:effectExtent l="0" t="0" r="0" b="9525"/>
                <wp:docPr id="4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390900" cy="1304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67.00pt;height:102.7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7 – Имя поля и Тип данных</w:t>
      </w:r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jc w:val="center"/>
        <w:rPr>
          <w:shd w:val="clear" w:color="auto" w:fill="ffffff"/>
        </w:rPr>
      </w:pPr>
      <w:r>
        <w:rPr>
          <w:shd w:val="clear" w:color="auto" w:fill="ffffff"/>
        </w:rPr>
      </w:r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ind w:firstLine="851"/>
        <w:jc w:val="both"/>
        <w:spacing w:after="0" w:line="360" w:lineRule="auto"/>
        <w:shd w:val="clear" w:color="ffffff" w:fill="ffffff"/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 w:cs="Times New Roman"/>
          <w:color w:val="1a1a1a"/>
          <w:szCs w:val="28"/>
        </w:rPr>
        <w:t xml:space="preserve">Выделяем первую строку. На панели управления выбираем кнопку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jc w:val="both"/>
        <w:spacing w:after="0" w:line="360" w:lineRule="auto"/>
        <w:shd w:val="clear" w:color="ffffff" w:fill="ffffff"/>
        <w:rPr>
          <w:rFonts w:eastAsia="Times New Roman" w:cs="Times New Roman"/>
          <w:color w:val="1a1a1a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eastAsia="Times New Roman" w:cs="Times New Roman"/>
          <w:color w:val="1a1a1a"/>
          <w:szCs w:val="28"/>
        </w:rPr>
        <w:t xml:space="preserve">«Ключевое поле»</w:t>
      </w:r>
      <w:r>
        <w:rPr>
          <w:rFonts w:eastAsia="Times New Roman" w:cs="Times New Roman"/>
          <w:color w:val="1a1a1a"/>
          <w:szCs w:val="28"/>
          <w:lang w:val="en-US"/>
        </w:rPr>
        <w:t xml:space="preserve">:</w:t>
      </w:r>
      <w:r>
        <w:rPr>
          <w:rFonts w:eastAsia="Times New Roman" w:cs="Times New Roman"/>
          <w:color w:val="1a1a1a"/>
          <w:szCs w:val="28"/>
          <w:lang w:val="en-US"/>
        </w:rPr>
      </w:r>
      <w:r>
        <w:rPr>
          <w:rFonts w:eastAsia="Times New Roman" w:cs="Times New Roman"/>
          <w:color w:val="1a1a1a"/>
          <w:szCs w:val="28"/>
          <w:lang w:val="en-US"/>
        </w:rPr>
      </w:r>
    </w:p>
    <w:p>
      <w:pPr>
        <w:jc w:val="center"/>
        <w:spacing w:after="0" w:line="360" w:lineRule="auto"/>
        <w:shd w:val="clear" w:color="ffffff" w:fill="ffffff"/>
        <w:rPr>
          <w:rFonts w:cs="Times New Roman"/>
          <w:szCs w:val="28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86150" cy="857250"/>
                <wp:effectExtent l="0" t="0" r="0" b="0"/>
                <wp:docPr id="5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486150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74.50pt;height:67.5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cs="Times New Roman"/>
          <w:szCs w:val="28"/>
          <w:lang w:val="en-US"/>
        </w:rPr>
      </w:r>
      <w:r>
        <w:rPr>
          <w:rFonts w:cs="Times New Roman"/>
          <w:szCs w:val="28"/>
          <w:lang w:val="en-US"/>
        </w:rPr>
      </w:r>
    </w:p>
    <w:p>
      <w:pPr>
        <w:jc w:val="center"/>
        <w:spacing w:after="0" w:line="360" w:lineRule="auto"/>
        <w:shd w:val="clear" w:color="ffffff" w:fill="ffffff"/>
        <w:rPr>
          <w:shd w:val="clear" w:color="auto" w:fill="ffffff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cs="Times New Roman"/>
          <w:szCs w:val="28"/>
        </w:rPr>
        <w:t xml:space="preserve">Рисунок 8 </w:t>
      </w:r>
      <w:r>
        <w:rPr>
          <w:shd w:val="clear" w:color="auto" w:fill="ffffff"/>
        </w:rPr>
        <w:t xml:space="preserve">– Ключевое поле</w:t>
      </w:r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jc w:val="center"/>
        <w:spacing w:after="0" w:line="360" w:lineRule="auto"/>
        <w:shd w:val="clear" w:color="ffffff" w:fill="ffffff"/>
        <w:rPr>
          <w:shd w:val="clear" w:color="auto" w:fill="ffffff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hd w:val="clear" w:color="auto" w:fill="ffffff"/>
        </w:rPr>
      </w:r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ind w:firstLine="851"/>
        <w:jc w:val="both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 xml:space="preserve">Теперь переходим в режим таблицы. Нажимаем рисунок в левом верхнем углу выбираем режим таблицы. Сохраняем таблицу под название «Вакансии на работу».</w: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ind w:firstLine="851"/>
        <w:jc w:val="both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 xml:space="preserve">Заполняем строки:</w: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spacing w:after="0" w:line="360" w:lineRule="auto"/>
        <w:rPr>
          <w:shd w:val="clear" w:color="auto" w:fill="ffffff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36955"/>
                <wp:effectExtent l="0" t="0" r="3175" b="0"/>
                <wp:docPr id="6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1036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81.6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jc w:val="center"/>
      </w:pPr>
      <w:r>
        <w:t xml:space="preserve">Рисунок 9 – Заполнение</w:t>
      </w:r>
      <w:r/>
    </w:p>
    <w:p>
      <w:pPr>
        <w:jc w:val="center"/>
      </w:pPr>
      <w:r/>
      <w:r/>
    </w:p>
    <w:p>
      <w:pPr>
        <w:ind w:firstLine="851"/>
        <w:spacing w:after="0" w:line="360" w:lineRule="auto"/>
      </w:pPr>
      <w:r>
        <w:t xml:space="preserve">Аналогично создать остальные таблицы.</w:t>
      </w:r>
      <w:r/>
    </w:p>
    <w:p>
      <w:pPr>
        <w:jc w:val="center"/>
        <w:spacing w:after="0" w:line="360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952625" cy="2876550"/>
                <wp:effectExtent l="0" t="0" r="9525" b="0"/>
                <wp:docPr id="7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952625" cy="2876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153.75pt;height:226.5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</w:pPr>
      <w:r>
        <w:t xml:space="preserve">Рисунок 10 – Таблицы</w:t>
      </w:r>
      <w:r/>
    </w:p>
    <w:p>
      <w:pPr>
        <w:jc w:val="center"/>
        <w:spacing w:after="0" w:line="360" w:lineRule="auto"/>
      </w:pPr>
      <w:r/>
      <w:r/>
    </w:p>
    <w:p>
      <w:pPr>
        <w:ind w:firstLine="851"/>
        <w:jc w:val="both"/>
        <w:spacing w:after="0" w:line="360" w:lineRule="auto"/>
      </w:pPr>
      <w:r>
        <w:t xml:space="preserve">Меж табличная связь </w:t>
      </w:r>
      <w:r>
        <w:t xml:space="preserve">для создание</w:t>
      </w:r>
      <w:r>
        <w:t xml:space="preserve"> запросов и формы.</w:t>
      </w:r>
      <w:r/>
    </w:p>
    <w:p>
      <w:pPr>
        <w:jc w:val="center"/>
        <w:spacing w:after="0" w:line="360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33625" cy="1219200"/>
                <wp:effectExtent l="0" t="0" r="9525" b="0"/>
                <wp:docPr id="8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333625" cy="121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183.75pt;height:96.0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</w:pPr>
      <w:r>
        <w:t xml:space="preserve">Рисунок 11 – Создание связи</w:t>
      </w:r>
      <w:r/>
    </w:p>
    <w:p>
      <w:pPr>
        <w:jc w:val="center"/>
        <w:spacing w:after="0" w:line="360" w:lineRule="auto"/>
      </w:pPr>
      <w:r/>
      <w:r/>
    </w:p>
    <w:p>
      <w:pPr>
        <w:jc w:val="center"/>
        <w:spacing w:after="0" w:line="360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900420"/>
                <wp:effectExtent l="0" t="0" r="3175" b="5080"/>
                <wp:docPr id="9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5900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464.6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</w:pPr>
      <w:r>
        <w:t xml:space="preserve">Рисунок 12 – Схема данных</w:t>
      </w:r>
      <w:r/>
    </w:p>
    <w:p>
      <w:pPr>
        <w:jc w:val="center"/>
      </w:pPr>
      <w:r/>
      <w:r/>
    </w:p>
    <w:p>
      <w:pPr>
        <w:pStyle w:val="1124"/>
        <w:jc w:val="both"/>
        <w:rPr>
          <w:shd w:val="clear" w:color="auto" w:fill="ffffff"/>
        </w:rPr>
      </w:pPr>
      <w:r/>
      <w:bookmarkStart w:id="35" w:name="_Toc158808360"/>
      <w:r>
        <w:rPr>
          <w:shd w:val="clear" w:color="auto" w:fill="ffffff"/>
        </w:rPr>
        <w:t xml:space="preserve">2.2 Создание запроса</w:t>
      </w:r>
      <w:bookmarkEnd w:id="35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ind w:firstLine="851"/>
        <w:spacing w:after="0" w:line="360" w:lineRule="auto"/>
      </w:pPr>
      <w:r>
        <w:t xml:space="preserve">Запросы создаются через «Мастер запросов»</w:t>
      </w:r>
      <w:r/>
    </w:p>
    <w:p>
      <w:pPr>
        <w:jc w:val="center"/>
        <w:spacing w:after="0" w:line="360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362075" cy="847725"/>
                <wp:effectExtent l="0" t="0" r="9525" b="9525"/>
                <wp:docPr id="10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1362075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107.25pt;height:66.75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</w:pPr>
      <w:r>
        <w:t xml:space="preserve">Рисунок 13 – Создание запросов</w:t>
      </w:r>
      <w:r/>
    </w:p>
    <w:p>
      <w:pPr>
        <w:jc w:val="center"/>
        <w:spacing w:after="0" w:line="360" w:lineRule="auto"/>
      </w:pPr>
      <w:r/>
      <w:r/>
    </w:p>
    <w:p>
      <w:pPr>
        <w:ind w:firstLine="851"/>
        <w:jc w:val="both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 xml:space="preserve">Откроется «Новый запрос». Выбираем «Простой запрос. На вкладке «Таблицы и запросы» выбираем таблицу, которая нам нужна. На вкладке «Доступные поля» нужно выбрать все поля, нажимаем на кнопку с двумя стрелочками:</w: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57800" cy="3438525"/>
                <wp:effectExtent l="0" t="0" r="0" b="9525"/>
                <wp:docPr id="11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57800" cy="343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14.00pt;height:270.7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spacing w:after="0" w:line="360" w:lineRule="auto"/>
      </w:pPr>
      <w:r>
        <w:t xml:space="preserve">Рисунок 14 – Создание простого запроса</w:t>
      </w:r>
      <w:r/>
    </w:p>
    <w:p>
      <w:pPr>
        <w:spacing w:after="0" w:line="360" w:lineRule="auto"/>
      </w:pPr>
      <w:r/>
      <w:r/>
    </w:p>
    <w:p>
      <w:pPr>
        <w:ind w:firstLine="851"/>
        <w:jc w:val="both"/>
        <w:spacing w:after="0" w:line="360" w:lineRule="auto"/>
      </w:pPr>
      <w:r>
        <w:t xml:space="preserve">Затем два раза нажимаем «Далее», затем даем имя запросу «Вакансии на работу»:</w:t>
      </w:r>
      <w:r/>
    </w:p>
    <w:p>
      <w:pPr>
        <w:jc w:val="center"/>
        <w:spacing w:after="0" w:line="360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2395"/>
                <wp:effectExtent l="0" t="0" r="3175" b="8255"/>
                <wp:docPr id="1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1382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108.8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</w:pPr>
      <w:r>
        <w:t xml:space="preserve">Рисунок 15 – Вакансии на работу</w:t>
      </w:r>
      <w:r/>
    </w:p>
    <w:p>
      <w:pPr>
        <w:jc w:val="center"/>
        <w:spacing w:after="0" w:line="360" w:lineRule="auto"/>
      </w:pPr>
      <w:r/>
      <w:r/>
    </w:p>
    <w:p>
      <w:pPr>
        <w:ind w:firstLine="851"/>
        <w:jc w:val="both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t xml:space="preserve">Переключаем в режим конструктора. </w:t>
      </w:r>
      <w:r>
        <w:rPr>
          <w:rFonts w:eastAsia="Times New Roman" w:cs="Times New Roman"/>
          <w:color w:val="1a1a1a"/>
          <w:szCs w:val="28"/>
          <w:lang w:eastAsia="ru-RU"/>
        </w:rPr>
        <w:t xml:space="preserve">В строке «Сортировка», для поля «ФИО» выбираем сортировку «по возрастанию»:</w: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ind w:firstLine="851"/>
        <w:jc w:val="both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53820"/>
                <wp:effectExtent l="0" t="0" r="3175" b="0"/>
                <wp:docPr id="1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1353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106.6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16 – Сортировка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709"/>
        <w:jc w:val="both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</w:t>
      </w:r>
      <w:r>
        <w:rPr>
          <w:rFonts w:cs="Times New Roman"/>
          <w:szCs w:val="28"/>
        </w:rPr>
        <w:t xml:space="preserve"> чтоб сформировать требование в базе 2-ух либо некоторых таблиц, в таком случае творим требование вместе с поддержкой «Конструктор запросов» (См. Злак. 7). Раскроется окошко «Добавление таблицы». Парным щелчком жмем в </w:t>
      </w:r>
      <w:r>
        <w:rPr>
          <w:rFonts w:cs="Times New Roman"/>
          <w:szCs w:val="28"/>
        </w:rPr>
        <w:t xml:space="preserve">таблицы «Персонал»</w:t>
      </w:r>
      <w:r>
        <w:rPr>
          <w:rFonts w:cs="Times New Roman"/>
          <w:szCs w:val="28"/>
        </w:rPr>
        <w:t xml:space="preserve"> а также «Вакансия на работу» а также жмем Прикрыть. Далее в строчке «Поле:» подбираем необходимые нам степь: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jc w:val="center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2325" cy="1676400"/>
                <wp:effectExtent l="0" t="0" r="9525" b="0"/>
                <wp:docPr id="14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362324" cy="167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264.75pt;height:132.0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17 – «Персонал и Вакансии на работу»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ind w:firstLine="851"/>
        <w:jc w:val="both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 вкладке «Конструктор» нажимаем выполнить: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jc w:val="center"/>
        <w:spacing w:after="0" w:line="360" w:lineRule="auto"/>
        <w:rPr>
          <w:rFonts w:eastAsia="Times New Roman" w:cs="Times New Roman"/>
          <w:b/>
          <w:szCs w:val="28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33475" cy="714375"/>
                <wp:effectExtent l="0" t="0" r="9525" b="9525"/>
                <wp:docPr id="15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1133475" cy="71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89.25pt;height:56.2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="Times New Roman" w:cs="Times New Roman"/>
          <w:b/>
          <w:szCs w:val="28"/>
          <w:lang w:eastAsia="ru-RU"/>
        </w:rPr>
      </w:r>
      <w:r>
        <w:rPr>
          <w:rFonts w:eastAsia="Times New Roman" w:cs="Times New Roman"/>
          <w:b/>
          <w:szCs w:val="28"/>
          <w:lang w:eastAsia="ru-RU"/>
        </w:rPr>
      </w:r>
    </w:p>
    <w:p>
      <w:pPr>
        <w:ind w:firstLine="851"/>
        <w:jc w:val="center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18 – Выполнить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Запрос готов:</w:t>
      </w:r>
      <w:r>
        <w:rPr>
          <w:lang w:eastAsia="ru-RU"/>
        </w:rPr>
      </w:r>
      <w:r>
        <w:rPr>
          <w:lang w:eastAsia="ru-RU"/>
        </w:rPr>
      </w:r>
    </w:p>
    <w:p>
      <w:pPr>
        <w:ind w:hanging="142"/>
        <w:jc w:val="center"/>
        <w:spacing w:after="0" w:line="360" w:lineRule="auto"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8315" cy="1125940"/>
                <wp:effectExtent l="0" t="0" r="5715" b="0"/>
                <wp:docPr id="16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027406" cy="1142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467.58pt;height:88.66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center"/>
        <w:spacing w:after="0" w:line="360" w:lineRule="auto"/>
        <w:rPr>
          <w:lang w:eastAsia="ru-RU"/>
        </w:rPr>
      </w:pPr>
      <w:r>
        <w:rPr>
          <w:lang w:eastAsia="ru-RU"/>
        </w:rPr>
        <w:t xml:space="preserve">Рисунок 19 – Сортировка вакансии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 xml:space="preserve">Создаем запрос, который будем искать автомобиль по марке. Создаем запрос на основе таблицы «Каталог автомобилей». В режиме конструктора, в условие отбора, для поля «Модель автомобиля» пишем: </w:t>
      </w:r>
      <w:r>
        <w:rPr>
          <w:rFonts w:eastAsia="Times New Roman" w:cs="Times New Roman"/>
          <w:color w:val="1a1a1a"/>
          <w:szCs w:val="28"/>
          <w:lang w:eastAsia="ru-RU"/>
        </w:rPr>
        <w:t xml:space="preserve">Like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[Введите Марку автомобиля:] &amp; "*". Выполняем. Появляется окно, набираем марку автомобиля:</w: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1540"/>
                <wp:effectExtent l="0" t="0" r="3175" b="0"/>
                <wp:docPr id="17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2161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467.75pt;height:170.2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w:t xml:space="preserve">Рисунок 20 – Сортировка автомобилей</w:t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1124"/>
        <w:rPr>
          <w:lang w:eastAsia="ru-RU"/>
        </w:rPr>
      </w:pPr>
      <w:r/>
      <w:bookmarkStart w:id="36" w:name="_Toc158808361"/>
      <w:r>
        <w:rPr>
          <w:lang w:eastAsia="ru-RU"/>
        </w:rPr>
        <w:t xml:space="preserve">2.3 Создание формы</w:t>
      </w:r>
      <w:bookmarkEnd w:id="36"/>
      <w:r>
        <w:rPr>
          <w:lang w:eastAsia="ru-RU"/>
        </w:rPr>
      </w:r>
      <w:r>
        <w:rPr>
          <w:lang w:eastAsia="ru-RU"/>
        </w:rPr>
      </w:r>
    </w:p>
    <w:p>
      <w:pPr>
        <w:ind w:firstLine="851"/>
        <w:spacing w:after="0" w:line="360" w:lineRule="auto"/>
        <w:rPr>
          <w:lang w:eastAsia="ru-RU"/>
        </w:rPr>
      </w:pPr>
      <w:r>
        <w:rPr>
          <w:lang w:eastAsia="ru-RU"/>
        </w:rPr>
        <w:t xml:space="preserve">Для того чтобы создать форму, надо на </w:t>
      </w:r>
      <w:r>
        <w:rPr>
          <w:lang w:eastAsia="ru-RU"/>
        </w:rPr>
        <w:t xml:space="preserve">панелье</w:t>
      </w:r>
      <w:r>
        <w:rPr>
          <w:lang w:eastAsia="ru-RU"/>
        </w:rPr>
        <w:t xml:space="preserve"> управления перейти на вкладку «Создать», в поле «Другие формы» выбираем </w:t>
      </w:r>
      <w:r>
        <w:rPr>
          <w:rFonts w:cs="Times New Roman"/>
          <w:szCs w:val="28"/>
        </w:rPr>
        <w:t xml:space="preserve">«Модальное диалоговое окно»:</w:t>
      </w:r>
      <w:r>
        <w:rPr>
          <w:lang w:eastAsia="ru-RU"/>
        </w:rPr>
        <w:t xml:space="preserve"> </w: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12035"/>
                <wp:effectExtent l="0" t="0" r="3175" b="0"/>
                <wp:docPr id="18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2312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67.75pt;height:182.0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rPr>
          <w:lang w:eastAsia="ru-RU"/>
        </w:rPr>
      </w:pPr>
      <w:r>
        <w:rPr>
          <w:lang w:eastAsia="ru-RU"/>
        </w:rPr>
        <w:t xml:space="preserve">Рисунок 21 – Создание формы</w:t>
      </w:r>
      <w:r>
        <w:rPr>
          <w:lang w:eastAsia="ru-RU"/>
        </w:rPr>
      </w:r>
      <w:r>
        <w:rPr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spacing w:after="0" w:line="360" w:lineRule="auto"/>
        <w:rPr>
          <w:lang w:eastAsia="ru-RU"/>
        </w:rPr>
      </w:pPr>
      <w:r>
        <w:rPr>
          <w:lang w:eastAsia="ru-RU"/>
        </w:rPr>
        <w:t xml:space="preserve">Автоматически открывается форма, на которую мы будем добавлять кнопки и изображения: 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spacing w:after="0" w:line="360" w:lineRule="auto"/>
        <w:rPr>
          <w:lang w:eastAsia="ru-RU"/>
        </w:rPr>
      </w:pPr>
      <w:r>
        <w:rPr>
          <w:lang w:eastAsia="ru-RU"/>
        </w:rPr>
        <w:t xml:space="preserve"> 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4875" cy="4429125"/>
                <wp:effectExtent l="0" t="0" r="9525" b="9525"/>
                <wp:docPr id="19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714875" cy="4429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71.25pt;height:348.7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center"/>
        <w:spacing w:after="0" w:line="360" w:lineRule="auto"/>
        <w:rPr>
          <w:lang w:eastAsia="ru-RU"/>
        </w:rPr>
      </w:pPr>
      <w:r>
        <w:rPr>
          <w:lang w:eastAsia="ru-RU"/>
        </w:rPr>
        <w:t xml:space="preserve">Рисунок 22 – Создание главной формы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spacing w:after="0" w:line="360" w:lineRule="auto"/>
        <w:rPr>
          <w:lang w:eastAsia="ru-RU"/>
        </w:rPr>
      </w:pPr>
      <w:r>
        <w:rPr>
          <w:lang w:eastAsia="ru-RU"/>
        </w:rPr>
        <w:t xml:space="preserve">Добавляем кнопки:</w: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38450" cy="3152775"/>
                <wp:effectExtent l="0" t="0" r="0" b="9525"/>
                <wp:docPr id="20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2838450" cy="3152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223.50pt;height:248.2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w:t xml:space="preserve">Рисунок 23 – Добавление кнопки</w:t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Меняем параметры кнопки:</w: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95575" cy="2152650"/>
                <wp:effectExtent l="0" t="0" r="9525" b="0"/>
                <wp:docPr id="21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2695575" cy="2152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212.25pt;height:169.5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w:t xml:space="preserve">Рисунок 24 – Параметры кнопки</w:t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Добавляем действия для кнопки:</w: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2314575"/>
                <wp:effectExtent l="0" t="0" r="0" b="9525"/>
                <wp:docPr id="22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876800" cy="231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84.00pt;height:182.25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w:t xml:space="preserve">Рисунок 25 – Параметры кнопки</w: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spacing w:after="0" w:line="360" w:lineRule="auto"/>
        <w:rPr>
          <w:lang w:eastAsia="ru-RU"/>
        </w:rPr>
      </w:pPr>
      <w:r>
        <w:rPr>
          <w:lang w:eastAsia="ru-RU"/>
        </w:rPr>
        <w:t xml:space="preserve">С остальными кнопками аналогично:</w:t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61105"/>
                <wp:effectExtent l="0" t="0" r="3175" b="0"/>
                <wp:docPr id="23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3761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467.75pt;height:296.15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w:t xml:space="preserve">Рисунок 26 – Добавление кнопок</w:t>
      </w:r>
      <w:r>
        <w:rPr>
          <w:lang w:eastAsia="ru-RU"/>
        </w:rPr>
      </w:r>
      <w:r>
        <w:rPr>
          <w:lang w:eastAsia="ru-RU"/>
        </w:rPr>
      </w:r>
    </w:p>
    <w:p>
      <w:pPr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Для того чтобы добавить фон надо открыть «Конструктор» выбрать на </w:t>
      </w:r>
      <w:r>
        <w:rPr>
          <w:lang w:eastAsia="ru-RU"/>
        </w:rPr>
        <w:t xml:space="preserve">понелье</w:t>
      </w:r>
      <w:r>
        <w:rPr>
          <w:lang w:eastAsia="ru-RU"/>
        </w:rPr>
        <w:t xml:space="preserve"> «Рисунок</w:t>
      </w:r>
      <w:r>
        <w:rPr>
          <w:lang w:eastAsia="ru-RU"/>
        </w:rPr>
        <w:t xml:space="preserve">»,  потом</w:t>
      </w:r>
      <w:r>
        <w:rPr>
          <w:lang w:eastAsia="ru-RU"/>
        </w:rPr>
        <w:t xml:space="preserve"> мышкой кликаем на свободное место в «Форме» и открывается папка в которой выбираем нужный рисунок: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9975"/>
                <wp:effectExtent l="0" t="0" r="3175" b="3175"/>
                <wp:docPr id="24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5" cy="2339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67.75pt;height:184.2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w:t xml:space="preserve">Рисунок 27 – Добавление фона</w:t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Для того чтобы создать форму выбираем таблицу «Каталог автомобилей» и в формах выбираем «Другие формы» находим и выбираем «Несколько элементов»:</w: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5320"/>
                <wp:effectExtent l="0" t="0" r="3175" b="5080"/>
                <wp:docPr id="25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5" cy="319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467.75pt;height:251.60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tabs>
          <w:tab w:val="left" w:pos="4007" w:leader="none"/>
        </w:tabs>
        <w:rPr>
          <w:lang w:eastAsia="ru-RU"/>
        </w:rPr>
      </w:pPr>
      <w:r>
        <w:rPr>
          <w:lang w:eastAsia="ru-RU"/>
        </w:rPr>
        <w:t xml:space="preserve">Рисунок 28 – Создание формы</w:t>
      </w:r>
      <w:r>
        <w:rPr>
          <w:lang w:eastAsia="ru-RU"/>
        </w:rPr>
      </w:r>
      <w:r>
        <w:rPr>
          <w:lang w:eastAsia="ru-RU"/>
        </w:rPr>
      </w:r>
    </w:p>
    <w:p>
      <w:pPr>
        <w:tabs>
          <w:tab w:val="left" w:pos="4007" w:leader="none"/>
        </w:tabs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  <w:t xml:space="preserve">Так же создаются остальные формы:</w: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62125" cy="2105025"/>
                <wp:effectExtent l="0" t="0" r="9525" b="9525"/>
                <wp:docPr id="26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762125" cy="210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138.75pt;height:165.7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  <w:t xml:space="preserve">Рисунок 29 – Готовые формы</w:t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1124"/>
        <w:rPr>
          <w:shd w:val="clear" w:color="auto" w:fill="ffffff"/>
        </w:rPr>
      </w:pPr>
      <w:r/>
      <w:bookmarkStart w:id="37" w:name="_Toc158808362"/>
      <w:r>
        <w:rPr>
          <w:shd w:val="clear" w:color="auto" w:fill="ffffff"/>
        </w:rPr>
        <w:t xml:space="preserve">2.4 Создания отчета</w:t>
      </w:r>
      <w:bookmarkEnd w:id="37"/>
      <w:r>
        <w:rPr>
          <w:shd w:val="clear" w:color="auto" w:fill="ffffff"/>
        </w:rPr>
      </w:r>
      <w:r>
        <w:rPr>
          <w:shd w:val="clear" w:color="auto" w:fill="ffffff"/>
        </w:rPr>
      </w:r>
    </w:p>
    <w:p>
      <w:pPr>
        <w:ind w:firstLine="851"/>
        <w:jc w:val="both"/>
        <w:spacing w:after="0" w:line="360" w:lineRule="auto"/>
      </w:pPr>
      <w:r>
        <w:t xml:space="preserve">Для того чтобы создать отчет, выбираем </w:t>
      </w:r>
      <w:r>
        <w:t xml:space="preserve">таблицу</w:t>
      </w:r>
      <w:r>
        <w:t xml:space="preserve"> с которой будем работать и во вкладке «Создать» найти «Отчеты»</w:t>
      </w:r>
      <w:r/>
    </w:p>
    <w:p>
      <w:pPr>
        <w:ind w:firstLine="851"/>
        <w:jc w:val="both"/>
        <w:spacing w:after="0" w:line="360" w:lineRule="auto"/>
      </w:pPr>
      <w:r/>
      <w:r/>
    </w:p>
    <w:p>
      <w:pPr>
        <w:ind w:firstLine="851"/>
        <w:jc w:val="center"/>
        <w:spacing w:after="0" w:line="360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95475" cy="2943225"/>
                <wp:effectExtent l="0" t="0" r="9525" b="9525"/>
                <wp:docPr id="27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1895474" cy="2943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149.25pt;height:231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jc w:val="center"/>
        <w:spacing w:after="0" w:line="360" w:lineRule="auto"/>
      </w:pPr>
      <w:r>
        <w:t xml:space="preserve">Рисунок 30 – Таблицы</w:t>
      </w:r>
      <w:r/>
    </w:p>
    <w:p>
      <w:pPr>
        <w:ind w:firstLine="851"/>
        <w:jc w:val="both"/>
        <w:spacing w:after="0" w:line="360" w:lineRule="auto"/>
      </w:pPr>
      <w:r/>
      <w:r/>
    </w:p>
    <w:p>
      <w:pPr>
        <w:jc w:val="center"/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47975" cy="1114425"/>
                <wp:effectExtent l="0" t="0" r="9525" b="9525"/>
                <wp:docPr id="2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847975" cy="1114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224.25pt;height:87.75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  <w:t xml:space="preserve">Рисунок 31 – Создание отчета</w:t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Отчет создается с помощью «Мастера отчетов». </w:t>
      </w:r>
      <w:r>
        <w:rPr>
          <w:rFonts w:cs="Times New Roman"/>
          <w:szCs w:val="28"/>
        </w:rPr>
        <w:t xml:space="preserve">Создаём отчет</w:t>
      </w:r>
      <w:r>
        <w:rPr>
          <w:rFonts w:cs="Times New Roman"/>
          <w:color w:val="000000"/>
          <w:szCs w:val="28"/>
          <w:shd w:val="clear" w:color="auto" w:fill="ffffff"/>
        </w:rPr>
        <w:t xml:space="preserve"> </w:t>
      </w:r>
      <w:r>
        <w:rPr>
          <w:rFonts w:cs="Times New Roman"/>
          <w:szCs w:val="28"/>
        </w:rPr>
        <w:t xml:space="preserve">на</w:t>
      </w:r>
      <w:r>
        <w:rPr>
          <w:rFonts w:cs="Times New Roman"/>
          <w:color w:val="000000"/>
          <w:szCs w:val="28"/>
          <w:shd w:val="clear" w:color="auto" w:fill="ffffff"/>
        </w:rPr>
        <w:t xml:space="preserve"> </w:t>
      </w:r>
      <w:r>
        <w:rPr>
          <w:rFonts w:cs="Times New Roman"/>
          <w:szCs w:val="28"/>
        </w:rPr>
        <w:t xml:space="preserve">базе</w:t>
      </w:r>
      <w:r>
        <w:rPr>
          <w:rFonts w:cs="Times New Roman"/>
          <w:color w:val="000000"/>
          <w:szCs w:val="28"/>
          <w:shd w:val="clear" w:color="auto" w:fill="ffffff"/>
        </w:rPr>
        <w:t xml:space="preserve"> таблицы «Каталог автомобилей», находим </w:t>
      </w:r>
      <w:r>
        <w:rPr>
          <w:rFonts w:cs="Times New Roman"/>
          <w:szCs w:val="28"/>
        </w:rPr>
        <w:t xml:space="preserve">в</w:t>
      </w:r>
      <w:r>
        <w:rPr>
          <w:rFonts w:cs="Times New Roman"/>
          <w:color w:val="000000"/>
          <w:szCs w:val="28"/>
          <w:shd w:val="clear" w:color="auto" w:fill="ffffff"/>
        </w:rPr>
        <w:t xml:space="preserve"> «Отчетах» «Мастер отчета», </w:t>
      </w:r>
      <w:r>
        <w:rPr>
          <w:rFonts w:cs="Times New Roman"/>
          <w:szCs w:val="28"/>
        </w:rPr>
        <w:t xml:space="preserve">раскроется</w:t>
      </w:r>
      <w:r>
        <w:rPr>
          <w:rFonts w:cs="Times New Roman"/>
          <w:color w:val="000000"/>
          <w:szCs w:val="28"/>
          <w:shd w:val="clear" w:color="auto" w:fill="ffffff"/>
        </w:rPr>
        <w:t xml:space="preserve"> «Создание отчета».</w:t>
      </w:r>
      <w:r>
        <w:rPr>
          <w:rFonts w:cs="Times New Roman"/>
          <w:color w:val="1a1a1a"/>
          <w:szCs w:val="28"/>
        </w:rPr>
        <w:t xml:space="preserve"> </w:t>
      </w:r>
      <w:r>
        <w:rPr>
          <w:rFonts w:eastAsia="Times New Roman" w:cs="Times New Roman"/>
          <w:color w:val="1a1a1a"/>
          <w:szCs w:val="28"/>
          <w:lang w:eastAsia="ru-RU"/>
        </w:rPr>
        <w:t xml:space="preserve">Выбираем «вид макета отчета». Макет – Табличный, Ориентация – Альбомная. Называем «Каталог автомобилей»:</w: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spacing w:after="0" w:line="360" w:lineRule="auto"/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80430" cy="4781550"/>
                <wp:effectExtent l="0" t="0" r="1270" b="0"/>
                <wp:docPr id="29" name="Рисунок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93247" cy="4791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470.90pt;height:376.50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eastAsia="Times New Roman" w:cs="Times New Roman"/>
          <w:color w:val="1a1a1a"/>
          <w:szCs w:val="28"/>
          <w:lang w:eastAsia="ru-RU"/>
        </w:rPr>
      </w:r>
      <w:r>
        <w:rPr>
          <w:rFonts w:eastAsia="Times New Roman" w:cs="Times New Roman"/>
          <w:color w:val="1a1a1a"/>
          <w:szCs w:val="28"/>
          <w:lang w:eastAsia="ru-RU"/>
        </w:rPr>
      </w:r>
    </w:p>
    <w:p>
      <w:pPr>
        <w:jc w:val="center"/>
        <w:spacing w:after="0" w:line="360" w:lineRule="auto"/>
        <w:tabs>
          <w:tab w:val="left" w:pos="4007" w:leader="none"/>
        </w:tabs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32 – </w:t>
      </w:r>
      <w:r>
        <w:rPr>
          <w:rFonts w:eastAsia="Times New Roman" w:cs="Times New Roman"/>
          <w:color w:val="1a1a1a"/>
          <w:szCs w:val="28"/>
          <w:lang w:eastAsia="ru-RU"/>
        </w:rPr>
        <w:t xml:space="preserve">Каталог автомобилей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jc w:val="both"/>
        <w:spacing w:after="0" w:line="360" w:lineRule="auto"/>
        <w:tabs>
          <w:tab w:val="left" w:pos="4007" w:leader="none"/>
        </w:tabs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ind w:firstLine="851"/>
        <w:jc w:val="both"/>
        <w:spacing w:after="0" w:line="360" w:lineRule="auto"/>
        <w:tabs>
          <w:tab w:val="left" w:pos="4007" w:leader="none"/>
        </w:tabs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 таком же формате создаем данные персонала:</w:t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jc w:val="both"/>
        <w:spacing w:after="0" w:line="360" w:lineRule="auto"/>
        <w:tabs>
          <w:tab w:val="left" w:pos="4007" w:leader="none"/>
        </w:tabs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  <w:r>
        <w:rPr>
          <w:rFonts w:cs="Times New Roman"/>
          <w:szCs w:val="28"/>
          <w:lang w:eastAsia="ru-RU"/>
        </w:rPr>
      </w:r>
    </w:p>
    <w:p>
      <w:pPr>
        <w:spacing w:after="0" w:line="360" w:lineRule="auto"/>
        <w:tabs>
          <w:tab w:val="left" w:pos="4007" w:leader="none"/>
        </w:tabs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76825"/>
                <wp:effectExtent l="0" t="0" r="3175" b="9525"/>
                <wp:docPr id="30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5" cy="507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467.75pt;height:399.75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jc w:val="center"/>
        <w:tabs>
          <w:tab w:val="left" w:pos="4007" w:leader="none"/>
        </w:tabs>
        <w:rPr>
          <w:lang w:eastAsia="ru-RU"/>
        </w:rPr>
      </w:pPr>
      <w:r>
        <w:rPr>
          <w:lang w:eastAsia="ru-RU"/>
        </w:rPr>
        <w:t xml:space="preserve">Рисунок 33 – Данные персонала</w:t>
      </w:r>
      <w:r>
        <w:rPr>
          <w:lang w:eastAsia="ru-RU"/>
        </w:rPr>
      </w:r>
      <w:r>
        <w:rPr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  <w:br w:type="page" w:clear="all"/>
      </w:r>
      <w:r>
        <w:rPr>
          <w:lang w:eastAsia="ru-RU"/>
        </w:rPr>
      </w:r>
      <w:r>
        <w:rPr>
          <w:lang w:eastAsia="ru-RU"/>
        </w:rPr>
      </w:r>
    </w:p>
    <w:p>
      <w:pPr>
        <w:pStyle w:val="1124"/>
        <w:rPr>
          <w:lang w:eastAsia="ru-RU"/>
        </w:rPr>
      </w:pPr>
      <w:r/>
      <w:bookmarkStart w:id="38" w:name="_Toc158808363"/>
      <w:r>
        <w:rPr>
          <w:lang w:eastAsia="ru-RU"/>
        </w:rPr>
        <w:t xml:space="preserve">Заключение</w:t>
      </w:r>
      <w:bookmarkEnd w:id="38"/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В результате выполнения данной курсовой работы была разработана и реализована система обработки и анализа данных, нацеленная на оптимизацию работы производственного предприятия. Цель работы была дости</w:t>
      </w:r>
      <w:r>
        <w:rPr>
          <w:lang w:eastAsia="ru-RU"/>
        </w:rPr>
        <w:t xml:space="preserve">гнута путем решения следующих задач: анализ основных проблем производственных предприятий, построение эффективной системы сбора и обработки данных, разработка алгоритмов анализа данных и формирование рекомендаций для оптимизации производственных процессов.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Проблемы, с которыми сталкиваются производственные предприятия, включают в себя неэффективное исп</w:t>
      </w:r>
      <w:r>
        <w:rPr>
          <w:lang w:eastAsia="ru-RU"/>
        </w:rPr>
        <w:t xml:space="preserve">ользование ресурсов, недостаточную оптимизацию производственных процессов, а также недостаточно точное прогнозирование спроса и управление запасами. Поэтому, разработка системы обработки и анализа данных, способной решать эти проблемы, является актуальной.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В процессе работы была проведена обзорная аналитическая работа, в ходе которой были рассмотрены существующие методы и подходы к обработке и анализу данных в производственных предприятиях. Были </w:t>
      </w:r>
      <w:r>
        <w:rPr>
          <w:lang w:eastAsia="ru-RU"/>
        </w:rPr>
        <w:t xml:space="preserve">изучены научные исследования, публикации и опытные отчеты, касающиеся данной проблемы. Это позволило выявить основные факторы, влияющие на эффективность работы производственного предприятия, и разработать принципы работы системы обработки и анализа данных.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Созданная система обработки и анализа данных состои</w:t>
      </w:r>
      <w:r>
        <w:rPr>
          <w:lang w:eastAsia="ru-RU"/>
        </w:rPr>
        <w:t xml:space="preserve">т из следующих компонентов: системы сбора данных, системы хранения данных, системы обработки данных и системы анализа данных. Система сбора данных осуществляет сбор информации из различных источников, таких как сенсоры, базы данных, файлы в форматах CSV и </w:t>
      </w:r>
      <w:r>
        <w:rPr>
          <w:lang w:eastAsia="ru-RU"/>
        </w:rPr>
        <w:t xml:space="preserve">Excel</w:t>
      </w:r>
      <w:r>
        <w:rPr>
          <w:lang w:eastAsia="ru-RU"/>
        </w:rPr>
        <w:t xml:space="preserve">. Система хранения данных обеспечивает сохранение полученных данных для последующей обработки и анализа. Система обработки данных включает в себя процессы стандартизации, фильтрации, агрегации и очистки данных. Система анализа </w:t>
      </w:r>
      <w:r>
        <w:rPr>
          <w:lang w:eastAsia="ru-RU"/>
        </w:rPr>
        <w:t xml:space="preserve">данных использует методы статистики и машинного обучения для исследования данных, выявления закономерностей и прогнозирования производственных показателей.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Проведенное тестирование разработанной системы на реальных данных производственного пред</w:t>
      </w:r>
      <w:r>
        <w:rPr>
          <w:lang w:eastAsia="ru-RU"/>
        </w:rPr>
        <w:t xml:space="preserve">приятия показало ее эффективность и способность к повышению эффективности производственных процессов. Анализ полученных результатов свидетельствует о возможности улучшения управленческих решений, оптимизации производственной мощности и сокращении издержек.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В заключение можно сказать, что создание системы обработки и анализа данных является важным шагом в развитии производственного предприятия. Реализованная система позволяет увеличить эффективность работы п</w:t>
      </w:r>
      <w:r>
        <w:rPr>
          <w:lang w:eastAsia="ru-RU"/>
        </w:rPr>
        <w:t xml:space="preserve">редприятия, повысить качество выпускаемой продукции, снизить издержки и повысить конкурентоспособность на рынке. Разработанные рекомендации и результаты исследования имеют практическую ценность и могут быть использованы в реальной деятельности предприятия.</w:t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  <w:t xml:space="preserve">Таким</w:t>
      </w:r>
      <w:r>
        <w:rPr>
          <w:lang w:eastAsia="ru-RU"/>
        </w:rPr>
        <w:t xml:space="preserve"> образом, создание системы обработки и анализа данных для оптимизации работы производственного предприятия является актуальной и перспективной задачей, которая может принести значительные пользу организации, способствуя ее развитию и успешной деятельности.</w:t>
      </w:r>
      <w:r>
        <w:rPr>
          <w:lang w:eastAsia="ru-RU"/>
        </w:rPr>
      </w:r>
      <w:r>
        <w:rPr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  <w:br w:type="page" w:clear="all"/>
      </w:r>
      <w:r>
        <w:rPr>
          <w:lang w:eastAsia="ru-RU"/>
        </w:rPr>
      </w:r>
      <w:r>
        <w:rPr>
          <w:lang w:eastAsia="ru-RU"/>
        </w:rPr>
      </w:r>
    </w:p>
    <w:p>
      <w:pPr>
        <w:pStyle w:val="1124"/>
        <w:rPr>
          <w:lang w:eastAsia="ru-RU"/>
        </w:rPr>
      </w:pPr>
      <w:r/>
      <w:bookmarkStart w:id="39" w:name="_Toc158808364"/>
      <w:r>
        <w:rPr>
          <w:lang w:eastAsia="ru-RU"/>
        </w:rPr>
        <w:t xml:space="preserve">Список литературы</w:t>
      </w:r>
      <w:bookmarkEnd w:id="39"/>
      <w:r>
        <w:rPr>
          <w:lang w:eastAsia="ru-RU"/>
        </w:rPr>
      </w:r>
      <w:r>
        <w:rPr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Коннолли</w:t>
      </w:r>
      <w:r>
        <w:rPr>
          <w:rFonts w:eastAsia="Times New Roman" w:cs="Times New Roman"/>
          <w:szCs w:val="28"/>
          <w:lang w:eastAsia="ru-RU"/>
        </w:rPr>
        <w:t xml:space="preserve">, Т. Базы данных. Проектирование, реализация и сопровождение. Теория и практика / Т. </w:t>
      </w:r>
      <w:r>
        <w:rPr>
          <w:rFonts w:eastAsia="Times New Roman" w:cs="Times New Roman"/>
          <w:szCs w:val="28"/>
          <w:lang w:eastAsia="ru-RU"/>
        </w:rPr>
        <w:t xml:space="preserve">Коннолли</w:t>
      </w:r>
      <w:r>
        <w:rPr>
          <w:rFonts w:eastAsia="Times New Roman" w:cs="Times New Roman"/>
          <w:szCs w:val="28"/>
          <w:lang w:eastAsia="ru-RU"/>
        </w:rPr>
        <w:t xml:space="preserve">. - М.: Вильямс И.Д., 2020 - 1440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Кошелев,  В.Е.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Access</w:t>
      </w:r>
      <w:r>
        <w:rPr>
          <w:rFonts w:eastAsia="Times New Roman" w:cs="Times New Roman"/>
          <w:szCs w:val="28"/>
          <w:lang w:eastAsia="ru-RU"/>
        </w:rPr>
        <w:t xml:space="preserve"> 2020 Практическое  руководство /  В.Е.  Кошелев. – </w:t>
      </w:r>
      <w:r>
        <w:rPr>
          <w:rFonts w:eastAsia="Times New Roman" w:cs="Times New Roman"/>
          <w:szCs w:val="28"/>
          <w:lang w:eastAsia="ru-RU"/>
        </w:rPr>
        <w:t xml:space="preserve">М. :</w:t>
      </w:r>
      <w:r>
        <w:rPr>
          <w:rFonts w:eastAsia="Times New Roman" w:cs="Times New Roman"/>
          <w:szCs w:val="28"/>
          <w:lang w:eastAsia="ru-RU"/>
        </w:rPr>
        <w:t xml:space="preserve"> ООО «Бином-Пресс», 2022 – 464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Когаловский</w:t>
      </w:r>
      <w:r>
        <w:rPr>
          <w:rFonts w:eastAsia="Times New Roman" w:cs="Times New Roman"/>
          <w:szCs w:val="28"/>
          <w:lang w:eastAsia="ru-RU"/>
        </w:rPr>
        <w:t xml:space="preserve"> М.Р. Технология баз данных на персональных ЭВМ. – М.: Финансы и статистика, 2021 – 224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Конноли Т., </w:t>
      </w:r>
      <w:r>
        <w:rPr>
          <w:rFonts w:eastAsia="Times New Roman" w:cs="Times New Roman"/>
          <w:szCs w:val="28"/>
          <w:lang w:eastAsia="ru-RU"/>
        </w:rPr>
        <w:t xml:space="preserve">Бэгг</w:t>
      </w:r>
      <w:r>
        <w:rPr>
          <w:rFonts w:eastAsia="Times New Roman" w:cs="Times New Roman"/>
          <w:szCs w:val="28"/>
          <w:lang w:eastAsia="ru-RU"/>
        </w:rPr>
        <w:t xml:space="preserve"> К., </w:t>
      </w:r>
      <w:r>
        <w:rPr>
          <w:rFonts w:eastAsia="Times New Roman" w:cs="Times New Roman"/>
          <w:szCs w:val="28"/>
          <w:lang w:eastAsia="ru-RU"/>
        </w:rPr>
        <w:t xml:space="preserve">Страчан</w:t>
      </w:r>
      <w:r>
        <w:rPr>
          <w:rFonts w:eastAsia="Times New Roman" w:cs="Times New Roman"/>
          <w:szCs w:val="28"/>
          <w:lang w:eastAsia="ru-RU"/>
        </w:rPr>
        <w:t xml:space="preserve"> А. </w:t>
      </w:r>
      <w:r>
        <w:rPr>
          <w:rFonts w:eastAsia="Times New Roman" w:cs="Times New Roman"/>
          <w:bCs/>
          <w:szCs w:val="28"/>
          <w:lang w:eastAsia="ru-RU"/>
        </w:rPr>
        <w:t xml:space="preserve">Базы данных</w:t>
      </w:r>
      <w:r>
        <w:rPr>
          <w:rFonts w:eastAsia="Times New Roman" w:cs="Times New Roman"/>
          <w:szCs w:val="28"/>
          <w:lang w:eastAsia="ru-RU"/>
        </w:rPr>
        <w:t xml:space="preserve">: проектирование, реализация и сопровождение. Теория и практика. 2-е изд.: Пер. с англ. – М.: Издательский дом «Вильямс», 2021 – 1120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Корнеев В.В., </w:t>
      </w:r>
      <w:r>
        <w:rPr>
          <w:rFonts w:eastAsia="Times New Roman" w:cs="Times New Roman"/>
          <w:szCs w:val="28"/>
          <w:lang w:eastAsia="ru-RU"/>
        </w:rPr>
        <w:t xml:space="preserve">Гариев</w:t>
      </w:r>
      <w:r>
        <w:rPr>
          <w:rFonts w:eastAsia="Times New Roman" w:cs="Times New Roman"/>
          <w:szCs w:val="28"/>
          <w:lang w:eastAsia="ru-RU"/>
        </w:rPr>
        <w:t xml:space="preserve"> А.Ф., Васютин С.В., Райх В.В. Базы данных. Интеллектуальная обработка информации. – М.: </w:t>
      </w:r>
      <w:r>
        <w:rPr>
          <w:rFonts w:eastAsia="Times New Roman" w:cs="Times New Roman"/>
          <w:szCs w:val="28"/>
          <w:lang w:eastAsia="ru-RU"/>
        </w:rPr>
        <w:t xml:space="preserve">Нолидж</w:t>
      </w:r>
      <w:r>
        <w:rPr>
          <w:rFonts w:eastAsia="Times New Roman" w:cs="Times New Roman"/>
          <w:szCs w:val="28"/>
          <w:lang w:eastAsia="ru-RU"/>
        </w:rPr>
        <w:t xml:space="preserve">, 2021– 352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Крёнке</w:t>
      </w:r>
      <w:r>
        <w:rPr>
          <w:rFonts w:eastAsia="Times New Roman" w:cs="Times New Roman"/>
          <w:szCs w:val="28"/>
          <w:lang w:eastAsia="ru-RU"/>
        </w:rPr>
        <w:t xml:space="preserve"> Д. Теория и практика построения баз данных. 8-е изд. – СПб.: Питер, 2020 – 800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Кузин, А.В. Разработка баз данных в системе </w:t>
      </w:r>
      <w:r>
        <w:rPr>
          <w:rFonts w:eastAsia="Times New Roman" w:cs="Times New Roman"/>
          <w:szCs w:val="28"/>
          <w:lang w:eastAsia="ru-RU"/>
        </w:rPr>
        <w:t xml:space="preserve">Microsoft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Access</w:t>
      </w:r>
      <w:r>
        <w:rPr>
          <w:rFonts w:eastAsia="Times New Roman" w:cs="Times New Roman"/>
          <w:szCs w:val="28"/>
          <w:lang w:eastAsia="ru-RU"/>
        </w:rPr>
        <w:t xml:space="preserve">: Учебник / А.В. Кузин, В.М. Демин. - М.: Форум, 2020 - 544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Лабораторный  практикум</w:t>
      </w:r>
      <w:r>
        <w:rPr>
          <w:rFonts w:eastAsia="Times New Roman" w:cs="Times New Roman"/>
          <w:szCs w:val="28"/>
          <w:lang w:eastAsia="ru-RU"/>
        </w:rPr>
        <w:t xml:space="preserve">  по  информатике:  Учебное пособие  для  вузов/ Под ред. В.А. </w:t>
      </w:r>
      <w:r>
        <w:rPr>
          <w:rFonts w:eastAsia="Times New Roman" w:cs="Times New Roman"/>
          <w:szCs w:val="28"/>
          <w:lang w:eastAsia="ru-RU"/>
        </w:rPr>
        <w:t xml:space="preserve">Острейковского</w:t>
      </w:r>
      <w:r>
        <w:rPr>
          <w:rFonts w:eastAsia="Times New Roman" w:cs="Times New Roman"/>
          <w:szCs w:val="28"/>
          <w:lang w:eastAsia="ru-RU"/>
        </w:rPr>
        <w:t xml:space="preserve">.- М.: Высшая школа, 2020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Лихтенштейн, В.Е. Стандартизация и разработка программных систем: Учебное пособие / В.Е. Лихтенштейн. - М.: Финансы и статистика, 2022 - 288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Лукин, В.Н. Введение в проектирование баз данных / В.Н. Лукин. - М.: Вузовская книга, 2022 - 144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Майерс Г. Архитектура современных ЭВМ. Т.2. М.: Мир, 1985.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Макин</w:t>
      </w:r>
      <w:r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Дж.К</w:t>
      </w:r>
      <w:r>
        <w:rPr>
          <w:rFonts w:eastAsia="Times New Roman" w:cs="Times New Roman"/>
          <w:szCs w:val="28"/>
          <w:lang w:eastAsia="ru-RU"/>
        </w:rPr>
        <w:t xml:space="preserve">. Проектирование серверной инфраструктуры баз данных </w:t>
      </w:r>
      <w:r>
        <w:rPr>
          <w:rFonts w:eastAsia="Times New Roman" w:cs="Times New Roman"/>
          <w:szCs w:val="28"/>
          <w:lang w:eastAsia="ru-RU"/>
        </w:rPr>
        <w:t xml:space="preserve">Microsoft</w:t>
      </w:r>
      <w:r>
        <w:rPr>
          <w:rFonts w:eastAsia="Times New Roman" w:cs="Times New Roman"/>
          <w:szCs w:val="28"/>
          <w:lang w:eastAsia="ru-RU"/>
        </w:rPr>
        <w:t xml:space="preserve"> SQL </w:t>
      </w:r>
      <w:r>
        <w:rPr>
          <w:rFonts w:eastAsia="Times New Roman" w:cs="Times New Roman"/>
          <w:szCs w:val="28"/>
          <w:lang w:eastAsia="ru-RU"/>
        </w:rPr>
        <w:t xml:space="preserve">Server</w:t>
      </w:r>
      <w:r>
        <w:rPr>
          <w:rFonts w:eastAsia="Times New Roman" w:cs="Times New Roman"/>
          <w:szCs w:val="28"/>
          <w:lang w:eastAsia="ru-RU"/>
        </w:rPr>
        <w:t xml:space="preserve"> 2020 / </w:t>
      </w:r>
      <w:r>
        <w:rPr>
          <w:rFonts w:eastAsia="Times New Roman" w:cs="Times New Roman"/>
          <w:szCs w:val="28"/>
          <w:lang w:eastAsia="ru-RU"/>
        </w:rPr>
        <w:t xml:space="preserve">Дж.К</w:t>
      </w:r>
      <w:r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Макин</w:t>
      </w:r>
      <w:r>
        <w:rPr>
          <w:rFonts w:eastAsia="Times New Roman" w:cs="Times New Roman"/>
          <w:szCs w:val="28"/>
          <w:lang w:eastAsia="ru-RU"/>
        </w:rPr>
        <w:t xml:space="preserve">. - М.: Русская редакция, 2023. - 560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Малыхина, М.П. Базы данных: основы, проектирование, использование / М.П. Малыхина. - СПб.: BHV, 2023. - 528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Мамаев Е. </w:t>
      </w:r>
      <w:r>
        <w:rPr>
          <w:rFonts w:eastAsia="Times New Roman" w:cs="Times New Roman"/>
          <w:szCs w:val="28"/>
          <w:lang w:eastAsia="ru-RU"/>
        </w:rPr>
        <w:t xml:space="preserve">Microsoft</w:t>
      </w:r>
      <w:r>
        <w:rPr>
          <w:rFonts w:eastAsia="Times New Roman" w:cs="Times New Roman"/>
          <w:szCs w:val="28"/>
          <w:lang w:eastAsia="ru-RU"/>
        </w:rPr>
        <w:t xml:space="preserve"> SQL </w:t>
      </w:r>
      <w:r>
        <w:rPr>
          <w:rFonts w:eastAsia="Times New Roman" w:cs="Times New Roman"/>
          <w:szCs w:val="28"/>
          <w:lang w:eastAsia="ru-RU"/>
        </w:rPr>
        <w:t xml:space="preserve">Server</w:t>
      </w:r>
      <w:r>
        <w:rPr>
          <w:rFonts w:eastAsia="Times New Roman" w:cs="Times New Roman"/>
          <w:szCs w:val="28"/>
          <w:lang w:eastAsia="ru-RU"/>
        </w:rPr>
        <w:t xml:space="preserve"> 2020 в подлиннике. СПб.: Изд-во BHV, 2020.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Маркин, А.В. Разработка отчетов в информационных системах: Учебное пособие / А.В. Маркин. - М.: Диалог-МИФИ, 2021. - 312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Мартин Дж. Организация баз данных в вычислительных системах: Пер. с англ. /Под ред. А.А. </w:t>
      </w:r>
      <w:r>
        <w:rPr>
          <w:rFonts w:eastAsia="Times New Roman" w:cs="Times New Roman"/>
          <w:szCs w:val="28"/>
          <w:lang w:eastAsia="ru-RU"/>
        </w:rPr>
        <w:t xml:space="preserve">Стогния</w:t>
      </w:r>
      <w:r>
        <w:rPr>
          <w:rFonts w:eastAsia="Times New Roman" w:cs="Times New Roman"/>
          <w:szCs w:val="28"/>
          <w:lang w:eastAsia="ru-RU"/>
        </w:rPr>
        <w:t xml:space="preserve"> и А.Л. </w:t>
      </w:r>
      <w:r>
        <w:rPr>
          <w:rFonts w:eastAsia="Times New Roman" w:cs="Times New Roman"/>
          <w:szCs w:val="28"/>
          <w:lang w:eastAsia="ru-RU"/>
        </w:rPr>
        <w:t xml:space="preserve">Щерса</w:t>
      </w:r>
      <w:r>
        <w:rPr>
          <w:rFonts w:eastAsia="Times New Roman" w:cs="Times New Roman"/>
          <w:szCs w:val="28"/>
          <w:lang w:eastAsia="ru-RU"/>
        </w:rPr>
        <w:t xml:space="preserve">. – М.: Мир, 2020. – 664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Мартишин</w:t>
      </w:r>
      <w:r>
        <w:rPr>
          <w:rFonts w:eastAsia="Times New Roman" w:cs="Times New Roman"/>
          <w:szCs w:val="28"/>
          <w:lang w:eastAsia="ru-RU"/>
        </w:rPr>
        <w:t xml:space="preserve">, С.А. Проектирование и реализация баз данных в СУБД </w:t>
      </w:r>
      <w:r>
        <w:rPr>
          <w:rFonts w:eastAsia="Times New Roman" w:cs="Times New Roman"/>
          <w:szCs w:val="28"/>
          <w:lang w:eastAsia="ru-RU"/>
        </w:rPr>
        <w:t xml:space="preserve">MySQL</w:t>
      </w:r>
      <w:r>
        <w:rPr>
          <w:rFonts w:eastAsia="Times New Roman" w:cs="Times New Roman"/>
          <w:szCs w:val="28"/>
          <w:lang w:eastAsia="ru-RU"/>
        </w:rPr>
        <w:t xml:space="preserve"> с использованием </w:t>
      </w:r>
      <w:r>
        <w:rPr>
          <w:rFonts w:eastAsia="Times New Roman" w:cs="Times New Roman"/>
          <w:szCs w:val="28"/>
          <w:lang w:eastAsia="ru-RU"/>
        </w:rPr>
        <w:t xml:space="preserve">MySQL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Workbench</w:t>
      </w:r>
      <w:r>
        <w:rPr>
          <w:rFonts w:eastAsia="Times New Roman" w:cs="Times New Roman"/>
          <w:szCs w:val="28"/>
          <w:lang w:eastAsia="ru-RU"/>
        </w:rPr>
        <w:t xml:space="preserve">: Методы и средства проектирования информационных систем и </w:t>
      </w:r>
      <w:r>
        <w:rPr>
          <w:rFonts w:eastAsia="Times New Roman" w:cs="Times New Roman"/>
          <w:szCs w:val="28"/>
          <w:lang w:eastAsia="ru-RU"/>
        </w:rPr>
        <w:t xml:space="preserve">техноло</w:t>
      </w:r>
      <w:r>
        <w:rPr>
          <w:rFonts w:eastAsia="Times New Roman" w:cs="Times New Roman"/>
          <w:szCs w:val="28"/>
          <w:lang w:eastAsia="ru-RU"/>
        </w:rPr>
        <w:t xml:space="preserve"> / С.А. </w:t>
      </w:r>
      <w:r>
        <w:rPr>
          <w:rFonts w:eastAsia="Times New Roman" w:cs="Times New Roman"/>
          <w:szCs w:val="28"/>
          <w:lang w:eastAsia="ru-RU"/>
        </w:rPr>
        <w:t xml:space="preserve">Мартишин</w:t>
      </w:r>
      <w:r>
        <w:rPr>
          <w:rFonts w:eastAsia="Times New Roman" w:cs="Times New Roman"/>
          <w:szCs w:val="28"/>
          <w:lang w:eastAsia="ru-RU"/>
        </w:rPr>
        <w:t xml:space="preserve">, В.Л. Симонов, М.В. Храпченко. - М.: Форум, 2021. - 61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Мейер Д. Теория реляционных баз данных: Пер. с англ. – М.: Мир,2022. – 608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Мезенцев, К.Н. Автоматизированные информационные системы: Учебник для студентов учреждений среднего профессионального образования / К.Н. Мезенцев. - М.: ИЦ Академия, 2020 - 176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Морган, С. Проектирование и оптимизация доступа к базам данных </w:t>
      </w:r>
      <w:r>
        <w:rPr>
          <w:rFonts w:eastAsia="Times New Roman" w:cs="Times New Roman"/>
          <w:szCs w:val="28"/>
          <w:lang w:eastAsia="ru-RU"/>
        </w:rPr>
        <w:t xml:space="preserve">Microsoft</w:t>
      </w:r>
      <w:r>
        <w:rPr>
          <w:rFonts w:eastAsia="Times New Roman" w:cs="Times New Roman"/>
          <w:szCs w:val="28"/>
          <w:lang w:eastAsia="ru-RU"/>
        </w:rPr>
        <w:t xml:space="preserve"> SQL </w:t>
      </w:r>
      <w:r>
        <w:rPr>
          <w:rFonts w:eastAsia="Times New Roman" w:cs="Times New Roman"/>
          <w:szCs w:val="28"/>
          <w:lang w:eastAsia="ru-RU"/>
        </w:rPr>
        <w:t xml:space="preserve">Server</w:t>
      </w:r>
      <w:r>
        <w:rPr>
          <w:rFonts w:eastAsia="Times New Roman" w:cs="Times New Roman"/>
          <w:szCs w:val="28"/>
          <w:lang w:eastAsia="ru-RU"/>
        </w:rPr>
        <w:t xml:space="preserve">  /</w:t>
      </w:r>
      <w:r>
        <w:rPr>
          <w:rFonts w:eastAsia="Times New Roman" w:cs="Times New Roman"/>
          <w:szCs w:val="28"/>
          <w:lang w:eastAsia="ru-RU"/>
        </w:rPr>
        <w:t xml:space="preserve"> С. Морган. - М.: Русская редакция, 2022. - 480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Новалис С. </w:t>
      </w:r>
      <w:r>
        <w:rPr>
          <w:rFonts w:eastAsia="Times New Roman" w:cs="Times New Roman"/>
          <w:szCs w:val="28"/>
          <w:lang w:eastAsia="ru-RU"/>
        </w:rPr>
        <w:t xml:space="preserve">Access</w:t>
      </w:r>
      <w:r>
        <w:rPr>
          <w:rFonts w:eastAsia="Times New Roman" w:cs="Times New Roman"/>
          <w:szCs w:val="28"/>
          <w:lang w:eastAsia="ru-RU"/>
        </w:rPr>
        <w:t xml:space="preserve"> 2021 Руководство по VBA: Пер. с англ. М.: Лори, 2021.506с.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Новиков Ф. А., Яценко А. Д. </w:t>
      </w:r>
      <w:r>
        <w:rPr>
          <w:rFonts w:eastAsia="Times New Roman" w:cs="Times New Roman"/>
          <w:szCs w:val="28"/>
          <w:lang w:eastAsia="ru-RU"/>
        </w:rPr>
        <w:t xml:space="preserve">Microsoft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Office</w:t>
      </w:r>
      <w:r>
        <w:rPr>
          <w:rFonts w:eastAsia="Times New Roman" w:cs="Times New Roman"/>
          <w:szCs w:val="28"/>
          <w:lang w:eastAsia="ru-RU"/>
        </w:rPr>
        <w:t xml:space="preserve"> 2000 в целом. СПб.: БХВ, 2023. 727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Орлов Г. С. Изучение основ работы с базой данных </w:t>
      </w:r>
      <w:r>
        <w:rPr>
          <w:rFonts w:eastAsia="Times New Roman" w:cs="Times New Roman"/>
          <w:szCs w:val="28"/>
          <w:lang w:eastAsia="ru-RU"/>
        </w:rPr>
        <w:t xml:space="preserve">Microsoft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Access</w:t>
      </w:r>
      <w:r>
        <w:rPr>
          <w:rFonts w:eastAsia="Times New Roman" w:cs="Times New Roman"/>
          <w:szCs w:val="28"/>
          <w:lang w:eastAsia="ru-RU"/>
        </w:rPr>
        <w:t xml:space="preserve"> 97: Метод, указ, к лаб. работам / РГРТА. Рязань, 2020. 16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Пасько В. </w:t>
      </w:r>
      <w:r>
        <w:rPr>
          <w:rFonts w:eastAsia="Times New Roman" w:cs="Times New Roman"/>
          <w:szCs w:val="28"/>
          <w:lang w:eastAsia="ru-RU"/>
        </w:rPr>
        <w:t xml:space="preserve">Access</w:t>
      </w:r>
      <w:r>
        <w:rPr>
          <w:rFonts w:eastAsia="Times New Roman" w:cs="Times New Roman"/>
          <w:szCs w:val="28"/>
          <w:lang w:eastAsia="ru-RU"/>
        </w:rPr>
        <w:t xml:space="preserve"> 97. Русифицированная версия. Киев: BHV «Ирина», 2020 346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Патрушина</w:t>
      </w:r>
      <w:r>
        <w:rPr>
          <w:rFonts w:eastAsia="Times New Roman" w:cs="Times New Roman"/>
          <w:szCs w:val="28"/>
          <w:lang w:eastAsia="ru-RU"/>
        </w:rPr>
        <w:t xml:space="preserve">, С.М. Информационные системы в экономике: Учебное пособие / С.М. </w:t>
      </w:r>
      <w:r>
        <w:rPr>
          <w:rFonts w:eastAsia="Times New Roman" w:cs="Times New Roman"/>
          <w:szCs w:val="28"/>
          <w:lang w:eastAsia="ru-RU"/>
        </w:rPr>
        <w:t xml:space="preserve">Патрушина</w:t>
      </w:r>
      <w:r>
        <w:rPr>
          <w:rFonts w:eastAsia="Times New Roman" w:cs="Times New Roman"/>
          <w:szCs w:val="28"/>
          <w:lang w:eastAsia="ru-RU"/>
        </w:rPr>
        <w:t xml:space="preserve">, Н.А. </w:t>
      </w:r>
      <w:r>
        <w:rPr>
          <w:rFonts w:eastAsia="Times New Roman" w:cs="Times New Roman"/>
          <w:szCs w:val="28"/>
          <w:lang w:eastAsia="ru-RU"/>
        </w:rPr>
        <w:t xml:space="preserve">Аручиди</w:t>
      </w:r>
      <w:r>
        <w:rPr>
          <w:rFonts w:eastAsia="Times New Roman" w:cs="Times New Roman"/>
          <w:szCs w:val="28"/>
          <w:lang w:eastAsia="ru-RU"/>
        </w:rPr>
        <w:t xml:space="preserve">. - М.: Мини </w:t>
      </w:r>
      <w:r>
        <w:rPr>
          <w:rFonts w:eastAsia="Times New Roman" w:cs="Times New Roman"/>
          <w:szCs w:val="28"/>
          <w:lang w:eastAsia="ru-RU"/>
        </w:rPr>
        <w:t xml:space="preserve">Тайп</w:t>
      </w:r>
      <w:r>
        <w:rPr>
          <w:rFonts w:eastAsia="Times New Roman" w:cs="Times New Roman"/>
          <w:szCs w:val="28"/>
          <w:lang w:eastAsia="ru-RU"/>
        </w:rPr>
        <w:t xml:space="preserve">, 2022. - 144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Перлова</w:t>
      </w:r>
      <w:r>
        <w:rPr>
          <w:rFonts w:eastAsia="Times New Roman" w:cs="Times New Roman"/>
          <w:szCs w:val="28"/>
          <w:lang w:eastAsia="ru-RU"/>
        </w:rPr>
        <w:t xml:space="preserve">, О.Н. Проектирование и разработка информационных систем: Учебник / О.Н. </w:t>
      </w:r>
      <w:r>
        <w:rPr>
          <w:rFonts w:eastAsia="Times New Roman" w:cs="Times New Roman"/>
          <w:szCs w:val="28"/>
          <w:lang w:eastAsia="ru-RU"/>
        </w:rPr>
        <w:t xml:space="preserve">Перлова</w:t>
      </w:r>
      <w:r>
        <w:rPr>
          <w:rFonts w:eastAsia="Times New Roman" w:cs="Times New Roman"/>
          <w:szCs w:val="28"/>
          <w:lang w:eastAsia="ru-RU"/>
        </w:rPr>
        <w:t xml:space="preserve">. - М.: Академия, 2021. - 272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Пирогов, В.Ю. Информационные системы и базы данных: организация и проектирование: Учебное пособие / В.Ю. Пирогов. - СПб.: БХВ-Петербург, 2020. - 528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Попов А.А. Создание приложений для </w:t>
      </w:r>
      <w:r>
        <w:rPr>
          <w:rFonts w:eastAsia="Times New Roman" w:cs="Times New Roman"/>
          <w:szCs w:val="28"/>
          <w:lang w:eastAsia="ru-RU"/>
        </w:rPr>
        <w:t xml:space="preserve">FoxPro</w:t>
      </w:r>
      <w:r>
        <w:rPr>
          <w:rFonts w:eastAsia="Times New Roman" w:cs="Times New Roman"/>
          <w:szCs w:val="28"/>
          <w:lang w:eastAsia="ru-RU"/>
        </w:rPr>
        <w:t xml:space="preserve"> 2.5/2.6 в DOS и WINDOWS. – М.: Издательство «ДЕСС»,2020. – 672 с.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Починок, Н.Б. Разработка системы информационного обеспечения актуарной деятельности в пенсионном фонде российской федерации / Н.Б. Починок, М.В. Виноградова, А.Н. </w:t>
      </w:r>
      <w:r>
        <w:rPr>
          <w:rFonts w:eastAsia="Times New Roman" w:cs="Times New Roman"/>
          <w:szCs w:val="28"/>
          <w:lang w:eastAsia="ru-RU"/>
        </w:rPr>
        <w:t xml:space="preserve">Малолетко</w:t>
      </w:r>
      <w:r>
        <w:rPr>
          <w:rFonts w:eastAsia="Times New Roman" w:cs="Times New Roman"/>
          <w:szCs w:val="28"/>
          <w:lang w:eastAsia="ru-RU"/>
        </w:rPr>
        <w:t xml:space="preserve">. - М.: </w:t>
      </w:r>
      <w:r>
        <w:rPr>
          <w:rFonts w:eastAsia="Times New Roman" w:cs="Times New Roman"/>
          <w:szCs w:val="28"/>
          <w:lang w:eastAsia="ru-RU"/>
        </w:rPr>
        <w:t xml:space="preserve">Русайнс</w:t>
      </w:r>
      <w:r>
        <w:rPr>
          <w:rFonts w:eastAsia="Times New Roman" w:cs="Times New Roman"/>
          <w:szCs w:val="28"/>
          <w:lang w:eastAsia="ru-RU"/>
        </w:rPr>
        <w:t xml:space="preserve">, 2022. - 203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 Преснякова, Г.В. Проектирование интегрированных реляционных баз данных: Учебное пособие / Г.В. Преснякова. - М.: </w:t>
      </w:r>
      <w:r>
        <w:rPr>
          <w:rFonts w:eastAsia="Times New Roman" w:cs="Times New Roman"/>
          <w:szCs w:val="28"/>
          <w:lang w:eastAsia="ru-RU"/>
        </w:rPr>
        <w:t xml:space="preserve">КДУ ,</w:t>
      </w:r>
      <w:r>
        <w:rPr>
          <w:rFonts w:eastAsia="Times New Roman" w:cs="Times New Roman"/>
          <w:szCs w:val="28"/>
          <w:lang w:eastAsia="ru-RU"/>
        </w:rPr>
        <w:t xml:space="preserve"> 2020. - 224 c.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numPr>
          <w:ilvl w:val="0"/>
          <w:numId w:val="2"/>
        </w:numPr>
        <w:ind w:left="0" w:firstLine="851"/>
        <w:jc w:val="both"/>
        <w:spacing w:after="0" w:line="360" w:lineRule="auto"/>
        <w:shd w:val="clear" w:color="auto" w:fill="ffffff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Проектирование </w:t>
      </w:r>
      <w:r>
        <w:rPr>
          <w:rFonts w:eastAsia="Times New Roman" w:cs="Times New Roman"/>
          <w:bCs/>
          <w:szCs w:val="28"/>
          <w:lang w:eastAsia="ru-RU"/>
        </w:rPr>
        <w:t xml:space="preserve">баз данных</w:t>
      </w:r>
      <w:r>
        <w:rPr>
          <w:rFonts w:eastAsia="Times New Roman" w:cs="Times New Roman"/>
          <w:szCs w:val="28"/>
          <w:lang w:eastAsia="ru-RU"/>
        </w:rPr>
        <w:t xml:space="preserve">. СУБД </w:t>
      </w:r>
      <w:r>
        <w:rPr>
          <w:rFonts w:eastAsia="Times New Roman" w:cs="Times New Roman"/>
          <w:szCs w:val="28"/>
          <w:lang w:eastAsia="ru-RU"/>
        </w:rPr>
        <w:t xml:space="preserve">Microsoft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Access</w:t>
      </w:r>
      <w:r>
        <w:rPr>
          <w:rFonts w:eastAsia="Times New Roman" w:cs="Times New Roman"/>
          <w:szCs w:val="28"/>
          <w:lang w:eastAsia="ru-RU"/>
        </w:rPr>
        <w:t xml:space="preserve">: Учебное пособие для вузов / Н. Н. Гринченко, Е. В. Гусев, Н. П. Макаров, А. Н. </w:t>
      </w:r>
      <w:r>
        <w:rPr>
          <w:rFonts w:eastAsia="Times New Roman" w:cs="Times New Roman"/>
          <w:szCs w:val="28"/>
          <w:lang w:eastAsia="ru-RU"/>
        </w:rPr>
        <w:t xml:space="preserve">Пылькин</w:t>
      </w:r>
      <w:r>
        <w:rPr>
          <w:rFonts w:eastAsia="Times New Roman" w:cs="Times New Roman"/>
          <w:szCs w:val="28"/>
          <w:lang w:eastAsia="ru-RU"/>
        </w:rPr>
        <w:t xml:space="preserve">, Н. И. Цуканова. - М.: Горячая линия-Телеком, 2021. -240с.: ил.</w:t>
      </w:r>
      <w:r>
        <w:rPr>
          <w:rFonts w:eastAsia="Times New Roman" w:cs="Times New Roman"/>
          <w:szCs w:val="28"/>
          <w:lang w:eastAsia="ru-RU"/>
        </w:rPr>
      </w:r>
      <w:r>
        <w:rPr>
          <w:rFonts w:eastAsia="Times New Roman" w:cs="Times New Roman"/>
          <w:szCs w:val="28"/>
          <w:lang w:eastAsia="ru-RU"/>
        </w:rPr>
      </w:r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ind w:firstLine="851"/>
        <w:jc w:val="both"/>
        <w:spacing w:after="0" w:line="36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0" w:bottom="1418" w:left="1701" w:header="708" w:footer="290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Оствальд А.Н." w:date="2024-02-18T17:06:00Z" w:initials="A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заголовках мы не ставим точки</w:t>
      </w:r>
    </w:p>
  </w:comment>
  <w:comment w:id="0" w:author="Оствальд А.Н." w:date="2024-02-18T17:06:00Z" w:initials="A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У вас это первая курсовая работа, так же проверь, что бы шифр тут и в колонтитуле совпадал</w:t>
      </w:r>
    </w:p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7CB779" w16cex:dateUtc="2024-02-18T14:06:00Z"/>
  <w16cex:commentExtensible w16cex:durableId="297CB790" w16cex:dateUtc="2024-02-18T14:06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297CB779"/>
  <w16cid:commentId w16cid:paraId="00000003" w16cid:durableId="297CB79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Segoe UI">
    <w:panose1 w:val="020B0502040504020204"/>
  </w:font>
  <w:font w:name="ISOCPEUR">
    <w:panose1 w:val="05040102010807070707"/>
  </w:font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608185837"/>
      <w:docPartObj>
        <w:docPartGallery w:val="Page Numbers (Bottom of Page)"/>
        <w:docPartUnique w:val="true"/>
      </w:docPartObj>
      <w:rPr/>
    </w:sdtPr>
    <w:sdtContent>
      <w:p>
        <w:pPr>
          <w:pStyle w:val="1316"/>
          <w:ind w:right="-284"/>
          <w:jc w:val="right"/>
          <w:tabs>
            <w:tab w:val="clear" w:pos="9355" w:leader="none"/>
          </w:tabs>
        </w:pPr>
        <w:r>
          <w:rPr>
            <w:rFonts w:cs="Times New Roman"/>
            <w:b/>
            <w:szCs w:val="28"/>
            <w:lang w:eastAsia="ru-RU"/>
          </w:rP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0" allowOverlap="1">
                  <wp:simplePos x="0" y="0"/>
                  <wp:positionH relativeFrom="margin">
                    <wp:posOffset>-337185</wp:posOffset>
                  </wp:positionH>
                  <wp:positionV relativeFrom="page">
                    <wp:posOffset>238125</wp:posOffset>
                  </wp:positionV>
                  <wp:extent cx="6588000" cy="10189210"/>
                  <wp:effectExtent l="0" t="0" r="22860" b="21590"/>
                  <wp:wrapNone/>
                  <wp:docPr id="1" name="Группа 32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 bwMode="auto">
                          <a:xfrm>
                            <a:off x="0" y="0"/>
                            <a:ext cx="658800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0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"/>
                          <wps:cNvSpPr/>
                          <wps:spPr bwMode="auto">
                            <a:xfrm>
                              <a:off x="1093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"/>
                          <wps:cNvSp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"/>
                          <wps:cNvSpPr/>
                          <wps:spPr bwMode="auto">
                            <a:xfrm>
                              <a:off x="2186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"/>
                          <wps:cNvSpPr/>
                          <wps:spPr bwMode="auto">
                            <a:xfrm>
                              <a:off x="4919" y="18948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"/>
                          <wps:cNvSp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"/>
                          <wps:cNvSpPr/>
                          <wps:spPr bwMode="auto">
                            <a:xfrm>
                              <a:off x="7650" y="18948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"/>
                          <wps:cNvSpPr/>
                          <wps:spPr bwMode="auto">
                            <a:xfrm>
                              <a:off x="18905" y="18948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"/>
                          <wps:cNvSp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"/>
                          <wps:cNvSp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"/>
                          <wps:cNvSp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31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Изм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.</w:t>
                                </w:r>
                                <w:r>
                                  <w:rPr>
                                    <w:sz w:val="18"/>
                                  </w:rPr>
                                </w:r>
                                <w:r>
                                  <w:rPr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31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Лист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31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докум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31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Подпись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31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Дата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8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31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Лист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1318"/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  <w:t xml:space="preserve">КР.09.02.07.1.31.4</w:t>
                                </w: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</w:p>
                              <w:p>
                                <w:pPr>
                                  <w:pStyle w:val="1318"/>
                                  <w:jc w:val="center"/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color w:val="ff0000"/>
                                    <w:sz w:val="32"/>
                                    <w:szCs w:val="32"/>
                                    <w:lang w:val="ru-RU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0" o:spid="_x0000_s0000" style="position:absolute;z-index:251659264;o:allowoverlap:true;o:allowincell:false;mso-position-horizontal-relative:margin;margin-left:-26.55pt;mso-position-horizontal:absolute;mso-position-vertical-relative:page;margin-top:18.75pt;mso-position-vertical:absolute;width:518.74pt;height:802.30pt;mso-wrap-distance-left:9.00pt;mso-wrap-distance-top:0.00pt;mso-wrap-distance-right:9.00pt;mso-wrap-distance-bottom:0.00pt;" coordorigin="0,0" coordsize="200,200">
                  <v:shape id="shape 1" o:spid="_x0000_s1" o:spt="1" type="#_x0000_t1" style="position:absolute;left:0;top:0;width:200;height:200;visibility:visible;" filled="f" strokecolor="#000000" strokeweight="2.00pt"/>
                  <v:line id="shape 2" o:spid="_x0000_s2" style="position:absolute;left:0;text-align:left;z-index:251659264;visibility:visible;" from="0.0pt,0.0pt" to="200.0pt,200.0pt" filled="f" strokecolor="#000000" strokeweight="2.00pt"/>
                  <v:line id="shape 3" o:spid="_x0000_s3" style="position:absolute;left:0;text-align:left;z-index:251659264;visibility:visible;" from="0.0pt,0.0pt" to="200.0pt,200.0pt" filled="f" strokecolor="#000000" strokeweight="2.00pt"/>
                  <v:line id="shape 4" o:spid="_x0000_s4" style="position:absolute;left:0;text-align:left;z-index:251659264;visibility:visible;" from="0.0pt,0.0pt" to="200.0pt,200.0pt" filled="f" strokecolor="#000000" strokeweight="2.00pt"/>
                  <v:line id="shape 5" o:spid="_x0000_s5" style="position:absolute;left:0;text-align:left;z-index:251659264;visibility:visible;" from="0.0pt,0.0pt" to="200.0pt,200.0pt" filled="f" strokecolor="#000000" strokeweight="2.00pt"/>
                  <v:line id="shape 6" o:spid="_x0000_s6" style="position:absolute;left:0;text-align:left;z-index:251659264;visibility:visible;" from="0.0pt,0.0pt" to="200.0pt,200.0pt" filled="f" strokecolor="#000000" strokeweight="2.00pt"/>
                  <v:line id="shape 7" o:spid="_x0000_s7" style="position:absolute;left:0;text-align:left;z-index:251659264;visibility:visible;" from="0.0pt,0.0pt" to="200.0pt,200.0pt" filled="f" strokecolor="#000000" strokeweight="2.00pt"/>
                  <v:line id="shape 8" o:spid="_x0000_s8" style="position:absolute;left:0;text-align:left;z-index:251659264;visibility:visible;" from="0.0pt,0.0pt" to="200.0pt,200.0pt" filled="f" strokecolor="#000000" strokeweight="2.00pt"/>
                  <v:line id="shape 9" o:spid="_x0000_s9" style="position:absolute;left:0;text-align:left;z-index:251659264;visibility:visible;" from="0.0pt,0.0pt" to="200.0pt,200.0pt" filled="f" strokecolor="#000000" strokeweight="1.00pt"/>
                  <v:line id="shape 10" o:spid="_x0000_s10" style="position:absolute;left:0;text-align:left;z-index:251659264;visibility:visible;" from="0.0pt,0.0pt" to="200.0pt,200.0pt" filled="f" strokecolor="#000000" strokeweight="2.00pt"/>
                  <v:line id="shape 11" o:spid="_x0000_s11" style="position:absolute;left:0;text-align:left;z-index:251659264;visibility:visible;" from="0.0pt,0.0pt" to="200.0pt,200.0pt" filled="f" strokecolor="#000000" strokeweight="1.00pt"/>
                  <v:shape id="shape 12" o:spid="_x0000_s12" o:spt="1" type="#_x0000_t1" style="position:absolute;left:0;top:196;width:10;height:3;v-text-anchor:top;visibility:visible;" filled="f" stroked="f">
                    <v:textbox inset="0,0,0,0">
                      <w:txbxContent>
                        <w:p>
                          <w:pPr>
                            <w:pStyle w:val="13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Изм</w:t>
                          </w:r>
                          <w:r>
                            <w:rPr>
                              <w:sz w:val="18"/>
                            </w:rPr>
                            <w:t xml:space="preserve">.</w:t>
                          </w:r>
                          <w:r>
                            <w:rPr>
                              <w:sz w:val="18"/>
                            </w:rPr>
                          </w:r>
                          <w:r>
                            <w:rPr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3" o:spid="_x0000_s13" o:spt="1" type="#_x0000_t1" style="position:absolute;left:11;top:196;width:10;height:3;v-text-anchor:top;visibility:visible;" filled="f" stroked="f">
                    <v:textbox inset="0,0,0,0">
                      <w:txbxContent>
                        <w:p>
                          <w:pPr>
                            <w:pStyle w:val="131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Лист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4" o:spid="_x0000_s14" o:spt="1" type="#_x0000_t1" style="position:absolute;left:22;top:196;width:25;height:3;v-text-anchor:top;visibility:visible;" filled="f" stroked="f">
                    <v:textbox inset="0,0,0,0">
                      <w:txbxContent>
                        <w:p>
                          <w:pPr>
                            <w:pStyle w:val="131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докум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5" o:spid="_x0000_s15" o:spt="1" type="#_x0000_t1" style="position:absolute;left:49;top:196;width:15;height:3;v-text-anchor:top;visibility:visible;" filled="f" stroked="f">
                    <v:textbox inset="0,0,0,0">
                      <w:txbxContent>
                        <w:p>
                          <w:pPr>
                            <w:pStyle w:val="131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Подпись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6" o:spid="_x0000_s16" o:spt="1" type="#_x0000_t1" style="position:absolute;left:66;top:196;width:10;height:3;v-text-anchor:top;visibility:visible;" filled="f" stroked="f">
                    <v:textbox inset="0,0,0,0">
                      <w:txbxContent>
                        <w:p>
                          <w:pPr>
                            <w:pStyle w:val="1318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Дата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r>
                        </w:p>
                      </w:txbxContent>
                    </v:textbox>
                  </v:shape>
                  <v:shape id="shape 17" o:spid="_x0000_s17" o:spt="1" type="#_x0000_t1" style="position:absolute;left:189;top:189;width:10;height:3;v-text-anchor:top;visibility:visible;" filled="f" stroked="f">
                    <v:textbox inset="0,0,0,0">
                      <w:txbxContent>
                        <w:p>
                          <w:pPr>
                            <w:pStyle w:val="131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Лист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8" o:spid="_x0000_s18" o:spt="1" type="#_x0000_t1" style="position:absolute;left:77;top:192;width:110;height:4;v-text-anchor:top;visibility:visible;" filled="f" stroked="f">
                    <v:textbox inset="0,0,0,0">
                      <w:txbxContent>
                        <w:p>
                          <w:pPr>
                            <w:pStyle w:val="1318"/>
                            <w:jc w:val="center"/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  <w:t xml:space="preserve">КР.09.02.07.1.31.4</w:t>
                          </w: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sz w:val="32"/>
                              <w:szCs w:val="32"/>
                              <w:lang w:val="ru-RU"/>
                            </w:rPr>
                          </w:r>
                        </w:p>
                        <w:p>
                          <w:pPr>
                            <w:pStyle w:val="1318"/>
                            <w:jc w:val="center"/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color w:val="ff0000"/>
                              <w:sz w:val="32"/>
                              <w:szCs w:val="32"/>
                              <w:lang w:val="ru-RU"/>
                            </w:rPr>
                          </w:r>
                        </w:p>
                      </w:txbxContent>
                    </v:textbox>
                  </v:shape>
                </v:group>
              </w:pict>
            </mc:Fallback>
          </mc:AlternateConten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44</w:t>
        </w:r>
        <w:r>
          <w:fldChar w:fldCharType="end"/>
        </w:r>
        <w:r/>
      </w:p>
    </w:sdtContent>
  </w:sdt>
  <w:p>
    <w:pPr>
      <w:pStyle w:val="131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bullet"/>
      <w:pStyle w:val="1332"/>
      <w:isLgl w:val="false"/>
      <w:suff w:val="tab"/>
      <w:lvlText w:val=""/>
      <w:lvlJc w:val="left"/>
      <w:pPr>
        <w:ind w:left="360" w:hanging="360"/>
        <w:tabs>
          <w:tab w:val="num" w:pos="36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  <w:rPr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5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7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9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1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3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5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7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91" w:hanging="180"/>
      </w:pPr>
    </w:lvl>
  </w:abstractNum>
  <w:abstractNum w:abstractNumId="6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4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5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3"/>
  </w:num>
  <w:num w:numId="3">
    <w:abstractNumId w:val="18"/>
  </w:num>
  <w:num w:numId="4">
    <w:abstractNumId w:val="37"/>
  </w:num>
  <w:num w:numId="5">
    <w:abstractNumId w:val="77"/>
  </w:num>
  <w:num w:numId="6">
    <w:abstractNumId w:val="104"/>
  </w:num>
  <w:num w:numId="7">
    <w:abstractNumId w:val="4"/>
  </w:num>
  <w:num w:numId="8">
    <w:abstractNumId w:val="53"/>
  </w:num>
  <w:num w:numId="9">
    <w:abstractNumId w:val="49"/>
  </w:num>
  <w:num w:numId="10">
    <w:abstractNumId w:val="65"/>
  </w:num>
  <w:num w:numId="11">
    <w:abstractNumId w:val="84"/>
  </w:num>
  <w:num w:numId="12">
    <w:abstractNumId w:val="39"/>
  </w:num>
  <w:num w:numId="13">
    <w:abstractNumId w:val="66"/>
  </w:num>
  <w:num w:numId="14">
    <w:abstractNumId w:val="17"/>
  </w:num>
  <w:num w:numId="15">
    <w:abstractNumId w:val="82"/>
  </w:num>
  <w:num w:numId="16">
    <w:abstractNumId w:val="58"/>
  </w:num>
  <w:num w:numId="17">
    <w:abstractNumId w:val="70"/>
  </w:num>
  <w:num w:numId="18">
    <w:abstractNumId w:val="103"/>
  </w:num>
  <w:num w:numId="19">
    <w:abstractNumId w:val="34"/>
  </w:num>
  <w:num w:numId="20">
    <w:abstractNumId w:val="19"/>
  </w:num>
  <w:num w:numId="21">
    <w:abstractNumId w:val="99"/>
  </w:num>
  <w:num w:numId="22">
    <w:abstractNumId w:val="71"/>
  </w:num>
  <w:num w:numId="23">
    <w:abstractNumId w:val="55"/>
  </w:num>
  <w:num w:numId="24">
    <w:abstractNumId w:val="27"/>
  </w:num>
  <w:num w:numId="25">
    <w:abstractNumId w:val="62"/>
  </w:num>
  <w:num w:numId="26">
    <w:abstractNumId w:val="41"/>
  </w:num>
  <w:num w:numId="27">
    <w:abstractNumId w:val="32"/>
  </w:num>
  <w:num w:numId="28">
    <w:abstractNumId w:val="96"/>
  </w:num>
  <w:num w:numId="29">
    <w:abstractNumId w:val="67"/>
  </w:num>
  <w:num w:numId="30">
    <w:abstractNumId w:val="76"/>
  </w:num>
  <w:num w:numId="31">
    <w:abstractNumId w:val="78"/>
  </w:num>
  <w:num w:numId="32">
    <w:abstractNumId w:val="15"/>
  </w:num>
  <w:num w:numId="33">
    <w:abstractNumId w:val="13"/>
  </w:num>
  <w:num w:numId="34">
    <w:abstractNumId w:val="29"/>
  </w:num>
  <w:num w:numId="35">
    <w:abstractNumId w:val="91"/>
  </w:num>
  <w:num w:numId="36">
    <w:abstractNumId w:val="94"/>
  </w:num>
  <w:num w:numId="37">
    <w:abstractNumId w:val="7"/>
  </w:num>
  <w:num w:numId="38">
    <w:abstractNumId w:val="79"/>
  </w:num>
  <w:num w:numId="39">
    <w:abstractNumId w:val="56"/>
  </w:num>
  <w:num w:numId="40">
    <w:abstractNumId w:val="102"/>
  </w:num>
  <w:num w:numId="41">
    <w:abstractNumId w:val="16"/>
  </w:num>
  <w:num w:numId="42">
    <w:abstractNumId w:val="72"/>
  </w:num>
  <w:num w:numId="43">
    <w:abstractNumId w:val="74"/>
  </w:num>
  <w:num w:numId="44">
    <w:abstractNumId w:val="46"/>
  </w:num>
  <w:num w:numId="45">
    <w:abstractNumId w:val="43"/>
  </w:num>
  <w:num w:numId="46">
    <w:abstractNumId w:val="61"/>
  </w:num>
  <w:num w:numId="47">
    <w:abstractNumId w:val="83"/>
  </w:num>
  <w:num w:numId="48">
    <w:abstractNumId w:val="54"/>
  </w:num>
  <w:num w:numId="49">
    <w:abstractNumId w:val="63"/>
  </w:num>
  <w:num w:numId="50">
    <w:abstractNumId w:val="89"/>
  </w:num>
  <w:num w:numId="51">
    <w:abstractNumId w:val="3"/>
  </w:num>
  <w:num w:numId="52">
    <w:abstractNumId w:val="9"/>
  </w:num>
  <w:num w:numId="53">
    <w:abstractNumId w:val="31"/>
  </w:num>
  <w:num w:numId="54">
    <w:abstractNumId w:val="101"/>
  </w:num>
  <w:num w:numId="55">
    <w:abstractNumId w:val="40"/>
  </w:num>
  <w:num w:numId="56">
    <w:abstractNumId w:val="80"/>
  </w:num>
  <w:num w:numId="57">
    <w:abstractNumId w:val="1"/>
  </w:num>
  <w:num w:numId="58">
    <w:abstractNumId w:val="35"/>
  </w:num>
  <w:num w:numId="59">
    <w:abstractNumId w:val="98"/>
  </w:num>
  <w:num w:numId="60">
    <w:abstractNumId w:val="88"/>
  </w:num>
  <w:num w:numId="61">
    <w:abstractNumId w:val="26"/>
  </w:num>
  <w:num w:numId="62">
    <w:abstractNumId w:val="8"/>
  </w:num>
  <w:num w:numId="63">
    <w:abstractNumId w:val="47"/>
  </w:num>
  <w:num w:numId="64">
    <w:abstractNumId w:val="30"/>
  </w:num>
  <w:num w:numId="65">
    <w:abstractNumId w:val="11"/>
  </w:num>
  <w:num w:numId="66">
    <w:abstractNumId w:val="68"/>
  </w:num>
  <w:num w:numId="67">
    <w:abstractNumId w:val="20"/>
  </w:num>
  <w:num w:numId="68">
    <w:abstractNumId w:val="97"/>
  </w:num>
  <w:num w:numId="69">
    <w:abstractNumId w:val="69"/>
  </w:num>
  <w:num w:numId="70">
    <w:abstractNumId w:val="21"/>
  </w:num>
  <w:num w:numId="71">
    <w:abstractNumId w:val="36"/>
  </w:num>
  <w:num w:numId="72">
    <w:abstractNumId w:val="60"/>
  </w:num>
  <w:num w:numId="73">
    <w:abstractNumId w:val="106"/>
  </w:num>
  <w:num w:numId="74">
    <w:abstractNumId w:val="105"/>
  </w:num>
  <w:num w:numId="75">
    <w:abstractNumId w:val="5"/>
  </w:num>
  <w:num w:numId="76">
    <w:abstractNumId w:val="85"/>
  </w:num>
  <w:num w:numId="77">
    <w:abstractNumId w:val="52"/>
  </w:num>
  <w:num w:numId="78">
    <w:abstractNumId w:val="75"/>
  </w:num>
  <w:num w:numId="79">
    <w:abstractNumId w:val="38"/>
  </w:num>
  <w:num w:numId="80">
    <w:abstractNumId w:val="0"/>
  </w:num>
  <w:num w:numId="81">
    <w:abstractNumId w:val="42"/>
  </w:num>
  <w:num w:numId="82">
    <w:abstractNumId w:val="44"/>
  </w:num>
  <w:num w:numId="83">
    <w:abstractNumId w:val="90"/>
  </w:num>
  <w:num w:numId="84">
    <w:abstractNumId w:val="81"/>
  </w:num>
  <w:num w:numId="85">
    <w:abstractNumId w:val="93"/>
  </w:num>
  <w:num w:numId="86">
    <w:abstractNumId w:val="86"/>
  </w:num>
  <w:num w:numId="87">
    <w:abstractNumId w:val="28"/>
  </w:num>
  <w:num w:numId="88">
    <w:abstractNumId w:val="25"/>
  </w:num>
  <w:num w:numId="89">
    <w:abstractNumId w:val="22"/>
  </w:num>
  <w:num w:numId="90">
    <w:abstractNumId w:val="2"/>
  </w:num>
  <w:num w:numId="91">
    <w:abstractNumId w:val="48"/>
  </w:num>
  <w:num w:numId="92">
    <w:abstractNumId w:val="95"/>
  </w:num>
  <w:num w:numId="93">
    <w:abstractNumId w:val="24"/>
  </w:num>
  <w:num w:numId="94">
    <w:abstractNumId w:val="107"/>
  </w:num>
  <w:num w:numId="95">
    <w:abstractNumId w:val="100"/>
  </w:num>
  <w:num w:numId="96">
    <w:abstractNumId w:val="45"/>
  </w:num>
  <w:num w:numId="97">
    <w:abstractNumId w:val="6"/>
  </w:num>
  <w:num w:numId="98">
    <w:abstractNumId w:val="57"/>
  </w:num>
  <w:num w:numId="99">
    <w:abstractNumId w:val="73"/>
  </w:num>
  <w:num w:numId="100">
    <w:abstractNumId w:val="92"/>
  </w:num>
  <w:num w:numId="101">
    <w:abstractNumId w:val="87"/>
  </w:num>
  <w:num w:numId="102">
    <w:abstractNumId w:val="10"/>
  </w:num>
  <w:num w:numId="103">
    <w:abstractNumId w:val="23"/>
  </w:num>
  <w:num w:numId="104">
    <w:abstractNumId w:val="59"/>
  </w:num>
  <w:num w:numId="105">
    <w:abstractNumId w:val="64"/>
  </w:num>
  <w:num w:numId="106">
    <w:abstractNumId w:val="14"/>
  </w:num>
  <w:num w:numId="107">
    <w:abstractNumId w:val="51"/>
  </w:num>
  <w:num w:numId="108">
    <w:abstractNumId w:val="50"/>
  </w:num>
  <w:num w:numId="109">
    <w:abstractNumId w:val="108"/>
  </w:num>
  <w:num w:numId="110">
    <w:abstractNumId w:val="10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Оствальд А.Н.">
    <w15:presenceInfo w15:providerId="None" w15:userId="Оствальд А.Н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23" w:default="1">
    <w:name w:val="Normal"/>
    <w:qFormat/>
    <w:rPr>
      <w:rFonts w:ascii="Times New Roman" w:hAnsi="Times New Roman"/>
      <w:sz w:val="28"/>
    </w:rPr>
  </w:style>
  <w:style w:type="paragraph" w:styleId="1124">
    <w:name w:val="Heading 1"/>
    <w:basedOn w:val="1123"/>
    <w:next w:val="1123"/>
    <w:link w:val="1320"/>
    <w:uiPriority w:val="9"/>
    <w:qFormat/>
    <w:pPr>
      <w:ind w:firstLine="851"/>
      <w:keepLines/>
      <w:keepNext/>
      <w:spacing w:after="0" w:line="360" w:lineRule="auto"/>
      <w:outlineLvl w:val="0"/>
    </w:pPr>
    <w:rPr>
      <w:rFonts w:eastAsiaTheme="majorEastAsia" w:cstheme="majorBidi"/>
      <w:b/>
      <w:bCs/>
      <w:color w:val="000000" w:themeColor="text1"/>
      <w:szCs w:val="32"/>
    </w:rPr>
  </w:style>
  <w:style w:type="paragraph" w:styleId="1125">
    <w:name w:val="Heading 2"/>
    <w:basedOn w:val="1123"/>
    <w:next w:val="1123"/>
    <w:link w:val="1328"/>
    <w:uiPriority w:val="9"/>
    <w:unhideWhenUsed/>
    <w:qFormat/>
    <w:pPr>
      <w:keepLines/>
      <w:keepNext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1126">
    <w:name w:val="Heading 3"/>
    <w:basedOn w:val="1123"/>
    <w:next w:val="1123"/>
    <w:link w:val="115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1127">
    <w:name w:val="Heading 4"/>
    <w:basedOn w:val="1123"/>
    <w:next w:val="1123"/>
    <w:link w:val="115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1128">
    <w:name w:val="Heading 5"/>
    <w:basedOn w:val="1123"/>
    <w:next w:val="1123"/>
    <w:link w:val="115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1129">
    <w:name w:val="Heading 6"/>
    <w:basedOn w:val="1123"/>
    <w:next w:val="1123"/>
    <w:link w:val="115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1130">
    <w:name w:val="Heading 7"/>
    <w:basedOn w:val="1123"/>
    <w:next w:val="1123"/>
    <w:link w:val="11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1131">
    <w:name w:val="Heading 8"/>
    <w:basedOn w:val="1123"/>
    <w:next w:val="1123"/>
    <w:link w:val="115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1132">
    <w:name w:val="Heading 9"/>
    <w:basedOn w:val="1123"/>
    <w:next w:val="1123"/>
    <w:link w:val="115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133" w:default="1">
    <w:name w:val="Default Paragraph Font"/>
    <w:uiPriority w:val="1"/>
    <w:semiHidden/>
    <w:unhideWhenUsed/>
  </w:style>
  <w:style w:type="table" w:styleId="113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35" w:default="1">
    <w:name w:val="No List"/>
    <w:uiPriority w:val="99"/>
    <w:semiHidden/>
    <w:unhideWhenUsed/>
  </w:style>
  <w:style w:type="character" w:styleId="1136" w:customStyle="1">
    <w:name w:val="Heading 3 Char"/>
    <w:basedOn w:val="1133"/>
    <w:uiPriority w:val="9"/>
    <w:rPr>
      <w:rFonts w:ascii="Arial" w:hAnsi="Arial" w:eastAsia="Arial" w:cs="Arial"/>
      <w:sz w:val="30"/>
      <w:szCs w:val="30"/>
    </w:rPr>
  </w:style>
  <w:style w:type="character" w:styleId="1137" w:customStyle="1">
    <w:name w:val="Heading 4 Char"/>
    <w:basedOn w:val="1133"/>
    <w:uiPriority w:val="9"/>
    <w:rPr>
      <w:rFonts w:ascii="Arial" w:hAnsi="Arial" w:eastAsia="Arial" w:cs="Arial"/>
      <w:b/>
      <w:bCs/>
      <w:sz w:val="26"/>
      <w:szCs w:val="26"/>
    </w:rPr>
  </w:style>
  <w:style w:type="character" w:styleId="1138" w:customStyle="1">
    <w:name w:val="Heading 5 Char"/>
    <w:basedOn w:val="1133"/>
    <w:uiPriority w:val="9"/>
    <w:rPr>
      <w:rFonts w:ascii="Arial" w:hAnsi="Arial" w:eastAsia="Arial" w:cs="Arial"/>
      <w:b/>
      <w:bCs/>
      <w:sz w:val="24"/>
      <w:szCs w:val="24"/>
    </w:rPr>
  </w:style>
  <w:style w:type="character" w:styleId="1139" w:customStyle="1">
    <w:name w:val="Heading 6 Char"/>
    <w:basedOn w:val="1133"/>
    <w:uiPriority w:val="9"/>
    <w:rPr>
      <w:rFonts w:ascii="Arial" w:hAnsi="Arial" w:eastAsia="Arial" w:cs="Arial"/>
      <w:b/>
      <w:bCs/>
      <w:sz w:val="22"/>
      <w:szCs w:val="22"/>
    </w:rPr>
  </w:style>
  <w:style w:type="character" w:styleId="1140" w:customStyle="1">
    <w:name w:val="Heading 7 Char"/>
    <w:basedOn w:val="113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141" w:customStyle="1">
    <w:name w:val="Heading 8 Char"/>
    <w:basedOn w:val="1133"/>
    <w:uiPriority w:val="9"/>
    <w:rPr>
      <w:rFonts w:ascii="Arial" w:hAnsi="Arial" w:eastAsia="Arial" w:cs="Arial"/>
      <w:i/>
      <w:iCs/>
      <w:sz w:val="22"/>
      <w:szCs w:val="22"/>
    </w:rPr>
  </w:style>
  <w:style w:type="character" w:styleId="1142" w:customStyle="1">
    <w:name w:val="Heading 9 Char"/>
    <w:basedOn w:val="1133"/>
    <w:uiPriority w:val="9"/>
    <w:rPr>
      <w:rFonts w:ascii="Arial" w:hAnsi="Arial" w:eastAsia="Arial" w:cs="Arial"/>
      <w:i/>
      <w:iCs/>
      <w:sz w:val="21"/>
      <w:szCs w:val="21"/>
    </w:rPr>
  </w:style>
  <w:style w:type="character" w:styleId="1143" w:customStyle="1">
    <w:name w:val="Title Char"/>
    <w:basedOn w:val="1133"/>
    <w:uiPriority w:val="10"/>
    <w:rPr>
      <w:sz w:val="48"/>
      <w:szCs w:val="48"/>
    </w:rPr>
  </w:style>
  <w:style w:type="character" w:styleId="1144" w:customStyle="1">
    <w:name w:val="Quote Char"/>
    <w:uiPriority w:val="29"/>
    <w:rPr>
      <w:i/>
    </w:rPr>
  </w:style>
  <w:style w:type="character" w:styleId="1145" w:customStyle="1">
    <w:name w:val="Intense Quote Char"/>
    <w:uiPriority w:val="30"/>
    <w:rPr>
      <w:i/>
    </w:rPr>
  </w:style>
  <w:style w:type="character" w:styleId="1146" w:customStyle="1">
    <w:name w:val="Footnote Text Char"/>
    <w:uiPriority w:val="99"/>
    <w:rPr>
      <w:sz w:val="18"/>
    </w:rPr>
  </w:style>
  <w:style w:type="character" w:styleId="1147" w:customStyle="1">
    <w:name w:val="Endnote Text Char"/>
    <w:uiPriority w:val="99"/>
    <w:rPr>
      <w:sz w:val="20"/>
    </w:rPr>
  </w:style>
  <w:style w:type="character" w:styleId="1148" w:customStyle="1">
    <w:name w:val="Heading 1 Char"/>
    <w:basedOn w:val="1133"/>
    <w:uiPriority w:val="9"/>
    <w:rPr>
      <w:rFonts w:ascii="Arial" w:hAnsi="Arial" w:eastAsia="Arial" w:cs="Arial"/>
      <w:sz w:val="40"/>
      <w:szCs w:val="40"/>
    </w:rPr>
  </w:style>
  <w:style w:type="character" w:styleId="1149" w:customStyle="1">
    <w:name w:val="Heading 2 Char"/>
    <w:basedOn w:val="1133"/>
    <w:uiPriority w:val="9"/>
    <w:rPr>
      <w:rFonts w:ascii="Arial" w:hAnsi="Arial" w:eastAsia="Arial" w:cs="Arial"/>
      <w:sz w:val="34"/>
    </w:rPr>
  </w:style>
  <w:style w:type="character" w:styleId="1150" w:customStyle="1">
    <w:name w:val="Заголовок 3 Знак"/>
    <w:basedOn w:val="1133"/>
    <w:link w:val="1126"/>
    <w:uiPriority w:val="9"/>
    <w:rPr>
      <w:rFonts w:ascii="Arial" w:hAnsi="Arial" w:eastAsia="Arial" w:cs="Arial"/>
      <w:sz w:val="30"/>
      <w:szCs w:val="30"/>
    </w:rPr>
  </w:style>
  <w:style w:type="character" w:styleId="1151" w:customStyle="1">
    <w:name w:val="Заголовок 4 Знак"/>
    <w:basedOn w:val="1133"/>
    <w:link w:val="1127"/>
    <w:uiPriority w:val="9"/>
    <w:rPr>
      <w:rFonts w:ascii="Arial" w:hAnsi="Arial" w:eastAsia="Arial" w:cs="Arial"/>
      <w:b/>
      <w:bCs/>
      <w:sz w:val="26"/>
      <w:szCs w:val="26"/>
    </w:rPr>
  </w:style>
  <w:style w:type="character" w:styleId="1152" w:customStyle="1">
    <w:name w:val="Заголовок 5 Знак"/>
    <w:basedOn w:val="1133"/>
    <w:link w:val="1128"/>
    <w:uiPriority w:val="9"/>
    <w:rPr>
      <w:rFonts w:ascii="Arial" w:hAnsi="Arial" w:eastAsia="Arial" w:cs="Arial"/>
      <w:b/>
      <w:bCs/>
      <w:sz w:val="24"/>
      <w:szCs w:val="24"/>
    </w:rPr>
  </w:style>
  <w:style w:type="character" w:styleId="1153" w:customStyle="1">
    <w:name w:val="Заголовок 6 Знак"/>
    <w:basedOn w:val="1133"/>
    <w:link w:val="1129"/>
    <w:uiPriority w:val="9"/>
    <w:rPr>
      <w:rFonts w:ascii="Arial" w:hAnsi="Arial" w:eastAsia="Arial" w:cs="Arial"/>
      <w:b/>
      <w:bCs/>
      <w:sz w:val="22"/>
      <w:szCs w:val="22"/>
    </w:rPr>
  </w:style>
  <w:style w:type="character" w:styleId="1154" w:customStyle="1">
    <w:name w:val="Заголовок 7 Знак"/>
    <w:basedOn w:val="1133"/>
    <w:link w:val="113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155" w:customStyle="1">
    <w:name w:val="Заголовок 8 Знак"/>
    <w:basedOn w:val="1133"/>
    <w:link w:val="1131"/>
    <w:uiPriority w:val="9"/>
    <w:rPr>
      <w:rFonts w:ascii="Arial" w:hAnsi="Arial" w:eastAsia="Arial" w:cs="Arial"/>
      <w:i/>
      <w:iCs/>
      <w:sz w:val="22"/>
      <w:szCs w:val="22"/>
    </w:rPr>
  </w:style>
  <w:style w:type="character" w:styleId="1156" w:customStyle="1">
    <w:name w:val="Заголовок 9 Знак"/>
    <w:basedOn w:val="1133"/>
    <w:link w:val="1132"/>
    <w:uiPriority w:val="9"/>
    <w:rPr>
      <w:rFonts w:ascii="Arial" w:hAnsi="Arial" w:eastAsia="Arial" w:cs="Arial"/>
      <w:i/>
      <w:iCs/>
      <w:sz w:val="21"/>
      <w:szCs w:val="21"/>
    </w:rPr>
  </w:style>
  <w:style w:type="paragraph" w:styleId="1157">
    <w:name w:val="Title"/>
    <w:basedOn w:val="1123"/>
    <w:next w:val="1123"/>
    <w:link w:val="115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158" w:customStyle="1">
    <w:name w:val="Заголовок Знак"/>
    <w:basedOn w:val="1133"/>
    <w:link w:val="1157"/>
    <w:uiPriority w:val="10"/>
    <w:rPr>
      <w:sz w:val="48"/>
      <w:szCs w:val="48"/>
    </w:rPr>
  </w:style>
  <w:style w:type="character" w:styleId="1159" w:customStyle="1">
    <w:name w:val="Subtitle Char"/>
    <w:basedOn w:val="1133"/>
    <w:uiPriority w:val="11"/>
    <w:rPr>
      <w:sz w:val="24"/>
      <w:szCs w:val="24"/>
    </w:rPr>
  </w:style>
  <w:style w:type="paragraph" w:styleId="1160">
    <w:name w:val="Quote"/>
    <w:basedOn w:val="1123"/>
    <w:next w:val="1123"/>
    <w:link w:val="1161"/>
    <w:uiPriority w:val="29"/>
    <w:qFormat/>
    <w:pPr>
      <w:ind w:left="720" w:right="720"/>
    </w:pPr>
    <w:rPr>
      <w:i/>
    </w:rPr>
  </w:style>
  <w:style w:type="character" w:styleId="1161" w:customStyle="1">
    <w:name w:val="Цитата 2 Знак"/>
    <w:link w:val="1160"/>
    <w:uiPriority w:val="29"/>
    <w:rPr>
      <w:i/>
    </w:rPr>
  </w:style>
  <w:style w:type="paragraph" w:styleId="1162">
    <w:name w:val="Intense Quote"/>
    <w:basedOn w:val="1123"/>
    <w:next w:val="1123"/>
    <w:link w:val="116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163" w:customStyle="1">
    <w:name w:val="Выделенная цитата Знак"/>
    <w:link w:val="1162"/>
    <w:uiPriority w:val="30"/>
    <w:rPr>
      <w:i/>
    </w:rPr>
  </w:style>
  <w:style w:type="character" w:styleId="1164" w:customStyle="1">
    <w:name w:val="Header Char"/>
    <w:basedOn w:val="1133"/>
    <w:uiPriority w:val="99"/>
  </w:style>
  <w:style w:type="character" w:styleId="1165" w:customStyle="1">
    <w:name w:val="Footer Char"/>
    <w:basedOn w:val="1133"/>
    <w:uiPriority w:val="99"/>
  </w:style>
  <w:style w:type="paragraph" w:styleId="1166">
    <w:name w:val="Caption"/>
    <w:basedOn w:val="1123"/>
    <w:next w:val="1123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1167" w:customStyle="1">
    <w:name w:val="Caption Char"/>
    <w:uiPriority w:val="99"/>
  </w:style>
  <w:style w:type="table" w:styleId="1168" w:customStyle="1">
    <w:name w:val="Table Grid Light"/>
    <w:basedOn w:val="1134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169">
    <w:name w:val="Plain Table 1"/>
    <w:basedOn w:val="1134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170">
    <w:name w:val="Plain Table 2"/>
    <w:basedOn w:val="1134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171">
    <w:name w:val="Plain Table 3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172">
    <w:name w:val="Plain Table 4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3">
    <w:name w:val="Plain Table 5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174">
    <w:name w:val="Grid Table 1 Light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5" w:customStyle="1">
    <w:name w:val="Grid Table 1 Light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6" w:customStyle="1">
    <w:name w:val="Grid Table 1 Light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7" w:customStyle="1">
    <w:name w:val="Grid Table 1 Light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8" w:customStyle="1">
    <w:name w:val="Grid Table 1 Light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9" w:customStyle="1">
    <w:name w:val="Grid Table 1 Light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0" w:customStyle="1">
    <w:name w:val="Grid Table 1 Light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1">
    <w:name w:val="Grid Table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82" w:customStyle="1">
    <w:name w:val="Grid Table 2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83" w:customStyle="1">
    <w:name w:val="Grid Table 2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84" w:customStyle="1">
    <w:name w:val="Grid Table 2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85" w:customStyle="1">
    <w:name w:val="Grid Table 2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86" w:customStyle="1">
    <w:name w:val="Grid Table 2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87" w:customStyle="1">
    <w:name w:val="Grid Table 2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88">
    <w:name w:val="Grid Table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89" w:customStyle="1">
    <w:name w:val="Grid Table 3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90" w:customStyle="1">
    <w:name w:val="Grid Table 3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91" w:customStyle="1">
    <w:name w:val="Grid Table 3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92" w:customStyle="1">
    <w:name w:val="Grid Table 3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93" w:customStyle="1">
    <w:name w:val="Grid Table 3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94" w:customStyle="1">
    <w:name w:val="Grid Table 3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95">
    <w:name w:val="Grid Table 4"/>
    <w:basedOn w:val="1134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196" w:customStyle="1">
    <w:name w:val="Grid Table 4 - Accent 1"/>
    <w:basedOn w:val="1134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1197" w:customStyle="1">
    <w:name w:val="Grid Table 4 - Accent 2"/>
    <w:basedOn w:val="1134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1198" w:customStyle="1">
    <w:name w:val="Grid Table 4 - Accent 3"/>
    <w:basedOn w:val="1134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1199" w:customStyle="1">
    <w:name w:val="Grid Table 4 - Accent 4"/>
    <w:basedOn w:val="1134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1200" w:customStyle="1">
    <w:name w:val="Grid Table 4 - Accent 5"/>
    <w:basedOn w:val="1134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1201" w:customStyle="1">
    <w:name w:val="Grid Table 4 - Accent 6"/>
    <w:basedOn w:val="1134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1202">
    <w:name w:val="Grid Table 5 Dark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1203" w:customStyle="1">
    <w:name w:val="Grid Table 5 Dark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1204" w:customStyle="1">
    <w:name w:val="Grid Table 5 Dark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1205" w:customStyle="1">
    <w:name w:val="Grid Table 5 Dark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1206" w:customStyle="1">
    <w:name w:val="Grid Table 5 Dark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1207" w:customStyle="1">
    <w:name w:val="Grid Table 5 Dark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1208" w:customStyle="1">
    <w:name w:val="Grid Table 5 Dark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1209">
    <w:name w:val="Grid Table 6 Colorful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1210" w:customStyle="1">
    <w:name w:val="Grid Table 6 Colorful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1211" w:customStyle="1">
    <w:name w:val="Grid Table 6 Colorful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1212" w:customStyle="1">
    <w:name w:val="Grid Table 6 Colorful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1213" w:customStyle="1">
    <w:name w:val="Grid Table 6 Colorful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1214" w:customStyle="1">
    <w:name w:val="Grid Table 6 Colorful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1215" w:customStyle="1">
    <w:name w:val="Grid Table 6 Colorful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1216">
    <w:name w:val="Grid Table 7 Colorful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17" w:customStyle="1">
    <w:name w:val="Grid Table 7 Colorful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18" w:customStyle="1">
    <w:name w:val="Grid Table 7 Colorful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19" w:customStyle="1">
    <w:name w:val="Grid Table 7 Colorful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0" w:customStyle="1">
    <w:name w:val="Grid Table 7 Colorful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1" w:customStyle="1">
    <w:name w:val="Grid Table 7 Colorful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2" w:customStyle="1">
    <w:name w:val="Grid Table 7 Colorful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3">
    <w:name w:val="List Table 1 Light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4" w:customStyle="1">
    <w:name w:val="List Table 1 Light - Accent 1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5" w:customStyle="1">
    <w:name w:val="List Table 1 Light - Accent 2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6" w:customStyle="1">
    <w:name w:val="List Table 1 Light - Accent 3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7" w:customStyle="1">
    <w:name w:val="List Table 1 Light - Accent 4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8" w:customStyle="1">
    <w:name w:val="List Table 1 Light - Accent 5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29" w:customStyle="1">
    <w:name w:val="List Table 1 Light - Accent 6"/>
    <w:basedOn w:val="113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30">
    <w:name w:val="List Table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1231" w:customStyle="1">
    <w:name w:val="List Table 2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1232" w:customStyle="1">
    <w:name w:val="List Table 2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1233" w:customStyle="1">
    <w:name w:val="List Table 2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1234" w:customStyle="1">
    <w:name w:val="List Table 2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1235" w:customStyle="1">
    <w:name w:val="List Table 2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1236" w:customStyle="1">
    <w:name w:val="List Table 2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1237">
    <w:name w:val="List Table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8" w:customStyle="1">
    <w:name w:val="List Table 3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9" w:customStyle="1">
    <w:name w:val="List Table 3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0" w:customStyle="1">
    <w:name w:val="List Table 3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1" w:customStyle="1">
    <w:name w:val="List Table 3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2" w:customStyle="1">
    <w:name w:val="List Table 3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3" w:customStyle="1">
    <w:name w:val="List Table 3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4">
    <w:name w:val="List Table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5" w:customStyle="1">
    <w:name w:val="List Table 4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6" w:customStyle="1">
    <w:name w:val="List Table 4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7" w:customStyle="1">
    <w:name w:val="List Table 4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8" w:customStyle="1">
    <w:name w:val="List Table 4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9" w:customStyle="1">
    <w:name w:val="List Table 4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0" w:customStyle="1">
    <w:name w:val="List Table 4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1">
    <w:name w:val="List Table 5 Dark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252" w:customStyle="1">
    <w:name w:val="List Table 5 Dark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253" w:customStyle="1">
    <w:name w:val="List Table 5 Dark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254" w:customStyle="1">
    <w:name w:val="List Table 5 Dark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255" w:customStyle="1">
    <w:name w:val="List Table 5 Dark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256" w:customStyle="1">
    <w:name w:val="List Table 5 Dark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257" w:customStyle="1">
    <w:name w:val="List Table 5 Dark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258">
    <w:name w:val="List Table 6 Colorful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1259" w:customStyle="1">
    <w:name w:val="List Table 6 Colorful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1260" w:customStyle="1">
    <w:name w:val="List Table 6 Colorful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1261" w:customStyle="1">
    <w:name w:val="List Table 6 Colorful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1262" w:customStyle="1">
    <w:name w:val="List Table 6 Colorful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1263" w:customStyle="1">
    <w:name w:val="List Table 6 Colorful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1264" w:customStyle="1">
    <w:name w:val="List Table 6 Colorful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1265">
    <w:name w:val="List Table 7 Colorful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66" w:customStyle="1">
    <w:name w:val="List Table 7 Colorful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67" w:customStyle="1">
    <w:name w:val="List Table 7 Colorful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68" w:customStyle="1">
    <w:name w:val="List Table 7 Colorful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69" w:customStyle="1">
    <w:name w:val="List Table 7 Colorful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70" w:customStyle="1">
    <w:name w:val="List Table 7 Colorful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71" w:customStyle="1">
    <w:name w:val="List Table 7 Colorful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272" w:customStyle="1">
    <w:name w:val="Lined - Accent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273" w:customStyle="1">
    <w:name w:val="Lined - Accent 1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1274" w:customStyle="1">
    <w:name w:val="Lined - Accent 2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1275" w:customStyle="1">
    <w:name w:val="Lined - Accent 3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1276" w:customStyle="1">
    <w:name w:val="Lined - Accent 4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1277" w:customStyle="1">
    <w:name w:val="Lined - Accent 5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1278" w:customStyle="1">
    <w:name w:val="Lined - Accent 6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1279" w:customStyle="1">
    <w:name w:val="Bordered &amp; Lined - Accent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280" w:customStyle="1">
    <w:name w:val="Bordered &amp; Lined - Accent 1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1281" w:customStyle="1">
    <w:name w:val="Bordered &amp; Lined - Accent 2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1282" w:customStyle="1">
    <w:name w:val="Bordered &amp; Lined - Accent 3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1283" w:customStyle="1">
    <w:name w:val="Bordered &amp; Lined - Accent 4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1284" w:customStyle="1">
    <w:name w:val="Bordered &amp; Lined - Accent 5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1285" w:customStyle="1">
    <w:name w:val="Bordered &amp; Lined - Accent 6"/>
    <w:basedOn w:val="1134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1286" w:customStyle="1">
    <w:name w:val="Bordered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1287" w:customStyle="1">
    <w:name w:val="Bordered - Accent 1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1288" w:customStyle="1">
    <w:name w:val="Bordered - Accent 2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1289" w:customStyle="1">
    <w:name w:val="Bordered - Accent 3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1290" w:customStyle="1">
    <w:name w:val="Bordered - Accent 4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1291" w:customStyle="1">
    <w:name w:val="Bordered - Accent 5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1292" w:customStyle="1">
    <w:name w:val="Bordered - Accent 6"/>
    <w:basedOn w:val="113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1293">
    <w:name w:val="footnote text"/>
    <w:basedOn w:val="1123"/>
    <w:link w:val="1294"/>
    <w:uiPriority w:val="99"/>
    <w:semiHidden/>
    <w:unhideWhenUsed/>
    <w:pPr>
      <w:spacing w:after="40" w:line="240" w:lineRule="auto"/>
    </w:pPr>
    <w:rPr>
      <w:sz w:val="18"/>
    </w:rPr>
  </w:style>
  <w:style w:type="character" w:styleId="1294" w:customStyle="1">
    <w:name w:val="Текст сноски Знак"/>
    <w:link w:val="1293"/>
    <w:uiPriority w:val="99"/>
    <w:rPr>
      <w:sz w:val="18"/>
    </w:rPr>
  </w:style>
  <w:style w:type="character" w:styleId="1295">
    <w:name w:val="footnote reference"/>
    <w:basedOn w:val="1133"/>
    <w:uiPriority w:val="99"/>
    <w:unhideWhenUsed/>
    <w:rPr>
      <w:vertAlign w:val="superscript"/>
    </w:rPr>
  </w:style>
  <w:style w:type="paragraph" w:styleId="1296">
    <w:name w:val="endnote text"/>
    <w:basedOn w:val="1123"/>
    <w:link w:val="1297"/>
    <w:uiPriority w:val="99"/>
    <w:semiHidden/>
    <w:unhideWhenUsed/>
    <w:pPr>
      <w:spacing w:after="0" w:line="240" w:lineRule="auto"/>
    </w:pPr>
    <w:rPr>
      <w:sz w:val="20"/>
    </w:rPr>
  </w:style>
  <w:style w:type="character" w:styleId="1297" w:customStyle="1">
    <w:name w:val="Текст концевой сноски Знак"/>
    <w:link w:val="1296"/>
    <w:uiPriority w:val="99"/>
    <w:rPr>
      <w:sz w:val="20"/>
    </w:rPr>
  </w:style>
  <w:style w:type="character" w:styleId="1298">
    <w:name w:val="endnote reference"/>
    <w:basedOn w:val="1133"/>
    <w:uiPriority w:val="99"/>
    <w:semiHidden/>
    <w:unhideWhenUsed/>
    <w:rPr>
      <w:vertAlign w:val="superscript"/>
    </w:rPr>
  </w:style>
  <w:style w:type="paragraph" w:styleId="1299">
    <w:name w:val="toc 2"/>
    <w:basedOn w:val="1123"/>
    <w:next w:val="1123"/>
    <w:uiPriority w:val="39"/>
    <w:unhideWhenUsed/>
    <w:pPr>
      <w:ind w:left="283"/>
      <w:spacing w:after="57"/>
    </w:pPr>
  </w:style>
  <w:style w:type="paragraph" w:styleId="1300">
    <w:name w:val="toc 3"/>
    <w:basedOn w:val="1123"/>
    <w:next w:val="1123"/>
    <w:uiPriority w:val="39"/>
    <w:unhideWhenUsed/>
    <w:pPr>
      <w:ind w:left="567"/>
      <w:spacing w:after="57"/>
    </w:pPr>
  </w:style>
  <w:style w:type="paragraph" w:styleId="1301">
    <w:name w:val="toc 4"/>
    <w:basedOn w:val="1123"/>
    <w:next w:val="1123"/>
    <w:uiPriority w:val="39"/>
    <w:unhideWhenUsed/>
    <w:pPr>
      <w:ind w:left="850"/>
      <w:spacing w:after="57"/>
    </w:pPr>
  </w:style>
  <w:style w:type="paragraph" w:styleId="1302">
    <w:name w:val="toc 5"/>
    <w:basedOn w:val="1123"/>
    <w:next w:val="1123"/>
    <w:uiPriority w:val="39"/>
    <w:unhideWhenUsed/>
    <w:pPr>
      <w:ind w:left="1134"/>
      <w:spacing w:after="57"/>
    </w:pPr>
  </w:style>
  <w:style w:type="paragraph" w:styleId="1303">
    <w:name w:val="toc 6"/>
    <w:basedOn w:val="1123"/>
    <w:next w:val="1123"/>
    <w:uiPriority w:val="39"/>
    <w:unhideWhenUsed/>
    <w:pPr>
      <w:ind w:left="1417"/>
      <w:spacing w:after="57"/>
    </w:pPr>
  </w:style>
  <w:style w:type="paragraph" w:styleId="1304">
    <w:name w:val="toc 7"/>
    <w:basedOn w:val="1123"/>
    <w:next w:val="1123"/>
    <w:uiPriority w:val="39"/>
    <w:unhideWhenUsed/>
    <w:pPr>
      <w:ind w:left="1701"/>
      <w:spacing w:after="57"/>
    </w:pPr>
  </w:style>
  <w:style w:type="paragraph" w:styleId="1305">
    <w:name w:val="toc 8"/>
    <w:basedOn w:val="1123"/>
    <w:next w:val="1123"/>
    <w:uiPriority w:val="39"/>
    <w:unhideWhenUsed/>
    <w:pPr>
      <w:ind w:left="1984"/>
      <w:spacing w:after="57"/>
    </w:pPr>
  </w:style>
  <w:style w:type="paragraph" w:styleId="1306">
    <w:name w:val="toc 9"/>
    <w:basedOn w:val="1123"/>
    <w:next w:val="1123"/>
    <w:uiPriority w:val="39"/>
    <w:unhideWhenUsed/>
    <w:pPr>
      <w:ind w:left="2268"/>
      <w:spacing w:after="57"/>
    </w:pPr>
  </w:style>
  <w:style w:type="paragraph" w:styleId="1307">
    <w:name w:val="table of figures"/>
    <w:basedOn w:val="1123"/>
    <w:next w:val="1123"/>
    <w:uiPriority w:val="99"/>
    <w:unhideWhenUsed/>
    <w:pPr>
      <w:spacing w:after="0"/>
    </w:pPr>
  </w:style>
  <w:style w:type="paragraph" w:styleId="1308">
    <w:name w:val="No Spacing"/>
    <w:link w:val="1310"/>
    <w:uiPriority w:val="1"/>
    <w:qFormat/>
    <w:pPr>
      <w:spacing w:after="0" w:line="240" w:lineRule="auto"/>
    </w:pPr>
    <w:rPr>
      <w:rFonts w:ascii="Calibri" w:hAnsi="Calibri" w:eastAsia="Calibri" w:cs="Times New Roman"/>
    </w:rPr>
  </w:style>
  <w:style w:type="table" w:styleId="1309">
    <w:name w:val="Table Grid"/>
    <w:basedOn w:val="1134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310" w:customStyle="1">
    <w:name w:val="Без интервала Знак"/>
    <w:basedOn w:val="1133"/>
    <w:link w:val="1308"/>
    <w:uiPriority w:val="1"/>
    <w:rPr>
      <w:rFonts w:ascii="Calibri" w:hAnsi="Calibri" w:eastAsia="Calibri" w:cs="Times New Roman"/>
    </w:rPr>
  </w:style>
  <w:style w:type="paragraph" w:styleId="1311" w:customStyle="1">
    <w:name w:val="Курсовая"/>
    <w:basedOn w:val="1123"/>
    <w:next w:val="1123"/>
    <w:qFormat/>
    <w:pPr>
      <w:ind w:left="426"/>
      <w:jc w:val="center"/>
      <w:spacing w:after="0" w:line="240" w:lineRule="auto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1312">
    <w:name w:val="Subtitle"/>
    <w:basedOn w:val="1123"/>
    <w:next w:val="1123"/>
    <w:link w:val="1313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1313" w:customStyle="1">
    <w:name w:val="Подзаголовок Знак"/>
    <w:basedOn w:val="1133"/>
    <w:link w:val="1312"/>
    <w:uiPriority w:val="11"/>
    <w:rPr>
      <w:rFonts w:eastAsiaTheme="minorEastAsia"/>
      <w:color w:val="5a5a5a" w:themeColor="text1" w:themeTint="A5"/>
      <w:spacing w:val="15"/>
    </w:rPr>
  </w:style>
  <w:style w:type="paragraph" w:styleId="1314">
    <w:name w:val="Header"/>
    <w:basedOn w:val="1123"/>
    <w:link w:val="1315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1315" w:customStyle="1">
    <w:name w:val="Верхний колонтитул Знак"/>
    <w:basedOn w:val="1133"/>
    <w:link w:val="1314"/>
    <w:uiPriority w:val="99"/>
  </w:style>
  <w:style w:type="paragraph" w:styleId="1316">
    <w:name w:val="Footer"/>
    <w:basedOn w:val="1123"/>
    <w:link w:val="1317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1317" w:customStyle="1">
    <w:name w:val="Нижний колонтитул Знак"/>
    <w:basedOn w:val="1133"/>
    <w:link w:val="1316"/>
    <w:uiPriority w:val="99"/>
  </w:style>
  <w:style w:type="paragraph" w:styleId="1318" w:customStyle="1">
    <w:name w:val="Чертежный"/>
    <w:pPr>
      <w:jc w:val="both"/>
      <w:spacing w:after="0" w:line="240" w:lineRule="auto"/>
    </w:pPr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character" w:styleId="1319">
    <w:name w:val="Hyperlink"/>
    <w:basedOn w:val="1133"/>
    <w:uiPriority w:val="99"/>
    <w:unhideWhenUsed/>
    <w:rPr>
      <w:color w:val="0000ff"/>
      <w:u w:val="single"/>
    </w:rPr>
  </w:style>
  <w:style w:type="character" w:styleId="1320" w:customStyle="1">
    <w:name w:val="Заголовок 1 Знак"/>
    <w:link w:val="1124"/>
    <w:uiPriority w:val="9"/>
    <w:rPr>
      <w:b/>
      <w:bCs/>
    </w:rPr>
  </w:style>
  <w:style w:type="paragraph" w:styleId="1321">
    <w:name w:val="TOC Heading"/>
    <w:basedOn w:val="1124"/>
    <w:next w:val="1123"/>
    <w:uiPriority w:val="39"/>
    <w:unhideWhenUsed/>
    <w:qFormat/>
    <w:pPr>
      <w:outlineLvl w:val="9"/>
    </w:pPr>
    <w:rPr>
      <w:b w:val="0"/>
      <w:color w:val="auto"/>
      <w:lang w:eastAsia="ru-RU"/>
    </w:rPr>
  </w:style>
  <w:style w:type="paragraph" w:styleId="1322">
    <w:name w:val="toc 1"/>
    <w:basedOn w:val="1123"/>
    <w:next w:val="1123"/>
    <w:uiPriority w:val="39"/>
    <w:unhideWhenUsed/>
    <w:pPr>
      <w:spacing w:after="100"/>
      <w:tabs>
        <w:tab w:val="right" w:pos="9345" w:leader="dot"/>
      </w:tabs>
    </w:pPr>
    <w:rPr>
      <w:rFonts w:cs="Times New Roman"/>
      <w:b/>
      <w:szCs w:val="28"/>
    </w:rPr>
  </w:style>
  <w:style w:type="paragraph" w:styleId="1323" w:customStyle="1">
    <w:name w:val="docdata"/>
    <w:basedOn w:val="112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324">
    <w:name w:val="Normal (Web)"/>
    <w:basedOn w:val="1123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1325" w:customStyle="1">
    <w:name w:val="1731"/>
    <w:basedOn w:val="1133"/>
  </w:style>
  <w:style w:type="character" w:styleId="1326" w:customStyle="1">
    <w:name w:val="1301"/>
    <w:basedOn w:val="1133"/>
  </w:style>
  <w:style w:type="paragraph" w:styleId="1327">
    <w:name w:val="List Paragraph"/>
    <w:basedOn w:val="1123"/>
    <w:uiPriority w:val="34"/>
    <w:qFormat/>
    <w:pPr>
      <w:contextualSpacing/>
      <w:ind w:left="720"/>
    </w:pPr>
  </w:style>
  <w:style w:type="character" w:styleId="1328" w:customStyle="1">
    <w:name w:val="Заголовок 2 Знак"/>
    <w:basedOn w:val="1133"/>
    <w:link w:val="1125"/>
    <w:uiPriority w:val="9"/>
    <w:rPr>
      <w:rFonts w:ascii="Times New Roman" w:hAnsi="Times New Roman" w:eastAsiaTheme="majorEastAsia" w:cstheme="majorBidi"/>
      <w:color w:val="000000" w:themeColor="text1"/>
      <w:sz w:val="28"/>
      <w:szCs w:val="26"/>
    </w:rPr>
  </w:style>
  <w:style w:type="character" w:styleId="1329">
    <w:name w:val="Strong"/>
    <w:basedOn w:val="1133"/>
    <w:uiPriority w:val="22"/>
    <w:qFormat/>
    <w:rPr>
      <w:b/>
      <w:bCs/>
    </w:rPr>
  </w:style>
  <w:style w:type="paragraph" w:styleId="1330">
    <w:name w:val="Balloon Text"/>
    <w:basedOn w:val="1123"/>
    <w:link w:val="1331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331" w:customStyle="1">
    <w:name w:val="Текст выноски Знак"/>
    <w:basedOn w:val="1133"/>
    <w:link w:val="1330"/>
    <w:uiPriority w:val="99"/>
    <w:semiHidden/>
    <w:rPr>
      <w:rFonts w:ascii="Segoe UI" w:hAnsi="Segoe UI" w:cs="Segoe UI"/>
      <w:sz w:val="18"/>
      <w:szCs w:val="18"/>
    </w:rPr>
  </w:style>
  <w:style w:type="paragraph" w:styleId="1332">
    <w:name w:val="List Bullet"/>
    <w:basedOn w:val="1123"/>
    <w:uiPriority w:val="99"/>
    <w:unhideWhenUsed/>
    <w:pPr>
      <w:numPr>
        <w:ilvl w:val="0"/>
        <w:numId w:val="1"/>
      </w:numPr>
      <w:contextualSpacing/>
    </w:pPr>
  </w:style>
  <w:style w:type="character" w:styleId="1333" w:customStyle="1">
    <w:name w:val="docy"/>
    <w:basedOn w:val="1133"/>
  </w:style>
  <w:style w:type="character" w:styleId="1334" w:customStyle="1">
    <w:name w:val="time"/>
    <w:basedOn w:val="1133"/>
  </w:style>
  <w:style w:type="character" w:styleId="1335" w:customStyle="1">
    <w:name w:val="tgico"/>
    <w:basedOn w:val="1133"/>
  </w:style>
  <w:style w:type="character" w:styleId="1336" w:customStyle="1">
    <w:name w:val="i18n"/>
    <w:basedOn w:val="1133"/>
  </w:style>
  <w:style w:type="character" w:styleId="1337">
    <w:name w:val="annotation reference"/>
    <w:basedOn w:val="1133"/>
    <w:uiPriority w:val="99"/>
    <w:semiHidden/>
    <w:unhideWhenUsed/>
    <w:rPr>
      <w:sz w:val="16"/>
      <w:szCs w:val="16"/>
    </w:rPr>
  </w:style>
  <w:style w:type="paragraph" w:styleId="1338">
    <w:name w:val="annotation text"/>
    <w:basedOn w:val="1123"/>
    <w:link w:val="1339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1339" w:customStyle="1">
    <w:name w:val="Текст примечания Знак"/>
    <w:basedOn w:val="1133"/>
    <w:link w:val="1338"/>
    <w:uiPriority w:val="99"/>
    <w:semiHidden/>
    <w:rPr>
      <w:rFonts w:ascii="Times New Roman" w:hAnsi="Times New Roman"/>
      <w:sz w:val="20"/>
      <w:szCs w:val="20"/>
    </w:rPr>
  </w:style>
  <w:style w:type="paragraph" w:styleId="1340">
    <w:name w:val="annotation subject"/>
    <w:basedOn w:val="1338"/>
    <w:next w:val="1338"/>
    <w:link w:val="1341"/>
    <w:uiPriority w:val="99"/>
    <w:semiHidden/>
    <w:unhideWhenUsed/>
    <w:rPr>
      <w:b/>
      <w:bCs/>
    </w:rPr>
  </w:style>
  <w:style w:type="character" w:styleId="1341" w:customStyle="1">
    <w:name w:val="Тема примечания Знак"/>
    <w:basedOn w:val="1339"/>
    <w:link w:val="1340"/>
    <w:uiPriority w:val="99"/>
    <w:semiHidden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comments" Target="comments.xml" /><Relationship Id="rId41" Type="http://schemas.microsoft.com/office/2011/relationships/commentsExtended" Target="commentsExtended.xml" /><Relationship Id="rId42" Type="http://schemas.microsoft.com/office/2018/08/relationships/commentsExtensible" Target="commentsExtensible.xml" /><Relationship Id="rId43" Type="http://schemas.microsoft.com/office/2016/09/relationships/commentsIds" Target="commentsIds.xml" /><Relationship Id="rId44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397AF-F129-47FD-826C-6C698FCC5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Группа ИС-31/9</dc:creator>
  <cp:keywords/>
  <dc:description/>
  <cp:lastModifiedBy>Игорь Верзаков</cp:lastModifiedBy>
  <cp:revision>7</cp:revision>
  <dcterms:created xsi:type="dcterms:W3CDTF">2024-02-14T10:18:00Z</dcterms:created>
  <dcterms:modified xsi:type="dcterms:W3CDTF">2024-02-19T18:01:43Z</dcterms:modified>
</cp:coreProperties>
</file>