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177"/>
      </w:pPr>
      <w:r>
        <w:rPr>
          <w:rFonts w:cs="Times New Roman"/>
          <w:szCs w:val="28"/>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column">
                  <wp:posOffset>-1042035</wp:posOffset>
                </wp:positionH>
                <wp:positionV relativeFrom="paragraph">
                  <wp:posOffset>-681990</wp:posOffset>
                </wp:positionV>
                <wp:extent cx="7477125" cy="1495425"/>
                <wp:effectExtent l="0" t="0" r="9525" b="9525"/>
                <wp:wrapNone/>
                <wp:docPr id="2" name="Рисунок 9" descr="C:\Users\UC31_9\AppData\Local\Microsoft\Windows\INetCache\Content.MSO\52A801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C31_9\AppData\Local\Microsoft\Windows\INetCache\Content.MSO\52A80185.tmp"/>
                        <pic:cNvPicPr>
                          <a:picLocks noChangeAspect="1"/>
                        </pic:cNvPicPr>
                        <pic:nvPr/>
                      </pic:nvPicPr>
                      <pic:blipFill>
                        <a:blip r:embed="rId11"/>
                        <a:srcRect l="0" t="0" r="0" b="83715"/>
                        <a:stretch/>
                      </pic:blipFill>
                      <pic:spPr bwMode="auto">
                        <a:xfrm>
                          <a:off x="0" y="0"/>
                          <a:ext cx="7477125" cy="1495425"/>
                        </a:xfrm>
                        <a:prstGeom prst="rect">
                          <a:avLst/>
                        </a:prstGeom>
                        <a:noFill/>
                        <a:ln>
                          <a:noFill/>
                          <a:miter/>
                        </a:ln>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z-index:-251658240;o:allowoverlap:true;o:allowincell:true;mso-position-horizontal-relative:text;margin-left:-82.05pt;mso-position-horizontal:absolute;mso-position-vertical-relative:text;margin-top:-53.70pt;mso-position-vertical:absolute;width:588.75pt;height:117.75pt;mso-wrap-distance-left:9.00pt;mso-wrap-distance-top:0.00pt;mso-wrap-distance-right:9.00pt;mso-wrap-distance-bottom:0.00pt;" stroked="f">
                <v:path textboxrect="0,0,0,0"/>
                <v:imagedata r:id="rId11" o:title=""/>
              </v:shape>
            </w:pict>
          </mc:Fallback>
        </mc:AlternateContent>
      </w:r>
      <w:r/>
    </w:p>
    <w:p>
      <w:pPr>
        <w:pStyle w:val="1188"/>
        <w:spacing w:before="0" w:beforeAutospacing="0" w:after="160" w:afterAutospacing="0"/>
      </w:pPr>
      <w:r/>
      <w:r/>
    </w:p>
    <w:p>
      <w:pPr>
        <w:pStyle w:val="1188"/>
        <w:spacing w:before="0" w:beforeAutospacing="0" w:after="160" w:afterAutospacing="0"/>
      </w:pPr>
      <w:r/>
      <w:r/>
    </w:p>
    <w:p>
      <w:r/>
      <w:r/>
    </w:p>
    <w:p>
      <w:r/>
      <w:r/>
    </w:p>
    <w:p>
      <w:pPr>
        <w:pStyle w:val="1188"/>
        <w:ind w:left="426"/>
        <w:jc w:val="center"/>
        <w:spacing w:before="0" w:beforeAutospacing="0" w:after="160" w:afterAutospacing="0"/>
        <w:rPr>
          <w:sz w:val="28"/>
          <w:szCs w:val="28"/>
        </w:rPr>
      </w:pPr>
      <w:r>
        <w:rPr>
          <w:b/>
          <w:bCs/>
          <w:color w:val="000000"/>
          <w:sz w:val="28"/>
          <w:szCs w:val="28"/>
        </w:rPr>
        <w:t xml:space="preserve">ОТДЕЛЕНИЕ ИНФОРМАЦИОННЫЕ СИСТЕМЫ</w:t>
      </w:r>
      <w:r>
        <w:rPr>
          <w:sz w:val="28"/>
          <w:szCs w:val="28"/>
        </w:rPr>
      </w:r>
    </w:p>
    <w:p>
      <w:pPr>
        <w:pStyle w:val="1189"/>
        <w:ind w:left="426"/>
        <w:jc w:val="center"/>
        <w:spacing w:before="0" w:beforeAutospacing="0" w:after="160" w:afterAutospacing="0"/>
        <w:rPr>
          <w:sz w:val="28"/>
          <w:szCs w:val="28"/>
        </w:rPr>
      </w:pPr>
      <w:r>
        <w:rPr>
          <w:b/>
          <w:bCs/>
          <w:color w:val="000000"/>
          <w:sz w:val="28"/>
          <w:szCs w:val="28"/>
        </w:rPr>
        <w:t xml:space="preserve">СТРУКТУРНОЕ ПОДРАЗДЕЛЕНИЕ 10</w:t>
      </w:r>
      <w:r>
        <w:rPr>
          <w:sz w:val="28"/>
          <w:szCs w:val="28"/>
        </w:rPr>
      </w:r>
    </w:p>
    <w:p>
      <w:pPr>
        <w:ind w:left="426"/>
        <w:jc w:val="center"/>
        <w:widowControl w:val="o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cs="Times New Roman"/>
          <w:b/>
          <w:caps/>
          <w:szCs w:val="28"/>
        </w:rPr>
      </w:pPr>
      <w:r>
        <w:rPr>
          <w:rFonts w:cs="Times New Roman"/>
          <w:b/>
          <w:caps/>
          <w:szCs w:val="28"/>
        </w:rPr>
      </w:r>
      <w:r>
        <w:rPr>
          <w:rFonts w:cs="Times New Roman"/>
          <w:b/>
          <w:caps/>
          <w:szCs w:val="28"/>
        </w:rPr>
      </w:r>
    </w:p>
    <w:p>
      <w:pPr>
        <w:ind w:left="426"/>
        <w:jc w:val="center"/>
        <w:spacing w:after="0"/>
        <w:rPr>
          <w:rFonts w:cs="Times New Roman"/>
          <w:b/>
          <w:sz w:val="24"/>
          <w:szCs w:val="24"/>
        </w:rPr>
      </w:pPr>
      <w:r>
        <w:rPr>
          <w:rFonts w:cs="Times New Roman"/>
          <w:b/>
          <w:sz w:val="24"/>
          <w:szCs w:val="24"/>
        </w:rPr>
      </w:r>
      <w:r>
        <w:rPr>
          <w:rFonts w:cs="Times New Roman"/>
          <w:b/>
          <w:sz w:val="24"/>
          <w:szCs w:val="24"/>
        </w:rPr>
      </w:r>
    </w:p>
    <w:p>
      <w:pPr>
        <w:ind w:left="426"/>
        <w:jc w:val="center"/>
        <w:spacing w:after="0"/>
        <w:rPr>
          <w:rFonts w:cs="Times New Roman"/>
          <w:b/>
          <w:szCs w:val="28"/>
        </w:rPr>
      </w:pPr>
      <w:r>
        <w:rPr>
          <w:rFonts w:cs="Times New Roman"/>
          <w:b/>
          <w:szCs w:val="28"/>
        </w:rPr>
      </w:r>
      <w:r>
        <w:rPr>
          <w:rFonts w:cs="Times New Roman"/>
          <w:b/>
          <w:szCs w:val="28"/>
        </w:rPr>
      </w:r>
    </w:p>
    <w:tbl>
      <w:tblPr>
        <w:tblStyle w:val="1174"/>
        <w:tblW w:w="0" w:type="auto"/>
        <w:tblInd w:w="54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1348"/>
        <w:gridCol w:w="272"/>
        <w:gridCol w:w="1961"/>
      </w:tblGrid>
      <w:tr>
        <w:trPr/>
        <w:tc>
          <w:tcPr>
            <w:tcW w:w="283" w:type="dxa"/>
            <w:textDirection w:val="lrTb"/>
            <w:noWrap w:val="false"/>
          </w:tcPr>
          <w:p>
            <w:pPr>
              <w:pStyle w:val="1173"/>
              <w:ind w:left="426"/>
              <w:rPr>
                <w:rFonts w:ascii="Times New Roman" w:hAnsi="Times New Roman"/>
                <w:b/>
                <w:sz w:val="28"/>
                <w:szCs w:val="28"/>
              </w:rPr>
            </w:pPr>
            <w:r>
              <w:rPr>
                <w:rFonts w:ascii="Times New Roman" w:hAnsi="Times New Roman"/>
                <w:b/>
                <w:sz w:val="28"/>
                <w:szCs w:val="28"/>
              </w:rPr>
            </w:r>
            <w:r>
              <w:rPr>
                <w:rFonts w:ascii="Times New Roman" w:hAnsi="Times New Roman"/>
                <w:b/>
                <w:sz w:val="28"/>
                <w:szCs w:val="28"/>
              </w:rPr>
            </w:r>
          </w:p>
        </w:tc>
        <w:tc>
          <w:tcPr>
            <w:gridSpan w:val="3"/>
            <w:tcW w:w="3686" w:type="dxa"/>
            <w:textDirection w:val="lrTb"/>
            <w:noWrap w:val="false"/>
          </w:tcPr>
          <w:p>
            <w:pPr>
              <w:pStyle w:val="1173"/>
              <w:ind w:left="426"/>
              <w:jc w:val="right"/>
              <w:rPr>
                <w:rFonts w:ascii="Times New Roman" w:hAnsi="Times New Roman"/>
                <w:b/>
                <w:sz w:val="28"/>
                <w:szCs w:val="28"/>
              </w:rPr>
            </w:pPr>
            <w:r>
              <w:rPr>
                <w:rFonts w:ascii="Times New Roman" w:hAnsi="Times New Roman"/>
                <w:b/>
                <w:sz w:val="28"/>
                <w:szCs w:val="28"/>
              </w:rPr>
              <w:t xml:space="preserve">Допустить к защите</w:t>
            </w:r>
            <w:r>
              <w:rPr>
                <w:rFonts w:ascii="Times New Roman" w:hAnsi="Times New Roman"/>
                <w:b/>
                <w:sz w:val="28"/>
                <w:szCs w:val="28"/>
              </w:rPr>
            </w:r>
          </w:p>
        </w:tc>
      </w:tr>
      <w:tr>
        <w:trPr/>
        <w:tc>
          <w:tcPr>
            <w:gridSpan w:val="4"/>
            <w:tcW w:w="3969" w:type="dxa"/>
            <w:textDirection w:val="lrTb"/>
            <w:noWrap w:val="false"/>
          </w:tcPr>
          <w:p>
            <w:pPr>
              <w:pStyle w:val="1173"/>
              <w:ind w:left="426"/>
              <w:jc w:val="right"/>
              <w:rPr>
                <w:rFonts w:ascii="Times New Roman" w:hAnsi="Times New Roman"/>
                <w:sz w:val="28"/>
                <w:szCs w:val="28"/>
              </w:rPr>
            </w:pPr>
            <w:r>
              <w:rPr>
                <w:rFonts w:ascii="Times New Roman" w:hAnsi="Times New Roman"/>
                <w:sz w:val="28"/>
                <w:szCs w:val="28"/>
              </w:rPr>
              <w:t xml:space="preserve">Заведующий отделения</w:t>
            </w:r>
            <w:r>
              <w:rPr>
                <w:rFonts w:ascii="Times New Roman" w:hAnsi="Times New Roman"/>
                <w:sz w:val="28"/>
                <w:szCs w:val="28"/>
              </w:rPr>
            </w:r>
          </w:p>
        </w:tc>
      </w:tr>
      <w:tr>
        <w:trPr/>
        <w:tc>
          <w:tcPr>
            <w:gridSpan w:val="2"/>
            <w:tcBorders>
              <w:bottom w:val="single" w:color="auto" w:sz="4" w:space="0"/>
            </w:tcBorders>
            <w:tcW w:w="1701" w:type="dxa"/>
            <w:textDirection w:val="lrTb"/>
            <w:noWrap w:val="false"/>
          </w:tcPr>
          <w:p>
            <w:pPr>
              <w:pStyle w:val="1173"/>
              <w:ind w:left="426"/>
              <w:rPr>
                <w:rFonts w:ascii="Times New Roman" w:hAnsi="Times New Roman"/>
                <w:sz w:val="28"/>
                <w:szCs w:val="28"/>
              </w:rPr>
            </w:pPr>
            <w:r>
              <w:rPr>
                <w:rFonts w:ascii="Times New Roman" w:hAnsi="Times New Roman"/>
                <w:sz w:val="28"/>
                <w:szCs w:val="28"/>
              </w:rPr>
            </w:r>
            <w:r>
              <w:rPr>
                <w:rFonts w:ascii="Times New Roman" w:hAnsi="Times New Roman"/>
                <w:sz w:val="28"/>
                <w:szCs w:val="28"/>
              </w:rPr>
            </w:r>
          </w:p>
        </w:tc>
        <w:tc>
          <w:tcPr>
            <w:gridSpan w:val="2"/>
            <w:tcW w:w="2268" w:type="dxa"/>
            <w:textDirection w:val="lrTb"/>
            <w:noWrap w:val="false"/>
          </w:tcPr>
          <w:p>
            <w:pPr>
              <w:pStyle w:val="1173"/>
              <w:rPr>
                <w:rFonts w:ascii="Times New Roman" w:hAnsi="Times New Roman"/>
                <w:sz w:val="28"/>
                <w:szCs w:val="28"/>
              </w:rPr>
            </w:pPr>
            <w:r>
              <w:rPr>
                <w:rFonts w:ascii="Times New Roman" w:hAnsi="Times New Roman"/>
                <w:sz w:val="28"/>
                <w:szCs w:val="28"/>
              </w:rPr>
              <w:t xml:space="preserve">  </w:t>
            </w:r>
            <w:r>
              <w:rPr>
                <w:rStyle w:val="1190"/>
                <w:rFonts w:ascii="Times New Roman" w:hAnsi="Times New Roman"/>
                <w:color w:val="000000"/>
                <w:sz w:val="28"/>
                <w:szCs w:val="28"/>
              </w:rPr>
              <w:t xml:space="preserve">Селезне</w:t>
            </w:r>
            <w:r>
              <w:rPr>
                <w:rFonts w:ascii="Times New Roman" w:hAnsi="Times New Roman"/>
                <w:color w:val="000000"/>
                <w:sz w:val="28"/>
                <w:szCs w:val="28"/>
              </w:rPr>
              <w:t xml:space="preserve">ва А.В.</w:t>
            </w:r>
            <w:r>
              <w:rPr>
                <w:rFonts w:ascii="Times New Roman" w:hAnsi="Times New Roman"/>
                <w:sz w:val="28"/>
                <w:szCs w:val="28"/>
              </w:rPr>
            </w:r>
          </w:p>
        </w:tc>
      </w:tr>
      <w:tr>
        <w:trPr/>
        <w:tc>
          <w:tcPr>
            <w:gridSpan w:val="3"/>
            <w:tcBorders>
              <w:top w:val="single" w:color="auto" w:sz="4" w:space="0"/>
              <w:bottom w:val="single" w:color="auto" w:sz="4" w:space="0"/>
            </w:tcBorders>
            <w:tcW w:w="1984" w:type="dxa"/>
            <w:textDirection w:val="lrTb"/>
            <w:noWrap w:val="false"/>
          </w:tcPr>
          <w:p>
            <w:pPr>
              <w:pStyle w:val="1173"/>
              <w:ind w:left="426"/>
              <w:rPr>
                <w:rFonts w:ascii="Times New Roman" w:hAnsi="Times New Roman"/>
                <w:sz w:val="28"/>
                <w:szCs w:val="28"/>
              </w:rPr>
            </w:pPr>
            <w:r>
              <w:rPr>
                <w:rFonts w:ascii="Times New Roman" w:hAnsi="Times New Roman"/>
                <w:sz w:val="28"/>
                <w:szCs w:val="28"/>
              </w:rPr>
            </w:r>
            <w:r>
              <w:rPr>
                <w:rFonts w:ascii="Times New Roman" w:hAnsi="Times New Roman"/>
                <w:sz w:val="28"/>
                <w:szCs w:val="28"/>
              </w:rPr>
            </w:r>
          </w:p>
        </w:tc>
        <w:tc>
          <w:tcPr>
            <w:tcBorders>
              <w:bottom w:val="single" w:color="auto" w:sz="4" w:space="0"/>
            </w:tcBorders>
            <w:tcW w:w="1985" w:type="dxa"/>
            <w:textDirection w:val="lrTb"/>
            <w:noWrap w:val="false"/>
          </w:tcPr>
          <w:p>
            <w:pPr>
              <w:pStyle w:val="1173"/>
              <w:ind w:left="426"/>
              <w:jc w:val="right"/>
              <w:rPr>
                <w:rFonts w:ascii="Times New Roman" w:hAnsi="Times New Roman"/>
                <w:sz w:val="28"/>
                <w:szCs w:val="28"/>
              </w:rPr>
            </w:pPr>
            <w:r>
              <w:rPr>
                <w:rFonts w:ascii="Times New Roman" w:hAnsi="Times New Roman"/>
                <w:sz w:val="28"/>
                <w:szCs w:val="28"/>
              </w:rPr>
              <w:t xml:space="preserve">2024</w:t>
            </w:r>
            <w:r>
              <w:rPr>
                <w:rFonts w:ascii="Times New Roman" w:hAnsi="Times New Roman"/>
                <w:sz w:val="28"/>
                <w:szCs w:val="28"/>
              </w:rPr>
              <w:t xml:space="preserve"> год</w:t>
            </w:r>
            <w:r>
              <w:rPr>
                <w:rFonts w:ascii="Times New Roman" w:hAnsi="Times New Roman"/>
                <w:sz w:val="28"/>
                <w:szCs w:val="28"/>
              </w:rPr>
            </w:r>
          </w:p>
        </w:tc>
      </w:tr>
    </w:tbl>
    <w:p>
      <w:pPr>
        <w:pStyle w:val="1173"/>
        <w:ind w:left="426"/>
        <w:rPr>
          <w:rFonts w:ascii="Times New Roman" w:hAnsi="Times New Roman"/>
          <w:sz w:val="28"/>
          <w:szCs w:val="28"/>
        </w:rPr>
      </w:pPr>
      <w:r>
        <w:rPr>
          <w:rFonts w:ascii="Times New Roman" w:hAnsi="Times New Roman"/>
          <w:sz w:val="28"/>
          <w:szCs w:val="28"/>
        </w:rPr>
      </w:r>
      <w:r>
        <w:rPr>
          <w:rFonts w:ascii="Times New Roman" w:hAnsi="Times New Roman"/>
          <w:sz w:val="28"/>
          <w:szCs w:val="28"/>
        </w:rPr>
      </w:r>
    </w:p>
    <w:p>
      <w:pPr>
        <w:spacing w:after="0" w:line="240" w:lineRule="auto"/>
        <w:rPr>
          <w:rFonts w:eastAsia="Times New Roman" w:cs="Times New Roman"/>
          <w:b/>
          <w:spacing w:val="30"/>
          <w:sz w:val="40"/>
          <w:szCs w:val="40"/>
          <w:lang w:eastAsia="ru-RU"/>
        </w:rPr>
      </w:pPr>
      <w:r>
        <w:rPr>
          <w:rFonts w:eastAsia="Times New Roman" w:cs="Times New Roman"/>
          <w:b/>
          <w:spacing w:val="30"/>
          <w:sz w:val="40"/>
          <w:szCs w:val="40"/>
          <w:lang w:eastAsia="ru-RU"/>
        </w:rPr>
      </w:r>
      <w:r>
        <w:rPr>
          <w:rFonts w:eastAsia="Times New Roman" w:cs="Times New Roman"/>
          <w:b/>
          <w:spacing w:val="30"/>
          <w:sz w:val="40"/>
          <w:szCs w:val="40"/>
          <w:lang w:eastAsia="ru-RU"/>
        </w:rPr>
      </w:r>
    </w:p>
    <w:p>
      <w:pPr>
        <w:ind w:left="426"/>
        <w:jc w:val="center"/>
        <w:spacing w:after="0" w:line="240" w:lineRule="auto"/>
        <w:rPr>
          <w:rFonts w:eastAsia="Times New Roman" w:cs="Times New Roman"/>
          <w:b/>
          <w:spacing w:val="30"/>
          <w:sz w:val="40"/>
          <w:szCs w:val="40"/>
          <w:lang w:eastAsia="ru-RU"/>
        </w:rPr>
      </w:pPr>
      <w:r>
        <w:rPr>
          <w:rFonts w:eastAsia="Times New Roman" w:cs="Times New Roman"/>
          <w:b/>
          <w:spacing w:val="30"/>
          <w:sz w:val="40"/>
          <w:szCs w:val="40"/>
          <w:lang w:eastAsia="ru-RU"/>
        </w:rPr>
        <w:t xml:space="preserve">КУРСОВАЯ РАБОТА </w:t>
      </w:r>
      <w:r>
        <w:rPr>
          <w:rFonts w:eastAsia="Times New Roman" w:cs="Times New Roman"/>
          <w:b/>
          <w:spacing w:val="30"/>
          <w:sz w:val="40"/>
          <w:szCs w:val="40"/>
          <w:lang w:eastAsia="ru-RU"/>
        </w:rPr>
      </w:r>
    </w:p>
    <w:tbl>
      <w:tblPr>
        <w:tblStyle w:val="1174"/>
        <w:tblW w:w="10490" w:type="dxa"/>
        <w:tblInd w:w="-5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0490"/>
      </w:tblGrid>
      <w:tr>
        <w:trPr/>
        <w:tc>
          <w:tcPr>
            <w:tcW w:w="10490" w:type="dxa"/>
            <w:textDirection w:val="lrTb"/>
            <w:noWrap w:val="false"/>
          </w:tcPr>
          <w:p>
            <w:pPr>
              <w:ind w:left="426"/>
              <w:jc w:val="center"/>
              <w:rPr>
                <w:rFonts w:eastAsia="Times New Roman" w:cs="Times New Roman"/>
                <w:b/>
                <w:szCs w:val="28"/>
                <w:lang w:eastAsia="ru-RU"/>
              </w:rPr>
            </w:pPr>
            <w:r>
              <w:rPr>
                <w:rFonts w:cs="Times New Roman"/>
                <w:b/>
                <w:color w:val="1a1a1a"/>
                <w:szCs w:val="28"/>
                <w:shd w:val="clear" w:color="auto" w:fill="ffffff"/>
              </w:rPr>
              <w:t xml:space="preserve">Разработка</w:t>
            </w:r>
            <w:r>
              <w:rPr>
                <w:rFonts w:cs="Times New Roman"/>
                <w:b/>
                <w:color w:val="1a1a1a"/>
                <w:szCs w:val="28"/>
                <w:shd w:val="clear" w:color="auto" w:fill="ffffff"/>
              </w:rPr>
              <w:t xml:space="preserve"> сайта для бронирования столиков в ресторане   </w:t>
            </w:r>
            <w:r>
              <w:rPr>
                <w:rFonts w:eastAsia="Times New Roman" w:cs="Times New Roman"/>
                <w:b/>
                <w:szCs w:val="28"/>
                <w:lang w:eastAsia="ru-RU"/>
              </w:rPr>
            </w:r>
          </w:p>
          <w:p>
            <w:pPr>
              <w:ind w:left="426"/>
              <w:jc w:val="center"/>
              <w:rPr>
                <w:rFonts w:eastAsia="Times New Roman" w:cs="Times New Roman"/>
                <w:b/>
                <w:szCs w:val="28"/>
                <w:lang w:eastAsia="ru-RU"/>
              </w:rPr>
            </w:pPr>
            <w:r>
              <w:rPr>
                <w:rFonts w:eastAsia="Times New Roman" w:cs="Times New Roman"/>
                <w:b/>
                <w:szCs w:val="28"/>
                <w:lang w:eastAsia="ru-RU"/>
              </w:rPr>
            </w:r>
            <w:r>
              <w:rPr>
                <w:rFonts w:eastAsia="Times New Roman" w:cs="Times New Roman"/>
                <w:b/>
                <w:szCs w:val="28"/>
                <w:lang w:eastAsia="ru-RU"/>
              </w:rPr>
            </w:r>
          </w:p>
        </w:tc>
      </w:tr>
      <w:tr>
        <w:trPr/>
        <w:tc>
          <w:tcPr>
            <w:tcW w:w="10490" w:type="dxa"/>
            <w:textDirection w:val="lrTb"/>
            <w:noWrap w:val="false"/>
          </w:tcPr>
          <w:p>
            <w:pPr>
              <w:rPr>
                <w:rFonts w:eastAsia="Times New Roman" w:cs="Times New Roman"/>
                <w:b/>
                <w:szCs w:val="28"/>
                <w:lang w:eastAsia="ru-RU"/>
              </w:rPr>
            </w:pPr>
            <w:r>
              <w:rPr>
                <w:rFonts w:eastAsia="Times New Roman" w:cs="Times New Roman"/>
                <w:b/>
                <w:szCs w:val="28"/>
                <w:lang w:eastAsia="ru-RU"/>
              </w:rPr>
            </w:r>
            <w:r>
              <w:rPr>
                <w:rFonts w:eastAsia="Times New Roman" w:cs="Times New Roman"/>
                <w:b/>
                <w:szCs w:val="28"/>
                <w:lang w:eastAsia="ru-RU"/>
              </w:rPr>
            </w:r>
          </w:p>
          <w:p>
            <w:pPr>
              <w:rPr>
                <w:rFonts w:eastAsia="Times New Roman" w:cs="Times New Roman"/>
                <w:b/>
                <w:szCs w:val="28"/>
                <w:lang w:eastAsia="ru-RU"/>
              </w:rPr>
            </w:pPr>
            <w:r>
              <w:rPr>
                <w:rFonts w:eastAsia="Times New Roman" w:cs="Times New Roman"/>
                <w:b/>
                <w:szCs w:val="28"/>
                <w:lang w:eastAsia="ru-RU"/>
              </w:rPr>
              <w:t xml:space="preserve">Специальность   </w:t>
            </w:r>
            <w:r>
              <w:rPr>
                <w:rFonts w:eastAsia="Times New Roman" w:cs="Times New Roman"/>
                <w:b/>
                <w:szCs w:val="28"/>
                <w:u w:val="single"/>
                <w:lang w:eastAsia="ru-RU"/>
              </w:rPr>
              <w:t xml:space="preserve">__09.02.07 Информационные системы </w:t>
            </w:r>
            <w:r>
              <w:rPr>
                <w:rStyle w:val="1191"/>
                <w:rFonts w:cs="Times New Roman"/>
                <w:b/>
                <w:bCs/>
                <w:color w:val="000000"/>
                <w:szCs w:val="28"/>
                <w:u w:val="single"/>
              </w:rPr>
              <w:t xml:space="preserve">и программирование.</w:t>
            </w:r>
            <w:r>
              <w:rPr>
                <w:rFonts w:eastAsia="Times New Roman" w:cs="Times New Roman"/>
                <w:b/>
                <w:szCs w:val="28"/>
                <w:lang w:eastAsia="ru-RU"/>
              </w:rPr>
            </w:r>
          </w:p>
          <w:p>
            <w:pPr>
              <w:ind w:left="426"/>
              <w:rPr>
                <w:rFonts w:eastAsia="Times New Roman" w:cs="Times New Roman"/>
                <w:sz w:val="16"/>
                <w:szCs w:val="16"/>
                <w:lang w:eastAsia="ru-RU"/>
              </w:rPr>
            </w:pPr>
            <w:r>
              <w:rPr>
                <w:rFonts w:eastAsia="Times New Roman" w:cs="Times New Roman"/>
                <w:sz w:val="16"/>
                <w:szCs w:val="16"/>
                <w:lang w:eastAsia="ru-RU"/>
              </w:rPr>
              <w:t xml:space="preserve">                                                                                                  код, название</w:t>
            </w:r>
            <w:r>
              <w:rPr>
                <w:rFonts w:eastAsia="Times New Roman" w:cs="Times New Roman"/>
                <w:sz w:val="16"/>
                <w:szCs w:val="16"/>
                <w:lang w:eastAsia="ru-RU"/>
              </w:rPr>
            </w:r>
          </w:p>
          <w:p>
            <w:pPr>
              <w:ind w:left="426"/>
              <w:rPr>
                <w:rFonts w:eastAsia="Times New Roman" w:cs="Times New Roman"/>
                <w:b/>
                <w:szCs w:val="28"/>
                <w:lang w:eastAsia="ru-RU"/>
              </w:rPr>
            </w:pPr>
            <w:r>
              <w:rPr>
                <w:rFonts w:eastAsia="Times New Roman" w:cs="Times New Roman"/>
                <w:b/>
                <w:szCs w:val="28"/>
                <w:lang w:eastAsia="ru-RU"/>
              </w:rPr>
            </w:r>
            <w:r>
              <w:rPr>
                <w:rFonts w:eastAsia="Times New Roman" w:cs="Times New Roman"/>
                <w:b/>
                <w:szCs w:val="28"/>
                <w:lang w:eastAsia="ru-RU"/>
              </w:rPr>
            </w:r>
          </w:p>
        </w:tc>
      </w:tr>
      <w:tr>
        <w:trPr/>
        <w:tc>
          <w:tcPr>
            <w:tcW w:w="10490" w:type="dxa"/>
            <w:textDirection w:val="lrTb"/>
            <w:noWrap w:val="false"/>
          </w:tcPr>
          <w:p>
            <w:pPr>
              <w:ind w:left="426"/>
              <w:jc w:val="center"/>
              <w:rPr>
                <w:rFonts w:eastAsia="Times New Roman" w:cs="Times New Roman"/>
                <w:b/>
                <w:spacing w:val="30"/>
                <w:szCs w:val="28"/>
                <w:u w:val="single"/>
                <w:lang w:eastAsia="ru-RU"/>
              </w:rPr>
            </w:pPr>
            <w:r>
              <w:rPr>
                <w:rFonts w:eastAsia="Times New Roman" w:cs="Times New Roman"/>
                <w:b/>
                <w:spacing w:val="30"/>
                <w:szCs w:val="28"/>
                <w:u w:val="single"/>
                <w:lang w:eastAsia="ru-RU"/>
              </w:rPr>
              <w:t xml:space="preserve">КР.09.02.07.3.</w:t>
            </w:r>
            <w:r>
              <w:rPr>
                <w:rFonts w:eastAsia="Times New Roman" w:cs="Times New Roman"/>
                <w:b/>
                <w:spacing w:val="30"/>
                <w:szCs w:val="28"/>
                <w:u w:val="single"/>
                <w:lang w:val="en-US" w:eastAsia="ru-RU"/>
              </w:rPr>
              <w:t xml:space="preserve">31</w:t>
            </w:r>
            <w:r>
              <w:rPr>
                <w:rFonts w:eastAsia="Times New Roman" w:cs="Times New Roman"/>
                <w:b/>
                <w:spacing w:val="30"/>
                <w:szCs w:val="28"/>
                <w:u w:val="single"/>
                <w:lang w:eastAsia="ru-RU"/>
              </w:rPr>
              <w:t xml:space="preserve">.6</w:t>
            </w:r>
            <w:r>
              <w:rPr>
                <w:rFonts w:eastAsia="Times New Roman" w:cs="Times New Roman"/>
                <w:b/>
                <w:spacing w:val="30"/>
                <w:szCs w:val="28"/>
                <w:u w:val="single"/>
                <w:lang w:eastAsia="ru-RU"/>
              </w:rPr>
            </w:r>
          </w:p>
        </w:tc>
      </w:tr>
    </w:tbl>
    <w:p>
      <w:pPr>
        <w:ind w:left="426"/>
        <w:jc w:val="center"/>
        <w:spacing w:after="0" w:line="240" w:lineRule="auto"/>
        <w:rPr>
          <w:rFonts w:eastAsia="Times New Roman" w:cs="Times New Roman"/>
          <w:b/>
          <w:szCs w:val="28"/>
          <w:vertAlign w:val="subscript"/>
          <w:lang w:eastAsia="ru-RU"/>
        </w:rPr>
      </w:pPr>
      <w:r>
        <w:rPr>
          <w:rFonts w:eastAsia="Times New Roman" w:cs="Times New Roman"/>
          <w:b/>
          <w:szCs w:val="28"/>
          <w:vertAlign w:val="subscript"/>
          <w:lang w:eastAsia="ru-RU"/>
        </w:rPr>
        <w:t xml:space="preserve"> (шифр работы)</w:t>
      </w:r>
      <w:r>
        <w:rPr>
          <w:rFonts w:eastAsia="Times New Roman" w:cs="Times New Roman"/>
          <w:b/>
          <w:szCs w:val="28"/>
          <w:vertAlign w:val="subscript"/>
          <w:lang w:eastAsia="ru-RU"/>
        </w:rPr>
      </w:r>
    </w:p>
    <w:p>
      <w:pPr>
        <w:ind w:left="426"/>
        <w:jc w:val="center"/>
        <w:spacing w:after="0" w:line="240" w:lineRule="auto"/>
        <w:rPr>
          <w:rFonts w:eastAsia="Times New Roman" w:cs="Times New Roman"/>
          <w:sz w:val="24"/>
          <w:szCs w:val="24"/>
          <w:lang w:eastAsia="ru-RU"/>
        </w:rPr>
      </w:pPr>
      <w:r>
        <w:rPr>
          <w:rFonts w:eastAsia="Times New Roman" w:cs="Times New Roman"/>
          <w:sz w:val="24"/>
          <w:szCs w:val="24"/>
          <w:lang w:eastAsia="ru-RU"/>
        </w:rPr>
      </w:r>
      <w:r>
        <w:rPr>
          <w:rFonts w:eastAsia="Times New Roman" w:cs="Times New Roman"/>
          <w:sz w:val="24"/>
          <w:szCs w:val="24"/>
          <w:lang w:eastAsia="ru-RU"/>
        </w:rPr>
      </w:r>
    </w:p>
    <w:p>
      <w:pPr>
        <w:ind w:left="426"/>
        <w:jc w:val="center"/>
        <w:spacing w:after="0" w:line="240" w:lineRule="auto"/>
        <w:rPr>
          <w:rFonts w:eastAsia="Times New Roman" w:cs="Times New Roman"/>
          <w:sz w:val="24"/>
          <w:szCs w:val="24"/>
          <w:lang w:eastAsia="ru-RU"/>
        </w:rPr>
      </w:pPr>
      <w:r>
        <w:rPr>
          <w:rFonts w:eastAsia="Times New Roman" w:cs="Times New Roman"/>
          <w:sz w:val="24"/>
          <w:szCs w:val="24"/>
          <w:lang w:eastAsia="ru-RU"/>
        </w:rPr>
      </w:r>
      <w:r>
        <w:rPr>
          <w:rFonts w:eastAsia="Times New Roman" w:cs="Times New Roman"/>
          <w:sz w:val="24"/>
          <w:szCs w:val="24"/>
          <w:lang w:eastAsia="ru-RU"/>
        </w:rPr>
      </w:r>
    </w:p>
    <w:tbl>
      <w:tblPr>
        <w:tblStyle w:val="1174"/>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036"/>
        <w:gridCol w:w="2013"/>
        <w:gridCol w:w="270"/>
        <w:gridCol w:w="1509"/>
        <w:gridCol w:w="235"/>
        <w:gridCol w:w="3292"/>
      </w:tblGrid>
      <w:tr>
        <w:trPr/>
        <w:tc>
          <w:tcPr>
            <w:tcW w:w="1990" w:type="dxa"/>
            <w:textDirection w:val="lrTb"/>
            <w:noWrap w:val="false"/>
          </w:tcPr>
          <w:p>
            <w:pPr>
              <w:rPr>
                <w:rFonts w:eastAsia="Times New Roman" w:cs="Times New Roman"/>
                <w:szCs w:val="28"/>
                <w:lang w:eastAsia="ru-RU"/>
              </w:rPr>
            </w:pPr>
            <w:r>
              <w:rPr>
                <w:rFonts w:eastAsia="Times New Roman" w:cs="Times New Roman"/>
                <w:szCs w:val="28"/>
                <w:lang w:eastAsia="ru-RU"/>
              </w:rPr>
              <w:t xml:space="preserve">Выполнил студент:</w:t>
            </w:r>
            <w:r>
              <w:rPr>
                <w:rFonts w:eastAsia="Times New Roman" w:cs="Times New Roman"/>
                <w:szCs w:val="28"/>
                <w:lang w:eastAsia="ru-RU"/>
              </w:rPr>
            </w:r>
          </w:p>
        </w:tc>
        <w:tc>
          <w:tcPr>
            <w:tcBorders>
              <w:bottom w:val="single" w:color="auto" w:sz="4" w:space="0"/>
            </w:tcBorders>
            <w:tcW w:w="2087" w:type="dxa"/>
            <w:textDirection w:val="lrTb"/>
            <w:noWrap w:val="false"/>
          </w:tcPr>
          <w:p>
            <w:pPr>
              <w:ind w:left="426"/>
              <w:jc w:val="cente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tc>
        <w:tc>
          <w:tcPr>
            <w:tcW w:w="273" w:type="dxa"/>
            <w:textDirection w:val="lrTb"/>
            <w:noWrap w:val="false"/>
          </w:tcPr>
          <w:p>
            <w:pPr>
              <w:ind w:left="426"/>
              <w:jc w:val="cente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tc>
        <w:tc>
          <w:tcPr>
            <w:tcBorders>
              <w:bottom w:val="single" w:color="auto" w:sz="4" w:space="0"/>
            </w:tcBorders>
            <w:tcW w:w="1567" w:type="dxa"/>
            <w:textDirection w:val="lrTb"/>
            <w:noWrap w:val="false"/>
          </w:tcPr>
          <w:p>
            <w:pPr>
              <w:ind w:left="426"/>
              <w:jc w:val="cente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tc>
        <w:tc>
          <w:tcPr>
            <w:tcW w:w="236" w:type="dxa"/>
            <w:textDirection w:val="lrTb"/>
            <w:noWrap w:val="false"/>
          </w:tcPr>
          <w:p>
            <w:pPr>
              <w:ind w:left="426"/>
              <w:jc w:val="cente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tc>
        <w:tc>
          <w:tcPr>
            <w:tcBorders>
              <w:bottom w:val="single" w:color="auto" w:sz="4" w:space="0"/>
            </w:tcBorders>
            <w:tcW w:w="3418" w:type="dxa"/>
            <w:vAlign w:val="bottom"/>
            <w:textDirection w:val="lrTb"/>
            <w:noWrap w:val="false"/>
          </w:tcPr>
          <w:p>
            <w:pPr>
              <w:ind w:left="58"/>
              <w:jc w:val="center"/>
              <w:rPr>
                <w:rFonts w:eastAsia="Times New Roman" w:cs="Times New Roman"/>
                <w:szCs w:val="28"/>
                <w:lang w:eastAsia="ru-RU"/>
              </w:rPr>
            </w:pPr>
            <w:r>
              <w:rPr>
                <w:rFonts w:eastAsia="Times New Roman" w:cs="Times New Roman"/>
                <w:szCs w:val="28"/>
                <w:lang w:eastAsia="ru-RU"/>
              </w:rPr>
              <w:t xml:space="preserve">Верзаков И.И.</w:t>
            </w:r>
            <w:r>
              <w:rPr>
                <w:rFonts w:eastAsia="Times New Roman" w:cs="Times New Roman"/>
                <w:szCs w:val="28"/>
                <w:lang w:eastAsia="ru-RU"/>
              </w:rPr>
            </w:r>
          </w:p>
        </w:tc>
      </w:tr>
      <w:tr>
        <w:trPr>
          <w:trHeight w:val="367"/>
        </w:trPr>
        <w:tc>
          <w:tcPr>
            <w:tcW w:w="1990" w:type="dxa"/>
            <w:textDirection w:val="lrTb"/>
            <w:noWrap w:val="false"/>
          </w:tcPr>
          <w:p>
            <w:pPr>
              <w:ind w:left="426"/>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tc>
        <w:tc>
          <w:tcPr>
            <w:tcBorders>
              <w:top w:val="single" w:color="auto" w:sz="4" w:space="0"/>
            </w:tcBorders>
            <w:tcW w:w="2087" w:type="dxa"/>
            <w:textDirection w:val="lrTb"/>
            <w:noWrap w:val="false"/>
          </w:tcPr>
          <w:p>
            <w:pPr>
              <w:jc w:val="center"/>
              <w:rPr>
                <w:rFonts w:eastAsia="Times New Roman" w:cs="Times New Roman"/>
                <w:szCs w:val="28"/>
                <w:vertAlign w:val="subscript"/>
                <w:lang w:eastAsia="ru-RU"/>
              </w:rPr>
            </w:pPr>
            <w:r>
              <w:rPr>
                <w:rFonts w:eastAsia="Times New Roman" w:cs="Times New Roman"/>
                <w:szCs w:val="28"/>
                <w:vertAlign w:val="subscript"/>
                <w:lang w:eastAsia="ru-RU"/>
              </w:rPr>
              <w:t xml:space="preserve">(подпись)</w:t>
            </w:r>
            <w:r>
              <w:rPr>
                <w:rFonts w:eastAsia="Times New Roman" w:cs="Times New Roman"/>
                <w:szCs w:val="28"/>
                <w:vertAlign w:val="subscript"/>
                <w:lang w:eastAsia="ru-RU"/>
              </w:rPr>
            </w:r>
          </w:p>
        </w:tc>
        <w:tc>
          <w:tcPr>
            <w:tcW w:w="273"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c>
          <w:tcPr>
            <w:tcBorders>
              <w:top w:val="single" w:color="auto" w:sz="4" w:space="0"/>
            </w:tcBorders>
            <w:tcW w:w="1567" w:type="dxa"/>
            <w:textDirection w:val="lrTb"/>
            <w:noWrap w:val="false"/>
          </w:tcPr>
          <w:p>
            <w:pPr>
              <w:jc w:val="center"/>
              <w:rPr>
                <w:rFonts w:eastAsia="Times New Roman" w:cs="Times New Roman"/>
                <w:szCs w:val="28"/>
                <w:vertAlign w:val="subscript"/>
                <w:lang w:eastAsia="ru-RU"/>
              </w:rPr>
            </w:pPr>
            <w:r>
              <w:rPr>
                <w:rFonts w:eastAsia="Times New Roman" w:cs="Times New Roman"/>
                <w:szCs w:val="28"/>
                <w:vertAlign w:val="subscript"/>
                <w:lang w:eastAsia="ru-RU"/>
              </w:rPr>
              <w:t xml:space="preserve">(дата)</w:t>
            </w:r>
            <w:r>
              <w:rPr>
                <w:rFonts w:eastAsia="Times New Roman" w:cs="Times New Roman"/>
                <w:szCs w:val="28"/>
                <w:vertAlign w:val="subscript"/>
                <w:lang w:eastAsia="ru-RU"/>
              </w:rPr>
            </w:r>
          </w:p>
        </w:tc>
        <w:tc>
          <w:tcPr>
            <w:tcW w:w="236"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c>
          <w:tcPr>
            <w:tcBorders>
              <w:top w:val="single" w:color="auto" w:sz="4" w:space="0"/>
            </w:tcBorders>
            <w:tcW w:w="3418" w:type="dxa"/>
            <w:textDirection w:val="lrTb"/>
            <w:noWrap w:val="false"/>
          </w:tcPr>
          <w:p>
            <w:pPr>
              <w:jc w:val="center"/>
              <w:rPr>
                <w:rFonts w:eastAsia="Times New Roman" w:cs="Times New Roman"/>
                <w:szCs w:val="28"/>
                <w:vertAlign w:val="subscript"/>
                <w:lang w:eastAsia="ru-RU"/>
              </w:rPr>
            </w:pPr>
            <w:r>
              <w:rPr>
                <w:rFonts w:eastAsia="Times New Roman" w:cs="Times New Roman"/>
                <w:szCs w:val="28"/>
                <w:vertAlign w:val="subscript"/>
                <w:lang w:eastAsia="ru-RU"/>
              </w:rPr>
              <w:t xml:space="preserve">(Ф.И.О.)</w:t>
            </w:r>
            <w:r>
              <w:rPr>
                <w:rFonts w:eastAsia="Times New Roman" w:cs="Times New Roman"/>
                <w:szCs w:val="28"/>
                <w:vertAlign w:val="subscript"/>
                <w:lang w:eastAsia="ru-RU"/>
              </w:rPr>
            </w:r>
          </w:p>
        </w:tc>
      </w:tr>
      <w:tr>
        <w:trPr/>
        <w:tc>
          <w:tcPr>
            <w:tcW w:w="1990" w:type="dxa"/>
            <w:textDirection w:val="lrTb"/>
            <w:noWrap w:val="false"/>
          </w:tcPr>
          <w:p>
            <w:pPr>
              <w:rPr>
                <w:rFonts w:eastAsia="Times New Roman" w:cs="Times New Roman"/>
                <w:szCs w:val="28"/>
                <w:lang w:eastAsia="ru-RU"/>
              </w:rPr>
            </w:pPr>
            <w:r>
              <w:rPr>
                <w:rFonts w:eastAsia="Times New Roman" w:cs="Times New Roman"/>
                <w:szCs w:val="28"/>
                <w:lang w:eastAsia="ru-RU"/>
              </w:rPr>
              <w:t xml:space="preserve">Проверил преподаватель:</w:t>
            </w:r>
            <w:r>
              <w:rPr>
                <w:rFonts w:eastAsia="Times New Roman" w:cs="Times New Roman"/>
                <w:szCs w:val="28"/>
                <w:lang w:eastAsia="ru-RU"/>
              </w:rPr>
            </w:r>
          </w:p>
        </w:tc>
        <w:tc>
          <w:tcPr>
            <w:tcBorders>
              <w:bottom w:val="single" w:color="auto" w:sz="4" w:space="0"/>
            </w:tcBorders>
            <w:tcW w:w="2087" w:type="dxa"/>
            <w:textDirection w:val="lrTb"/>
            <w:noWrap w:val="false"/>
          </w:tcPr>
          <w:p>
            <w:pPr>
              <w:ind w:left="426"/>
              <w:jc w:val="cente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tc>
        <w:tc>
          <w:tcPr>
            <w:tcW w:w="273" w:type="dxa"/>
            <w:textDirection w:val="lrTb"/>
            <w:noWrap w:val="false"/>
          </w:tcPr>
          <w:p>
            <w:pPr>
              <w:ind w:left="426"/>
              <w:jc w:val="cente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tc>
        <w:tc>
          <w:tcPr>
            <w:tcBorders>
              <w:bottom w:val="single" w:color="auto" w:sz="4" w:space="0"/>
            </w:tcBorders>
            <w:tcW w:w="1567"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c>
          <w:tcPr>
            <w:tcW w:w="236"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c>
          <w:tcPr>
            <w:tcBorders>
              <w:bottom w:val="single" w:color="auto" w:sz="4" w:space="0"/>
            </w:tcBorders>
            <w:tcW w:w="3418" w:type="dxa"/>
            <w:vAlign w:val="bottom"/>
            <w:textDirection w:val="lrTb"/>
            <w:noWrap w:val="false"/>
          </w:tcPr>
          <w:p>
            <w:pPr>
              <w:jc w:val="center"/>
              <w:rPr>
                <w:rFonts w:eastAsia="Times New Roman" w:cs="Times New Roman"/>
                <w:szCs w:val="28"/>
                <w:highlight w:val="yellow"/>
              </w:rPr>
            </w:pPr>
            <w:r>
              <w:rPr>
                <w:rFonts w:eastAsia="Times New Roman" w:cs="Times New Roman"/>
                <w:szCs w:val="28"/>
                <w:lang w:eastAsia="ru-RU"/>
              </w:rPr>
              <w:t xml:space="preserve">Емельянов С.А.</w:t>
            </w:r>
            <w:r>
              <w:rPr>
                <w:rFonts w:eastAsia="Times New Roman" w:cs="Times New Roman"/>
                <w:szCs w:val="28"/>
                <w:highlight w:val="yellow"/>
              </w:rPr>
            </w:r>
          </w:p>
        </w:tc>
      </w:tr>
      <w:tr>
        <w:trPr>
          <w:trHeight w:val="481"/>
        </w:trPr>
        <w:tc>
          <w:tcPr>
            <w:tcW w:w="1990" w:type="dxa"/>
            <w:textDirection w:val="lrTb"/>
            <w:noWrap w:val="false"/>
          </w:tcPr>
          <w:p>
            <w:pPr>
              <w:ind w:left="426"/>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tc>
        <w:tc>
          <w:tcPr>
            <w:tcBorders>
              <w:top w:val="single" w:color="auto" w:sz="4" w:space="0"/>
            </w:tcBorders>
            <w:tcW w:w="2087" w:type="dxa"/>
            <w:textDirection w:val="lrTb"/>
            <w:noWrap w:val="false"/>
          </w:tcPr>
          <w:p>
            <w:pPr>
              <w:jc w:val="center"/>
              <w:rPr>
                <w:rFonts w:eastAsia="Times New Roman" w:cs="Times New Roman"/>
                <w:szCs w:val="28"/>
                <w:vertAlign w:val="subscript"/>
                <w:lang w:eastAsia="ru-RU"/>
              </w:rPr>
            </w:pPr>
            <w:r>
              <w:rPr>
                <w:rFonts w:eastAsia="Times New Roman" w:cs="Times New Roman"/>
                <w:szCs w:val="28"/>
                <w:vertAlign w:val="subscript"/>
                <w:lang w:eastAsia="ru-RU"/>
              </w:rPr>
              <w:t xml:space="preserve">(подпись)</w:t>
            </w:r>
            <w:r>
              <w:rPr>
                <w:rFonts w:eastAsia="Times New Roman" w:cs="Times New Roman"/>
                <w:szCs w:val="28"/>
                <w:vertAlign w:val="subscript"/>
                <w:lang w:eastAsia="ru-RU"/>
              </w:rPr>
            </w:r>
          </w:p>
        </w:tc>
        <w:tc>
          <w:tcPr>
            <w:tcW w:w="273"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c>
          <w:tcPr>
            <w:tcBorders>
              <w:top w:val="single" w:color="auto" w:sz="4" w:space="0"/>
            </w:tcBorders>
            <w:tcW w:w="1567" w:type="dxa"/>
            <w:textDirection w:val="lrTb"/>
            <w:noWrap w:val="false"/>
          </w:tcPr>
          <w:p>
            <w:pPr>
              <w:ind w:left="16"/>
              <w:jc w:val="center"/>
              <w:rPr>
                <w:rFonts w:eastAsia="Times New Roman" w:cs="Times New Roman"/>
                <w:szCs w:val="28"/>
                <w:vertAlign w:val="subscript"/>
                <w:lang w:eastAsia="ru-RU"/>
              </w:rPr>
            </w:pPr>
            <w:r>
              <w:rPr>
                <w:rFonts w:eastAsia="Times New Roman" w:cs="Times New Roman"/>
                <w:szCs w:val="28"/>
                <w:vertAlign w:val="subscript"/>
                <w:lang w:eastAsia="ru-RU"/>
              </w:rPr>
              <w:t xml:space="preserve">(дата)</w:t>
            </w:r>
            <w:r>
              <w:rPr>
                <w:rFonts w:eastAsia="Times New Roman" w:cs="Times New Roman"/>
                <w:szCs w:val="28"/>
                <w:vertAlign w:val="subscript"/>
                <w:lang w:eastAsia="ru-RU"/>
              </w:rPr>
            </w:r>
          </w:p>
        </w:tc>
        <w:tc>
          <w:tcPr>
            <w:tcW w:w="236"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c>
          <w:tcPr>
            <w:tcBorders>
              <w:top w:val="single" w:color="auto" w:sz="4" w:space="0"/>
            </w:tcBorders>
            <w:tcW w:w="3418" w:type="dxa"/>
            <w:textDirection w:val="lrTb"/>
            <w:noWrap w:val="false"/>
          </w:tcPr>
          <w:p>
            <w:pPr>
              <w:jc w:val="center"/>
              <w:rPr>
                <w:rFonts w:eastAsia="Times New Roman" w:cs="Times New Roman"/>
                <w:szCs w:val="28"/>
                <w:vertAlign w:val="subscript"/>
                <w:lang w:eastAsia="ru-RU"/>
              </w:rPr>
            </w:pPr>
            <w:r>
              <w:rPr>
                <w:rFonts w:eastAsia="Times New Roman" w:cs="Times New Roman"/>
                <w:szCs w:val="28"/>
                <w:vertAlign w:val="subscript"/>
                <w:lang w:eastAsia="ru-RU"/>
              </w:rPr>
              <w:t xml:space="preserve">(Ф.И.О.)</w:t>
            </w:r>
            <w:r>
              <w:rPr>
                <w:rFonts w:eastAsia="Times New Roman" w:cs="Times New Roman"/>
                <w:szCs w:val="28"/>
                <w:vertAlign w:val="subscript"/>
                <w:lang w:eastAsia="ru-RU"/>
              </w:rPr>
            </w:r>
          </w:p>
        </w:tc>
      </w:tr>
      <w:tr>
        <w:trPr/>
        <w:tc>
          <w:tcPr>
            <w:tcW w:w="1990" w:type="dxa"/>
            <w:textDirection w:val="lrTb"/>
            <w:noWrap w:val="false"/>
          </w:tcPr>
          <w:p>
            <w:pPr>
              <w:ind w:left="426"/>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p>
            <w:pPr>
              <w:tabs>
                <w:tab w:val="right" w:pos="1820" w:leader="none"/>
              </w:tabs>
              <w:rPr>
                <w:rFonts w:eastAsia="Times New Roman" w:cs="Times New Roman"/>
                <w:szCs w:val="28"/>
                <w:lang w:eastAsia="ru-RU"/>
              </w:rPr>
            </w:pPr>
            <w:r>
              <w:rPr>
                <w:rFonts w:eastAsia="Times New Roman" w:cs="Times New Roman"/>
                <w:szCs w:val="28"/>
                <w:lang w:eastAsia="ru-RU"/>
              </w:rPr>
              <w:t xml:space="preserve">Оценка:   </w:t>
            </w:r>
            <w:r>
              <w:rPr>
                <w:rFonts w:eastAsia="Times New Roman" w:cs="Times New Roman"/>
                <w:szCs w:val="28"/>
                <w:lang w:eastAsia="ru-RU"/>
              </w:rPr>
            </w:r>
          </w:p>
        </w:tc>
        <w:tc>
          <w:tcPr>
            <w:tcBorders>
              <w:bottom w:val="single" w:color="auto" w:sz="4" w:space="0"/>
            </w:tcBorders>
            <w:tcW w:w="2087" w:type="dxa"/>
            <w:textDirection w:val="lrTb"/>
            <w:noWrap w:val="false"/>
          </w:tcPr>
          <w:p>
            <w:pP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tc>
        <w:tc>
          <w:tcPr>
            <w:tcW w:w="273"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c>
          <w:tcPr>
            <w:tcW w:w="1567"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c>
          <w:tcPr>
            <w:tcW w:w="236"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c>
          <w:tcPr>
            <w:tcW w:w="3418" w:type="dxa"/>
            <w:textDirection w:val="lrTb"/>
            <w:noWrap w:val="false"/>
          </w:tcPr>
          <w:p>
            <w:pPr>
              <w:ind w:left="426"/>
              <w:jc w:val="center"/>
              <w:rPr>
                <w:rFonts w:eastAsia="Times New Roman" w:cs="Times New Roman"/>
                <w:szCs w:val="28"/>
                <w:vertAlign w:val="subscript"/>
                <w:lang w:eastAsia="ru-RU"/>
              </w:rPr>
            </w:pPr>
            <w:r>
              <w:rPr>
                <w:rFonts w:eastAsia="Times New Roman" w:cs="Times New Roman"/>
                <w:szCs w:val="28"/>
                <w:vertAlign w:val="subscript"/>
                <w:lang w:eastAsia="ru-RU"/>
              </w:rPr>
            </w:r>
            <w:r>
              <w:rPr>
                <w:rFonts w:eastAsia="Times New Roman" w:cs="Times New Roman"/>
                <w:szCs w:val="28"/>
                <w:vertAlign w:val="subscript"/>
                <w:lang w:eastAsia="ru-RU"/>
              </w:rPr>
            </w:r>
          </w:p>
        </w:tc>
      </w:tr>
    </w:tbl>
    <w:p>
      <w:pPr>
        <w:spacing w:after="0" w:line="240" w:lineRule="auto"/>
        <w:rPr>
          <w:rFonts w:eastAsia="Times New Roman" w:cs="Times New Roman"/>
          <w:sz w:val="24"/>
          <w:szCs w:val="24"/>
          <w:lang w:eastAsia="ru-RU"/>
        </w:rPr>
      </w:pPr>
      <w:r>
        <w:rPr>
          <w:rFonts w:eastAsia="Times New Roman" w:cs="Times New Roman"/>
          <w:sz w:val="24"/>
          <w:szCs w:val="24"/>
          <w:lang w:eastAsia="ru-RU"/>
        </w:rPr>
      </w:r>
      <w:r>
        <w:rPr>
          <w:rFonts w:eastAsia="Times New Roman" w:cs="Times New Roman"/>
          <w:sz w:val="24"/>
          <w:szCs w:val="24"/>
          <w:lang w:eastAsia="ru-RU"/>
        </w:rPr>
      </w:r>
    </w:p>
    <w:p>
      <w:pPr>
        <w:ind w:left="426"/>
        <w:jc w:val="center"/>
        <w:spacing w:after="0" w:line="240" w:lineRule="auto"/>
        <w:rPr>
          <w:rFonts w:eastAsia="Times New Roman" w:cs="Times New Roman"/>
          <w:b/>
          <w:szCs w:val="28"/>
          <w:lang w:eastAsia="ru-RU"/>
        </w:rPr>
      </w:pPr>
      <w:r>
        <w:rPr>
          <w:rFonts w:eastAsia="Times New Roman" w:cs="Times New Roman"/>
          <w:b/>
          <w:szCs w:val="28"/>
          <w:lang w:eastAsia="ru-RU"/>
        </w:rPr>
        <w:t xml:space="preserve">Москва </w:t>
      </w:r>
      <w:r>
        <w:rPr>
          <w:rFonts w:eastAsia="Times New Roman" w:cs="Times New Roman"/>
          <w:b/>
          <w:szCs w:val="28"/>
          <w:lang w:eastAsia="ru-RU"/>
        </w:rPr>
      </w:r>
    </w:p>
    <w:p>
      <w:pPr>
        <w:pStyle w:val="1176"/>
      </w:pPr>
      <w:r>
        <w:t xml:space="preserve">2024</w:t>
      </w:r>
      <w:r>
        <w:t xml:space="preserve">г.</w:t>
      </w:r>
      <w:r/>
      <w:r/>
      <w:r/>
      <w:r/>
    </w:p>
    <w:p>
      <w:pPr>
        <w:shd w:val="nil"/>
      </w:pPr>
      <w:r>
        <w:br w:type="page" w:clear="all"/>
      </w:r>
      <w:r/>
      <w:r/>
      <w:r/>
      <w:r/>
    </w:p>
    <w:sdt>
      <w:sdtPr>
        <w15:appearance w15:val="boundingBox"/>
        <w:id w:val="1339349710"/>
        <w:docPartObj>
          <w:docPartGallery w:val="Table of Contents"/>
          <w:docPartUnique w:val="true"/>
        </w:docPartObj>
        <w:rPr>
          <w:rFonts w:asciiTheme="minorHAnsi" w:hAnsiTheme="minorHAnsi" w:eastAsiaTheme="minorHAnsi" w:cstheme="minorBidi"/>
          <w:sz w:val="22"/>
          <w:szCs w:val="22"/>
          <w:lang w:eastAsia="en-US"/>
        </w:rPr>
      </w:sdtPr>
      <w:sdtContent>
        <w:p>
          <w:pPr>
            <w:pStyle w:val="1186"/>
            <w:jc w:val="center"/>
            <w:rPr>
              <w:b/>
              <w:bCs/>
            </w:rPr>
          </w:pPr>
          <w:r>
            <w:rPr>
              <w:b/>
              <w:bCs/>
            </w:rPr>
            <w:t xml:space="preserve">Оглавление</w:t>
          </w:r>
          <w:r>
            <w:rPr>
              <w:b/>
              <w:bCs/>
            </w:rPr>
          </w:r>
        </w:p>
        <w:p>
          <w:pPr>
            <w:pStyle w:val="1187"/>
            <w:tabs>
              <w:tab w:val="right" w:pos="9355" w:leader="dot"/>
            </w:tabs>
            <w:rPr>
              <w14:ligatures w14:val="none"/>
            </w:rPr>
          </w:pPr>
          <w:r>
            <w:fldChar w:fldCharType="begin"/>
            <w:instrText xml:space="preserve">TOC \o "1-3" \h \t "Heading 1;1;Heading 2;2;Heading 3;3" </w:instrText>
          </w:r>
          <w:r>
            <w:fldChar w:fldCharType="separate"/>
          </w:r>
          <w:r/>
          <w:hyperlink w:tooltip="#_Toc1" w:anchor="_Toc1" w:history="1">
            <w:r>
              <w:rPr>
                <w:rStyle w:val="1184"/>
              </w:rPr>
            </w:r>
            <w:r>
              <w:rPr>
                <w:rStyle w:val="1184"/>
              </w:rPr>
              <w:t xml:space="preserve">Введение</w:t>
            </w:r>
            <w:r>
              <w:rPr>
                <w:rStyle w:val="1184"/>
              </w:rPr>
              <w:t xml:space="preserve">.</w:t>
            </w:r>
            <w:r>
              <w:rPr>
                <w:rStyle w:val="1184"/>
              </w:rPr>
            </w:r>
            <w:r>
              <w:tab/>
            </w:r>
            <w:r>
              <w:fldChar w:fldCharType="begin"/>
              <w:instrText xml:space="preserve">PAGEREF _Toc1 \h</w:instrText>
              <w:fldChar w:fldCharType="separate"/>
              <w:t xml:space="preserve">4</w:t>
              <w:fldChar w:fldCharType="end"/>
            </w:r>
          </w:hyperlink>
          <w:r>
            <w:rPr>
              <w14:ligatures w14:val="none"/>
            </w:rPr>
          </w:r>
        </w:p>
        <w:p>
          <w:pPr>
            <w:pStyle w:val="1187"/>
            <w:tabs>
              <w:tab w:val="right" w:pos="9355" w:leader="dot"/>
            </w:tabs>
            <w:suppressLineNumbers w:val="0"/>
          </w:pPr>
          <w:hyperlink w:tooltip="#_Toc2" w:anchor="_Toc2" w:history="1">
            <w:r>
              <w:rPr>
                <w:rStyle w:val="1184"/>
              </w:rPr>
            </w:r>
            <w:r>
              <w:rPr>
                <w:rStyle w:val="1184"/>
                <w:lang w:eastAsia="ru-RU"/>
              </w:rPr>
              <w:t xml:space="preserve">Глава 1. </w:t>
            </w:r>
            <w:r>
              <w:rPr>
                <w:rStyle w:val="1184"/>
                <w:lang w:eastAsia="ru-RU"/>
              </w:rPr>
              <w:t xml:space="preserve">Теоретическая часть.</w:t>
            </w:r>
            <w:r>
              <w:rPr>
                <w:rStyle w:val="1184"/>
              </w:rPr>
            </w:r>
            <w:r>
              <w:tab/>
            </w:r>
            <w:r>
              <w:fldChar w:fldCharType="begin"/>
              <w:instrText xml:space="preserve">PAGEREF _Toc2 \h</w:instrText>
              <w:fldChar w:fldCharType="separate"/>
              <w:t xml:space="preserve">6</w:t>
              <w:fldChar w:fldCharType="end"/>
            </w:r>
          </w:hyperlink>
          <w:r/>
        </w:p>
        <w:p>
          <w:pPr>
            <w:pStyle w:val="1187"/>
            <w:tabs>
              <w:tab w:val="right" w:pos="9355" w:leader="dot"/>
            </w:tabs>
            <w:rPr>
              <w:rFonts w:cs="Times New Roman"/>
              <w:highlight w:val="none"/>
            </w:rPr>
            <w:suppressLineNumbers w:val="0"/>
          </w:pPr>
          <w:hyperlink w:tooltip="#_Toc3" w:anchor="_Toc3" w:history="1">
            <w:r>
              <w:rPr>
                <w:rStyle w:val="1184"/>
              </w:rPr>
            </w:r>
            <w:r>
              <w:rPr>
                <w:rStyle w:val="1184"/>
                <w:rFonts w:cs="Times New Roman"/>
                <w:lang w:eastAsia="ru-RU"/>
              </w:rPr>
              <w:t xml:space="preserve">1</w:t>
            </w:r>
            <w:r>
              <w:rPr>
                <w:rStyle w:val="1184"/>
                <w:rFonts w:cs="Times New Roman"/>
                <w:lang w:eastAsia="ru-RU"/>
              </w:rPr>
              <w:t xml:space="preserve">.1</w:t>
            </w:r>
            <w:r>
              <w:rPr>
                <w:rStyle w:val="1184"/>
                <w:rFonts w:cs="Times New Roman"/>
                <w:lang w:eastAsia="ru-RU"/>
              </w:rPr>
              <w:t xml:space="preserve"> Виды</w:t>
            </w:r>
            <w:r>
              <w:rPr>
                <w:rStyle w:val="1184"/>
                <w:rFonts w:cs="Times New Roman"/>
                <w:lang w:eastAsia="ru-RU"/>
              </w:rPr>
              <w:t xml:space="preserve"> систем бронирования.</w:t>
            </w:r>
            <w:r>
              <w:rPr>
                <w:rStyle w:val="1184"/>
                <w:rFonts w:cs="Times New Roman"/>
                <w:highlight w:val="none"/>
              </w:rPr>
            </w:r>
            <w:r>
              <w:tab/>
            </w:r>
            <w:r>
              <w:fldChar w:fldCharType="begin"/>
              <w:instrText xml:space="preserve">PAGEREF _Toc3 \h</w:instrText>
              <w:fldChar w:fldCharType="separate"/>
              <w:t xml:space="preserve">6</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4" w:anchor="_Toc4" w:history="1">
            <w:r>
              <w:rPr>
                <w:rStyle w:val="1184"/>
              </w:rPr>
            </w:r>
            <w:r>
              <w:rPr>
                <w:rStyle w:val="1184"/>
                <w:rFonts w:cs="Times New Roman"/>
                <w:lang w:eastAsia="ru-RU"/>
              </w:rPr>
              <w:t xml:space="preserve">1.1.1 Предоставление пользователю интерактивного календаря:</w:t>
            </w:r>
            <w:r>
              <w:rPr>
                <w:rStyle w:val="1184"/>
                <w:rFonts w:cs="Times New Roman"/>
                <w:highlight w:val="none"/>
                <w:lang w:eastAsia="ru-RU"/>
              </w:rPr>
            </w:r>
            <w:r>
              <w:tab/>
            </w:r>
            <w:r>
              <w:fldChar w:fldCharType="begin"/>
              <w:instrText xml:space="preserve">PAGEREF _Toc4 \h</w:instrText>
              <w:fldChar w:fldCharType="separate"/>
              <w:t xml:space="preserve">6</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5" w:anchor="_Toc5" w:history="1">
            <w:r>
              <w:rPr>
                <w:rStyle w:val="1184"/>
              </w:rPr>
            </w:r>
            <w:r>
              <w:rPr>
                <w:rStyle w:val="1184"/>
                <w:lang w:eastAsia="ru-RU"/>
              </w:rPr>
              <w:t xml:space="preserve">1.1.2 </w:t>
            </w:r>
            <w:r>
              <w:rPr>
                <w:rStyle w:val="1184"/>
                <w:lang w:eastAsia="ru-RU"/>
              </w:rPr>
              <w:t xml:space="preserve">Возможность быстрого переключения между месяцами и годами:</w:t>
            </w:r>
            <w:r>
              <w:rPr>
                <w:rStyle w:val="1184"/>
                <w:rFonts w:cs="Times New Roman"/>
                <w:highlight w:val="none"/>
                <w:lang w:eastAsia="ru-RU"/>
              </w:rPr>
            </w:r>
            <w:r>
              <w:tab/>
            </w:r>
            <w:r>
              <w:fldChar w:fldCharType="begin"/>
              <w:instrText xml:space="preserve">PAGEREF _Toc5 \h</w:instrText>
              <w:fldChar w:fldCharType="separate"/>
              <w:t xml:space="preserve">7</w:t>
              <w:fldChar w:fldCharType="end"/>
            </w:r>
          </w:hyperlink>
          <w:r>
            <w:rPr>
              <w:rFonts w:cs="Times New Roman"/>
              <w:highlight w:val="none"/>
            </w:rPr>
          </w:r>
        </w:p>
        <w:p>
          <w:pPr>
            <w:pStyle w:val="1187"/>
            <w:tabs>
              <w:tab w:val="right" w:pos="9355" w:leader="dot"/>
            </w:tabs>
            <w:rPr>
              <w:highlight w:val="none"/>
              <w14:ligatures w14:val="none"/>
            </w:rPr>
            <w:suppressLineNumbers w:val="0"/>
          </w:pPr>
          <w:hyperlink w:tooltip="#_Toc6" w:anchor="_Toc6" w:history="1">
            <w:r>
              <w:rPr>
                <w:rStyle w:val="1184"/>
              </w:rPr>
            </w:r>
            <w:r>
              <w:rPr>
                <w:rStyle w:val="1184"/>
                <w:lang w:eastAsia="ru-RU"/>
              </w:rPr>
              <w:t xml:space="preserve">1.1.3 </w:t>
            </w:r>
            <w:r>
              <w:rPr>
                <w:rStyle w:val="1184"/>
                <w:lang w:eastAsia="ru-RU"/>
              </w:rPr>
              <w:t xml:space="preserve">Подсветка текущей даты и выделение доступных для бронирования дней</w:t>
            </w:r>
            <w:r>
              <w:rPr>
                <w:rStyle w:val="1184"/>
                <w:lang w:eastAsia="ru-RU"/>
              </w:rPr>
              <w:t xml:space="preserve">:</w:t>
            </w:r>
            <w:r>
              <w:rPr>
                <w:rStyle w:val="1184"/>
                <w:highlight w:val="none"/>
                <w:lang w:eastAsia="ru-RU"/>
              </w:rPr>
            </w:r>
            <w:r>
              <w:tab/>
            </w:r>
            <w:r>
              <w:fldChar w:fldCharType="begin"/>
              <w:instrText xml:space="preserve">PAGEREF _Toc6 \h</w:instrText>
              <w:fldChar w:fldCharType="separate"/>
              <w:t xml:space="preserve">8</w:t>
              <w:fldChar w:fldCharType="end"/>
            </w:r>
          </w:hyperlink>
          <w:r>
            <w:rPr>
              <w:highlight w:val="none"/>
              <w14:ligatures w14:val="none"/>
            </w:rPr>
          </w:r>
        </w:p>
        <w:p>
          <w:pPr>
            <w:pStyle w:val="1187"/>
            <w:tabs>
              <w:tab w:val="right" w:pos="9355" w:leader="dot"/>
            </w:tabs>
            <w:rPr>
              <w:rFonts w:cs="Times New Roman"/>
              <w:highlight w:val="none"/>
            </w:rPr>
            <w:suppressLineNumbers w:val="0"/>
          </w:pPr>
          <w:hyperlink w:tooltip="#_Toc7" w:anchor="_Toc7" w:history="1">
            <w:r>
              <w:rPr>
                <w:rStyle w:val="1184"/>
              </w:rPr>
            </w:r>
            <w:r>
              <w:rPr>
                <w:rStyle w:val="1184"/>
                <w:rFonts w:cs="Times New Roman"/>
                <w:lang w:eastAsia="ru-RU"/>
              </w:rPr>
              <w:t xml:space="preserve">1.1.4 Интерфейс для выбора времени с учетом рабочего времени ресторана и доступных интервалов бронирования:</w:t>
            </w:r>
            <w:r>
              <w:rPr>
                <w:rStyle w:val="1184"/>
                <w:rFonts w:cs="Times New Roman"/>
                <w:highlight w:val="none"/>
                <w:lang w:eastAsia="ru-RU"/>
              </w:rPr>
            </w:r>
            <w:r>
              <w:tab/>
            </w:r>
            <w:r>
              <w:fldChar w:fldCharType="begin"/>
              <w:instrText xml:space="preserve">PAGEREF _Toc7 \h</w:instrText>
              <w:fldChar w:fldCharType="separate"/>
              <w:t xml:space="preserve">9</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8" w:anchor="_Toc8" w:history="1">
            <w:r>
              <w:rPr>
                <w:rStyle w:val="1184"/>
              </w:rPr>
            </w:r>
            <w:r>
              <w:rPr>
                <w:rStyle w:val="1184"/>
                <w:rFonts w:cs="Times New Roman"/>
                <w:lang w:eastAsia="ru-RU"/>
              </w:rPr>
              <w:t xml:space="preserve">1.1.5 Предоставление пользователю списка доступных временных слотов на выбранную дату:</w:t>
            </w:r>
            <w:r>
              <w:rPr>
                <w:rStyle w:val="1184"/>
                <w:rFonts w:cs="Times New Roman"/>
                <w:highlight w:val="none"/>
                <w:lang w:eastAsia="ru-RU"/>
              </w:rPr>
            </w:r>
            <w:r>
              <w:tab/>
            </w:r>
            <w:r>
              <w:fldChar w:fldCharType="begin"/>
              <w:instrText xml:space="preserve">PAGEREF _Toc8 \h</w:instrText>
              <w:fldChar w:fldCharType="separate"/>
              <w:t xml:space="preserve">11</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9" w:anchor="_Toc9" w:history="1">
            <w:r>
              <w:rPr>
                <w:rStyle w:val="1184"/>
              </w:rPr>
            </w:r>
            <w:r>
              <w:rPr>
                <w:rStyle w:val="1184"/>
                <w:rFonts w:cs="Times New Roman"/>
                <w:lang w:eastAsia="ru-RU"/>
              </w:rPr>
              <w:t xml:space="preserve">1.1.6 Возможность фильтрации временных слотов по различным критериям:</w:t>
            </w:r>
            <w:r>
              <w:rPr>
                <w:rStyle w:val="1184"/>
                <w:rFonts w:cs="Times New Roman"/>
                <w:highlight w:val="none"/>
                <w:lang w:eastAsia="ru-RU"/>
              </w:rPr>
            </w:r>
            <w:r>
              <w:tab/>
            </w:r>
            <w:r>
              <w:fldChar w:fldCharType="begin"/>
              <w:instrText xml:space="preserve">PAGEREF _Toc9 \h</w:instrText>
              <w:fldChar w:fldCharType="separate"/>
              <w:t xml:space="preserve">12</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10" w:anchor="_Toc10" w:history="1">
            <w:r>
              <w:rPr>
                <w:rStyle w:val="1184"/>
              </w:rPr>
            </w:r>
            <w:r>
              <w:rPr>
                <w:rStyle w:val="1184"/>
                <w:rFonts w:cs="Times New Roman"/>
                <w:lang w:eastAsia="ru-RU"/>
              </w:rPr>
              <w:t xml:space="preserve">1.1.8 Отображение времени в удобном для пользователя формате:</w:t>
            </w:r>
            <w:r>
              <w:rPr>
                <w:rStyle w:val="1184"/>
                <w:rFonts w:cs="Times New Roman"/>
                <w:highlight w:val="none"/>
                <w:lang w:eastAsia="ru-RU"/>
              </w:rPr>
            </w:r>
            <w:r>
              <w:tab/>
            </w:r>
            <w:r>
              <w:fldChar w:fldCharType="begin"/>
              <w:instrText xml:space="preserve">PAGEREF _Toc10 \h</w:instrText>
              <w:fldChar w:fldCharType="separate"/>
              <w:t xml:space="preserve">14</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11" w:anchor="_Toc11" w:history="1">
            <w:r>
              <w:rPr>
                <w:rStyle w:val="1184"/>
              </w:rPr>
            </w:r>
            <w:r>
              <w:rPr>
                <w:rStyle w:val="1184"/>
                <w:rFonts w:cs="Times New Roman"/>
                <w:lang w:eastAsia="ru-RU"/>
              </w:rPr>
              <w:t xml:space="preserve">1.1.9 Показ информации о доступности столов:</w:t>
            </w:r>
            <w:r>
              <w:rPr>
                <w:rStyle w:val="1184"/>
                <w:rFonts w:cs="Times New Roman"/>
                <w:highlight w:val="none"/>
                <w:lang w:eastAsia="ru-RU"/>
              </w:rPr>
            </w:r>
            <w:r>
              <w:tab/>
            </w:r>
            <w:r>
              <w:fldChar w:fldCharType="begin"/>
              <w:instrText xml:space="preserve">PAGEREF _Toc11 \h</w:instrText>
              <w:fldChar w:fldCharType="separate"/>
              <w:t xml:space="preserve">15</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12" w:anchor="_Toc12" w:history="1">
            <w:r>
              <w:rPr>
                <w:rStyle w:val="1184"/>
              </w:rPr>
            </w:r>
            <w:r>
              <w:rPr>
                <w:rStyle w:val="1184"/>
                <w:rFonts w:cs="Times New Roman"/>
                <w:lang w:eastAsia="ru-RU"/>
              </w:rPr>
              <w:t xml:space="preserve">1.1.10 Отображение занятых временных слотов или информации о забронированных столах:</w:t>
            </w:r>
            <w:r>
              <w:rPr>
                <w:rStyle w:val="1184"/>
                <w:rFonts w:cs="Times New Roman"/>
                <w:highlight w:val="none"/>
                <w:lang w:eastAsia="ru-RU"/>
              </w:rPr>
            </w:r>
            <w:r>
              <w:tab/>
            </w:r>
            <w:r>
              <w:fldChar w:fldCharType="begin"/>
              <w:instrText xml:space="preserve">PAGEREF _Toc12 \h</w:instrText>
              <w:fldChar w:fldCharType="separate"/>
              <w:t xml:space="preserve">17</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13" w:anchor="_Toc13" w:history="1">
            <w:r>
              <w:rPr>
                <w:rStyle w:val="1184"/>
              </w:rPr>
            </w:r>
            <w:r>
              <w:rPr>
                <w:rStyle w:val="1184"/>
                <w:rFonts w:cs="Times New Roman"/>
                <w:lang w:eastAsia="ru-RU"/>
              </w:rPr>
              <w:t xml:space="preserve">1.1.11 Предоставление информации о доступных вариантах бронирования:</w:t>
            </w:r>
            <w:r>
              <w:rPr>
                <w:rStyle w:val="1184"/>
                <w:rFonts w:cs="Times New Roman"/>
                <w:highlight w:val="none"/>
                <w:lang w:eastAsia="ru-RU"/>
              </w:rPr>
            </w:r>
            <w:r>
              <w:tab/>
            </w:r>
            <w:r>
              <w:fldChar w:fldCharType="begin"/>
              <w:instrText xml:space="preserve">PAGEREF _Toc13 \h</w:instrText>
              <w:fldChar w:fldCharType="separate"/>
              <w:t xml:space="preserve">18</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14" w:anchor="_Toc14" w:history="1">
            <w:r>
              <w:rPr>
                <w:rStyle w:val="1184"/>
              </w:rPr>
            </w:r>
            <w:r>
              <w:rPr>
                <w:rStyle w:val="1184"/>
                <w:rFonts w:cs="Times New Roman"/>
                <w:lang w:eastAsia="ru-RU"/>
              </w:rPr>
              <w:t xml:space="preserve">1.1.12 </w:t>
            </w:r>
            <w:r>
              <w:rPr>
                <w:rStyle w:val="1184"/>
                <w:rFonts w:cs="Times New Roman"/>
                <w:lang w:eastAsia="ru-RU"/>
              </w:rPr>
              <w:t xml:space="preserve">Реакция на действия пользователя с минимальной задержкой:</w:t>
            </w:r>
            <w:r>
              <w:rPr>
                <w:rStyle w:val="1184"/>
              </w:rPr>
            </w:r>
            <w:r>
              <w:tab/>
            </w:r>
            <w:r>
              <w:fldChar w:fldCharType="begin"/>
              <w:instrText xml:space="preserve">PAGEREF _Toc14 \h</w:instrText>
              <w:fldChar w:fldCharType="separate"/>
              <w:t xml:space="preserve">19</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15" w:anchor="_Toc15" w:history="1">
            <w:r>
              <w:rPr>
                <w:rStyle w:val="1184"/>
              </w:rPr>
            </w:r>
            <w:r>
              <w:rPr>
                <w:rStyle w:val="1184"/>
                <w:rFonts w:cs="Times New Roman"/>
                <w:lang w:eastAsia="ru-RU"/>
              </w:rPr>
              <w:t xml:space="preserve">1.1.13 Интуитивно понятный интерфейс с возможностью быстрого возврата к предыдущим этапам выбора:</w:t>
            </w:r>
            <w:r>
              <w:rPr>
                <w:rStyle w:val="1184"/>
                <w:rFonts w:cs="Times New Roman"/>
                <w:highlight w:val="none"/>
              </w:rPr>
            </w:r>
            <w:r>
              <w:tab/>
            </w:r>
            <w:r>
              <w:fldChar w:fldCharType="begin"/>
              <w:instrText xml:space="preserve">PAGEREF _Toc15 \h</w:instrText>
              <w:fldChar w:fldCharType="separate"/>
              <w:t xml:space="preserve">20</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16" w:anchor="_Toc16" w:history="1">
            <w:r>
              <w:rPr>
                <w:rStyle w:val="1184"/>
              </w:rPr>
            </w:r>
            <w:r>
              <w:rPr>
                <w:rStyle w:val="1184"/>
                <w:rFonts w:cs="Times New Roman"/>
                <w:lang w:eastAsia="ru-RU"/>
              </w:rPr>
              <w:t xml:space="preserve">1.1.14 Учет уже существующих бронирований и их влияние на доступность временных слотов:</w:t>
            </w:r>
            <w:r>
              <w:rPr>
                <w:rStyle w:val="1184"/>
                <w:rFonts w:cs="Times New Roman"/>
                <w:highlight w:val="none"/>
                <w:lang w:eastAsia="ru-RU"/>
              </w:rPr>
            </w:r>
            <w:r>
              <w:tab/>
            </w:r>
            <w:r>
              <w:fldChar w:fldCharType="begin"/>
              <w:instrText xml:space="preserve">PAGEREF _Toc16 \h</w:instrText>
              <w:fldChar w:fldCharType="separate"/>
              <w:t xml:space="preserve">21</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17" w:anchor="_Toc17" w:history="1">
            <w:r>
              <w:rPr>
                <w:rStyle w:val="1184"/>
              </w:rPr>
            </w:r>
            <w:r>
              <w:rPr>
                <w:rStyle w:val="1184"/>
                <w:rFonts w:cs="Times New Roman"/>
                <w:lang w:eastAsia="ru-RU"/>
              </w:rPr>
              <w:t xml:space="preserve">1.1.15 Возможность автоматического обновления информации о доступности столов и времени в реальном времени:</w:t>
            </w:r>
            <w:r>
              <w:rPr>
                <w:rStyle w:val="1184"/>
                <w:rFonts w:cs="Times New Roman"/>
                <w:highlight w:val="none"/>
                <w:lang w:eastAsia="ru-RU"/>
              </w:rPr>
            </w:r>
            <w:r>
              <w:tab/>
            </w:r>
            <w:r>
              <w:fldChar w:fldCharType="begin"/>
              <w:instrText xml:space="preserve">PAGEREF _Toc17 \h</w:instrText>
              <w:fldChar w:fldCharType="separate"/>
              <w:t xml:space="preserve">22</w:t>
              <w:fldChar w:fldCharType="end"/>
            </w:r>
          </w:hyperlink>
          <w:r>
            <w:rPr>
              <w:rFonts w:cs="Times New Roman"/>
              <w:highlight w:val="none"/>
            </w:rPr>
          </w:r>
        </w:p>
        <w:p>
          <w:pPr>
            <w:pStyle w:val="1187"/>
            <w:tabs>
              <w:tab w:val="right" w:pos="9355" w:leader="dot"/>
            </w:tabs>
            <w:rPr>
              <w:rFonts w:cs="Times New Roman"/>
              <w:highlight w:val="none"/>
            </w:rPr>
            <w:suppressLineNumbers w:val="0"/>
          </w:pPr>
          <w:hyperlink w:tooltip="#_Toc18" w:anchor="_Toc18" w:history="1">
            <w:r>
              <w:rPr>
                <w:rStyle w:val="1184"/>
              </w:rPr>
            </w:r>
            <w:r>
              <w:rPr>
                <w:rStyle w:val="1184"/>
                <w:rFonts w:cs="Times New Roman"/>
                <w:lang w:eastAsia="ru-RU"/>
              </w:rPr>
              <w:t xml:space="preserve">1.2 Система уведомлений для подтверждения бронирования.</w:t>
            </w:r>
            <w:r>
              <w:rPr>
                <w:rStyle w:val="1184"/>
                <w:rFonts w:cs="Times New Roman"/>
                <w:highlight w:val="none"/>
                <w:lang w:eastAsia="ru-RU"/>
              </w:rPr>
            </w:r>
            <w:r>
              <w:tab/>
            </w:r>
            <w:r>
              <w:fldChar w:fldCharType="begin"/>
              <w:instrText xml:space="preserve">PAGEREF _Toc18 \h</w:instrText>
              <w:fldChar w:fldCharType="separate"/>
              <w:t xml:space="preserve">24</w:t>
              <w:fldChar w:fldCharType="end"/>
            </w:r>
          </w:hyperlink>
          <w:r>
            <w:rPr>
              <w:rFonts w:cs="Times New Roman"/>
              <w:highlight w:val="none"/>
              <w:lang w:eastAsia="ru-RU"/>
            </w:rPr>
          </w:r>
        </w:p>
        <w:p>
          <w:pPr>
            <w:pStyle w:val="1187"/>
            <w:tabs>
              <w:tab w:val="right" w:pos="9355" w:leader="dot"/>
            </w:tabs>
            <w:rPr>
              <w:rFonts w:cs="Times New Roman"/>
              <w:highlight w:val="none"/>
            </w:rPr>
            <w:suppressLineNumbers w:val="0"/>
          </w:pPr>
          <w:hyperlink w:tooltip="#_Toc19" w:anchor="_Toc19" w:history="1">
            <w:r>
              <w:rPr>
                <w:rStyle w:val="1184"/>
              </w:rPr>
            </w:r>
            <w:r>
              <w:rPr>
                <w:rStyle w:val="1184"/>
                <w:rFonts w:cs="Times New Roman"/>
                <w:lang w:eastAsia="ru-RU"/>
              </w:rPr>
              <w:t xml:space="preserve">1.3. </w:t>
            </w:r>
            <w:r>
              <w:rPr>
                <w:rStyle w:val="1184"/>
                <w:rFonts w:cs="Times New Roman"/>
                <w:lang w:eastAsia="ru-RU"/>
              </w:rPr>
              <w:t xml:space="preserve">Простой и интуитивно понятный интерфейс.</w:t>
            </w:r>
            <w:r>
              <w:rPr>
                <w:rStyle w:val="1184"/>
                <w:rFonts w:cs="Times New Roman"/>
                <w:highlight w:val="none"/>
                <w:lang w:eastAsia="ru-RU"/>
              </w:rPr>
            </w:r>
            <w:r>
              <w:tab/>
            </w:r>
            <w:r>
              <w:fldChar w:fldCharType="begin"/>
              <w:instrText xml:space="preserve">PAGEREF _Toc19 \h</w:instrText>
              <w:fldChar w:fldCharType="separate"/>
              <w:t xml:space="preserve">24</w:t>
              <w:fldChar w:fldCharType="end"/>
            </w:r>
          </w:hyperlink>
          <w:r>
            <w:rPr>
              <w:rFonts w:cs="Times New Roman"/>
              <w:highlight w:val="none"/>
              <w:lang w:eastAsia="ru-RU"/>
            </w:rPr>
          </w:r>
        </w:p>
        <w:p>
          <w:pPr>
            <w:pStyle w:val="1187"/>
            <w:tabs>
              <w:tab w:val="right" w:pos="9355" w:leader="dot"/>
            </w:tabs>
            <w:rPr>
              <w:rFonts w:cs="Times New Roman"/>
              <w:highlight w:val="none"/>
            </w:rPr>
            <w:suppressLineNumbers w:val="0"/>
          </w:pPr>
          <w:hyperlink w:tooltip="#_Toc20" w:anchor="_Toc20" w:history="1">
            <w:r>
              <w:rPr>
                <w:rStyle w:val="1184"/>
              </w:rPr>
            </w:r>
            <w:r>
              <w:rPr>
                <w:rStyle w:val="1184"/>
                <w:rFonts w:cs="Times New Roman"/>
                <w:lang w:eastAsia="ru-RU"/>
              </w:rPr>
              <w:t xml:space="preserve">1.4 Онлайн-бронирование через веб-сайт ресторана.</w:t>
            </w:r>
            <w:r>
              <w:rPr>
                <w:rStyle w:val="1184"/>
                <w:rFonts w:cs="Times New Roman"/>
                <w:highlight w:val="none"/>
                <w:lang w:eastAsia="ru-RU"/>
              </w:rPr>
            </w:r>
            <w:r>
              <w:tab/>
            </w:r>
            <w:r>
              <w:fldChar w:fldCharType="begin"/>
              <w:instrText xml:space="preserve">PAGEREF _Toc20 \h</w:instrText>
              <w:fldChar w:fldCharType="separate"/>
              <w:t xml:space="preserve">25</w:t>
              <w:fldChar w:fldCharType="end"/>
            </w:r>
          </w:hyperlink>
          <w:r>
            <w:rPr>
              <w:rFonts w:cs="Times New Roman"/>
              <w:highlight w:val="none"/>
              <w:lang w:eastAsia="ru-RU"/>
            </w:rPr>
          </w:r>
        </w:p>
        <w:p>
          <w:pPr>
            <w:pStyle w:val="1187"/>
            <w:tabs>
              <w:tab w:val="right" w:pos="9355" w:leader="dot"/>
            </w:tabs>
            <w:rPr>
              <w:highlight w:val="none"/>
            </w:rPr>
            <w:suppressLineNumbers w:val="0"/>
          </w:pPr>
          <w:hyperlink w:tooltip="#_Toc21" w:anchor="_Toc21" w:history="1">
            <w:r>
              <w:rPr>
                <w:rStyle w:val="1184"/>
              </w:rPr>
            </w:r>
            <w:r>
              <w:rPr>
                <w:rStyle w:val="1184"/>
              </w:rPr>
              <w:t xml:space="preserve">1.5 Технологии и инструменты для разработки.</w:t>
            </w:r>
            <w:r>
              <w:rPr>
                <w:rStyle w:val="1184"/>
              </w:rPr>
            </w:r>
            <w:r>
              <w:tab/>
            </w:r>
            <w:r>
              <w:fldChar w:fldCharType="begin"/>
              <w:instrText xml:space="preserve">PAGEREF _Toc21 \h</w:instrText>
              <w:fldChar w:fldCharType="separate"/>
              <w:t xml:space="preserve">26</w:t>
              <w:fldChar w:fldCharType="end"/>
            </w:r>
          </w:hyperlink>
          <w:r>
            <w:rPr>
              <w:highlight w:val="none"/>
            </w:rPr>
          </w:r>
        </w:p>
        <w:p>
          <w:pPr>
            <w:pStyle w:val="1187"/>
            <w:tabs>
              <w:tab w:val="right" w:pos="9355" w:leader="dot"/>
            </w:tabs>
            <w:suppressLineNumbers w:val="0"/>
          </w:pPr>
          <w:hyperlink w:tooltip="#_Toc22" w:anchor="_Toc22" w:history="1">
            <w:r>
              <w:rPr>
                <w:rStyle w:val="1184"/>
              </w:rPr>
            </w:r>
            <w:r>
              <w:rPr>
                <w:rStyle w:val="1184"/>
              </w:rPr>
              <w:t xml:space="preserve">HTML.</w:t>
            </w:r>
            <w:r>
              <w:rPr>
                <w:rStyle w:val="1184"/>
                <w:highlight w:val="none"/>
              </w:rPr>
            </w:r>
            <w:r>
              <w:tab/>
            </w:r>
            <w:r>
              <w:fldChar w:fldCharType="begin"/>
              <w:instrText xml:space="preserve">PAGEREF _Toc22 \h</w:instrText>
              <w:fldChar w:fldCharType="separate"/>
              <w:t xml:space="preserve">26</w:t>
              <w:fldChar w:fldCharType="end"/>
            </w:r>
          </w:hyperlink>
          <w:r/>
        </w:p>
        <w:p>
          <w:pPr>
            <w:pStyle w:val="1187"/>
            <w:tabs>
              <w:tab w:val="right" w:pos="9355" w:leader="dot"/>
            </w:tabs>
            <w:suppressLineNumbers w:val="0"/>
          </w:pPr>
          <w:hyperlink w:tooltip="#_Toc23" w:anchor="_Toc23" w:history="1">
            <w:r>
              <w:rPr>
                <w:rStyle w:val="1184"/>
              </w:rPr>
            </w:r>
            <w:r>
              <w:rPr>
                <w:rStyle w:val="1184"/>
              </w:rPr>
              <w:t xml:space="preserve">CSS.</w:t>
            </w:r>
            <w:r>
              <w:rPr>
                <w:rStyle w:val="1184"/>
                <w:highlight w:val="none"/>
              </w:rPr>
            </w:r>
            <w:r>
              <w:tab/>
            </w:r>
            <w:r>
              <w:fldChar w:fldCharType="begin"/>
              <w:instrText xml:space="preserve">PAGEREF _Toc23 \h</w:instrText>
              <w:fldChar w:fldCharType="separate"/>
              <w:t xml:space="preserve">28</w:t>
              <w:fldChar w:fldCharType="end"/>
            </w:r>
          </w:hyperlink>
          <w:r/>
        </w:p>
        <w:p>
          <w:pPr>
            <w:pStyle w:val="1187"/>
            <w:tabs>
              <w:tab w:val="right" w:pos="9355" w:leader="dot"/>
            </w:tabs>
            <w:suppressLineNumbers w:val="0"/>
          </w:pPr>
          <w:hyperlink w:tooltip="#_Toc24" w:anchor="_Toc24" w:history="1">
            <w:r>
              <w:rPr>
                <w:rStyle w:val="1184"/>
              </w:rPr>
            </w:r>
            <w:r>
              <w:rPr>
                <w:rStyle w:val="1184"/>
              </w:rPr>
              <w:t xml:space="preserve">JavaScript.</w:t>
            </w:r>
            <w:r>
              <w:rPr>
                <w:rStyle w:val="1184"/>
                <w:highlight w:val="none"/>
              </w:rPr>
            </w:r>
            <w:r>
              <w:tab/>
            </w:r>
            <w:r>
              <w:fldChar w:fldCharType="begin"/>
              <w:instrText xml:space="preserve">PAGEREF _Toc24 \h</w:instrText>
              <w:fldChar w:fldCharType="separate"/>
              <w:t xml:space="preserve">34</w:t>
              <w:fldChar w:fldCharType="end"/>
            </w:r>
          </w:hyperlink>
          <w:r/>
        </w:p>
        <w:p>
          <w:pPr>
            <w:pStyle w:val="1187"/>
            <w:tabs>
              <w:tab w:val="right" w:pos="9355" w:leader="dot"/>
            </w:tabs>
            <w:rPr>
              <w:rStyle w:val="1198"/>
            </w:rPr>
          </w:pPr>
          <w:hyperlink w:tooltip="#_Toc25" w:anchor="_Toc25" w:history="1">
            <w:r>
              <w:rPr>
                <w:rStyle w:val="1184"/>
              </w:rPr>
            </w:r>
            <w:r>
              <w:rPr>
                <w:rStyle w:val="1184"/>
              </w:rPr>
              <w:t xml:space="preserve">Глава 2. Практическая часть</w:t>
            </w:r>
            <w:r>
              <w:rPr>
                <w:rStyle w:val="1184"/>
              </w:rPr>
            </w:r>
            <w:r>
              <w:tab/>
            </w:r>
            <w:r>
              <w:fldChar w:fldCharType="begin"/>
              <w:instrText xml:space="preserve">PAGEREF _Toc25 \h</w:instrText>
              <w:fldChar w:fldCharType="separate"/>
              <w:t xml:space="preserve">43</w:t>
              <w:fldChar w:fldCharType="end"/>
            </w:r>
          </w:hyperlink>
          <w:r>
            <w:rPr>
              <w:rStyle w:val="1198"/>
            </w:rPr>
          </w:r>
        </w:p>
        <w:p>
          <w:pPr>
            <w:pStyle w:val="1187"/>
            <w:tabs>
              <w:tab w:val="right" w:pos="9355" w:leader="dot"/>
            </w:tabs>
            <w:rPr>
              <w:rStyle w:val="1198"/>
              <w:rFonts w:cs="Times New Roman"/>
            </w:rPr>
          </w:pPr>
          <w:hyperlink w:tooltip="#_Toc26" w:anchor="_Toc26" w:history="1">
            <w:r>
              <w:rPr>
                <w:rStyle w:val="1184"/>
              </w:rPr>
            </w:r>
            <w:r>
              <w:rPr>
                <w:rStyle w:val="1184"/>
                <w:rFonts w:cs="Times New Roman"/>
              </w:rPr>
              <w:t xml:space="preserve">2.1 Создание таблиц</w:t>
            </w:r>
            <w:r>
              <w:rPr>
                <w:rStyle w:val="1184"/>
                <w:rFonts w:cs="Times New Roman"/>
              </w:rPr>
            </w:r>
            <w:r>
              <w:tab/>
            </w:r>
            <w:r>
              <w:fldChar w:fldCharType="begin"/>
              <w:instrText xml:space="preserve">PAGEREF _Toc26 \h</w:instrText>
              <w:fldChar w:fldCharType="separate"/>
              <w:t xml:space="preserve">43</w:t>
              <w:fldChar w:fldCharType="end"/>
            </w:r>
          </w:hyperlink>
          <w:r>
            <w:rPr>
              <w:rStyle w:val="1198"/>
              <w:rFonts w:cs="Times New Roman"/>
            </w:rPr>
          </w:r>
        </w:p>
        <w:p>
          <w:pPr>
            <w:pStyle w:val="1187"/>
            <w:tabs>
              <w:tab w:val="right" w:pos="9355" w:leader="dot"/>
            </w:tabs>
            <w:rPr>
              <w:shd w:val="clear" w:color="auto" w:fill="ffffff"/>
            </w:rPr>
          </w:pPr>
          <w:hyperlink w:tooltip="#_Toc27" w:anchor="_Toc27" w:history="1">
            <w:r>
              <w:rPr>
                <w:rStyle w:val="1184"/>
              </w:rPr>
            </w:r>
            <w:r>
              <w:rPr>
                <w:rStyle w:val="1184"/>
                <w:shd w:val="clear" w:color="auto" w:fill="ffffff"/>
              </w:rPr>
              <w:t xml:space="preserve">2.2 Создание запроса</w:t>
            </w:r>
            <w:r>
              <w:rPr>
                <w:rStyle w:val="1184"/>
                <w:shd w:val="clear" w:color="auto" w:fill="ffffff"/>
              </w:rPr>
              <w:t xml:space="preserve"> </w:t>
            </w:r>
            <w:r>
              <w:rPr>
                <w:rStyle w:val="1184"/>
                <w:shd w:val="clear" w:color="auto" w:fill="ffffff"/>
              </w:rPr>
            </w:r>
            <w:r>
              <w:tab/>
            </w:r>
            <w:r>
              <w:fldChar w:fldCharType="begin"/>
              <w:instrText xml:space="preserve">PAGEREF _Toc27 \h</w:instrText>
              <w:fldChar w:fldCharType="separate"/>
              <w:t xml:space="preserve">45</w:t>
              <w:fldChar w:fldCharType="end"/>
            </w:r>
          </w:hyperlink>
          <w:r>
            <w:rPr>
              <w:shd w:val="clear" w:color="auto" w:fill="ffffff"/>
            </w:rPr>
          </w:r>
        </w:p>
        <w:p>
          <w:pPr>
            <w:pStyle w:val="1187"/>
            <w:tabs>
              <w:tab w:val="right" w:pos="9355" w:leader="dot"/>
            </w:tabs>
          </w:pPr>
          <w:hyperlink w:tooltip="#_Toc28" w:anchor="_Toc28" w:history="1">
            <w:r>
              <w:rPr>
                <w:rStyle w:val="1184"/>
              </w:rPr>
            </w:r>
            <w:r>
              <w:rPr>
                <w:rStyle w:val="1184"/>
                <w:lang w:eastAsia="ru-RU"/>
              </w:rPr>
              <w:t xml:space="preserve">2.3 Создание формы</w:t>
            </w:r>
            <w:r>
              <w:rPr>
                <w:rStyle w:val="1184"/>
                <w:lang w:eastAsia="ru-RU"/>
              </w:rPr>
            </w:r>
            <w:r>
              <w:tab/>
            </w:r>
            <w:r>
              <w:fldChar w:fldCharType="begin"/>
              <w:instrText xml:space="preserve">PAGEREF _Toc28 \h</w:instrText>
              <w:fldChar w:fldCharType="separate"/>
              <w:t xml:space="preserve">48</w:t>
              <w:fldChar w:fldCharType="end"/>
            </w:r>
          </w:hyperlink>
          <w:r>
            <w:rPr>
              <w:lang w:eastAsia="ru-RU"/>
            </w:rPr>
          </w:r>
        </w:p>
        <w:p>
          <w:pPr>
            <w:pStyle w:val="1187"/>
            <w:tabs>
              <w:tab w:val="right" w:pos="9355" w:leader="dot"/>
            </w:tabs>
            <w:rPr>
              <w:shd w:val="clear" w:color="auto" w:fill="ffffff"/>
            </w:rPr>
          </w:pPr>
          <w:hyperlink w:tooltip="#_Toc29" w:anchor="_Toc29" w:history="1">
            <w:r>
              <w:rPr>
                <w:rStyle w:val="1184"/>
              </w:rPr>
            </w:r>
            <w:r>
              <w:rPr>
                <w:rStyle w:val="1184"/>
                <w:shd w:val="clear" w:color="auto" w:fill="ffffff"/>
              </w:rPr>
              <w:t xml:space="preserve">2.4 Создания отчета</w:t>
            </w:r>
            <w:r>
              <w:rPr>
                <w:rStyle w:val="1184"/>
                <w:shd w:val="clear" w:color="auto" w:fill="ffffff"/>
              </w:rPr>
            </w:r>
            <w:r>
              <w:tab/>
            </w:r>
            <w:r>
              <w:fldChar w:fldCharType="begin"/>
              <w:instrText xml:space="preserve">PAGEREF _Toc29 \h</w:instrText>
              <w:fldChar w:fldCharType="separate"/>
              <w:t xml:space="preserve">53</w:t>
              <w:fldChar w:fldCharType="end"/>
            </w:r>
          </w:hyperlink>
          <w:r>
            <w:rPr>
              <w:shd w:val="clear" w:color="auto" w:fill="ffffff"/>
            </w:rPr>
          </w:r>
        </w:p>
        <w:p>
          <w:pPr>
            <w:pStyle w:val="1187"/>
            <w:tabs>
              <w:tab w:val="right" w:pos="9355" w:leader="dot"/>
            </w:tabs>
          </w:pPr>
          <w:hyperlink w:tooltip="#_Toc30" w:anchor="_Toc30" w:history="1">
            <w:r>
              <w:rPr>
                <w:rStyle w:val="1184"/>
              </w:rPr>
            </w:r>
            <w:r>
              <w:rPr>
                <w:rStyle w:val="1184"/>
                <w:lang w:eastAsia="ru-RU"/>
              </w:rPr>
              <w:t xml:space="preserve">Заключение</w:t>
            </w:r>
            <w:r>
              <w:rPr>
                <w:rStyle w:val="1184"/>
                <w:lang w:eastAsia="ru-RU"/>
              </w:rPr>
            </w:r>
            <w:r>
              <w:tab/>
            </w:r>
            <w:r>
              <w:fldChar w:fldCharType="begin"/>
              <w:instrText xml:space="preserve">PAGEREF _Toc30 \h</w:instrText>
              <w:fldChar w:fldCharType="separate"/>
              <w:t xml:space="preserve">56</w:t>
              <w:fldChar w:fldCharType="end"/>
            </w:r>
          </w:hyperlink>
          <w:r>
            <w:rPr>
              <w:lang w:eastAsia="ru-RU"/>
            </w:rPr>
          </w:r>
        </w:p>
        <w:p>
          <w:pPr>
            <w:pStyle w:val="1187"/>
            <w:tabs>
              <w:tab w:val="right" w:pos="9355" w:leader="dot"/>
            </w:tabs>
          </w:pPr>
          <w:hyperlink w:tooltip="#_Toc31" w:anchor="_Toc31" w:history="1">
            <w:r>
              <w:rPr>
                <w:rStyle w:val="1184"/>
              </w:rPr>
            </w:r>
            <w:r>
              <w:rPr>
                <w:rStyle w:val="1184"/>
                <w:lang w:eastAsia="ru-RU"/>
              </w:rPr>
              <w:t xml:space="preserve">Список литературы</w:t>
            </w:r>
            <w:r>
              <w:rPr>
                <w:rStyle w:val="1184"/>
                <w:lang w:eastAsia="ru-RU"/>
              </w:rPr>
            </w:r>
            <w:r>
              <w:tab/>
            </w:r>
            <w:r>
              <w:fldChar w:fldCharType="begin"/>
              <w:instrText xml:space="preserve">PAGEREF _Toc31 \h</w:instrText>
              <w:fldChar w:fldCharType="separate"/>
              <w:t xml:space="preserve">58</w:t>
              <w:fldChar w:fldCharType="end"/>
            </w:r>
          </w:hyperlink>
          <w:r>
            <w:rPr>
              <w:lang w:eastAsia="ru-RU"/>
            </w:rPr>
          </w:r>
        </w:p>
        <w:p>
          <w:pPr>
            <w:pStyle w:val="1187"/>
            <w:tabs>
              <w:tab w:val="right" w:pos="9355" w:leader="dot"/>
            </w:tabs>
          </w:pPr>
          <w:r/>
          <w:r>
            <w:rPr>
              <w:b/>
              <w:bCs/>
            </w:rPr>
            <w:fldChar w:fldCharType="end"/>
          </w:r>
          <w:r/>
          <w:r/>
        </w:p>
      </w:sdtContent>
    </w:sdt>
    <w:p>
      <w:r>
        <w:br w:type="page" w:clear="all"/>
      </w:r>
      <w:r/>
    </w:p>
    <w:p>
      <w:pPr>
        <w:pStyle w:val="989"/>
        <w:ind w:firstLine="851"/>
        <w:spacing w:before="0" w:line="360" w:lineRule="auto"/>
        <w:rPr>
          <w14:ligatures w14:val="none"/>
        </w:rPr>
      </w:pPr>
      <w:r/>
      <w:bookmarkStart w:id="1" w:name="_Toc1"/>
      <w:r>
        <w:t xml:space="preserve">Введение</w:t>
      </w:r>
      <w:r>
        <w:t xml:space="preserve">.</w:t>
      </w:r>
      <w:r/>
      <w:bookmarkEnd w:id="1"/>
      <w:r/>
      <w:r/>
    </w:p>
    <w:p>
      <w:pPr>
        <w:ind w:firstLine="851"/>
        <w:jc w:val="both"/>
        <w:spacing w:after="0" w:line="360" w:lineRule="auto"/>
      </w:pPr>
      <w:r>
        <w:t xml:space="preserve">В современном динамичном обществе, насыщенном водоворотом технологических революций и перманентными трансформациями в повед</w:t>
      </w:r>
      <w:r>
        <w:t xml:space="preserve">енческих установках потребителей, ресторанный сектор вынужден маневрировать в условиях неотложной потребности в адаптации к новым реалиям и стремлении не просто соответствовать, но превосходить ожидания постоянно нарастающего пула клиентов. В этом контекст</w:t>
      </w:r>
      <w:r>
        <w:t xml:space="preserve">е, сутью успешной адаптации и повышения эффективности является внедрение инновационных инструментов, причем ключевую роль в этом процессе играет онлайн-бронирование столов, занимающее преобладающее положение в стратегическом развитии ресторанного бизнеса.</w:t>
      </w:r>
      <w:r/>
    </w:p>
    <w:p>
      <w:pPr>
        <w:ind w:firstLine="851"/>
        <w:jc w:val="both"/>
        <w:spacing w:after="0" w:line="360" w:lineRule="auto"/>
      </w:pPr>
      <w:r>
        <w:t xml:space="preserve">В силу стремительного прогресса технологий, ресторанный бизнес теперь не просто сталкивается с необходимостью приспособиться, но и старается извлечь максимальную выгоду </w:t>
      </w:r>
      <w:r>
        <w:t xml:space="preserve">из изменений в технологической среде. Онлайн-бронирование столов не просто внедряется как инструмент улучшения обслуживания, а представляет собой инновационное средство для преобразования взаимодействия с клиентами и оптимизации ключевых бизнес-процессов.</w:t>
      </w:r>
      <w:r/>
    </w:p>
    <w:p>
      <w:pPr>
        <w:ind w:firstLine="851"/>
        <w:jc w:val="both"/>
        <w:spacing w:after="0" w:line="360" w:lineRule="auto"/>
      </w:pPr>
      <w:r>
        <w:t xml:space="preserve">Этот подход позволяет взглянуть на онлайн-бронирование столов как на стратегический катализатор, превращающий не только удобство для посетителей, но и важный фактор в достижении более высоких показателей общей эффективности ресторанных пре</w:t>
      </w:r>
      <w:r>
        <w:t xml:space="preserve">дприятий. Он становится неотъемлемым механизмом для успешной адаптации к новым условиям рынка и обеспечивает высокую конкурентоспособность в сфере ресторанного бизнеса, где стремительные перемены и внимание к деталям становятся ключевыми факторами успеха.</w:t>
      </w:r>
      <w:r/>
    </w:p>
    <w:p>
      <w:pPr>
        <w:ind w:firstLine="851"/>
        <w:jc w:val="both"/>
        <w:spacing w:after="0" w:line="360" w:lineRule="auto"/>
        <w:rPr>
          <w:lang w:val="en-US"/>
        </w:rPr>
      </w:pPr>
      <w:r>
        <w:t xml:space="preserve">В результате, представленное исследование имеет целью глубокий и всеобъемлющий анализ роли онлайн-бронирования столов в современном ресторанном бизнесе. Оно выходит за пределы рассмотрения этого элемента </w:t>
      </w:r>
      <w:r>
        <w:t xml:space="preserve">как технологического новшества</w:t>
      </w:r>
      <w:r>
        <w:t xml:space="preserve">, а представляет собой стратегическое направление, способствующее эволюции бизнеса в условиях переменчивости и неопределенности рынка, подчеркивая важность внимания к инновациям для достижения не только текущего успеха, но и устойчивого развития в будущем.</w:t>
      </w:r>
      <w:r>
        <w:rPr>
          <w:lang w:val="en-US"/>
        </w:rPr>
      </w:r>
    </w:p>
    <w:p>
      <w:pPr>
        <w:ind w:firstLine="851"/>
        <w:jc w:val="both"/>
        <w:spacing w:after="0" w:line="360" w:lineRule="auto"/>
      </w:pPr>
      <w:r>
        <w:rPr>
          <w:b w:val="0"/>
          <w:bCs w:val="0"/>
        </w:rPr>
        <w:t xml:space="preserve">Актуальность</w:t>
      </w:r>
      <w:r>
        <w:rPr>
          <w:b w:val="0"/>
          <w:bCs w:val="0"/>
        </w:rPr>
        <w:t xml:space="preserve">:</w:t>
      </w:r>
      <w:r>
        <w:t xml:space="preserve"> Актуальность исследования подчеркивается р</w:t>
      </w:r>
      <w:r>
        <w:t xml:space="preserve">астущей потребностью в цифровых решениях для бронирования и обширными перспективами для рестораторов.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w:t>
      </w:r>
      <w:r/>
    </w:p>
    <w:p>
      <w:pPr>
        <w:ind w:firstLine="851"/>
        <w:jc w:val="both"/>
        <w:spacing w:line="360" w:lineRule="auto"/>
        <w:rPr>
          <w:lang w:eastAsia="ru-RU"/>
        </w:rPr>
      </w:pPr>
      <w:r>
        <w:rPr>
          <w:lang w:eastAsia="ru-RU"/>
        </w:rPr>
        <w:t xml:space="preserve">Цель работы: Разработать сайт для бронирования столиков в ресторане.</w:t>
      </w:r>
      <w:r>
        <w:rPr>
          <w:lang w:eastAsia="ru-RU"/>
        </w:rPr>
      </w:r>
    </w:p>
    <w:p>
      <w:pPr>
        <w:ind w:firstLine="851"/>
        <w:jc w:val="both"/>
        <w:spacing w:line="360" w:lineRule="auto"/>
        <w:rPr>
          <w:lang w:eastAsia="ru-RU"/>
        </w:rPr>
      </w:pPr>
      <w:r>
        <w:rPr>
          <w:lang w:eastAsia="ru-RU"/>
        </w:rPr>
        <w:t xml:space="preserve">Задачи:</w:t>
      </w:r>
      <w:r>
        <w:rPr>
          <w:lang w:eastAsia="ru-RU"/>
        </w:rPr>
      </w:r>
    </w:p>
    <w:p>
      <w:pPr>
        <w:pStyle w:val="1192"/>
        <w:numPr>
          <w:ilvl w:val="0"/>
          <w:numId w:val="172"/>
        </w:numPr>
        <w:ind w:left="0" w:firstLine="850"/>
        <w:jc w:val="both"/>
        <w:spacing w:line="360" w:lineRule="auto"/>
        <w:suppressLineNumbers w:val="0"/>
      </w:pPr>
      <w:r>
        <w:t xml:space="preserve">Ознакомление с актуальностью темы и обзор литературы.</w:t>
      </w:r>
      <w:r/>
    </w:p>
    <w:p>
      <w:pPr>
        <w:pStyle w:val="1192"/>
        <w:numPr>
          <w:ilvl w:val="0"/>
          <w:numId w:val="172"/>
        </w:numPr>
        <w:ind w:left="0" w:firstLine="850"/>
        <w:jc w:val="both"/>
        <w:spacing w:after="0" w:line="360" w:lineRule="auto"/>
        <w:suppressLineNumbers w:val="0"/>
      </w:pPr>
      <w:r>
        <w:t xml:space="preserve">Определение требований к системе онлайн-бронирования столов в ресторане.</w:t>
      </w:r>
      <w:r/>
    </w:p>
    <w:p>
      <w:pPr>
        <w:pStyle w:val="1192"/>
        <w:numPr>
          <w:ilvl w:val="0"/>
          <w:numId w:val="172"/>
        </w:numPr>
        <w:ind w:left="0" w:firstLine="850"/>
        <w:jc w:val="both"/>
        <w:spacing w:after="0" w:line="360" w:lineRule="auto"/>
        <w:suppressLineNumbers w:val="0"/>
      </w:pPr>
      <w:r>
        <w:t xml:space="preserve">Классификация различных видов онлайн-бронирования, анализ подходящих систем.</w:t>
      </w:r>
      <w:r/>
    </w:p>
    <w:p>
      <w:pPr>
        <w:pStyle w:val="1192"/>
        <w:numPr>
          <w:ilvl w:val="0"/>
          <w:numId w:val="172"/>
        </w:numPr>
        <w:ind w:left="0" w:firstLine="850"/>
        <w:jc w:val="both"/>
        <w:spacing w:after="0" w:line="360" w:lineRule="auto"/>
        <w:suppressLineNumbers w:val="0"/>
      </w:pPr>
      <w:r>
        <w:t xml:space="preserve">Исследование экономических аспектов внедрения системы бронирования.</w:t>
      </w:r>
      <w:r/>
    </w:p>
    <w:p>
      <w:pPr>
        <w:pStyle w:val="1192"/>
        <w:numPr>
          <w:ilvl w:val="0"/>
          <w:numId w:val="172"/>
        </w:numPr>
        <w:ind w:left="0" w:firstLine="850"/>
        <w:jc w:val="both"/>
        <w:spacing w:after="0" w:line="360" w:lineRule="auto"/>
        <w:suppressLineNumbers w:val="0"/>
      </w:pPr>
      <w:r>
        <w:t xml:space="preserve">Анализ правовых аспектов, включая вопросы защиты данных и законодательство.</w:t>
      </w:r>
      <w:r/>
    </w:p>
    <w:p>
      <w:pPr>
        <w:pStyle w:val="1192"/>
        <w:numPr>
          <w:ilvl w:val="0"/>
          <w:numId w:val="172"/>
        </w:numPr>
        <w:ind w:left="0" w:firstLine="850"/>
        <w:jc w:val="both"/>
        <w:spacing w:after="0" w:line="360" w:lineRule="auto"/>
        <w:suppressLineNumbers w:val="0"/>
      </w:pPr>
      <w:r>
        <w:t xml:space="preserve">Изучение технологий и инструментов разработки.</w:t>
      </w:r>
      <w:r/>
    </w:p>
    <w:p>
      <w:pPr>
        <w:pStyle w:val="1192"/>
        <w:numPr>
          <w:ilvl w:val="0"/>
          <w:numId w:val="172"/>
        </w:numPr>
        <w:ind w:left="0" w:firstLine="850"/>
        <w:jc w:val="both"/>
        <w:spacing w:after="0" w:line="360" w:lineRule="auto"/>
        <w:suppressLineNumbers w:val="0"/>
      </w:pPr>
      <w:r>
        <w:t xml:space="preserve">Проектирование архитектуры системы и разработка интерфейса.</w:t>
      </w:r>
      <w:r/>
    </w:p>
    <w:p>
      <w:pPr>
        <w:pStyle w:val="1192"/>
        <w:numPr>
          <w:ilvl w:val="0"/>
          <w:numId w:val="172"/>
        </w:numPr>
        <w:ind w:left="0" w:firstLine="850"/>
        <w:jc w:val="both"/>
        <w:spacing w:after="0" w:line="360" w:lineRule="auto"/>
        <w:suppressLineNumbers w:val="0"/>
      </w:pPr>
      <w:r>
        <w:t xml:space="preserve">Разработка плана тестирования и внедрение системы для личного пользования.</w:t>
      </w:r>
      <w:r>
        <w:br w:type="page" w:clear="all"/>
      </w:r>
      <w:r/>
    </w:p>
    <w:p>
      <w:pPr>
        <w:pStyle w:val="989"/>
        <w:contextualSpacing w:val="0"/>
        <w:ind w:left="0" w:right="0" w:firstLine="850"/>
        <w:spacing w:before="0" w:line="360" w:lineRule="auto"/>
        <w:suppressLineNumbers w:val="0"/>
      </w:pPr>
      <w:r/>
      <w:bookmarkStart w:id="2" w:name="_Toc2"/>
      <w:r>
        <w:rPr>
          <w:rStyle w:val="1185"/>
          <w:lang w:eastAsia="ru-RU"/>
        </w:rPr>
        <w:t xml:space="preserve">Глава 1. </w:t>
      </w:r>
      <w:r>
        <w:rPr>
          <w:rStyle w:val="1185"/>
          <w:lang w:eastAsia="ru-RU"/>
        </w:rPr>
        <w:t xml:space="preserve">Теоретическая часть.</w:t>
      </w:r>
      <w:r/>
      <w:bookmarkEnd w:id="2"/>
      <w:r/>
      <w:r/>
    </w:p>
    <w:p>
      <w:pPr>
        <w:pStyle w:val="989"/>
        <w:rPr>
          <w:rFonts w:cs="Times New Roman"/>
          <w:b/>
          <w:bCs/>
          <w:highlight w:val="none"/>
        </w:rPr>
        <w:suppressLineNumbers w:val="0"/>
      </w:pPr>
      <w:r/>
      <w:bookmarkStart w:id="3" w:name="_Toc3"/>
      <w:r>
        <w:rPr>
          <w:rStyle w:val="1185"/>
          <w:rFonts w:cs="Times New Roman"/>
          <w:lang w:eastAsia="ru-RU"/>
        </w:rPr>
        <w:t xml:space="preserve">1</w:t>
      </w:r>
      <w:r>
        <w:rPr>
          <w:rStyle w:val="1185"/>
          <w:rFonts w:cs="Times New Roman"/>
          <w:lang w:eastAsia="ru-RU"/>
        </w:rPr>
        <w:t xml:space="preserve">.1</w:t>
      </w:r>
      <w:r>
        <w:rPr>
          <w:rStyle w:val="1185"/>
          <w:rFonts w:cs="Times New Roman"/>
          <w:lang w:eastAsia="ru-RU"/>
        </w:rPr>
        <w:t xml:space="preserve"> Виды</w:t>
      </w:r>
      <w:r>
        <w:rPr>
          <w:rStyle w:val="1185"/>
          <w:rFonts w:cs="Times New Roman"/>
          <w:lang w:eastAsia="ru-RU"/>
        </w:rPr>
        <w:t xml:space="preserve"> систем бронирования.</w:t>
      </w:r>
      <w:r/>
      <w:bookmarkEnd w:id="3"/>
      <w:r/>
      <w:r>
        <w:rPr>
          <w:rFonts w:cs="Times New Roman"/>
          <w:b/>
          <w:bCs/>
          <w:highlight w:val="none"/>
        </w:rPr>
      </w:r>
    </w:p>
    <w:p>
      <w:pPr>
        <w:pStyle w:val="989"/>
        <w:rPr>
          <w:rFonts w:cs="Times New Roman"/>
          <w:b w:val="0"/>
          <w:bCs w:val="0"/>
          <w:szCs w:val="28"/>
          <w:highlight w:val="none"/>
        </w:rPr>
        <w:suppressLineNumbers w:val="0"/>
      </w:pPr>
      <w:r/>
      <w:bookmarkStart w:id="4" w:name="_Toc4"/>
      <w:r>
        <w:rPr>
          <w:rStyle w:val="1185"/>
          <w:rFonts w:cs="Times New Roman"/>
          <w:lang w:eastAsia="ru-RU"/>
        </w:rPr>
        <w:t xml:space="preserve">1.1.1 Предоставление пользователю интерактивного календаря:</w:t>
      </w:r>
      <w:r/>
      <w:bookmarkEnd w:id="4"/>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highlight w:val="none"/>
          <w:lang w:eastAsia="ru-RU"/>
        </w:rPr>
        <w:suppressLineNumbers w:val="0"/>
      </w:pPr>
      <w:r>
        <w:rPr>
          <w:rFonts w:cs="Times New Roman"/>
          <w:b w:val="0"/>
          <w:bCs w:val="0"/>
          <w:szCs w:val="28"/>
          <w:highlight w:val="none"/>
          <w:lang w:eastAsia="ru-RU"/>
        </w:rPr>
        <w:t xml:space="preserve">Отображение календаря:</w:t>
      </w:r>
      <w:r>
        <w:rPr>
          <w:b w:val="0"/>
          <w:bCs w:val="0"/>
        </w:rPr>
      </w:r>
    </w:p>
    <w:p>
      <w:pPr>
        <w:pStyle w:val="1192"/>
        <w:numPr>
          <w:ilvl w:val="0"/>
          <w:numId w:val="171"/>
        </w:numPr>
        <w:contextualSpacing w:val="0"/>
        <w:ind w:left="0" w:right="0" w:firstLine="850"/>
        <w:jc w:val="both"/>
        <w:spacing w:after="0" w:line="360" w:lineRule="auto"/>
        <w:shd w:val="clear" w:color="auto" w:fill="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Пользователю предоставляется интерактивный календарь на экране, который может быть прокручен и увеличен для лучшего просмотра.</w:t>
      </w:r>
      <w:r>
        <w:rPr>
          <w:rFonts w:cs="Times New Roman"/>
          <w:b w:val="0"/>
          <w:bCs w:val="0"/>
          <w:szCs w:val="28"/>
          <w:highlight w:val="none"/>
        </w:rPr>
      </w:r>
      <w:r>
        <w:rPr>
          <w:rFonts w:cs="Times New Roman"/>
          <w:b w:val="0"/>
          <w:bCs w:val="0"/>
          <w:szCs w:val="28"/>
          <w:highlight w:val="none"/>
        </w:rPr>
      </w:r>
    </w:p>
    <w:p>
      <w:pPr>
        <w:pStyle w:val="1192"/>
        <w:numPr>
          <w:ilvl w:val="0"/>
          <w:numId w:val="171"/>
        </w:numPr>
        <w:contextualSpacing w:val="0"/>
        <w:ind w:left="0" w:right="0" w:firstLine="850"/>
        <w:jc w:val="both"/>
        <w:spacing w:after="0" w:line="360" w:lineRule="auto"/>
        <w:shd w:val="clear" w:color="auto" w:fill="auto"/>
        <w:rPr>
          <w:rFonts w:cs="Times New Roman"/>
          <w:b w:val="0"/>
          <w:bCs w:val="0"/>
          <w:szCs w:val="28"/>
          <w:highlight w:val="none"/>
        </w:rPr>
        <w:suppressLineNumbers w:val="0"/>
      </w:pPr>
      <w:r>
        <w:rPr>
          <w:rFonts w:cs="Times New Roman"/>
          <w:b w:val="0"/>
          <w:bCs w:val="0"/>
          <w:szCs w:val="28"/>
          <w:highlight w:val="none"/>
          <w:lang w:eastAsia="ru-RU"/>
        </w:rPr>
        <w:t xml:space="preserve">Каждый день представлен в виде ячейки, которая обычно содержит численное обозначение дня месяца.</w:t>
      </w:r>
      <w:r>
        <w:rPr>
          <w:rFonts w:cs="Times New Roman"/>
          <w:b w:val="0"/>
          <w:bCs w:val="0"/>
          <w:szCs w:val="28"/>
          <w:highlight w:val="none"/>
          <w:lang w:eastAsia="ru-RU"/>
        </w:rPr>
      </w:r>
      <w:r>
        <w:rPr>
          <w:rFonts w:cs="Times New Roman"/>
          <w:b w:val="0"/>
          <w:bCs w:val="0"/>
          <w:szCs w:val="28"/>
          <w:highlight w:val="none"/>
        </w:rPr>
      </w:r>
    </w:p>
    <w:p>
      <w:pPr>
        <w:contextualSpacing w:val="0"/>
        <w:ind w:left="0" w:right="0" w:firstLine="850"/>
        <w:jc w:val="both"/>
        <w:spacing w:after="0" w:line="360" w:lineRule="auto"/>
        <w:rPr>
          <w:rFonts w:cs="Times New Roman"/>
          <w:b w:val="0"/>
          <w:bCs w:val="0"/>
          <w:highlight w:val="none"/>
          <w:lang w:eastAsia="ru-RU"/>
        </w:rPr>
        <w:suppressLineNumbers w:val="0"/>
      </w:pPr>
      <w:r>
        <w:rPr>
          <w:rFonts w:cs="Times New Roman"/>
          <w:b w:val="0"/>
          <w:bCs w:val="0"/>
          <w:szCs w:val="28"/>
          <w:highlight w:val="none"/>
          <w:lang w:eastAsia="ru-RU"/>
        </w:rPr>
        <w:t xml:space="preserve">Навигация по календарю:</w:t>
      </w:r>
      <w:r>
        <w:rPr>
          <w:b w:val="0"/>
          <w:bCs w:val="0"/>
        </w:rPr>
      </w:r>
    </w:p>
    <w:p>
      <w:pPr>
        <w:pStyle w:val="1192"/>
        <w:numPr>
          <w:ilvl w:val="0"/>
          <w:numId w:val="16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Пользователь может легко перемещаться между месяцами и годами, используя соответствующие элементы управления.</w:t>
      </w:r>
      <w:r>
        <w:rPr>
          <w:rFonts w:cs="Times New Roman"/>
          <w:b w:val="0"/>
          <w:bCs w:val="0"/>
          <w:szCs w:val="28"/>
          <w:highlight w:val="none"/>
        </w:rPr>
      </w:r>
      <w:r>
        <w:rPr>
          <w:rFonts w:cs="Times New Roman"/>
          <w:b w:val="0"/>
          <w:bCs w:val="0"/>
          <w:szCs w:val="28"/>
          <w:highlight w:val="none"/>
        </w:rPr>
      </w:r>
    </w:p>
    <w:p>
      <w:pPr>
        <w:pStyle w:val="1192"/>
        <w:numPr>
          <w:ilvl w:val="0"/>
          <w:numId w:val="16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Возможность быстрого перехода к текущей дате для удобства пользователя.</w:t>
      </w:r>
      <w:r>
        <w:rPr>
          <w:rFonts w:cs="Times New Roman"/>
          <w:b w:val="0"/>
          <w:bCs w:val="0"/>
          <w:szCs w:val="28"/>
          <w:highlight w:val="none"/>
          <w:lang w:eastAsia="ru-RU"/>
        </w:rPr>
      </w:r>
      <w:r>
        <w:rPr>
          <w:rFonts w:cs="Times New Roman"/>
          <w:b w:val="0"/>
          <w:bCs w:val="0"/>
          <w:szCs w:val="28"/>
          <w:highlight w:val="none"/>
        </w:rPr>
      </w:r>
    </w:p>
    <w:p>
      <w:pPr>
        <w:contextualSpacing w:val="0"/>
        <w:ind w:left="0" w:right="0" w:firstLine="850"/>
        <w:jc w:val="both"/>
        <w:spacing w:after="0" w:line="360" w:lineRule="auto"/>
        <w:rPr>
          <w:rFonts w:cs="Times New Roman"/>
          <w:b w:val="0"/>
          <w:bCs w:val="0"/>
          <w:highlight w:val="none"/>
          <w:lang w:eastAsia="ru-RU"/>
        </w:rPr>
        <w:suppressLineNumbers w:val="0"/>
      </w:pPr>
      <w:r>
        <w:rPr>
          <w:rFonts w:cs="Times New Roman"/>
          <w:b w:val="0"/>
          <w:bCs w:val="0"/>
          <w:szCs w:val="28"/>
          <w:highlight w:val="none"/>
          <w:lang w:eastAsia="ru-RU"/>
        </w:rPr>
        <w:t xml:space="preserve">Интерактивность элементов:</w:t>
      </w:r>
      <w:r>
        <w:rPr>
          <w:b w:val="0"/>
          <w:bCs w:val="0"/>
        </w:rPr>
      </w:r>
    </w:p>
    <w:p>
      <w:pPr>
        <w:pStyle w:val="1192"/>
        <w:numPr>
          <w:ilvl w:val="0"/>
          <w:numId w:val="16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Ячейки с датами могут быть интерактивными элементами, реагирующими на нажатия пользователя.</w:t>
      </w:r>
      <w:r>
        <w:rPr>
          <w:rFonts w:cs="Times New Roman"/>
          <w:b w:val="0"/>
          <w:bCs w:val="0"/>
          <w:szCs w:val="28"/>
          <w:highlight w:val="none"/>
        </w:rPr>
      </w:r>
      <w:r>
        <w:rPr>
          <w:rFonts w:cs="Times New Roman"/>
          <w:b w:val="0"/>
          <w:bCs w:val="0"/>
          <w:szCs w:val="28"/>
          <w:highlight w:val="none"/>
        </w:rPr>
      </w:r>
    </w:p>
    <w:p>
      <w:pPr>
        <w:pStyle w:val="1192"/>
        <w:numPr>
          <w:ilvl w:val="0"/>
          <w:numId w:val="167"/>
        </w:numPr>
        <w:contextualSpacing w:val="0"/>
        <w:ind w:left="0" w:right="0" w:firstLine="850"/>
        <w:jc w:val="both"/>
        <w:spacing w:after="0" w:line="360" w:lineRule="auto"/>
        <w:rPr>
          <w:rFonts w:cs="Times New Roman"/>
          <w:b w:val="0"/>
          <w:bCs w:val="0"/>
          <w:highlight w:val="none"/>
        </w:rPr>
        <w:suppressLineNumbers w:val="0"/>
      </w:pPr>
      <w:r>
        <w:rPr>
          <w:rFonts w:cs="Times New Roman"/>
          <w:b w:val="0"/>
          <w:bCs w:val="0"/>
          <w:szCs w:val="28"/>
          <w:highlight w:val="none"/>
          <w:lang w:eastAsia="ru-RU"/>
        </w:rPr>
        <w:t xml:space="preserve">При наведении курсора на ячейку или при ее нажатии, она может подсвечиваться или выделяться, чтобы обозначить выбор пользователя.</w:t>
      </w:r>
      <w:r>
        <w:rPr>
          <w:rFonts w:cs="Times New Roman"/>
          <w:b w:val="0"/>
          <w:bCs w:val="0"/>
          <w:szCs w:val="28"/>
          <w:highlight w:val="none"/>
          <w:lang w:eastAsia="ru-RU"/>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highlight w:val="none"/>
          <w:lang w:eastAsia="ru-RU"/>
        </w:rPr>
        <w:suppressLineNumbers w:val="0"/>
      </w:pPr>
      <w:r>
        <w:rPr>
          <w:rFonts w:cs="Times New Roman"/>
          <w:b w:val="0"/>
          <w:bCs w:val="0"/>
          <w:szCs w:val="28"/>
          <w:highlight w:val="none"/>
          <w:lang w:eastAsia="ru-RU"/>
        </w:rPr>
        <w:t xml:space="preserve">Отображение информации:</w:t>
      </w:r>
      <w:r>
        <w:rPr>
          <w:b w:val="0"/>
          <w:bCs w:val="0"/>
        </w:rPr>
      </w:r>
    </w:p>
    <w:p>
      <w:pPr>
        <w:pStyle w:val="1192"/>
        <w:numPr>
          <w:ilvl w:val="0"/>
          <w:numId w:val="16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 ячейках календаря могут отображаться дополнительные данные, такие как информация о бронированиях на этот день или статус доступности столов.</w:t>
      </w:r>
      <w:r>
        <w:rPr>
          <w:rFonts w:cs="Times New Roman"/>
          <w:b w:val="0"/>
          <w:bCs w:val="0"/>
          <w:szCs w:val="28"/>
          <w:highlight w:val="none"/>
        </w:rPr>
      </w:r>
      <w:r>
        <w:rPr>
          <w:rFonts w:cs="Times New Roman"/>
          <w:b w:val="0"/>
          <w:bCs w:val="0"/>
          <w:szCs w:val="28"/>
          <w:highlight w:val="none"/>
        </w:rPr>
      </w:r>
    </w:p>
    <w:p>
      <w:pPr>
        <w:pStyle w:val="1192"/>
        <w:numPr>
          <w:ilvl w:val="0"/>
          <w:numId w:val="16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При наличии бронирований на определенный день, пользователю может быть предоставлена краткая сводка о количестве и времени бронирований.</w:t>
      </w:r>
      <w:r>
        <w:rPr>
          <w:rFonts w:cs="Times New Roman"/>
          <w:b w:val="0"/>
          <w:bCs w:val="0"/>
          <w:szCs w:val="28"/>
          <w:highlight w:val="none"/>
          <w:lang w:eastAsia="ru-RU"/>
        </w:rPr>
      </w:r>
      <w:r>
        <w:rPr>
          <w:rFonts w:cs="Times New Roman"/>
          <w:b w:val="0"/>
          <w:bCs w:val="0"/>
          <w:szCs w:val="28"/>
          <w:highlight w:val="none"/>
        </w:rPr>
      </w:r>
    </w:p>
    <w:p>
      <w:pPr>
        <w:contextualSpacing w:val="0"/>
        <w:ind w:left="0" w:right="0" w:firstLine="850"/>
        <w:jc w:val="both"/>
        <w:spacing w:after="0" w:line="360" w:lineRule="auto"/>
        <w:rPr>
          <w:rFonts w:cs="Times New Roman"/>
          <w:b w:val="0"/>
          <w:bCs w:val="0"/>
          <w:highlight w:val="none"/>
          <w:lang w:eastAsia="ru-RU"/>
        </w:rPr>
        <w:suppressLineNumbers w:val="0"/>
      </w:pPr>
      <w:r>
        <w:rPr>
          <w:rFonts w:cs="Times New Roman"/>
          <w:b w:val="0"/>
          <w:bCs w:val="0"/>
          <w:szCs w:val="28"/>
          <w:highlight w:val="none"/>
          <w:lang w:eastAsia="ru-RU"/>
        </w:rPr>
        <w:t xml:space="preserve">Функции выбора даты:</w:t>
      </w:r>
      <w:r>
        <w:rPr>
          <w:b w:val="0"/>
          <w:bCs w:val="0"/>
        </w:rPr>
      </w:r>
    </w:p>
    <w:p>
      <w:pPr>
        <w:pStyle w:val="1192"/>
        <w:numPr>
          <w:ilvl w:val="0"/>
          <w:numId w:val="16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Пользователь может выбрать дату, кликнув на соответствующую ячейку в календаре.</w:t>
      </w:r>
      <w:r>
        <w:rPr>
          <w:rFonts w:cs="Times New Roman"/>
          <w:b w:val="0"/>
          <w:bCs w:val="0"/>
          <w:szCs w:val="28"/>
          <w:highlight w:val="none"/>
        </w:rPr>
      </w:r>
      <w:r>
        <w:rPr>
          <w:rFonts w:cs="Times New Roman"/>
          <w:b w:val="0"/>
          <w:bCs w:val="0"/>
          <w:szCs w:val="28"/>
          <w:highlight w:val="none"/>
        </w:rPr>
      </w:r>
    </w:p>
    <w:p>
      <w:pPr>
        <w:pStyle w:val="1192"/>
        <w:numPr>
          <w:ilvl w:val="0"/>
          <w:numId w:val="16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Выбранная дата может быть визуально выделена или отображена в отдельном поле для подтверждения выбора.</w:t>
      </w:r>
      <w:r>
        <w:rPr>
          <w:rFonts w:cs="Times New Roman"/>
          <w:b w:val="0"/>
          <w:bCs w:val="0"/>
          <w:szCs w:val="28"/>
          <w:highlight w:val="none"/>
        </w:rPr>
      </w:r>
      <w:r>
        <w:rPr>
          <w:rFonts w:cs="Times New Roman"/>
          <w:b w:val="0"/>
          <w:bCs w:val="0"/>
          <w:szCs w:val="28"/>
          <w:highlight w:val="none"/>
        </w:rPr>
      </w:r>
    </w:p>
    <w:p>
      <w:pPr>
        <w:contextualSpacing w:val="0"/>
        <w:ind w:left="0" w:right="0" w:firstLine="850"/>
        <w:jc w:val="both"/>
        <w:spacing w:before="0" w:beforeAutospacing="0" w:after="0" w:line="360" w:lineRule="auto"/>
        <w:rPr>
          <w:rFonts w:cs="Times New Roman"/>
          <w:b w:val="0"/>
          <w:bCs w:val="0"/>
          <w:sz w:val="28"/>
          <w:szCs w:val="28"/>
          <w:highlight w:val="none"/>
          <w:lang w:eastAsia="ru-RU"/>
        </w:rPr>
        <w:suppressLineNumbers w:val="0"/>
      </w:pPr>
      <w:r>
        <w:rPr>
          <w:rFonts w:cs="Times New Roman"/>
          <w:b w:val="0"/>
          <w:bCs w:val="0"/>
          <w:sz w:val="28"/>
          <w:szCs w:val="28"/>
          <w:highlight w:val="none"/>
          <w:lang w:eastAsia="ru-RU"/>
        </w:rPr>
        <w:t xml:space="preserve">Адаптивность и удобство использования:</w:t>
      </w:r>
      <w:r>
        <w:rPr>
          <w:b w:val="0"/>
          <w:bCs w:val="0"/>
          <w:sz w:val="28"/>
          <w:szCs w:val="22"/>
        </w:rPr>
      </w:r>
    </w:p>
    <w:p>
      <w:pPr>
        <w:pStyle w:val="1192"/>
        <w:numPr>
          <w:ilvl w:val="0"/>
          <w:numId w:val="160"/>
        </w:numPr>
        <w:contextualSpacing w:val="0"/>
        <w:ind w:left="0" w:right="0" w:firstLine="850"/>
        <w:jc w:val="both"/>
        <w:spacing w:before="0" w:beforeAutospacing="0" w:after="0" w:line="360" w:lineRule="auto"/>
        <w:rPr>
          <w:rFonts w:cs="Times New Roman"/>
          <w:b w:val="0"/>
          <w:bCs w:val="0"/>
          <w:sz w:val="28"/>
          <w:szCs w:val="28"/>
          <w:highlight w:val="none"/>
        </w:rPr>
        <w:suppressLineNumbers w:val="0"/>
      </w:pPr>
      <w:r>
        <w:rPr>
          <w:rFonts w:cs="Times New Roman"/>
          <w:b w:val="0"/>
          <w:bCs w:val="0"/>
          <w:sz w:val="28"/>
          <w:szCs w:val="28"/>
          <w:highlight w:val="none"/>
          <w:lang w:eastAsia="ru-RU"/>
        </w:rPr>
        <w:t xml:space="preserve">Календарь должен быть адаптивным и отзывчивым, чтобы обеспечить комфортное использование на различных устройствах и экранах.</w:t>
      </w:r>
      <w:r>
        <w:rPr>
          <w:rFonts w:cs="Times New Roman"/>
          <w:b w:val="0"/>
          <w:bCs w:val="0"/>
          <w:sz w:val="28"/>
          <w:szCs w:val="28"/>
          <w:highlight w:val="none"/>
        </w:rPr>
      </w:r>
      <w:r>
        <w:rPr>
          <w:rFonts w:cs="Times New Roman"/>
          <w:b w:val="0"/>
          <w:bCs w:val="0"/>
          <w:sz w:val="28"/>
          <w:szCs w:val="28"/>
          <w:highlight w:val="none"/>
        </w:rPr>
      </w:r>
    </w:p>
    <w:p>
      <w:pPr>
        <w:pStyle w:val="1192"/>
        <w:numPr>
          <w:ilvl w:val="0"/>
          <w:numId w:val="160"/>
        </w:numPr>
        <w:contextualSpacing w:val="0"/>
        <w:ind w:left="0" w:right="0" w:firstLine="850"/>
        <w:jc w:val="both"/>
        <w:spacing w:before="0" w:beforeAutospacing="0" w:after="0" w:line="360" w:lineRule="auto"/>
        <w:rPr>
          <w:rFonts w:cs="Times New Roman"/>
          <w:b w:val="0"/>
          <w:bCs w:val="0"/>
          <w:sz w:val="28"/>
          <w:szCs w:val="28"/>
          <w:highlight w:val="none"/>
        </w:rPr>
        <w:suppressLineNumbers w:val="0"/>
      </w:pPr>
      <w:r>
        <w:rPr>
          <w:rFonts w:cs="Times New Roman"/>
          <w:b w:val="0"/>
          <w:bCs w:val="0"/>
          <w:sz w:val="28"/>
          <w:szCs w:val="28"/>
          <w:highlight w:val="none"/>
          <w:lang w:eastAsia="ru-RU"/>
        </w:rPr>
        <w:t xml:space="preserve">Элементы управления календарем должны быть достаточно крупными и понятными, чтобы пользователи могли легко взаимодействовать с ними, даже на мобильных устройствах.</w:t>
      </w:r>
      <w:r>
        <w:rPr>
          <w:rFonts w:cs="Times New Roman"/>
          <w:b w:val="0"/>
          <w:bCs w:val="0"/>
          <w:sz w:val="28"/>
          <w:szCs w:val="28"/>
          <w:highlight w:val="none"/>
          <w:lang w:eastAsia="ru-RU"/>
        </w:rPr>
      </w:r>
      <w:r>
        <w:rPr>
          <w:rFonts w:cs="Times New Roman"/>
          <w:b w:val="0"/>
          <w:bCs w:val="0"/>
          <w:sz w:val="28"/>
          <w:szCs w:val="28"/>
          <w:highlight w:val="none"/>
          <w:lang w:eastAsia="ru-RU"/>
        </w:rPr>
      </w:r>
    </w:p>
    <w:p>
      <w:pPr>
        <w:pStyle w:val="989"/>
        <w:rPr>
          <w:rFonts w:cs="Times New Roman"/>
          <w:b w:val="0"/>
          <w:bCs w:val="0"/>
          <w:szCs w:val="28"/>
          <w:highlight w:val="none"/>
        </w:rPr>
        <w:suppressLineNumbers w:val="0"/>
      </w:pPr>
      <w:r/>
      <w:bookmarkStart w:id="5" w:name="_Toc5"/>
      <w:r>
        <w:rPr>
          <w:rStyle w:val="1185"/>
          <w:lang w:eastAsia="ru-RU"/>
        </w:rPr>
        <w:t xml:space="preserve">1.1.2 </w:t>
      </w:r>
      <w:r>
        <w:rPr>
          <w:rStyle w:val="1185"/>
          <w:lang w:eastAsia="ru-RU"/>
        </w:rPr>
        <w:t xml:space="preserve">Возможность быстрого переключения между месяцами и годами:</w:t>
      </w:r>
      <w:r/>
      <w:bookmarkEnd w:id="5"/>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 w:val="28"/>
          <w:szCs w:val="28"/>
          <w:highlight w:val="none"/>
        </w:rPr>
        <w:suppressLineNumbers w:val="0"/>
      </w:pPr>
      <w:r>
        <w:rPr>
          <w:rFonts w:cs="Times New Roman"/>
          <w:b w:val="0"/>
          <w:bCs w:val="0"/>
          <w:sz w:val="28"/>
          <w:szCs w:val="28"/>
          <w:highlight w:val="none"/>
          <w:lang w:eastAsia="ru-RU"/>
        </w:rPr>
        <w:t xml:space="preserve">Элементы управления:</w:t>
      </w:r>
      <w:r>
        <w:rPr>
          <w:b w:val="0"/>
          <w:bCs w:val="0"/>
          <w:sz w:val="28"/>
          <w:szCs w:val="22"/>
        </w:rPr>
      </w:r>
    </w:p>
    <w:p>
      <w:pPr>
        <w:pStyle w:val="1192"/>
        <w:numPr>
          <w:ilvl w:val="0"/>
          <w:numId w:val="71"/>
        </w:numPr>
        <w:contextualSpacing w:val="0"/>
        <w:ind w:left="0" w:right="0" w:firstLine="850"/>
        <w:jc w:val="both"/>
        <w:spacing w:after="0" w:line="360" w:lineRule="auto"/>
        <w:rPr>
          <w:rFonts w:cs="Times New Roman"/>
          <w:b w:val="0"/>
          <w:bCs w:val="0"/>
          <w:sz w:val="28"/>
          <w:szCs w:val="28"/>
          <w:highlight w:val="none"/>
        </w:rPr>
        <w:suppressLineNumbers w:val="0"/>
      </w:pPr>
      <w:r>
        <w:rPr>
          <w:rFonts w:cs="Times New Roman"/>
          <w:b w:val="0"/>
          <w:bCs w:val="0"/>
          <w:sz w:val="28"/>
          <w:szCs w:val="28"/>
          <w:highlight w:val="none"/>
          <w:lang w:eastAsia="ru-RU"/>
        </w:rPr>
        <w:t xml:space="preserve">Пользователю предоставляются элементы управления для быстрого переключения между месяцами и годами.</w:t>
      </w:r>
      <w:r>
        <w:rPr>
          <w:b w:val="0"/>
          <w:bCs w:val="0"/>
          <w:sz w:val="28"/>
          <w:szCs w:val="22"/>
        </w:rPr>
      </w:r>
    </w:p>
    <w:p>
      <w:pPr>
        <w:pStyle w:val="1192"/>
        <w:numPr>
          <w:ilvl w:val="0"/>
          <w:numId w:val="7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 w:val="28"/>
          <w:szCs w:val="28"/>
          <w:highlight w:val="none"/>
          <w:lang w:eastAsia="ru-RU"/>
        </w:rPr>
        <w:t xml:space="preserve">Обычно это стрелки или кнопки для перехода к предыдущему и следующему месяцам, а также для выбора других лет.</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Интерактивность элементов:</w:t>
      </w:r>
      <w:r>
        <w:rPr>
          <w:b w:val="0"/>
          <w:bCs w:val="0"/>
        </w:rPr>
      </w:r>
    </w:p>
    <w:p>
      <w:pPr>
        <w:pStyle w:val="1192"/>
        <w:numPr>
          <w:ilvl w:val="0"/>
          <w:numId w:val="7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Элементы управления должны быть интерактивными и реагировать на действия пользователя, такие как наведение курсора и нажатие.</w:t>
      </w:r>
      <w:r>
        <w:rPr>
          <w:b w:val="0"/>
          <w:bCs w:val="0"/>
        </w:rPr>
      </w:r>
    </w:p>
    <w:p>
      <w:pPr>
        <w:pStyle w:val="1192"/>
        <w:numPr>
          <w:ilvl w:val="0"/>
          <w:numId w:val="7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При наведении курсора на элементы управления может отображаться всплывающая подсказка с дополнительной информацией о месяце или годе.</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Быстрое перемещение:</w:t>
      </w:r>
      <w:r>
        <w:rPr>
          <w:b w:val="0"/>
          <w:bCs w:val="0"/>
        </w:rPr>
      </w:r>
    </w:p>
    <w:p>
      <w:pPr>
        <w:pStyle w:val="1192"/>
        <w:numPr>
          <w:ilvl w:val="0"/>
          <w:numId w:val="7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Пользователь может быстро перемещаться вперед и назад по месяцам, нажимая соответствующие кнопки.</w:t>
      </w:r>
      <w:r>
        <w:rPr>
          <w:b w:val="0"/>
          <w:bCs w:val="0"/>
        </w:rPr>
      </w:r>
    </w:p>
    <w:p>
      <w:pPr>
        <w:pStyle w:val="1192"/>
        <w:numPr>
          <w:ilvl w:val="0"/>
          <w:numId w:val="7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Для быстрого выбора конкретного месяца или года может быть предусмотрен выпадающий список или всплывающее окно с календарем.</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Удобство использования:</w:t>
      </w:r>
      <w:r>
        <w:rPr>
          <w:b w:val="0"/>
          <w:bCs w:val="0"/>
        </w:rPr>
      </w:r>
    </w:p>
    <w:p>
      <w:pPr>
        <w:pStyle w:val="1192"/>
        <w:numPr>
          <w:ilvl w:val="0"/>
          <w:numId w:val="7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Элементы управления должны быть расположены таким образом, чтобы пользователи могли легко обнаружить их и использовать без лишних усилий.</w:t>
      </w:r>
      <w:r>
        <w:rPr>
          <w:b w:val="0"/>
          <w:bCs w:val="0"/>
        </w:rPr>
      </w:r>
    </w:p>
    <w:p>
      <w:pPr>
        <w:pStyle w:val="1192"/>
        <w:numPr>
          <w:ilvl w:val="0"/>
          <w:numId w:val="7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Интерфейс должен быть интуитивно понятным, даже для пользователей с минимальным опытом работы с подобными приложениями.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Визуализация изменений:</w:t>
      </w:r>
      <w:r>
        <w:rPr>
          <w:b w:val="0"/>
          <w:bCs w:val="0"/>
        </w:rPr>
      </w:r>
    </w:p>
    <w:p>
      <w:pPr>
        <w:pStyle w:val="1192"/>
        <w:numPr>
          <w:ilvl w:val="0"/>
          <w:numId w:val="7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При переключении между месяцами и годами календарь должен мгновенно обновляться, чтобы пользователь мог видеть изменения в реальном времени.</w:t>
      </w:r>
      <w:r>
        <w:rPr>
          <w:b w:val="0"/>
          <w:bCs w:val="0"/>
        </w:rPr>
      </w:r>
    </w:p>
    <w:p>
      <w:pPr>
        <w:pStyle w:val="1192"/>
        <w:numPr>
          <w:ilvl w:val="0"/>
          <w:numId w:val="7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Выделение текущего месяца и года может быть изменено соответственно, чтобы пользователь всегда знал, в каком периоде он находится.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Адаптивность:</w:t>
      </w:r>
      <w:r>
        <w:rPr>
          <w:b w:val="0"/>
          <w:bCs w:val="0"/>
        </w:rPr>
      </w:r>
    </w:p>
    <w:p>
      <w:pPr>
        <w:pStyle w:val="1192"/>
        <w:numPr>
          <w:ilvl w:val="0"/>
          <w:numId w:val="8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Элементы управления должны быть адаптивными и подходить для различных размеров экранов и устройств, включая мобильные устройства.</w:t>
      </w:r>
      <w:r>
        <w:rPr>
          <w:b w:val="0"/>
          <w:bCs w:val="0"/>
        </w:rPr>
      </w:r>
    </w:p>
    <w:p>
      <w:pPr>
        <w:pStyle w:val="989"/>
        <w:rPr>
          <w:highlight w:val="none"/>
          <w14:ligatures w14:val="none"/>
        </w:rPr>
        <w:suppressLineNumbers w:val="0"/>
      </w:pPr>
      <w:r/>
      <w:bookmarkStart w:id="6" w:name="_Toc6"/>
      <w:r>
        <w:rPr>
          <w:lang w:eastAsia="ru-RU"/>
        </w:rPr>
        <w:t xml:space="preserve">1.1.3 </w:t>
      </w:r>
      <w:r>
        <w:rPr>
          <w:lang w:eastAsia="ru-RU"/>
        </w:rPr>
        <w:t xml:space="preserve">Подсветка текущей даты и выделение доступных для бронирования дней</w:t>
      </w:r>
      <w:r>
        <w:rPr>
          <w:lang w:eastAsia="ru-RU"/>
        </w:rPr>
        <w:t xml:space="preserve">:</w:t>
      </w:r>
      <w:r/>
      <w:bookmarkEnd w:id="6"/>
      <w:r/>
      <w:r>
        <w:rPr>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Подсветка текущей даты:</w:t>
      </w:r>
      <w:r>
        <w:rPr>
          <w:b w:val="0"/>
          <w:bCs w:val="0"/>
        </w:rPr>
      </w:r>
    </w:p>
    <w:p>
      <w:pPr>
        <w:pStyle w:val="1192"/>
        <w:numPr>
          <w:ilvl w:val="0"/>
          <w:numId w:val="8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Текущая дата должна быть ярко выделена или подсвечена, чтобы пользователь мог легко определить текущий день в календаре.</w:t>
      </w:r>
      <w:r>
        <w:rPr>
          <w:b w:val="0"/>
          <w:bCs w:val="0"/>
        </w:rPr>
      </w:r>
    </w:p>
    <w:p>
      <w:pPr>
        <w:pStyle w:val="1192"/>
        <w:numPr>
          <w:ilvl w:val="0"/>
          <w:numId w:val="8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пользователям быстро ориентироваться и избежать путаницы при выборе даты.</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Выделение доступных для бронирования дней:</w:t>
      </w:r>
      <w:r>
        <w:rPr>
          <w:b w:val="0"/>
          <w:bCs w:val="0"/>
        </w:rPr>
      </w:r>
    </w:p>
    <w:p>
      <w:pPr>
        <w:pStyle w:val="1192"/>
        <w:numPr>
          <w:ilvl w:val="0"/>
          <w:numId w:val="8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Дни, доступные для бронирования, должны быть выделены особым образом, чтобы пользователь мог легко определить, когда есть свободные столы.</w:t>
      </w:r>
      <w:r>
        <w:rPr>
          <w:b w:val="0"/>
          <w:bCs w:val="0"/>
        </w:rPr>
      </w:r>
    </w:p>
    <w:p>
      <w:pPr>
        <w:pStyle w:val="1192"/>
        <w:numPr>
          <w:ilvl w:val="0"/>
          <w:numId w:val="8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может быть выполнено путем изменения цвета фона или обрамления дня, отображением специальной иконки или метки.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Учет ограничений:</w:t>
      </w:r>
      <w:r>
        <w:rPr>
          <w:b w:val="0"/>
          <w:bCs w:val="0"/>
        </w:rPr>
      </w:r>
    </w:p>
    <w:p>
      <w:pPr>
        <w:pStyle w:val="1192"/>
        <w:numPr>
          <w:ilvl w:val="0"/>
          <w:numId w:val="8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Если есть ограничения на количество бронирований в определенный день или ограничения по времени, они также должны учитываться при подсветке доступных дней.</w:t>
      </w:r>
      <w:r>
        <w:rPr>
          <w:b w:val="0"/>
          <w:bCs w:val="0"/>
        </w:rPr>
      </w:r>
    </w:p>
    <w:p>
      <w:pPr>
        <w:pStyle w:val="1192"/>
        <w:numPr>
          <w:ilvl w:val="0"/>
          <w:numId w:val="8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если есть ограничение на количество гостей или доступных временных слотов, дни с этими ограничениями должны быть выделены соответствующим образом.</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Интерактивность элементов:</w:t>
      </w:r>
      <w:r>
        <w:rPr>
          <w:b w:val="0"/>
          <w:bCs w:val="0"/>
        </w:rPr>
      </w:r>
    </w:p>
    <w:p>
      <w:pPr>
        <w:pStyle w:val="1192"/>
        <w:numPr>
          <w:ilvl w:val="0"/>
          <w:numId w:val="8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Пользователи должны иметь возможность навести курсор на выделенные дни для получения дополнительной информации или нажать на них для выбора даты.</w:t>
      </w:r>
      <w:r>
        <w:rPr>
          <w:b w:val="0"/>
          <w:bCs w:val="0"/>
        </w:rPr>
      </w:r>
    </w:p>
    <w:p>
      <w:pPr>
        <w:pStyle w:val="1192"/>
        <w:numPr>
          <w:ilvl w:val="0"/>
          <w:numId w:val="8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При наведении курсора на день или нажатии на него может появляться всплывающая подсказка с информацией о доступных столах и временных слотах.</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Обновление в реальном времени:</w:t>
      </w:r>
      <w:r>
        <w:rPr>
          <w:b w:val="0"/>
          <w:bCs w:val="0"/>
        </w:rPr>
      </w:r>
    </w:p>
    <w:p>
      <w:pPr>
        <w:pStyle w:val="1192"/>
        <w:numPr>
          <w:ilvl w:val="0"/>
          <w:numId w:val="8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Подсветка и выделение дней должны обновляться в реальном времени в соответствии с изменениями в расписании бронирования.</w:t>
      </w:r>
      <w:r>
        <w:rPr>
          <w:b w:val="0"/>
          <w:bCs w:val="0"/>
        </w:rPr>
      </w:r>
    </w:p>
    <w:p>
      <w:pPr>
        <w:pStyle w:val="1192"/>
        <w:numPr>
          <w:ilvl w:val="0"/>
          <w:numId w:val="8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пользователям видеть актуальную информацию о доступных датах и избежать конфликтов при бронировании.</w:t>
      </w:r>
      <w:r>
        <w:rPr>
          <w:b w:val="0"/>
          <w:bCs w:val="0"/>
        </w:rPr>
      </w:r>
    </w:p>
    <w:p>
      <w:pPr>
        <w:pStyle w:val="989"/>
        <w:rPr>
          <w:rFonts w:cs="Times New Roman"/>
          <w:b w:val="0"/>
          <w:bCs w:val="0"/>
          <w:szCs w:val="28"/>
          <w:highlight w:val="none"/>
        </w:rPr>
        <w:suppressLineNumbers w:val="0"/>
      </w:pPr>
      <w:r/>
      <w:bookmarkStart w:id="7" w:name="_Toc7"/>
      <w:r>
        <w:rPr>
          <w:rStyle w:val="1185"/>
          <w:rFonts w:cs="Times New Roman"/>
          <w:lang w:eastAsia="ru-RU"/>
        </w:rPr>
        <w:t xml:space="preserve">1.1.4 Интерфейс для выбора времени с учетом рабочего времени ресторана и доступных интервалов бронирования:</w:t>
      </w:r>
      <w:r/>
      <w:bookmarkEnd w:id="7"/>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Отображение рабочего времени ресторана:</w:t>
      </w:r>
      <w:r>
        <w:rPr>
          <w:b w:val="0"/>
          <w:bCs w:val="0"/>
        </w:rPr>
      </w:r>
    </w:p>
    <w:p>
      <w:pPr>
        <w:pStyle w:val="1192"/>
        <w:numPr>
          <w:ilvl w:val="0"/>
          <w:numId w:val="8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Интерфейс должен ясно отображать рабочее время ресторана для выбранной даты.</w:t>
      </w:r>
      <w:r>
        <w:rPr>
          <w:b w:val="0"/>
          <w:bCs w:val="0"/>
        </w:rPr>
      </w:r>
    </w:p>
    <w:p>
      <w:pPr>
        <w:pStyle w:val="1192"/>
        <w:numPr>
          <w:ilvl w:val="0"/>
          <w:numId w:val="8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пользователям видеть, когда ресторан открыт для бронирования столов, и избегать выбора недоступного времени.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Учет доступных интервалов бронирования:</w:t>
      </w:r>
      <w:r>
        <w:rPr>
          <w:b w:val="0"/>
          <w:bCs w:val="0"/>
        </w:rPr>
      </w:r>
    </w:p>
    <w:p>
      <w:pPr>
        <w:pStyle w:val="1192"/>
        <w:numPr>
          <w:ilvl w:val="0"/>
          <w:numId w:val="9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Время должно быть разбито на доступные интервалы бронирования в течение рабочего дня ресторана.</w:t>
      </w:r>
      <w:r>
        <w:rPr>
          <w:b w:val="0"/>
          <w:bCs w:val="0"/>
        </w:rPr>
      </w:r>
    </w:p>
    <w:p>
      <w:pPr>
        <w:pStyle w:val="1192"/>
        <w:numPr>
          <w:ilvl w:val="0"/>
          <w:numId w:val="9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может включать, например, интервалы в 15- или 30-минутных отрезках, в зависимости от предпочтений ресторана и требований бронирования.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Выделение доступных временных слотов:</w:t>
      </w:r>
      <w:r>
        <w:rPr>
          <w:b w:val="0"/>
          <w:bCs w:val="0"/>
        </w:rPr>
      </w:r>
    </w:p>
    <w:p>
      <w:pPr>
        <w:pStyle w:val="1192"/>
        <w:numPr>
          <w:ilvl w:val="0"/>
          <w:numId w:val="9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Доступные временные слоты должны быть выделены или подсвечены для наглядности.</w:t>
      </w:r>
      <w:r>
        <w:rPr>
          <w:b w:val="0"/>
          <w:bCs w:val="0"/>
        </w:rPr>
      </w:r>
    </w:p>
    <w:p>
      <w:pPr>
        <w:pStyle w:val="1192"/>
        <w:numPr>
          <w:ilvl w:val="0"/>
          <w:numId w:val="9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пользователям легко определить, когда есть свободные столы для бронирования.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Фильтрация временных интервалов:</w:t>
      </w:r>
      <w:r>
        <w:rPr>
          <w:b w:val="0"/>
          <w:bCs w:val="0"/>
        </w:rPr>
      </w:r>
    </w:p>
    <w:p>
      <w:pPr>
        <w:pStyle w:val="1192"/>
        <w:numPr>
          <w:ilvl w:val="0"/>
          <w:numId w:val="9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может быть предоставлена возможность фильтрации временных интервалов в зависимости от их предпочтений.</w:t>
      </w:r>
      <w:r>
        <w:rPr>
          <w:b w:val="0"/>
          <w:bCs w:val="0"/>
        </w:rPr>
      </w:r>
    </w:p>
    <w:p>
      <w:pPr>
        <w:pStyle w:val="1192"/>
        <w:numPr>
          <w:ilvl w:val="0"/>
          <w:numId w:val="9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они могут выбрать определенное время дня или длительность бронирования для отображения только соответствующих интервалов.</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Интерактивность элементов:</w:t>
      </w:r>
      <w:r>
        <w:rPr>
          <w:b w:val="0"/>
          <w:bCs w:val="0"/>
        </w:rPr>
      </w:r>
    </w:p>
    <w:p>
      <w:pPr>
        <w:pStyle w:val="1192"/>
        <w:numPr>
          <w:ilvl w:val="0"/>
          <w:numId w:val="9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Пользователи должны иметь возможность выбирать временные слоты, нажимая на соответствующие интервалы или перетаскивая их для выбора нескольких интервалов.</w:t>
      </w:r>
      <w:r>
        <w:rPr>
          <w:b w:val="0"/>
          <w:bCs w:val="0"/>
        </w:rPr>
      </w:r>
    </w:p>
    <w:p>
      <w:pPr>
        <w:pStyle w:val="1192"/>
        <w:numPr>
          <w:ilvl w:val="0"/>
          <w:numId w:val="9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При наведении курсора на интервалы или нажатии на них может появляться дополнительная информация о времени начала и окончания бронирования.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Учет временных ограничений:</w:t>
      </w:r>
      <w:r>
        <w:rPr>
          <w:b w:val="0"/>
          <w:bCs w:val="0"/>
        </w:rPr>
      </w:r>
    </w:p>
    <w:p>
      <w:pPr>
        <w:pStyle w:val="1192"/>
        <w:numPr>
          <w:ilvl w:val="0"/>
          <w:numId w:val="9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Если есть ограничения на длительность бронирования или определенные временные ограничения для различных услуг или меню, они должны быть учтены при отображении доступных временных слотов.</w:t>
      </w:r>
      <w:r>
        <w:rPr>
          <w:b w:val="0"/>
          <w:bCs w:val="0"/>
        </w:rPr>
      </w:r>
    </w:p>
    <w:p>
      <w:pPr>
        <w:pStyle w:val="1192"/>
        <w:numPr>
          <w:ilvl w:val="0"/>
          <w:numId w:val="9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если есть минимальная или максимальная продолжительность бронирования, это должно быть отображено пользователю для выбора соответствующих интервалов времени.</w:t>
      </w:r>
      <w:r>
        <w:rPr>
          <w:b w:val="0"/>
          <w:bCs w:val="0"/>
        </w:rPr>
      </w:r>
    </w:p>
    <w:p>
      <w:pPr>
        <w:pStyle w:val="989"/>
        <w:rPr>
          <w:rFonts w:cs="Times New Roman"/>
          <w:b w:val="0"/>
          <w:bCs w:val="0"/>
          <w:szCs w:val="28"/>
          <w:highlight w:val="none"/>
        </w:rPr>
        <w:suppressLineNumbers w:val="0"/>
      </w:pPr>
      <w:r/>
      <w:bookmarkStart w:id="8" w:name="_Toc8"/>
      <w:r>
        <w:rPr>
          <w:rStyle w:val="1185"/>
          <w:rFonts w:cs="Times New Roman"/>
          <w:lang w:eastAsia="ru-RU"/>
        </w:rPr>
        <w:t xml:space="preserve">1.1.5 Предоставление пользователю списка доступных временных слотов на выбранную дату:</w:t>
      </w:r>
      <w:r/>
      <w:bookmarkEnd w:id="8"/>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Генерация списка временных слотов:</w:t>
      </w:r>
      <w:r>
        <w:rPr>
          <w:b w:val="0"/>
          <w:bCs w:val="0"/>
        </w:rPr>
      </w:r>
    </w:p>
    <w:p>
      <w:pPr>
        <w:pStyle w:val="1192"/>
        <w:numPr>
          <w:ilvl w:val="0"/>
          <w:numId w:val="9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должна автоматически сгенерировать список доступных временных слотов на основе рабочего времени ресторана и текущих бронирований на выбранную дату.</w:t>
      </w:r>
      <w:r>
        <w:rPr>
          <w:b w:val="0"/>
          <w:bCs w:val="0"/>
        </w:rPr>
      </w:r>
    </w:p>
    <w:p>
      <w:pPr>
        <w:pStyle w:val="1192"/>
        <w:numPr>
          <w:ilvl w:val="0"/>
          <w:numId w:val="9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включает интервалы времени, когда столы доступны для бронирования.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Фильтрация по параметрам:</w:t>
      </w:r>
      <w:r>
        <w:rPr>
          <w:b w:val="0"/>
          <w:bCs w:val="0"/>
        </w:rPr>
      </w:r>
    </w:p>
    <w:p>
      <w:pPr>
        <w:pStyle w:val="1192"/>
        <w:numPr>
          <w:ilvl w:val="0"/>
          <w:numId w:val="9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могут быть предоставлены параметры фильтрации для настройки списка временных слотов под их конкретные предпочтения.</w:t>
      </w:r>
      <w:r>
        <w:rPr>
          <w:b w:val="0"/>
          <w:bCs w:val="0"/>
        </w:rPr>
      </w:r>
    </w:p>
    <w:p>
      <w:pPr>
        <w:pStyle w:val="1192"/>
        <w:numPr>
          <w:ilvl w:val="0"/>
          <w:numId w:val="9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они могут фильтровать по времени начала бронирования, длительности или количеству гостей.</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Отображение информации:</w:t>
      </w:r>
      <w:r>
        <w:rPr>
          <w:b w:val="0"/>
          <w:bCs w:val="0"/>
        </w:rPr>
      </w:r>
    </w:p>
    <w:p>
      <w:pPr>
        <w:pStyle w:val="1192"/>
        <w:numPr>
          <w:ilvl w:val="0"/>
          <w:numId w:val="9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Для каждого временного слота должна быть отображена информация о времени начала и окончания бронирования.</w:t>
      </w:r>
      <w:r>
        <w:rPr>
          <w:b w:val="0"/>
          <w:bCs w:val="0"/>
        </w:rPr>
      </w:r>
    </w:p>
    <w:p>
      <w:pPr>
        <w:pStyle w:val="1192"/>
        <w:numPr>
          <w:ilvl w:val="0"/>
          <w:numId w:val="9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Также может быть отображена информация о доступных услугах, особенностях или предложениях для каждого временного слота.</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Интерактивность элементов:</w:t>
      </w:r>
      <w:r>
        <w:rPr>
          <w:b w:val="0"/>
          <w:bCs w:val="0"/>
        </w:rPr>
      </w:r>
    </w:p>
    <w:p>
      <w:pPr>
        <w:pStyle w:val="1192"/>
        <w:numPr>
          <w:ilvl w:val="0"/>
          <w:numId w:val="9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Пользователи должны иметь возможность выбирать временные слоты из списка, нажимая на соответствующие элементы или выполняя другие действия в интерфейсе.</w:t>
      </w:r>
      <w:r>
        <w:rPr>
          <w:b w:val="0"/>
          <w:bCs w:val="0"/>
        </w:rPr>
      </w:r>
    </w:p>
    <w:p>
      <w:pPr>
        <w:pStyle w:val="1192"/>
        <w:numPr>
          <w:ilvl w:val="0"/>
          <w:numId w:val="9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При наведении курсора на временные слоты или нажатии на них может появляться дополнительная информация или интерактивные элементы для выбора.</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Обновление в реальном времени:</w:t>
      </w:r>
      <w:r>
        <w:rPr>
          <w:b w:val="0"/>
          <w:bCs w:val="0"/>
        </w:rPr>
      </w:r>
    </w:p>
    <w:p>
      <w:pPr>
        <w:pStyle w:val="1192"/>
        <w:numPr>
          <w:ilvl w:val="0"/>
          <w:numId w:val="9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Список доступных временных слотов должен обновляться в реальном времени, отражая изменения в расписании бронирования или других факторах, влияющих на доступность столов.</w:t>
      </w:r>
      <w:r>
        <w:rPr>
          <w:b w:val="0"/>
          <w:bCs w:val="0"/>
        </w:rPr>
      </w:r>
    </w:p>
    <w:p>
      <w:pPr>
        <w:pStyle w:val="1192"/>
        <w:numPr>
          <w:ilvl w:val="0"/>
          <w:numId w:val="9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пользователям видеть актуальную информацию и избегать конфликтов при выборе времени для бронирования.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Учет различных условий:</w:t>
      </w:r>
      <w:r>
        <w:rPr>
          <w:b w:val="0"/>
          <w:bCs w:val="0"/>
        </w:rPr>
      </w:r>
    </w:p>
    <w:p>
      <w:pPr>
        <w:pStyle w:val="1192"/>
        <w:numPr>
          <w:ilvl w:val="0"/>
          <w:numId w:val="10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должна учитывать различные условия и ограничения при формировании списка доступных временных слотов, такие как минимальная или максимальная длительность бронирования, наличие специальных услуг или акций и т.д.</w:t>
      </w:r>
      <w:r>
        <w:rPr>
          <w:b w:val="0"/>
          <w:bCs w:val="0"/>
        </w:rPr>
      </w:r>
    </w:p>
    <w:p>
      <w:pPr>
        <w:pStyle w:val="989"/>
        <w:rPr>
          <w:rFonts w:cs="Times New Roman"/>
          <w:b w:val="0"/>
          <w:bCs w:val="0"/>
          <w:szCs w:val="28"/>
          <w:highlight w:val="none"/>
        </w:rPr>
        <w:suppressLineNumbers w:val="0"/>
      </w:pPr>
      <w:r/>
      <w:bookmarkStart w:id="9" w:name="_Toc9"/>
      <w:r>
        <w:rPr>
          <w:rStyle w:val="1185"/>
          <w:rFonts w:cs="Times New Roman"/>
          <w:lang w:eastAsia="ru-RU"/>
        </w:rPr>
        <w:t xml:space="preserve">1.1.6 Возможность фильтрации временных слотов по различным критериям:</w:t>
      </w:r>
      <w:r/>
      <w:bookmarkEnd w:id="9"/>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Фильтрация по времени начала:</w:t>
      </w:r>
      <w:r>
        <w:rPr>
          <w:b w:val="0"/>
          <w:bCs w:val="0"/>
        </w:rPr>
      </w:r>
    </w:p>
    <w:p>
      <w:pPr>
        <w:pStyle w:val="1192"/>
        <w:numPr>
          <w:ilvl w:val="0"/>
          <w:numId w:val="10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Пользователи могут выбирать временные слоты, начинающиеся с определенного времени, чтобы удобнее планировать свое бронирование.</w:t>
      </w:r>
      <w:r>
        <w:rPr>
          <w:b w:val="0"/>
          <w:bCs w:val="0"/>
        </w:rPr>
      </w:r>
    </w:p>
    <w:p>
      <w:pPr>
        <w:pStyle w:val="1192"/>
        <w:numPr>
          <w:ilvl w:val="0"/>
          <w:numId w:val="10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они могут хотеть начать бронирование только после определенного времени дня или выбрать временной диапазон для просмотра доступных слотов.</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Фильтрация по длительности:</w:t>
      </w:r>
      <w:r>
        <w:rPr>
          <w:b w:val="0"/>
          <w:bCs w:val="0"/>
        </w:rPr>
      </w:r>
    </w:p>
    <w:p>
      <w:pPr>
        <w:pStyle w:val="1192"/>
        <w:numPr>
          <w:ilvl w:val="0"/>
          <w:numId w:val="10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предоставляется возможность выбирать временные слоты в зависимости от их длительности, чтобы соответствовать их планам и предпочтениям.</w:t>
      </w:r>
      <w:r>
        <w:rPr>
          <w:b w:val="0"/>
          <w:bCs w:val="0"/>
        </w:rPr>
      </w:r>
    </w:p>
    <w:p>
      <w:pPr>
        <w:pStyle w:val="1192"/>
        <w:numPr>
          <w:ilvl w:val="0"/>
          <w:numId w:val="10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они могут заинтересоваться только бронированием на определенное количество часов или минут.</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Фильтрация по доступности:</w:t>
      </w:r>
      <w:r>
        <w:rPr>
          <w:b w:val="0"/>
          <w:bCs w:val="0"/>
        </w:rPr>
      </w:r>
    </w:p>
    <w:p>
      <w:pPr>
        <w:pStyle w:val="1192"/>
        <w:numPr>
          <w:ilvl w:val="0"/>
          <w:numId w:val="10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Пользователи могут фильтровать временные слоты в зависимости от доступности столов или определенных услуг в ресторане.</w:t>
      </w:r>
      <w:r>
        <w:rPr>
          <w:b w:val="0"/>
          <w:bCs w:val="0"/>
        </w:rPr>
      </w:r>
    </w:p>
    <w:p>
      <w:pPr>
        <w:pStyle w:val="1192"/>
        <w:numPr>
          <w:ilvl w:val="0"/>
          <w:numId w:val="10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они могут хотеть увидеть только те временные слоты, для которых доступны столы определенного типа или с конкретными возможностями.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Комбинированные фильтры:</w:t>
      </w:r>
      <w:r>
        <w:rPr>
          <w:b w:val="0"/>
          <w:bCs w:val="0"/>
        </w:rPr>
      </w:r>
    </w:p>
    <w:p>
      <w:pPr>
        <w:pStyle w:val="1192"/>
        <w:numPr>
          <w:ilvl w:val="0"/>
          <w:numId w:val="10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могут быть предоставлены комбинированные фильтры, позволяющие им применять несколько критериев одновременно.</w:t>
      </w:r>
      <w:r>
        <w:rPr>
          <w:b w:val="0"/>
          <w:bCs w:val="0"/>
        </w:rPr>
      </w:r>
    </w:p>
    <w:p>
      <w:pPr>
        <w:pStyle w:val="1192"/>
        <w:numPr>
          <w:ilvl w:val="0"/>
          <w:numId w:val="10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 Например, они могут фильтровать временные слоты по времени начала и длительности одновременно, чтобы найти наиболее подходящие варианты.</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Интерфейс фильтрации:</w:t>
      </w:r>
      <w:r>
        <w:rPr>
          <w:b w:val="0"/>
          <w:bCs w:val="0"/>
        </w:rPr>
      </w:r>
    </w:p>
    <w:p>
      <w:pPr>
        <w:pStyle w:val="1192"/>
        <w:numPr>
          <w:ilvl w:val="0"/>
          <w:numId w:val="10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Для удобства пользователей должен быть разработан удобный интерфейс для выбора и применения фильтров.</w:t>
      </w:r>
      <w:r>
        <w:rPr>
          <w:b w:val="0"/>
          <w:bCs w:val="0"/>
        </w:rPr>
      </w:r>
    </w:p>
    <w:p>
      <w:pPr>
        <w:pStyle w:val="1192"/>
        <w:numPr>
          <w:ilvl w:val="0"/>
          <w:numId w:val="10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может включать элементы управления, такие как выпадающие списки, переключатели или ползунки для выбора времени и длительности.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Обновление списка:</w:t>
      </w:r>
      <w:r>
        <w:rPr>
          <w:b w:val="0"/>
          <w:bCs w:val="0"/>
        </w:rPr>
      </w:r>
    </w:p>
    <w:p>
      <w:pPr>
        <w:pStyle w:val="1192"/>
        <w:numPr>
          <w:ilvl w:val="0"/>
          <w:numId w:val="10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После применения фильтров список доступных временных слотов должен обновиться в реальном времени, отображая только те варианты, которые соответствуют выбранным критериям.</w:t>
      </w:r>
      <w:r>
        <w:rPr>
          <w:b w:val="0"/>
          <w:bCs w:val="0"/>
        </w:rPr>
      </w:r>
    </w:p>
    <w:p>
      <w:pPr>
        <w:pStyle w:val="1192"/>
        <w:numPr>
          <w:ilvl w:val="0"/>
          <w:numId w:val="10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пользователям быстро найти наиболее подходящие временные слоты для их бронирования.</w:t>
      </w:r>
      <w:r>
        <w:rPr>
          <w:b w:val="0"/>
          <w:bCs w:val="0"/>
        </w:rPr>
      </w:r>
    </w:p>
    <w:p>
      <w:pPr>
        <w:contextualSpacing w:val="0"/>
        <w:ind w:left="0" w:right="0" w:firstLine="850"/>
        <w:jc w:val="both"/>
        <w:spacing w:after="0" w:line="360" w:lineRule="auto"/>
        <w:rPr>
          <w:rFonts w:cs="Times New Roman"/>
          <w:b w:val="0"/>
          <w:bCs w:val="0"/>
          <w:szCs w:val="28"/>
          <w:highlight w:val="none"/>
        </w:rPr>
        <w:suppressLineNumbers w:val="0"/>
      </w:pPr>
      <w:r>
        <w:rPr>
          <w:rStyle w:val="1185"/>
          <w:rFonts w:cs="Times New Roman"/>
          <w:lang w:eastAsia="ru-RU"/>
        </w:rPr>
        <w:t xml:space="preserve">1.1.7 Учет часовых поясов для предотвращения путаницы при бронировании столов из разных регионов:</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Определение часового пояса пользователя:</w:t>
      </w:r>
      <w:r>
        <w:rPr>
          <w:b w:val="0"/>
          <w:bCs w:val="0"/>
        </w:rPr>
      </w:r>
    </w:p>
    <w:p>
      <w:pPr>
        <w:pStyle w:val="1192"/>
        <w:numPr>
          <w:ilvl w:val="0"/>
          <w:numId w:val="10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автоматически определяет часовой пояс пользователя на основе его местоположения или предпочтений в настройках аккаунта.</w:t>
      </w:r>
      <w:r>
        <w:rPr>
          <w:b w:val="0"/>
          <w:bCs w:val="0"/>
        </w:rPr>
      </w:r>
    </w:p>
    <w:p>
      <w:pPr>
        <w:pStyle w:val="1192"/>
        <w:numPr>
          <w:ilvl w:val="0"/>
          <w:numId w:val="10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обеспечивает правильное отображение времени для пользователя и предотвращает путаницу при выборе временных слотов.</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Отображение времени в соответствии с часовым поясом пользователя:</w:t>
      </w:r>
      <w:r>
        <w:rPr>
          <w:b w:val="0"/>
          <w:bCs w:val="0"/>
        </w:rPr>
      </w:r>
    </w:p>
    <w:p>
      <w:pPr>
        <w:pStyle w:val="1192"/>
        <w:numPr>
          <w:ilvl w:val="0"/>
          <w:numId w:val="10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Время отображается на сайте в соответствии с часовым поясом пользователя, чтобы пользователи могли видеть актуальное время для своего региона.</w:t>
      </w:r>
      <w:r>
        <w:rPr>
          <w:b w:val="0"/>
          <w:bCs w:val="0"/>
        </w:rPr>
      </w:r>
    </w:p>
    <w:p>
      <w:pPr>
        <w:pStyle w:val="1192"/>
        <w:numPr>
          <w:ilvl w:val="0"/>
          <w:numId w:val="10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включает время начала и окончания бронирования, а также другие временные данные, отображаемые на сайте.</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Конвертация времени для других регионов:</w:t>
      </w:r>
      <w:r>
        <w:rPr>
          <w:b w:val="0"/>
          <w:bCs w:val="0"/>
        </w:rPr>
      </w:r>
    </w:p>
    <w:p>
      <w:pPr>
        <w:pStyle w:val="1192"/>
        <w:numPr>
          <w:ilvl w:val="0"/>
          <w:numId w:val="10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Если пользователь бронирует стол из другого региона с другим часовым поясом, система автоматически конвертирует время бронирования в соответствии с часовым поясом этого региона.</w:t>
      </w:r>
      <w:r>
        <w:rPr>
          <w:b w:val="0"/>
          <w:bCs w:val="0"/>
        </w:rPr>
      </w:r>
    </w:p>
    <w:p>
      <w:pPr>
        <w:pStyle w:val="1192"/>
        <w:numPr>
          <w:ilvl w:val="0"/>
          <w:numId w:val="10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пользователям легко планировать бронирование столов из разных часовых поясов без путаницы во времени.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Уведомления и подтверждения с учетом часовых поясов:</w:t>
      </w:r>
      <w:r>
        <w:rPr>
          <w:b w:val="0"/>
          <w:bCs w:val="0"/>
        </w:rPr>
      </w:r>
    </w:p>
    <w:p>
      <w:pPr>
        <w:pStyle w:val="1192"/>
        <w:numPr>
          <w:ilvl w:val="0"/>
          <w:numId w:val="11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Уведомления о бронировании и подтверждения также учитывают часовые пояса пользователей и ресторанов.</w:t>
      </w:r>
      <w:r>
        <w:rPr>
          <w:b w:val="0"/>
          <w:bCs w:val="0"/>
        </w:rPr>
      </w:r>
    </w:p>
    <w:p>
      <w:pPr>
        <w:pStyle w:val="1192"/>
        <w:numPr>
          <w:ilvl w:val="0"/>
          <w:numId w:val="11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гарантирует, что все стороны понимают время события и избегают недопонимания из-за различий в часовых поясах.</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Интерфейсные подсказки и предупреждения:</w:t>
      </w:r>
      <w:r>
        <w:rPr>
          <w:b w:val="0"/>
          <w:bCs w:val="0"/>
        </w:rPr>
      </w:r>
    </w:p>
    <w:p>
      <w:pPr>
        <w:pStyle w:val="1192"/>
        <w:numPr>
          <w:ilvl w:val="0"/>
          <w:numId w:val="11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может предоставлять интерфейсные подсказки и предупреждения, чтобы пользователи были в курсе конвертации времени и могли принимать информированные решения при бронировании.</w:t>
      </w:r>
      <w:r>
        <w:rPr>
          <w:b w:val="0"/>
          <w:bCs w:val="0"/>
        </w:rPr>
      </w:r>
    </w:p>
    <w:p>
      <w:pPr>
        <w:pStyle w:val="1192"/>
        <w:numPr>
          <w:ilvl w:val="0"/>
          <w:numId w:val="11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система может указывать на то, что время указано в местном часовом поясе или предлагать пользователю выбрать часовой пояс для просмотра времени.</w:t>
      </w:r>
      <w:r>
        <w:rPr>
          <w:b w:val="0"/>
          <w:bCs w:val="0"/>
        </w:rPr>
      </w:r>
    </w:p>
    <w:p>
      <w:pPr>
        <w:pStyle w:val="989"/>
        <w:rPr>
          <w:rFonts w:cs="Times New Roman"/>
          <w:b w:val="0"/>
          <w:bCs w:val="0"/>
          <w:szCs w:val="28"/>
          <w:highlight w:val="none"/>
        </w:rPr>
        <w:suppressLineNumbers w:val="0"/>
      </w:pPr>
      <w:r/>
      <w:bookmarkStart w:id="10" w:name="_Toc10"/>
      <w:r>
        <w:rPr>
          <w:rStyle w:val="1185"/>
          <w:rFonts w:cs="Times New Roman"/>
          <w:lang w:eastAsia="ru-RU"/>
        </w:rPr>
        <w:t xml:space="preserve">1.1.8 Отображение времени в удобном для пользователя формате:</w:t>
      </w:r>
      <w:r/>
      <w:bookmarkEnd w:id="10"/>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highlight w:val="none"/>
          <w:lang w:eastAsia="ru-RU"/>
        </w:rPr>
        <w:t xml:space="preserve">Выбор формата времени:</w:t>
      </w:r>
      <w:r>
        <w:rPr>
          <w:b w:val="0"/>
          <w:bCs w:val="0"/>
        </w:rPr>
      </w:r>
    </w:p>
    <w:p>
      <w:pPr>
        <w:pStyle w:val="1192"/>
        <w:numPr>
          <w:ilvl w:val="0"/>
          <w:numId w:val="11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предоставляется возможность выбрать формат отображения времени в настройках своего аккаунта или на сайте.</w:t>
      </w:r>
      <w:r>
        <w:rPr>
          <w:b w:val="0"/>
          <w:bCs w:val="0"/>
        </w:rPr>
      </w:r>
    </w:p>
    <w:p>
      <w:pPr>
        <w:pStyle w:val="1192"/>
        <w:numPr>
          <w:ilvl w:val="0"/>
          <w:numId w:val="11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Опции могут включать 12-часовой и 24-часовой формат времени.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Учет предпочтений пользователя:</w:t>
      </w:r>
      <w:r>
        <w:rPr>
          <w:b w:val="0"/>
          <w:bCs w:val="0"/>
        </w:rPr>
      </w:r>
    </w:p>
    <w:p>
      <w:pPr>
        <w:pStyle w:val="1192"/>
        <w:numPr>
          <w:ilvl w:val="0"/>
          <w:numId w:val="11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автоматически отображает время в выбранном формате в соответствии с предпочтениями пользователя, указанными в его настройках или профиле.</w:t>
      </w:r>
      <w:r>
        <w:rPr>
          <w:b w:val="0"/>
          <w:bCs w:val="0"/>
        </w:rPr>
      </w:r>
    </w:p>
    <w:p>
      <w:pPr>
        <w:pStyle w:val="1192"/>
        <w:numPr>
          <w:ilvl w:val="0"/>
          <w:numId w:val="11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пользователям видеть время в удобном для них формате без необходимости вручную конвертировать его.</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Интерфейсные элементы управления:</w:t>
      </w:r>
      <w:r>
        <w:rPr>
          <w:b w:val="0"/>
          <w:bCs w:val="0"/>
        </w:rPr>
      </w:r>
    </w:p>
    <w:p>
      <w:pPr>
        <w:pStyle w:val="1192"/>
        <w:numPr>
          <w:ilvl w:val="0"/>
          <w:numId w:val="11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может быть предоставлена возможность переключения между форматами времени прямо на сайте или приложении с помощью интерфейсных элементов управления.</w:t>
      </w:r>
      <w:r>
        <w:rPr>
          <w:b w:val="0"/>
          <w:bCs w:val="0"/>
        </w:rPr>
      </w:r>
    </w:p>
    <w:p>
      <w:pPr>
        <w:pStyle w:val="1192"/>
        <w:numPr>
          <w:ilvl w:val="0"/>
          <w:numId w:val="11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может быть сделано с помощью кнопок или переключателей, которые легко доступны на странице или в настройках.</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Гибкость и адаптивность:</w:t>
      </w:r>
      <w:r>
        <w:rPr>
          <w:b w:val="0"/>
          <w:bCs w:val="0"/>
        </w:rPr>
      </w:r>
    </w:p>
    <w:p>
      <w:pPr>
        <w:pStyle w:val="1192"/>
        <w:numPr>
          <w:ilvl w:val="0"/>
          <w:numId w:val="11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должна быть гибкой и адаптивной, чтобы учитывать предпочтения пользователей и правильно отображать время в выбранном формате на всех устройствах и экранах.</w:t>
      </w:r>
      <w:r>
        <w:rPr>
          <w:b w:val="0"/>
          <w:bCs w:val="0"/>
        </w:rPr>
      </w:r>
    </w:p>
    <w:p>
      <w:pPr>
        <w:pStyle w:val="1192"/>
        <w:numPr>
          <w:ilvl w:val="0"/>
          <w:numId w:val="11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на мобильных устройствах может быть отображено сокращенное время в 12-часовом формате для экономии места на экране.</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Поддержка локализации:</w:t>
      </w:r>
      <w:r>
        <w:rPr>
          <w:b w:val="0"/>
          <w:bCs w:val="0"/>
        </w:rPr>
      </w:r>
    </w:p>
    <w:p>
      <w:pPr>
        <w:pStyle w:val="1192"/>
        <w:numPr>
          <w:ilvl w:val="0"/>
          <w:numId w:val="11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 зависимости от языка и локали пользователя, система может автоматически выбирать соответствующий формат времени.</w:t>
      </w:r>
      <w:r>
        <w:rPr>
          <w:b w:val="0"/>
          <w:bCs w:val="0"/>
        </w:rPr>
      </w:r>
    </w:p>
    <w:p>
      <w:pPr>
        <w:pStyle w:val="1192"/>
        <w:numPr>
          <w:ilvl w:val="0"/>
          <w:numId w:val="11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в США предпочтительнее использовать 12-часовой формат, в то время как в Европе более распространен 24-часовой формат.</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Обучение пользователя:</w:t>
      </w:r>
      <w:r>
        <w:rPr>
          <w:b w:val="0"/>
          <w:bCs w:val="0"/>
        </w:rPr>
      </w:r>
    </w:p>
    <w:p>
      <w:pPr>
        <w:pStyle w:val="1192"/>
        <w:numPr>
          <w:ilvl w:val="0"/>
          <w:numId w:val="11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может предоставлять пользовательские подсказки или инструкции для помощи пользователям в выборе и настройке формата времени, если это необходимо.</w:t>
      </w:r>
      <w:r>
        <w:rPr>
          <w:b w:val="0"/>
          <w:bCs w:val="0"/>
        </w:rPr>
      </w:r>
    </w:p>
    <w:p>
      <w:pPr>
        <w:pStyle w:val="1192"/>
        <w:numPr>
          <w:ilvl w:val="0"/>
          <w:numId w:val="11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обеспечить понятность и удобство использования для всех пользователей, вне зависимости от их уровня опыта.</w:t>
      </w:r>
      <w:r>
        <w:rPr>
          <w:b w:val="0"/>
          <w:bCs w:val="0"/>
        </w:rPr>
      </w:r>
    </w:p>
    <w:p>
      <w:pPr>
        <w:pStyle w:val="989"/>
        <w:rPr>
          <w:rFonts w:cs="Times New Roman"/>
          <w:b w:val="0"/>
          <w:bCs w:val="0"/>
          <w:szCs w:val="28"/>
          <w:highlight w:val="none"/>
        </w:rPr>
        <w:suppressLineNumbers w:val="0"/>
      </w:pPr>
      <w:r/>
      <w:bookmarkStart w:id="11" w:name="_Toc11"/>
      <w:r>
        <w:rPr>
          <w:rStyle w:val="1185"/>
          <w:rFonts w:cs="Times New Roman"/>
          <w:lang w:eastAsia="ru-RU"/>
        </w:rPr>
        <w:t xml:space="preserve">1.1.9 Показ информации о доступности столов:</w:t>
      </w:r>
      <w:r/>
      <w:bookmarkEnd w:id="11"/>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Динамическое обновление информации:</w:t>
      </w:r>
      <w:r>
        <w:rPr>
          <w:b w:val="0"/>
          <w:bCs w:val="0"/>
        </w:rPr>
      </w:r>
    </w:p>
    <w:p>
      <w:pPr>
        <w:pStyle w:val="1192"/>
        <w:numPr>
          <w:ilvl w:val="0"/>
          <w:numId w:val="11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динамически обновляет информацию о доступности столов на выбранную дату и время в реальном времени.</w:t>
      </w:r>
      <w:r>
        <w:rPr>
          <w:b w:val="0"/>
          <w:bCs w:val="0"/>
        </w:rPr>
      </w:r>
    </w:p>
    <w:p>
      <w:pPr>
        <w:pStyle w:val="1192"/>
        <w:numPr>
          <w:ilvl w:val="0"/>
          <w:numId w:val="11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гарантирует, что пользователи видят самую актуальную информацию о доступности столов.</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Отображение количества доступных столов:</w:t>
      </w:r>
      <w:r>
        <w:rPr>
          <w:b w:val="0"/>
          <w:bCs w:val="0"/>
        </w:rPr>
      </w:r>
    </w:p>
    <w:p>
      <w:pPr>
        <w:pStyle w:val="1192"/>
        <w:numPr>
          <w:ilvl w:val="0"/>
          <w:numId w:val="11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 странице бронирования отображается количество доступных столов на выбранную дату и время.</w:t>
      </w:r>
      <w:r>
        <w:rPr>
          <w:b w:val="0"/>
          <w:bCs w:val="0"/>
        </w:rPr>
      </w:r>
    </w:p>
    <w:p>
      <w:pPr>
        <w:pStyle w:val="1192"/>
        <w:numPr>
          <w:ilvl w:val="0"/>
          <w:numId w:val="11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пользователям легко определить наличие свободных мест и выбрать удобное время для бронирования.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Графическое представление доступности столов:</w:t>
      </w:r>
      <w:r>
        <w:rPr>
          <w:b w:val="0"/>
          <w:bCs w:val="0"/>
        </w:rPr>
      </w:r>
    </w:p>
    <w:p>
      <w:pPr>
        <w:pStyle w:val="1192"/>
        <w:numPr>
          <w:ilvl w:val="0"/>
          <w:numId w:val="12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может визуально отображать доступные столы на графике или плане ресторана.</w:t>
      </w:r>
      <w:r>
        <w:rPr>
          <w:b w:val="0"/>
          <w:bCs w:val="0"/>
        </w:rPr>
      </w:r>
    </w:p>
    <w:p>
      <w:pPr>
        <w:pStyle w:val="1192"/>
        <w:numPr>
          <w:ilvl w:val="0"/>
          <w:numId w:val="12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свободные столы могут быть обозначены зеленым цветом, а занятые - красным.</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Информация о типе столов:</w:t>
      </w:r>
      <w:r>
        <w:rPr>
          <w:b w:val="0"/>
          <w:bCs w:val="0"/>
        </w:rPr>
      </w:r>
    </w:p>
    <w:p>
      <w:pPr>
        <w:pStyle w:val="1192"/>
        <w:numPr>
          <w:ilvl w:val="0"/>
          <w:numId w:val="12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предоставляется информация о типе столов, доступных на выбранное время.</w:t>
      </w:r>
      <w:r>
        <w:rPr>
          <w:b w:val="0"/>
          <w:bCs w:val="0"/>
        </w:rPr>
      </w:r>
    </w:p>
    <w:p>
      <w:pPr>
        <w:pStyle w:val="1192"/>
        <w:numPr>
          <w:ilvl w:val="0"/>
          <w:numId w:val="12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система может указать наличие столов для двоих, больших групп или VIP-столов.</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Подробная информация о столах:</w:t>
      </w:r>
      <w:r>
        <w:rPr>
          <w:b w:val="0"/>
          <w:bCs w:val="0"/>
        </w:rPr>
      </w:r>
    </w:p>
    <w:p>
      <w:pPr>
        <w:pStyle w:val="1192"/>
        <w:numPr>
          <w:ilvl w:val="0"/>
          <w:numId w:val="12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предоставляется возможность получить дополнительную информацию о каждом столе, такую как его расположение в ресторане, виды услуг, доступные при бронировании и т. д.</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Фильтрация столов по параметрам:</w:t>
      </w:r>
      <w:r>
        <w:rPr>
          <w:b w:val="0"/>
          <w:bCs w:val="0"/>
        </w:rPr>
      </w:r>
    </w:p>
    <w:p>
      <w:pPr>
        <w:pStyle w:val="1192"/>
        <w:numPr>
          <w:ilvl w:val="0"/>
          <w:numId w:val="12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могут быть предоставлены фильтры для настройки отображения столов в соответствии с их предпочтениями и потребностями.</w:t>
      </w:r>
      <w:r>
        <w:rPr>
          <w:b w:val="0"/>
          <w:bCs w:val="0"/>
        </w:rPr>
      </w:r>
    </w:p>
    <w:p>
      <w:pPr>
        <w:pStyle w:val="1192"/>
        <w:numPr>
          <w:ilvl w:val="0"/>
          <w:numId w:val="12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они могут фильтровать столы по количеству гостей, типу кухни или предпочтительной локации в ресторане.</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Интерактивные элементы:</w:t>
      </w:r>
      <w:r>
        <w:rPr>
          <w:b w:val="0"/>
          <w:bCs w:val="0"/>
        </w:rPr>
      </w:r>
    </w:p>
    <w:p>
      <w:pPr>
        <w:pStyle w:val="1192"/>
        <w:numPr>
          <w:ilvl w:val="0"/>
          <w:numId w:val="12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Пользователи могут взаимодействовать с отображаемой информацией, например, нажимать на столы для получения дополнительной информации или непосредственного бронирования.</w:t>
      </w:r>
      <w:r>
        <w:rPr>
          <w:b w:val="0"/>
          <w:bCs w:val="0"/>
        </w:rPr>
      </w:r>
    </w:p>
    <w:p>
      <w:pPr>
        <w:pStyle w:val="989"/>
        <w:rPr>
          <w:rFonts w:cs="Times New Roman"/>
          <w:b w:val="0"/>
          <w:bCs w:val="0"/>
          <w:szCs w:val="28"/>
          <w:highlight w:val="none"/>
        </w:rPr>
        <w:suppressLineNumbers w:val="0"/>
      </w:pPr>
      <w:r/>
      <w:bookmarkStart w:id="12" w:name="_Toc12"/>
      <w:r>
        <w:rPr>
          <w:rStyle w:val="1185"/>
          <w:rFonts w:cs="Times New Roman"/>
          <w:lang w:eastAsia="ru-RU"/>
        </w:rPr>
        <w:t xml:space="preserve">1.1.10 Отображение занятых временных слотов или информации о забронированных столах:</w:t>
      </w:r>
      <w:r/>
      <w:bookmarkEnd w:id="12"/>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Отображение занятых временных слотов:</w:t>
      </w:r>
      <w:r>
        <w:rPr>
          <w:b w:val="0"/>
          <w:bCs w:val="0"/>
        </w:rPr>
      </w:r>
    </w:p>
    <w:p>
      <w:pPr>
        <w:pStyle w:val="1192"/>
        <w:numPr>
          <w:ilvl w:val="0"/>
          <w:numId w:val="12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показывает занятые временные слоты на выбранную дату и время, где все столы уже забронированы.</w:t>
      </w:r>
      <w:r>
        <w:rPr>
          <w:b w:val="0"/>
          <w:bCs w:val="0"/>
        </w:rPr>
      </w:r>
    </w:p>
    <w:p>
      <w:pPr>
        <w:pStyle w:val="1192"/>
        <w:numPr>
          <w:ilvl w:val="0"/>
          <w:numId w:val="12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пользователям видеть, когда нет доступных мест и избежать попыток бронирования в эти периоды.</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Информация о забронированных столах:</w:t>
      </w:r>
      <w:r>
        <w:rPr>
          <w:b w:val="0"/>
          <w:bCs w:val="0"/>
        </w:rPr>
      </w:r>
    </w:p>
    <w:p>
      <w:pPr>
        <w:pStyle w:val="1192"/>
        <w:numPr>
          <w:ilvl w:val="0"/>
          <w:numId w:val="12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Если все столы забронированы на выбранную дату и время, система сообщает об этом пользователям.</w:t>
      </w:r>
      <w:r>
        <w:rPr>
          <w:b w:val="0"/>
          <w:bCs w:val="0"/>
        </w:rPr>
      </w:r>
    </w:p>
    <w:p>
      <w:pPr>
        <w:pStyle w:val="1192"/>
        <w:numPr>
          <w:ilvl w:val="0"/>
          <w:numId w:val="12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предупреждает пользователей о том, что нет свободных мест, и позволяет им рассмотреть альтернативные временные слоты.</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Визуальное обозначение занятости:</w:t>
      </w:r>
      <w:r>
        <w:rPr>
          <w:b w:val="0"/>
          <w:bCs w:val="0"/>
        </w:rPr>
      </w:r>
    </w:p>
    <w:p>
      <w:pPr>
        <w:pStyle w:val="1192"/>
        <w:numPr>
          <w:ilvl w:val="0"/>
          <w:numId w:val="12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Занятые временные слоты могут быть визуально обозначены, например, серым цветом или штриховкой, чтобы пользователи могли легко отличить их от доступных слотов.</w:t>
      </w:r>
      <w:r>
        <w:rPr>
          <w:b w:val="0"/>
          <w:bCs w:val="0"/>
        </w:rPr>
      </w:r>
      <w:r>
        <w:rPr>
          <w:rFonts w:cs="Times New Roman"/>
          <w:b w:val="0"/>
          <w:bCs w:val="0"/>
          <w:szCs w:val="28"/>
          <w:highlight w:val="none"/>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Предложение альтернативных вариантов:</w:t>
      </w:r>
      <w:r>
        <w:rPr>
          <w:b w:val="0"/>
          <w:bCs w:val="0"/>
        </w:rPr>
      </w:r>
    </w:p>
    <w:p>
      <w:pPr>
        <w:pStyle w:val="1192"/>
        <w:numPr>
          <w:ilvl w:val="0"/>
          <w:numId w:val="12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 случае, если все столы забронированы, система может предложить пользователю альтернативные временные слоты или даты для бронирования.</w:t>
      </w:r>
      <w:r>
        <w:rPr>
          <w:b w:val="0"/>
          <w:bCs w:val="0"/>
        </w:rPr>
      </w:r>
    </w:p>
    <w:p>
      <w:pPr>
        <w:pStyle w:val="1192"/>
        <w:numPr>
          <w:ilvl w:val="0"/>
          <w:numId w:val="12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пользователям найти подходящий вариант для своего бронирования, несмотря на занятость в первоначально выбранный период.</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Информативные сообщения:</w:t>
      </w:r>
      <w:r>
        <w:rPr>
          <w:b w:val="0"/>
          <w:bCs w:val="0"/>
        </w:rPr>
      </w:r>
    </w:p>
    <w:p>
      <w:pPr>
        <w:pStyle w:val="1192"/>
        <w:numPr>
          <w:ilvl w:val="0"/>
          <w:numId w:val="12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Если все столы забронированы, система может предоставить информативное сообщение, объясняющее, что пользователь может добавить себя в список ожидания или рассмотреть другие варианты.</w:t>
      </w:r>
      <w:r>
        <w:rPr>
          <w:b w:val="0"/>
          <w:bCs w:val="0"/>
        </w:rPr>
      </w:r>
    </w:p>
    <w:p>
      <w:pPr>
        <w:pStyle w:val="1192"/>
        <w:numPr>
          <w:ilvl w:val="0"/>
          <w:numId w:val="12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снизить разочарование пользователей и предлагает им дальнейшие шаги для успешного бронирования.</w:t>
      </w:r>
      <w:r>
        <w:rPr>
          <w:b w:val="0"/>
          <w:bCs w:val="0"/>
        </w:rPr>
      </w:r>
    </w:p>
    <w:p>
      <w:pPr>
        <w:pStyle w:val="989"/>
        <w:rPr>
          <w:rFonts w:cs="Times New Roman"/>
          <w:b w:val="0"/>
          <w:bCs w:val="0"/>
          <w:szCs w:val="28"/>
          <w:highlight w:val="none"/>
        </w:rPr>
        <w:suppressLineNumbers w:val="0"/>
      </w:pPr>
      <w:r/>
      <w:bookmarkStart w:id="13" w:name="_Toc13"/>
      <w:r>
        <w:rPr>
          <w:rStyle w:val="1185"/>
          <w:rFonts w:cs="Times New Roman"/>
          <w:lang w:eastAsia="ru-RU"/>
        </w:rPr>
        <w:t xml:space="preserve">1.1.11 Предоставление информации о доступных вариантах бронирования:</w:t>
      </w:r>
      <w:r/>
      <w:bookmarkEnd w:id="13"/>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Поиск альтернативных временных слотов:</w:t>
      </w:r>
      <w:r>
        <w:rPr>
          <w:b w:val="0"/>
          <w:bCs w:val="0"/>
        </w:rPr>
      </w:r>
    </w:p>
    <w:p>
      <w:pPr>
        <w:pStyle w:val="1192"/>
        <w:numPr>
          <w:ilvl w:val="0"/>
          <w:numId w:val="13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Если первоначально выбранный временной слот недоступен из-за занятости столов, система автоматически предлагает альтернативные варианты бронирования.</w:t>
      </w:r>
      <w:r>
        <w:rPr>
          <w:b w:val="0"/>
          <w:bCs w:val="0"/>
        </w:rPr>
      </w:r>
    </w:p>
    <w:p>
      <w:pPr>
        <w:pStyle w:val="1192"/>
        <w:numPr>
          <w:ilvl w:val="0"/>
          <w:numId w:val="13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может включать другие доступные временные слоты на тот же день или на другие дни.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Уведомление о доступных вариантах:</w:t>
      </w:r>
      <w:r>
        <w:rPr>
          <w:b w:val="0"/>
          <w:bCs w:val="0"/>
        </w:rPr>
      </w:r>
    </w:p>
    <w:p>
      <w:pPr>
        <w:pStyle w:val="1192"/>
        <w:numPr>
          <w:ilvl w:val="0"/>
          <w:numId w:val="13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предоставляется уведомление о том, что первоначально выбранный временной слот недоступен, с предложением альтернативных вариантов бронирования.</w:t>
      </w:r>
      <w:r>
        <w:rPr>
          <w:b w:val="0"/>
          <w:bCs w:val="0"/>
        </w:rPr>
      </w:r>
    </w:p>
    <w:p>
      <w:pPr>
        <w:pStyle w:val="1192"/>
        <w:numPr>
          <w:ilvl w:val="0"/>
          <w:numId w:val="13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пользователям оперативно реагировать на ситуацию и выбрать подходящий вариант для своего бронирования.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Поиск свободных столов в рамках предпочтений пользователя:</w:t>
      </w:r>
      <w:r>
        <w:rPr>
          <w:b w:val="0"/>
          <w:bCs w:val="0"/>
        </w:rPr>
      </w:r>
    </w:p>
    <w:p>
      <w:pPr>
        <w:pStyle w:val="1192"/>
        <w:numPr>
          <w:ilvl w:val="0"/>
          <w:numId w:val="13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учитывает предпочтения пользователя, такие как количество гостей, тип стола и предпочитаемое время, при поиске альтернативных вариантов бронирования.</w:t>
      </w:r>
      <w:r>
        <w:rPr>
          <w:b w:val="0"/>
          <w:bCs w:val="0"/>
        </w:rPr>
      </w:r>
    </w:p>
    <w:p>
      <w:pPr>
        <w:pStyle w:val="1192"/>
        <w:numPr>
          <w:ilvl w:val="0"/>
          <w:numId w:val="13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системе предлагать пользователю наиболее подходящие и удобные варианты, учитывая их предпочтения.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Информация о доступных услугах и предложениях:</w:t>
      </w:r>
      <w:r>
        <w:rPr>
          <w:b w:val="0"/>
          <w:bCs w:val="0"/>
        </w:rPr>
      </w:r>
    </w:p>
    <w:p>
      <w:pPr>
        <w:pStyle w:val="1192"/>
        <w:numPr>
          <w:ilvl w:val="0"/>
          <w:numId w:val="13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При предложении альтернативных вариантов бронирования система также может указывать на доступные услуги или специальные предложения для этих временных слотов.</w:t>
      </w:r>
      <w:r>
        <w:rPr>
          <w:b w:val="0"/>
          <w:bCs w:val="0"/>
        </w:rPr>
      </w:r>
    </w:p>
    <w:p>
      <w:pPr>
        <w:pStyle w:val="1192"/>
        <w:numPr>
          <w:ilvl w:val="0"/>
          <w:numId w:val="13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система может указать на наличие специального меню или акции в определенное время, чтобы привлечь пользователя.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Интерфейс для просмотра и выбора альтернатив:</w:t>
      </w:r>
      <w:r>
        <w:rPr>
          <w:b w:val="0"/>
          <w:bCs w:val="0"/>
        </w:rPr>
      </w:r>
    </w:p>
    <w:p>
      <w:pPr>
        <w:pStyle w:val="1192"/>
        <w:numPr>
          <w:ilvl w:val="0"/>
          <w:numId w:val="13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Пользователям предоставляется интерфейс для просмотра и выбора альтернативных вариантов бронирования.</w:t>
      </w:r>
      <w:r>
        <w:rPr>
          <w:b w:val="0"/>
          <w:bCs w:val="0"/>
        </w:rPr>
      </w:r>
    </w:p>
    <w:p>
      <w:pPr>
        <w:pStyle w:val="1192"/>
        <w:numPr>
          <w:ilvl w:val="0"/>
          <w:numId w:val="134"/>
        </w:numPr>
        <w:contextualSpacing w:val="0"/>
        <w:ind w:left="0" w:right="0" w:firstLine="850"/>
        <w:jc w:val="both"/>
        <w:spacing w:after="0" w:line="360" w:lineRule="auto"/>
        <w:rPr>
          <w:rFonts w:cs="Times New Roman"/>
          <w:b w:val="0"/>
          <w:bCs w:val="0"/>
          <w:highlight w:val="none"/>
        </w:rPr>
        <w:suppressLineNumbers w:val="0"/>
      </w:pPr>
      <w:r>
        <w:rPr>
          <w:rFonts w:cs="Times New Roman"/>
          <w:b w:val="0"/>
          <w:bCs w:val="0"/>
          <w:szCs w:val="28"/>
          <w:highlight w:val="none"/>
          <w:lang w:eastAsia="ru-RU"/>
        </w:rPr>
        <w:t xml:space="preserve">Это может быть представлено в виде списка доступных временных слотов с информацией о каждом варианте, чтобы пользователи могли принять информированное решение.</w:t>
      </w:r>
      <w:r>
        <w:rPr>
          <w:rFonts w:cs="Times New Roman"/>
          <w:b w:val="0"/>
          <w:bCs w:val="0"/>
          <w:szCs w:val="28"/>
          <w:highlight w:val="none"/>
        </w:rPr>
      </w:r>
    </w:p>
    <w:p>
      <w:pPr>
        <w:pStyle w:val="989"/>
        <w:rPr>
          <w:rFonts w:cs="Times New Roman"/>
          <w:b w:val="0"/>
          <w:bCs w:val="0"/>
          <w:highlight w:val="none"/>
        </w:rPr>
        <w:suppressLineNumbers w:val="0"/>
      </w:pPr>
      <w:r/>
      <w:bookmarkStart w:id="14" w:name="_Toc14"/>
      <w:r>
        <w:rPr>
          <w:rStyle w:val="1185"/>
          <w:rFonts w:cs="Times New Roman"/>
          <w:lang w:eastAsia="ru-RU"/>
        </w:rPr>
        <w:t xml:space="preserve">1.1.12 </w:t>
      </w:r>
      <w:r>
        <w:rPr>
          <w:rStyle w:val="1185"/>
          <w:rFonts w:cs="Times New Roman"/>
          <w:lang w:eastAsia="ru-RU"/>
        </w:rPr>
        <w:t xml:space="preserve">Реакция на действия пользователя с минимальной задержкой:</w:t>
      </w:r>
      <w:r/>
      <w:bookmarkEnd w:id="14"/>
      <w: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Моментальное обновление интерфейса:</w:t>
      </w:r>
      <w:r>
        <w:rPr>
          <w:b w:val="0"/>
          <w:bCs w:val="0"/>
        </w:rPr>
      </w:r>
    </w:p>
    <w:p>
      <w:pPr>
        <w:pStyle w:val="1192"/>
        <w:numPr>
          <w:ilvl w:val="0"/>
          <w:numId w:val="13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обновляет интерфейс непосредственно после действий пользователя без задержек, чтобы обеспечить плавный и мгновенный отклик.</w:t>
      </w:r>
      <w:r>
        <w:rPr>
          <w:b w:val="0"/>
          <w:bCs w:val="0"/>
        </w:rPr>
      </w:r>
    </w:p>
    <w:p>
      <w:pPr>
        <w:pStyle w:val="1192"/>
        <w:numPr>
          <w:ilvl w:val="0"/>
          <w:numId w:val="13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пользователям моментально видеть результаты своих действий и продолжать взаимодействие с сайтом без ожидания.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Асинхронная обработка запросов:</w:t>
      </w:r>
      <w:r>
        <w:rPr>
          <w:b w:val="0"/>
          <w:bCs w:val="0"/>
        </w:rPr>
      </w:r>
    </w:p>
    <w:p>
      <w:pPr>
        <w:pStyle w:val="1192"/>
        <w:numPr>
          <w:ilvl w:val="0"/>
          <w:numId w:val="13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Запросы пользователя обрабатываются асинхронно, что позволяет системе выполнять несколько операций одновременно без блокировки интерфейса.</w:t>
      </w:r>
      <w:r>
        <w:rPr>
          <w:b w:val="0"/>
          <w:bCs w:val="0"/>
        </w:rPr>
      </w:r>
    </w:p>
    <w:p>
      <w:pPr>
        <w:pStyle w:val="1192"/>
        <w:numPr>
          <w:ilvl w:val="0"/>
          <w:numId w:val="13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значительно сокращает время ожидания и обеспечивает быстрый отклик на действия пользователя.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Кэширование данных:</w:t>
      </w:r>
      <w:r>
        <w:rPr>
          <w:b w:val="0"/>
          <w:bCs w:val="0"/>
        </w:rPr>
      </w:r>
    </w:p>
    <w:p>
      <w:pPr>
        <w:pStyle w:val="1192"/>
        <w:numPr>
          <w:ilvl w:val="0"/>
          <w:numId w:val="13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использует кэширование данных, чтобы минимизировать время обращения к базе данных или внешним источникам при каждом запросе пользователя.</w:t>
      </w:r>
      <w:r>
        <w:rPr>
          <w:b w:val="0"/>
          <w:bCs w:val="0"/>
        </w:rPr>
      </w:r>
    </w:p>
    <w:p>
      <w:pPr>
        <w:pStyle w:val="1192"/>
        <w:numPr>
          <w:ilvl w:val="0"/>
          <w:numId w:val="13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системе быстро получать и отображать информацию без задержек.</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Оптимизация клиентской стороны:</w:t>
      </w:r>
      <w:r>
        <w:rPr>
          <w:b w:val="0"/>
          <w:bCs w:val="0"/>
        </w:rPr>
      </w:r>
    </w:p>
    <w:p>
      <w:pPr>
        <w:pStyle w:val="1192"/>
        <w:numPr>
          <w:ilvl w:val="0"/>
          <w:numId w:val="13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Код JavaScript на клиентской стороне оптимизирован для выполнения вычислений и обновления интерфейса с минимальной задержкой.</w:t>
      </w:r>
      <w:r>
        <w:rPr>
          <w:b w:val="0"/>
          <w:bCs w:val="0"/>
        </w:rPr>
      </w:r>
    </w:p>
    <w:p>
      <w:pPr>
        <w:pStyle w:val="1192"/>
        <w:numPr>
          <w:ilvl w:val="0"/>
          <w:numId w:val="13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обеспечивает быстрый отклик интерфейса на действия пользователя даже при низкой пропускной способности сети или медленном устройстве.</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Использование технологий в реальном времени:</w:t>
      </w:r>
      <w:r>
        <w:rPr>
          <w:b w:val="0"/>
          <w:bCs w:val="0"/>
        </w:rPr>
      </w:r>
    </w:p>
    <w:p>
      <w:pPr>
        <w:pStyle w:val="1192"/>
        <w:numPr>
          <w:ilvl w:val="0"/>
          <w:numId w:val="13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может использовать технологии в реальном времени, такие как WebSocket или Server-Sent Events, для мгновенной передачи данных между клиентом и сервером.</w:t>
      </w:r>
      <w:r>
        <w:rPr>
          <w:b w:val="0"/>
          <w:bCs w:val="0"/>
        </w:rPr>
      </w:r>
    </w:p>
    <w:p>
      <w:pPr>
        <w:pStyle w:val="1192"/>
        <w:numPr>
          <w:ilvl w:val="0"/>
          <w:numId w:val="13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системе обеспечивать быстрый обмен информацией и обновление интерфейса без необходимости перезагрузки страницы.</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Мониторинг и оптимизация производительности:</w:t>
      </w:r>
      <w:r>
        <w:rPr>
          <w:b w:val="0"/>
          <w:bCs w:val="0"/>
        </w:rPr>
      </w:r>
    </w:p>
    <w:p>
      <w:pPr>
        <w:pStyle w:val="1192"/>
        <w:numPr>
          <w:ilvl w:val="0"/>
          <w:numId w:val="14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Производительность системы регулярно мониторится, и проводятся оптимизации для улучшения времени отклика и обеспечения плавного взаимодействия с пользователем.</w:t>
      </w:r>
      <w:r>
        <w:rPr>
          <w:b w:val="0"/>
          <w:bCs w:val="0"/>
        </w:rPr>
      </w:r>
    </w:p>
    <w:p>
      <w:pPr>
        <w:pStyle w:val="989"/>
        <w:rPr>
          <w:rFonts w:cs="Times New Roman"/>
          <w:b w:val="0"/>
          <w:bCs w:val="0"/>
          <w:szCs w:val="28"/>
          <w:highlight w:val="none"/>
        </w:rPr>
        <w:suppressLineNumbers w:val="0"/>
      </w:pPr>
      <w:r/>
      <w:bookmarkStart w:id="15" w:name="_Toc15"/>
      <w:r>
        <w:rPr>
          <w:rStyle w:val="1185"/>
          <w:rFonts w:cs="Times New Roman"/>
          <w:lang w:eastAsia="ru-RU"/>
        </w:rPr>
        <w:t xml:space="preserve">1.1.13 Интуитивно понятный интерфейс с возможностью быстрого возврата к предыдущим этапам выбора:</w:t>
      </w:r>
      <w:r/>
      <w:bookmarkEnd w:id="15"/>
      <w:r/>
      <w:r>
        <w:rPr>
          <w:rFonts w:cs="Times New Roman"/>
          <w:b w:val="0"/>
          <w:bCs w:val="0"/>
          <w:szCs w:val="28"/>
          <w:highlight w:val="none"/>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Навигационная структура:</w:t>
      </w:r>
      <w:r>
        <w:rPr>
          <w:b w:val="0"/>
          <w:bCs w:val="0"/>
        </w:rPr>
      </w:r>
    </w:p>
    <w:p>
      <w:pPr>
        <w:pStyle w:val="1192"/>
        <w:numPr>
          <w:ilvl w:val="0"/>
          <w:numId w:val="14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Интерфейс разработан с учетом логической навигационной структуры, позволяющей пользователям легко перемещаться между различными этапами выбора.</w:t>
      </w:r>
      <w:r>
        <w:rPr>
          <w:b w:val="0"/>
          <w:bCs w:val="0"/>
        </w:rPr>
      </w:r>
    </w:p>
    <w:p>
      <w:pPr>
        <w:pStyle w:val="1192"/>
        <w:numPr>
          <w:ilvl w:val="0"/>
          <w:numId w:val="14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включает в себя четкое разделение на различные шаги бронирования и наличие навигационных элементов для перехода между ними.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Кнопки "Назад" и "Отмена":</w:t>
      </w:r>
      <w:r>
        <w:rPr>
          <w:b w:val="0"/>
          <w:bCs w:val="0"/>
        </w:rPr>
      </w:r>
    </w:p>
    <w:p>
      <w:pPr>
        <w:pStyle w:val="1192"/>
        <w:numPr>
          <w:ilvl w:val="0"/>
          <w:numId w:val="14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 каждом этапе процесса бронирования присутствуют кнопки "Назад" или "Отмена", позволяющие пользователям вернуться к предыдущему этапу выбора.</w:t>
      </w:r>
      <w:r>
        <w:rPr>
          <w:b w:val="0"/>
          <w:bCs w:val="0"/>
        </w:rPr>
      </w:r>
    </w:p>
    <w:p>
      <w:pPr>
        <w:pStyle w:val="1192"/>
        <w:numPr>
          <w:ilvl w:val="0"/>
          <w:numId w:val="14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обеспечивает быстрый и простой способ коррекции выбора в случае необходимости.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Визуальные индикаторы прогресса:</w:t>
      </w:r>
      <w:r>
        <w:rPr>
          <w:b w:val="0"/>
          <w:bCs w:val="0"/>
        </w:rPr>
      </w:r>
    </w:p>
    <w:p>
      <w:pPr>
        <w:pStyle w:val="1192"/>
        <w:numPr>
          <w:ilvl w:val="0"/>
          <w:numId w:val="14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 интерфейсе предусмотрены визуальные индикаторы прогресса, позволяющие пользователям видеть, на каком этапе выбора они находятся, и сколько этапов осталось.</w:t>
      </w:r>
      <w:r>
        <w:rPr>
          <w:b w:val="0"/>
          <w:bCs w:val="0"/>
        </w:rPr>
      </w:r>
    </w:p>
    <w:p>
      <w:pPr>
        <w:pStyle w:val="1192"/>
        <w:numPr>
          <w:ilvl w:val="0"/>
          <w:numId w:val="14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помогает пользователям понимать контекст и ориентироваться в процессе бронирования.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Сохранение промежуточных данных:</w:t>
      </w:r>
      <w:r>
        <w:rPr>
          <w:b w:val="0"/>
          <w:bCs w:val="0"/>
        </w:rPr>
      </w:r>
    </w:p>
    <w:p>
      <w:pPr>
        <w:pStyle w:val="1192"/>
        <w:numPr>
          <w:ilvl w:val="0"/>
          <w:numId w:val="14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сохраняет промежуточные данные о выборе пользователя на каждом этапе, чтобы при возвращении к предыдущему этапу пользователь мог увидеть свои предыдущие настройки.</w:t>
      </w:r>
      <w:r>
        <w:rPr>
          <w:b w:val="0"/>
          <w:bCs w:val="0"/>
        </w:rPr>
      </w:r>
    </w:p>
    <w:p>
      <w:pPr>
        <w:pStyle w:val="1192"/>
        <w:numPr>
          <w:ilvl w:val="0"/>
          <w:numId w:val="14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облегчает процесс изменения выбора пользователя, поскольку он может продолжить с того места, где остановился.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Понятные иконки и подписи:</w:t>
      </w:r>
      <w:r>
        <w:rPr>
          <w:b w:val="0"/>
          <w:bCs w:val="0"/>
        </w:rPr>
      </w:r>
    </w:p>
    <w:p>
      <w:pPr>
        <w:pStyle w:val="1192"/>
        <w:numPr>
          <w:ilvl w:val="0"/>
          <w:numId w:val="14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Интерфейс содержит понятные иконки и подписи, которые помогают пользователям понять функционал каждого элемента и совершать действия с уверенностью.</w:t>
      </w:r>
      <w:r>
        <w:rPr>
          <w:b w:val="0"/>
          <w:bCs w:val="0"/>
        </w:rPr>
      </w:r>
    </w:p>
    <w:p>
      <w:pPr>
        <w:pStyle w:val="1192"/>
        <w:numPr>
          <w:ilvl w:val="0"/>
          <w:numId w:val="14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кнопка "Назад" может быть обозначена стрелкой, указывающей влево, а кнопка "Отмена" - крестиком.</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Тестирование пользовательского опыта:</w:t>
      </w:r>
      <w:r>
        <w:rPr>
          <w:b w:val="0"/>
          <w:bCs w:val="0"/>
        </w:rPr>
      </w:r>
    </w:p>
    <w:p>
      <w:pPr>
        <w:pStyle w:val="1192"/>
        <w:numPr>
          <w:ilvl w:val="0"/>
          <w:numId w:val="14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Перед выпуском системы проводится тестирование пользовательского опыта для убедительности в том, что интерфейс интуитивно понятен и обеспечивает удобство возвращения к предыдущим этапам выбора.</w:t>
      </w:r>
      <w:r>
        <w:rPr>
          <w:b w:val="0"/>
          <w:bCs w:val="0"/>
        </w:rPr>
      </w:r>
    </w:p>
    <w:p>
      <w:pPr>
        <w:pStyle w:val="989"/>
        <w:rPr>
          <w:rFonts w:cs="Times New Roman"/>
          <w:b w:val="0"/>
          <w:bCs w:val="0"/>
          <w:szCs w:val="28"/>
          <w:highlight w:val="none"/>
        </w:rPr>
        <w:suppressLineNumbers w:val="0"/>
      </w:pPr>
      <w:r/>
      <w:bookmarkStart w:id="16" w:name="_Toc16"/>
      <w:r>
        <w:rPr>
          <w:rStyle w:val="1185"/>
          <w:rFonts w:cs="Times New Roman"/>
          <w:lang w:eastAsia="ru-RU"/>
        </w:rPr>
        <w:t xml:space="preserve">1.1.14 Учет уже существующих бронирований и их влияние на доступность временных слотов:</w:t>
      </w:r>
      <w:r/>
      <w:bookmarkEnd w:id="16"/>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учета бронирований:</w:t>
      </w:r>
      <w:r>
        <w:rPr>
          <w:b w:val="0"/>
          <w:bCs w:val="0"/>
        </w:rPr>
      </w:r>
    </w:p>
    <w:p>
      <w:pPr>
        <w:pStyle w:val="1192"/>
        <w:numPr>
          <w:ilvl w:val="0"/>
          <w:numId w:val="14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поддерживает базу данных с информацией о всех существующих бронированиях в ресторане.</w:t>
      </w:r>
      <w:r>
        <w:rPr>
          <w:b w:val="0"/>
          <w:bCs w:val="0"/>
        </w:rPr>
      </w:r>
    </w:p>
    <w:p>
      <w:pPr>
        <w:pStyle w:val="1192"/>
        <w:numPr>
          <w:ilvl w:val="0"/>
          <w:numId w:val="14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Каждое бронирование содержит информацию о дате, времени, количестве гостей и других деталях.</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Динамическое обновление доступности:</w:t>
      </w:r>
      <w:r>
        <w:rPr>
          <w:b w:val="0"/>
          <w:bCs w:val="0"/>
        </w:rPr>
      </w:r>
    </w:p>
    <w:p>
      <w:pPr>
        <w:pStyle w:val="1192"/>
        <w:numPr>
          <w:ilvl w:val="0"/>
          <w:numId w:val="14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При запросе на бронирование стола система динамически проверяет доступность выбранного временного слота на основе уже существующих бронирований.</w:t>
      </w:r>
      <w:r>
        <w:rPr>
          <w:b w:val="0"/>
          <w:bCs w:val="0"/>
        </w:rPr>
      </w:r>
    </w:p>
    <w:p>
      <w:pPr>
        <w:pStyle w:val="1192"/>
        <w:numPr>
          <w:ilvl w:val="0"/>
          <w:numId w:val="148"/>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Если выбранный временной слот уже занят другим бронированием, система сообщает об этом пользователю и предлагает альтернативные варианты.</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Учет временных интервалов:</w:t>
      </w:r>
      <w:r>
        <w:rPr>
          <w:b w:val="0"/>
          <w:bCs w:val="0"/>
        </w:rPr>
      </w:r>
    </w:p>
    <w:p>
      <w:pPr>
        <w:pStyle w:val="1192"/>
        <w:numPr>
          <w:ilvl w:val="0"/>
          <w:numId w:val="14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учитывает временные интервалы между бронированиями для обеспечения адекватного времени на подготовку и уборку столов между гостями.</w:t>
      </w:r>
      <w:r>
        <w:rPr>
          <w:b w:val="0"/>
          <w:bCs w:val="0"/>
        </w:rPr>
      </w:r>
    </w:p>
    <w:p>
      <w:pPr>
        <w:pStyle w:val="1192"/>
        <w:numPr>
          <w:ilvl w:val="0"/>
          <w:numId w:val="149"/>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если между двумя бронированиями должен быть определенный временной промежуток, система автоматически учитывает это при проверке доступности временного слота.</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Обновление в реальном времени:</w:t>
      </w:r>
      <w:r>
        <w:rPr>
          <w:b w:val="0"/>
          <w:bCs w:val="0"/>
        </w:rPr>
      </w:r>
    </w:p>
    <w:p>
      <w:pPr>
        <w:pStyle w:val="1192"/>
        <w:numPr>
          <w:ilvl w:val="0"/>
          <w:numId w:val="15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Информация о бронированиях обновляется в реальном времени, чтобы пользователи могли видеть актуальную доступность временных слотов.</w:t>
      </w:r>
      <w:r>
        <w:rPr>
          <w:b w:val="0"/>
          <w:bCs w:val="0"/>
        </w:rPr>
      </w:r>
    </w:p>
    <w:p>
      <w:pPr>
        <w:pStyle w:val="1192"/>
        <w:numPr>
          <w:ilvl w:val="0"/>
          <w:numId w:val="150"/>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гарантирует, что пользователи получают достоверную информацию и избегают дублирования бронирований.</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Учет особых случаев:</w:t>
      </w:r>
      <w:r>
        <w:rPr>
          <w:b w:val="0"/>
          <w:bCs w:val="0"/>
        </w:rPr>
      </w:r>
    </w:p>
    <w:p>
      <w:pPr>
        <w:pStyle w:val="1192"/>
        <w:numPr>
          <w:ilvl w:val="0"/>
          <w:numId w:val="15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учитывает особые случаи, такие как бронирование больших групп или специфических услуг, которые могут влиять на доступность временных слотов.</w:t>
      </w:r>
      <w:r>
        <w:rPr>
          <w:b w:val="0"/>
          <w:bCs w:val="0"/>
        </w:rPr>
      </w:r>
    </w:p>
    <w:p>
      <w:pPr>
        <w:pStyle w:val="1192"/>
        <w:numPr>
          <w:ilvl w:val="0"/>
          <w:numId w:val="151"/>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Например, если в ресторане проводится мероприятие или участие требует особого подхода, это может отразиться на доступности столов и временных слотов.</w:t>
      </w:r>
      <w:r>
        <w:rPr>
          <w:b w:val="0"/>
          <w:bCs w:val="0"/>
        </w:rPr>
      </w:r>
      <w:r>
        <w:rPr>
          <w:rFonts w:cs="Times New Roman"/>
          <w:b w:val="0"/>
          <w:bCs w:val="0"/>
          <w:szCs w:val="28"/>
          <w:highlight w:val="none"/>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Уведомления о конфликтах:</w:t>
      </w:r>
      <w:r>
        <w:rPr>
          <w:b w:val="0"/>
          <w:bCs w:val="0"/>
        </w:rPr>
      </w:r>
    </w:p>
    <w:p>
      <w:pPr>
        <w:pStyle w:val="1192"/>
        <w:numPr>
          <w:ilvl w:val="0"/>
          <w:numId w:val="152"/>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Если выбранный пользователем временной слот конфликтует с уже существующим бронированием, система немедленно уведомляет пользователя о возможном конфликте и предлагает альтернативные варианты.</w:t>
      </w:r>
      <w:r>
        <w:rPr>
          <w:b w:val="0"/>
          <w:bCs w:val="0"/>
        </w:rPr>
      </w:r>
    </w:p>
    <w:p>
      <w:pPr>
        <w:pStyle w:val="989"/>
        <w:rPr>
          <w:rFonts w:cs="Times New Roman"/>
          <w:b w:val="0"/>
          <w:bCs w:val="0"/>
          <w:szCs w:val="28"/>
          <w:highlight w:val="none"/>
        </w:rPr>
        <w:suppressLineNumbers w:val="0"/>
      </w:pPr>
      <w:r/>
      <w:bookmarkStart w:id="17" w:name="_Toc17"/>
      <w:r>
        <w:rPr>
          <w:rStyle w:val="1185"/>
          <w:rFonts w:cs="Times New Roman"/>
          <w:lang w:eastAsia="ru-RU"/>
        </w:rPr>
        <w:t xml:space="preserve">1.1.15 Возможность автоматического обновления информации о доступности столов и времени в реальном времени:</w:t>
      </w:r>
      <w:r/>
      <w:bookmarkEnd w:id="17"/>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Использование технологий в реальном времени:</w:t>
      </w:r>
      <w:r>
        <w:rPr>
          <w:b w:val="0"/>
          <w:bCs w:val="0"/>
        </w:rPr>
      </w:r>
    </w:p>
    <w:p>
      <w:pPr>
        <w:pStyle w:val="1192"/>
        <w:numPr>
          <w:ilvl w:val="0"/>
          <w:numId w:val="15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Система использует современные технологии в реальном времени, такие как WebSockets или Server-Sent Events, для обновления информации о доступности столов и времени непосредственно на веб-странице.</w:t>
      </w:r>
      <w:r>
        <w:rPr>
          <w:b w:val="0"/>
          <w:bCs w:val="0"/>
        </w:rPr>
      </w:r>
    </w:p>
    <w:p>
      <w:pPr>
        <w:pStyle w:val="1192"/>
        <w:numPr>
          <w:ilvl w:val="0"/>
          <w:numId w:val="153"/>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системе моментально передавать обновленные данные пользователям без необходимости обновления страницы.</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Динамическое обновление интерфейса:</w:t>
      </w:r>
      <w:r>
        <w:rPr>
          <w:b w:val="0"/>
          <w:bCs w:val="0"/>
        </w:rPr>
      </w:r>
    </w:p>
    <w:p>
      <w:pPr>
        <w:pStyle w:val="1192"/>
        <w:numPr>
          <w:ilvl w:val="0"/>
          <w:numId w:val="15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При каждом изменении доступности столов или временных слотов система автоматически обновляет интерфейс на веб-странице, чтобы отразить последние изменения.</w:t>
      </w:r>
      <w:r>
        <w:rPr>
          <w:b w:val="0"/>
          <w:bCs w:val="0"/>
        </w:rPr>
      </w:r>
    </w:p>
    <w:p>
      <w:pPr>
        <w:pStyle w:val="1192"/>
        <w:numPr>
          <w:ilvl w:val="0"/>
          <w:numId w:val="15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Пользователи мгновенно видят изменения и могут принимать решения на основе актуальной информации.</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Обновление на всех устройствах:</w:t>
      </w:r>
      <w:r>
        <w:rPr>
          <w:b w:val="0"/>
          <w:bCs w:val="0"/>
        </w:rPr>
      </w:r>
    </w:p>
    <w:p>
      <w:pPr>
        <w:pStyle w:val="1192"/>
        <w:numPr>
          <w:ilvl w:val="0"/>
          <w:numId w:val="15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Информация о доступности столов и времени обновляется автоматически на всех устройствах, где открыта страница бронирования.</w:t>
      </w:r>
      <w:r>
        <w:rPr>
          <w:b w:val="0"/>
          <w:bCs w:val="0"/>
        </w:rPr>
      </w:r>
    </w:p>
    <w:p>
      <w:pPr>
        <w:pStyle w:val="1192"/>
        <w:numPr>
          <w:ilvl w:val="0"/>
          <w:numId w:val="155"/>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пользователям получать согласованную информацию независимо от того, на каком устройстве они используют систему.</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Мгновенные уведомления:</w:t>
      </w:r>
      <w:r>
        <w:rPr>
          <w:b w:val="0"/>
          <w:bCs w:val="0"/>
        </w:rPr>
      </w:r>
    </w:p>
    <w:p>
      <w:pPr>
        <w:pStyle w:val="1192"/>
        <w:numPr>
          <w:ilvl w:val="0"/>
          <w:numId w:val="15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В случае, если возникают изменения в доступности столов или временных слотов, система отправляет мгновенные уведомления пользователям для информирования о них.</w:t>
      </w:r>
      <w:r>
        <w:rPr>
          <w:b w:val="0"/>
          <w:bCs w:val="0"/>
        </w:rPr>
      </w:r>
    </w:p>
    <w:p>
      <w:pPr>
        <w:pStyle w:val="1192"/>
        <w:numPr>
          <w:ilvl w:val="0"/>
          <w:numId w:val="15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Это позволяет пользователям быть в курсе обновлений и принимать оперативные решения.</w:t>
      </w:r>
      <w:r>
        <w:rPr>
          <w:b w:val="0"/>
          <w:bCs w:val="0"/>
        </w:rP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Резервирование в реальном времени:</w:t>
      </w:r>
      <w:r>
        <w:rPr>
          <w:b w:val="0"/>
          <w:bCs w:val="0"/>
        </w:rPr>
      </w:r>
    </w:p>
    <w:p>
      <w:pPr>
        <w:pStyle w:val="1192"/>
        <w:numPr>
          <w:ilvl w:val="0"/>
          <w:numId w:val="157"/>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Пользователи могут сразу видеть доступные столы и временные слоты и моментально забронировать их без необходимости ожидания обновления страницы.</w:t>
      </w:r>
      <w:r>
        <w:rPr>
          <w:b w:val="0"/>
          <w:bCs w:val="0"/>
        </w:rPr>
      </w:r>
    </w:p>
    <w:p>
      <w:pPr>
        <w:pStyle w:val="1192"/>
        <w:numPr>
          <w:ilvl w:val="0"/>
          <w:numId w:val="157"/>
        </w:numPr>
        <w:contextualSpacing w:val="0"/>
        <w:ind w:left="0" w:right="0" w:firstLine="850"/>
        <w:jc w:val="both"/>
        <w:spacing w:after="0" w:line="360" w:lineRule="auto"/>
        <w:rPr>
          <w:rFonts w:cs="Times New Roman"/>
          <w:b/>
          <w:bCs/>
        </w:rPr>
        <w:suppressLineNumbers w:val="0"/>
      </w:pPr>
      <w:r>
        <w:rPr>
          <w:rFonts w:cs="Times New Roman"/>
          <w:b w:val="0"/>
          <w:bCs w:val="0"/>
          <w:szCs w:val="28"/>
          <w:highlight w:val="none"/>
          <w:lang w:eastAsia="ru-RU"/>
        </w:rPr>
        <w:t xml:space="preserve">Это обеспечивает максимальную оперативность и удобство в процессе бронирования.</w:t>
      </w:r>
      <w:r>
        <w:rPr>
          <w:rFonts w:cs="Times New Roman"/>
          <w:b/>
          <w:szCs w:val="28"/>
          <w:highlight w:val="none"/>
          <w:lang w:eastAsia="ru-RU"/>
        </w:rPr>
      </w:r>
      <w:r>
        <w:rPr>
          <w:rFonts w:cs="Times New Roman"/>
          <w:b/>
          <w:szCs w:val="28"/>
          <w:highlight w:val="none"/>
          <w:lang w:eastAsia="ru-RU"/>
        </w:rPr>
      </w:r>
    </w:p>
    <w:p>
      <w:pPr>
        <w:pStyle w:val="989"/>
        <w:rPr>
          <w:rFonts w:cs="Times New Roman"/>
          <w:b/>
          <w:bCs/>
          <w:highlight w:val="none"/>
          <w:lang w:eastAsia="ru-RU"/>
        </w:rPr>
        <w:suppressLineNumbers w:val="0"/>
      </w:pPr>
      <w:r/>
      <w:bookmarkStart w:id="18" w:name="_Toc18"/>
      <w:r>
        <w:rPr>
          <w:rStyle w:val="1185"/>
          <w:rFonts w:cs="Times New Roman"/>
          <w:lang w:eastAsia="ru-RU"/>
        </w:rPr>
        <w:t xml:space="preserve">1.2 Система уведомлений для подтверждения бронирования.</w:t>
      </w:r>
      <w:r/>
      <w:bookmarkEnd w:id="18"/>
      <w:r/>
      <w:r>
        <w:rPr>
          <w:rFonts w:cs="Times New Roman"/>
          <w:b/>
          <w:szCs w:val="28"/>
          <w:highlight w:val="none"/>
          <w:lang w:eastAsia="ru-RU"/>
        </w:rPr>
      </w:r>
    </w:p>
    <w:p>
      <w:pPr>
        <w:contextualSpacing w:val="0"/>
        <w:ind w:left="0" w:right="0" w:firstLine="850"/>
        <w:jc w:val="both"/>
        <w:spacing w:after="0" w:line="360" w:lineRule="auto"/>
        <w:rPr>
          <w:rFonts w:cs="Times New Roman"/>
          <w:b w:val="0"/>
          <w:bCs w:val="0"/>
          <w:highlight w:val="none"/>
          <w:lang w:eastAsia="ru-RU"/>
        </w:rPr>
        <w:suppressLineNumbers w:val="0"/>
      </w:pPr>
      <w:r>
        <w:rPr>
          <w:rFonts w:cs="Times New Roman"/>
          <w:b/>
          <w:szCs w:val="28"/>
          <w:highlight w:val="none"/>
          <w:lang w:eastAsia="ru-RU"/>
        </w:rPr>
      </w:r>
      <w:r>
        <w:rPr>
          <w:rFonts w:cs="Times New Roman"/>
          <w:b w:val="0"/>
          <w:bCs w:val="0"/>
          <w:szCs w:val="28"/>
          <w:highlight w:val="none"/>
          <w:lang w:eastAsia="ru-RU"/>
        </w:rPr>
        <w:t xml:space="preserve">Система уведомлений для подтверждения бронирования предоставляет механизм, который информирует пользователя о статусе его бронирования. После успешного оформления бронирования пользователю автоматически отправляется уведомление, подтверждающее получение зап</w:t>
      </w:r>
      <w:r>
        <w:rPr>
          <w:rFonts w:cs="Times New Roman"/>
          <w:b w:val="0"/>
          <w:bCs w:val="0"/>
          <w:szCs w:val="28"/>
          <w:highlight w:val="none"/>
          <w:lang w:eastAsia="ru-RU"/>
        </w:rPr>
        <w:t xml:space="preserve">роса на бронирование. Это уведомление может содержать детали бронирования, такие как выбранная дата, время и количество гостей, а также информацию о дальнейших шагах, которые могут потребоваться от пользователя, например, подтверждение по электронной почте </w:t>
      </w:r>
      <w:r>
        <w:rPr>
          <w:rFonts w:cs="Times New Roman"/>
          <w:b w:val="0"/>
          <w:bCs w:val="0"/>
          <w:szCs w:val="28"/>
          <w:highlight w:val="none"/>
          <w:lang w:eastAsia="ru-RU"/>
        </w:rPr>
        <w:t xml:space="preserve">или SMS. Система также может предоставлять дополнительные уведомления, например, напоминания о предстоящем бронировании или уведомления об изменениях в статусе бронирования. Этот процесс уведомлений помогает пользователям чувствовать себя уверенно в своих б</w:t>
      </w:r>
      <w:r>
        <w:rPr>
          <w:rFonts w:cs="Times New Roman"/>
          <w:b w:val="0"/>
          <w:bCs w:val="0"/>
          <w:szCs w:val="28"/>
          <w:highlight w:val="none"/>
          <w:lang w:eastAsia="ru-RU"/>
        </w:rPr>
        <w:t xml:space="preserve">ронированиях и предоставляет им информацию о статусе и дальнейших действиях, если таковые требуются.</w:t>
      </w:r>
      <w:r>
        <w:rPr>
          <w:rFonts w:cs="Times New Roman"/>
          <w:b w:val="0"/>
          <w:bCs w:val="0"/>
          <w:szCs w:val="28"/>
          <w:highlight w:val="none"/>
          <w:lang w:eastAsia="ru-RU"/>
        </w:rPr>
      </w:r>
      <w:r>
        <w:rPr>
          <w:rFonts w:cs="Times New Roman"/>
          <w:b/>
          <w:szCs w:val="28"/>
          <w:highlight w:val="none"/>
          <w:lang w:eastAsia="ru-RU"/>
        </w:rPr>
      </w:r>
    </w:p>
    <w:p>
      <w:pPr>
        <w:pStyle w:val="989"/>
        <w:rPr>
          <w:rFonts w:cs="Times New Roman"/>
          <w:b/>
          <w:bCs/>
          <w:highlight w:val="none"/>
          <w:lang w:eastAsia="ru-RU"/>
        </w:rPr>
        <w:suppressLineNumbers w:val="0"/>
      </w:pPr>
      <w:r/>
      <w:bookmarkStart w:id="19" w:name="_Toc19"/>
      <w:r>
        <w:rPr>
          <w:rStyle w:val="1185"/>
          <w:rFonts w:cs="Times New Roman"/>
          <w:lang w:eastAsia="ru-RU"/>
        </w:rPr>
        <w:t xml:space="preserve">1.3. </w:t>
      </w:r>
      <w:r>
        <w:rPr>
          <w:rStyle w:val="1185"/>
          <w:rFonts w:cs="Times New Roman"/>
          <w:lang w:eastAsia="ru-RU"/>
        </w:rPr>
        <w:t xml:space="preserve">Простой и интуитивно понятный интерфейс.</w:t>
      </w:r>
      <w:r/>
      <w:bookmarkEnd w:id="19"/>
      <w:r/>
      <w:r>
        <w:rPr>
          <w:rFonts w:cs="Times New Roman"/>
          <w:b/>
          <w:bCs/>
          <w:szCs w:val="28"/>
          <w:highlight w:val="none"/>
          <w:lang w:eastAsia="ru-RU"/>
        </w:rPr>
      </w:r>
    </w:p>
    <w:p>
      <w:pPr>
        <w:contextualSpacing w:val="0"/>
        <w:ind w:left="0" w:right="0" w:firstLine="850"/>
        <w:jc w:val="both"/>
        <w:spacing w:after="0" w:line="360" w:lineRule="auto"/>
        <w:rPr>
          <w:rFonts w:cs="Times New Roman"/>
          <w:b w:val="0"/>
          <w:bCs w:val="0"/>
          <w:highlight w:val="none"/>
          <w:lang w:eastAsia="ru-RU"/>
        </w:rPr>
        <w:suppressLineNumbers w:val="0"/>
      </w:pPr>
      <w:r>
        <w:rPr>
          <w:rFonts w:cs="Times New Roman"/>
          <w:b w:val="0"/>
          <w:bCs w:val="0"/>
          <w:szCs w:val="28"/>
          <w:highlight w:val="none"/>
          <w:lang w:eastAsia="ru-RU"/>
        </w:rPr>
      </w:r>
      <w:r>
        <w:rPr>
          <w:rFonts w:cs="Times New Roman"/>
          <w:b w:val="0"/>
          <w:bCs w:val="0"/>
          <w:szCs w:val="28"/>
          <w:highlight w:val="none"/>
          <w:lang w:eastAsia="ru-RU"/>
        </w:rPr>
        <w:t xml:space="preserve">Простой и интуитивно понятный интерфейс разработан с учетом потребностей пользователей и направлен на максимальное удобство взаимодействия. Он предоставляет пользователю понятную и легко воспринимаемую структуру, что делает процесс бронирования столов в рес</w:t>
      </w:r>
      <w:r>
        <w:rPr>
          <w:rFonts w:cs="Times New Roman"/>
          <w:b w:val="0"/>
          <w:bCs w:val="0"/>
          <w:szCs w:val="28"/>
          <w:highlight w:val="none"/>
          <w:lang w:eastAsia="ru-RU"/>
        </w:rPr>
        <w:t xml:space="preserve">торане незамысловатым и удобным. Ключевые принципы такого интерфейса включают в себя интуитивную навигацию, понятные и понятные иконки и подписи, а также простоту в использовании без необходимости дополнительного обучения. Каждый этап процесса бронирования </w:t>
      </w:r>
      <w:r>
        <w:rPr>
          <w:rFonts w:cs="Times New Roman"/>
          <w:b w:val="0"/>
          <w:bCs w:val="0"/>
          <w:szCs w:val="28"/>
          <w:highlight w:val="none"/>
          <w:lang w:eastAsia="ru-RU"/>
        </w:rPr>
        <w:t xml:space="preserve">представлен ясно и доступно, чтобы пользователи могли легко совершать необходимые действия без запинок или затруднений. Такой подход к разработке интерфейса способствует удовлетворенности пользователей и повышает их уверенность в использовании системы брони</w:t>
      </w:r>
      <w:r>
        <w:rPr>
          <w:rFonts w:cs="Times New Roman"/>
          <w:b w:val="0"/>
          <w:bCs w:val="0"/>
          <w:szCs w:val="28"/>
          <w:highlight w:val="none"/>
          <w:lang w:eastAsia="ru-RU"/>
        </w:rPr>
        <w:t xml:space="preserve">рования столов в ресторане.</w:t>
      </w:r>
      <w:r>
        <w:rPr>
          <w:rFonts w:cs="Times New Roman"/>
          <w:b w:val="0"/>
          <w:bCs w:val="0"/>
          <w:szCs w:val="28"/>
          <w:highlight w:val="none"/>
          <w:lang w:eastAsia="ru-RU"/>
        </w:rPr>
      </w:r>
      <w:r>
        <w:rPr>
          <w:rFonts w:cs="Times New Roman"/>
          <w:b w:val="0"/>
          <w:bCs w:val="0"/>
          <w:szCs w:val="28"/>
          <w:highlight w:val="none"/>
          <w:lang w:eastAsia="ru-RU"/>
        </w:rPr>
      </w:r>
      <w:r>
        <w:rPr>
          <w:rFonts w:cs="Times New Roman"/>
          <w:b w:val="0"/>
          <w:bCs w:val="0"/>
          <w:szCs w:val="28"/>
          <w:highlight w:val="none"/>
          <w:lang w:eastAsia="ru-RU"/>
        </w:rPr>
      </w:r>
      <w:r>
        <w:rPr>
          <w:rFonts w:cs="Times New Roman"/>
          <w:b w:val="0"/>
          <w:bCs w:val="0"/>
          <w:szCs w:val="28"/>
          <w:highlight w:val="none"/>
          <w:lang w:eastAsia="ru-RU"/>
        </w:rPr>
      </w:r>
      <w:r>
        <w:rPr>
          <w:rFonts w:cs="Times New Roman"/>
          <w:b w:val="0"/>
          <w:bCs w:val="0"/>
          <w:highlight w:val="none"/>
          <w:lang w:eastAsia="ru-RU"/>
        </w:rPr>
      </w:r>
    </w:p>
    <w:p>
      <w:pPr>
        <w:pStyle w:val="989"/>
        <w:rPr>
          <w:rFonts w:cs="Times New Roman"/>
          <w:b w:val="0"/>
          <w:bCs w:val="0"/>
          <w:highlight w:val="none"/>
          <w:lang w:eastAsia="ru-RU"/>
        </w:rPr>
        <w:suppressLineNumbers w:val="0"/>
      </w:pPr>
      <w:r/>
      <w:bookmarkStart w:id="20" w:name="_Toc20"/>
      <w:r>
        <w:rPr>
          <w:rStyle w:val="1185"/>
          <w:rFonts w:cs="Times New Roman"/>
          <w:lang w:eastAsia="ru-RU"/>
        </w:rPr>
        <w:t xml:space="preserve">1.4 Онлайн-бронирование через веб-сайт ресторана.</w:t>
      </w:r>
      <w:r/>
      <w:bookmarkEnd w:id="20"/>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lang w:eastAsia="ru-RU"/>
        </w:rPr>
        <w:suppressLineNumbers w:val="0"/>
      </w:pPr>
      <w:r>
        <w:rPr>
          <w:rFonts w:cs="Times New Roman"/>
          <w:b w:val="0"/>
          <w:bCs w:val="0"/>
          <w:szCs w:val="28"/>
          <w:highlight w:val="none"/>
          <w:lang w:eastAsia="ru-RU"/>
        </w:rPr>
        <w:t xml:space="preserve">Онлайн-бронирование через веб-сайт ресторана представляет собой эффективный и удобный способ для клиентов сделать заказ, а также для ресторана контролировать поток посетителей. </w:t>
      </w:r>
      <w:r/>
      <w:r>
        <w:rPr>
          <w:rFonts w:cs="Times New Roman"/>
          <w:b w:val="0"/>
          <w:bCs w:val="0"/>
          <w:szCs w:val="28"/>
          <w:highlight w:val="none"/>
          <w:lang w:eastAsia="ru-RU"/>
        </w:rPr>
      </w: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lang w:eastAsia="ru-RU"/>
        </w:rPr>
        <w:suppressLineNumbers w:val="0"/>
      </w:pPr>
      <w:r>
        <w:rPr>
          <w:rFonts w:cs="Times New Roman"/>
          <w:b w:val="0"/>
          <w:bCs w:val="0"/>
          <w:szCs w:val="28"/>
          <w:highlight w:val="none"/>
          <w:lang w:eastAsia="ru-RU"/>
        </w:rPr>
        <w:t xml:space="preserve">Плюсы онлайн-бронирования включают в себя:</w:t>
      </w:r>
      <w:r/>
    </w:p>
    <w:p>
      <w:pPr>
        <w:pStyle w:val="1192"/>
        <w:numPr>
          <w:ilvl w:val="0"/>
          <w:numId w:val="17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r>
      <w:r>
        <w:rPr>
          <w:rFonts w:cs="Times New Roman"/>
          <w:b w:val="0"/>
          <w:bCs w:val="0"/>
          <w:szCs w:val="28"/>
          <w:highlight w:val="none"/>
          <w:lang w:eastAsia="ru-RU"/>
        </w:rPr>
        <w:t xml:space="preserve">Удобство и доступность: Клиенты могут забронировать столик в любое удобное для них время, не выходя из дома или офиса. Это особенно удобно для тех, кто имеет ограниченное свободное время или предпочитает планировать заранее.</w:t>
      </w:r>
      <w:r/>
    </w:p>
    <w:p>
      <w:pPr>
        <w:pStyle w:val="1192"/>
        <w:numPr>
          <w:ilvl w:val="0"/>
          <w:numId w:val="17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Гибкость и прозрачность: Онлайн-бронирование позволяет пользователям видеть актуальное расписание доступных временных слотов и выбирать наиболее подходящий вариант с учетом их предпочтений и расписания.</w:t>
      </w:r>
      <w:r/>
    </w:p>
    <w:p>
      <w:pPr>
        <w:pStyle w:val="1192"/>
        <w:numPr>
          <w:ilvl w:val="0"/>
          <w:numId w:val="17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Экономия времени и усилий: Клиентам не нужно звонить в ресторан или посещать его лично для совершения бронирования. Это экономит их время и упрощает процесс заказа.</w:t>
      </w:r>
      <w:r/>
    </w:p>
    <w:p>
      <w:pPr>
        <w:pStyle w:val="1192"/>
        <w:numPr>
          <w:ilvl w:val="0"/>
          <w:numId w:val="176"/>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Улучшение управления потоком клиентов: Для ресторанов онлайн-бронирование помогает эффективно планировать рабочий день, распределять ресурсы и избегать перегрузок или пустых периодов.</w:t>
      </w:r>
      <w:r/>
      <w:r>
        <w:rPr>
          <w:rFonts w:cs="Times New Roman"/>
          <w:b w:val="0"/>
          <w:bCs w:val="0"/>
          <w:szCs w:val="28"/>
          <w:highlight w:val="none"/>
          <w:lang w:eastAsia="ru-RU"/>
        </w:rPr>
      </w:r>
    </w:p>
    <w:p>
      <w:pPr>
        <w:contextualSpacing w:val="0"/>
        <w:ind w:left="0" w:right="0" w:firstLine="850"/>
        <w:jc w:val="both"/>
        <w:spacing w:after="0" w:line="360" w:lineRule="auto"/>
        <w:rPr>
          <w:rFonts w:cs="Times New Roman"/>
          <w:b w:val="0"/>
          <w:bCs w:val="0"/>
          <w:szCs w:val="28"/>
          <w:highlight w:val="none"/>
          <w:lang w:eastAsia="ru-RU"/>
        </w:rPr>
        <w:suppressLineNumbers w:val="0"/>
      </w:pPr>
      <w:r>
        <w:rPr>
          <w:rFonts w:cs="Times New Roman"/>
          <w:b w:val="0"/>
          <w:bCs w:val="0"/>
          <w:szCs w:val="28"/>
          <w:highlight w:val="none"/>
          <w:lang w:eastAsia="ru-RU"/>
        </w:rPr>
        <w:t xml:space="preserve">Однако есть и некоторые потенциальные недостатки:</w:t>
      </w:r>
      <w:r/>
    </w:p>
    <w:p>
      <w:pPr>
        <w:pStyle w:val="1192"/>
        <w:numPr>
          <w:ilvl w:val="0"/>
          <w:numId w:val="17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r>
      <w:r>
        <w:rPr>
          <w:rFonts w:cs="Times New Roman"/>
          <w:b w:val="0"/>
          <w:bCs w:val="0"/>
          <w:szCs w:val="28"/>
          <w:highlight w:val="none"/>
          <w:lang w:eastAsia="ru-RU"/>
        </w:rPr>
        <w:t xml:space="preserve">Технические проблемы: Возможны сбои в работе веб-сайта или проблемы с онлайн-платежами, что может привести к недовольству клиентов и потере заказов.</w:t>
      </w:r>
      <w:r/>
    </w:p>
    <w:p>
      <w:pPr>
        <w:pStyle w:val="1192"/>
        <w:numPr>
          <w:ilvl w:val="0"/>
          <w:numId w:val="174"/>
        </w:numPr>
        <w:contextualSpacing w:val="0"/>
        <w:ind w:left="0" w:right="0" w:firstLine="850"/>
        <w:jc w:val="both"/>
        <w:spacing w:after="0" w:line="360" w:lineRule="auto"/>
        <w:rPr>
          <w:rFonts w:cs="Times New Roman"/>
          <w:b w:val="0"/>
          <w:bCs w:val="0"/>
          <w:szCs w:val="28"/>
          <w:highlight w:val="none"/>
        </w:rPr>
        <w:suppressLineNumbers w:val="0"/>
      </w:pPr>
      <w:r>
        <w:rPr>
          <w:rFonts w:cs="Times New Roman"/>
          <w:b w:val="0"/>
          <w:bCs w:val="0"/>
          <w:szCs w:val="28"/>
          <w:highlight w:val="none"/>
          <w:lang w:eastAsia="ru-RU"/>
        </w:rPr>
        <w:t xml:space="preserve">Неудовлетворенность клиентов: Некоторые клиенты могут предпочитать более традиционные способы бронирования или испытывать неуверенность в безопасности передачи личной информации онлайн.</w:t>
      </w:r>
      <w:r/>
    </w:p>
    <w:p>
      <w:pPr>
        <w:pStyle w:val="1192"/>
        <w:numPr>
          <w:ilvl w:val="0"/>
          <w:numId w:val="174"/>
        </w:numPr>
        <w:contextualSpacing w:val="0"/>
        <w:ind w:left="0" w:right="0" w:firstLine="850"/>
        <w:jc w:val="both"/>
        <w:spacing w:after="0" w:line="360" w:lineRule="auto"/>
        <w:suppressLineNumbers w:val="0"/>
      </w:pPr>
      <w:r>
        <w:rPr>
          <w:rFonts w:cs="Times New Roman"/>
          <w:b w:val="0"/>
          <w:bCs w:val="0"/>
          <w:szCs w:val="28"/>
          <w:highlight w:val="none"/>
          <w:lang w:eastAsia="ru-RU"/>
        </w:rPr>
        <w:t xml:space="preserve">Ограничения для ресторана: Некоторые рестораны могут испытывать трудности с адаптацией к онлайн-бронированию из-за отсутствия необходимой инфраструктуры или опыта в этой области.</w:t>
      </w:r>
      <w:r>
        <w:rPr>
          <w:rFonts w:cs="Times New Roman"/>
          <w:b w:val="0"/>
          <w:bCs w:val="0"/>
          <w:szCs w:val="28"/>
          <w:highlight w:val="none"/>
          <w:lang w:eastAsia="ru-RU"/>
        </w:rPr>
      </w:r>
      <w:r>
        <w:rPr>
          <w:rFonts w:cs="Times New Roman"/>
          <w:b w:val="0"/>
          <w:bCs w:val="0"/>
          <w:szCs w:val="28"/>
          <w:highlight w:val="none"/>
          <w:lang w:eastAsia="ru-RU"/>
        </w:rPr>
      </w:r>
      <w:r/>
      <w:r>
        <w:rPr>
          <w:rFonts w:cs="Times New Roman"/>
          <w:b w:val="0"/>
          <w:bCs w:val="0"/>
          <w:highlight w:val="none"/>
          <w:lang w:eastAsia="ru-RU"/>
        </w:rPr>
      </w:r>
    </w:p>
    <w:p>
      <w:pPr>
        <w:pStyle w:val="989"/>
        <w:rPr>
          <w:b/>
          <w:bCs/>
          <w:highlight w:val="none"/>
        </w:rPr>
        <w:suppressLineNumbers w:val="0"/>
      </w:pPr>
      <w:r/>
      <w:bookmarkStart w:id="21" w:name="_Toc21"/>
      <w:r>
        <w:rPr>
          <w:rStyle w:val="1185"/>
        </w:rPr>
        <w:t xml:space="preserve">1.5 Технологии и инструменты для разработки.</w:t>
      </w:r>
      <w:r/>
      <w:bookmarkEnd w:id="21"/>
      <w:r/>
      <w:r/>
    </w:p>
    <w:p>
      <w:pPr>
        <w:pStyle w:val="989"/>
        <w:rPr>
          <w:b/>
          <w:bCs/>
        </w:rPr>
        <w:suppressLineNumbers w:val="0"/>
      </w:pPr>
      <w:r/>
      <w:bookmarkStart w:id="22" w:name="_Toc22"/>
      <w:r>
        <w:rPr>
          <w:rStyle w:val="1185"/>
        </w:rPr>
        <w:t xml:space="preserve">HTML.</w:t>
      </w:r>
      <w:r/>
      <w:bookmarkEnd w:id="22"/>
      <w:r/>
      <w:r>
        <w:rPr>
          <w:b/>
          <w:bCs/>
          <w:highlight w:val="none"/>
        </w:rPr>
      </w:r>
    </w:p>
    <w:p>
      <w:pPr>
        <w:contextualSpacing w:val="0"/>
        <w:ind w:left="0" w:right="0" w:firstLine="850"/>
        <w:jc w:val="both"/>
        <w:spacing w:after="0" w:line="360" w:lineRule="auto"/>
        <w:suppressLineNumbers w:val="0"/>
      </w:pPr>
      <w:r>
        <w:rPr>
          <w:b/>
          <w:bCs/>
        </w:rPr>
      </w:r>
      <w:r>
        <w:t xml:space="preserve">HTML является основой для веб-разработки и играет ключевую роль в создании веб-страниц. Вот почему:</w:t>
      </w:r>
      <w:r/>
      <w:r/>
    </w:p>
    <w:p>
      <w:pPr>
        <w:pStyle w:val="1192"/>
        <w:numPr>
          <w:ilvl w:val="0"/>
          <w:numId w:val="178"/>
        </w:numPr>
        <w:contextualSpacing w:val="0"/>
        <w:ind w:left="0" w:right="0" w:firstLine="850"/>
        <w:jc w:val="both"/>
        <w:spacing w:after="0" w:line="360" w:lineRule="auto"/>
        <w:suppressLineNumbers w:val="0"/>
      </w:pPr>
      <w:r>
        <w:t xml:space="preserve">Необходимый язык: HTML является обязательным языком для создания веб-страниц. Это основа, на которой строится вся структура и содержимое страницы.</w:t>
      </w:r>
      <w:r/>
      <w:r/>
    </w:p>
    <w:p>
      <w:pPr>
        <w:pStyle w:val="1192"/>
        <w:numPr>
          <w:ilvl w:val="0"/>
          <w:numId w:val="178"/>
        </w:numPr>
        <w:contextualSpacing w:val="0"/>
        <w:ind w:left="0" w:right="0" w:firstLine="850"/>
        <w:jc w:val="both"/>
        <w:spacing w:after="0" w:line="360" w:lineRule="auto"/>
        <w:suppressLineNumbers w:val="0"/>
      </w:pPr>
      <w:r>
        <w:t xml:space="preserve">Интерпретация браузером: Браузеры интерпретируют HTML-код и отображают его содержимое на экране пользователя. Без HTML страницы просто не могут быть отображены в веб-браузере.</w:t>
      </w:r>
      <w:r/>
      <w:r/>
    </w:p>
    <w:p>
      <w:pPr>
        <w:pStyle w:val="1192"/>
        <w:numPr>
          <w:ilvl w:val="0"/>
          <w:numId w:val="178"/>
        </w:numPr>
        <w:contextualSpacing w:val="0"/>
        <w:ind w:left="0" w:right="0" w:firstLine="850"/>
        <w:jc w:val="both"/>
        <w:spacing w:after="0" w:line="360" w:lineRule="auto"/>
        <w:suppressLineNumbers w:val="0"/>
      </w:pPr>
      <w:r>
        <w:t xml:space="preserve">Структурирование контента: HTML позволяет структурировать контент на веб-странице, делая его более организованным и понятным для пользователей.</w:t>
      </w:r>
      <w:r/>
      <w:r/>
    </w:p>
    <w:p>
      <w:pPr>
        <w:pStyle w:val="1192"/>
        <w:numPr>
          <w:ilvl w:val="0"/>
          <w:numId w:val="178"/>
        </w:numPr>
        <w:contextualSpacing w:val="0"/>
        <w:ind w:left="0" w:right="0" w:firstLine="850"/>
        <w:jc w:val="both"/>
        <w:spacing w:after="0" w:line="360" w:lineRule="auto"/>
        <w:suppressLineNumbers w:val="0"/>
      </w:pPr>
      <w:r>
        <w:t xml:space="preserve">Поддержка мультимедиа: С помощью HTML можно встраивать изображения, видео, аудио и другие мультимедийные элементы на веб-страницы, делая их более интерактивными и привлекательными для посетителей.</w:t>
      </w:r>
      <w:r/>
      <w:r/>
    </w:p>
    <w:p>
      <w:pPr>
        <w:pStyle w:val="1192"/>
        <w:numPr>
          <w:ilvl w:val="0"/>
          <w:numId w:val="178"/>
        </w:numPr>
        <w:contextualSpacing w:val="0"/>
        <w:ind w:left="0" w:right="0" w:firstLine="850"/>
        <w:jc w:val="both"/>
        <w:spacing w:after="0" w:line="360" w:lineRule="auto"/>
        <w:suppressLineNumbers w:val="0"/>
      </w:pPr>
      <w:r>
        <w:t xml:space="preserve">Основа для других технологий: HTML часто используется в сочетании с CSS для стилизации страниц и JavaScript для добавления интерактивности. Он также используется вместе с другими технологиями, такими как PHP, Python и Ruby, для создания динамических веб-с</w:t>
      </w:r>
      <w:r>
        <w:t xml:space="preserve">айтов.</w:t>
      </w:r>
      <w:r/>
      <w:r/>
    </w:p>
    <w:p>
      <w:pPr>
        <w:contextualSpacing w:val="0"/>
        <w:ind w:left="0" w:right="0" w:firstLine="850"/>
        <w:jc w:val="both"/>
        <w:spacing w:after="0" w:line="360" w:lineRule="auto"/>
        <w:suppressLineNumbers w:val="0"/>
      </w:pPr>
      <w:r>
        <w:t xml:space="preserve">Таким образом, HTML является неотъемлемой частью веб-разработки и является основой для создания любого веб-сайта. Без него невозможно представить себе современный интернет.</w:t>
      </w:r>
      <w:r/>
    </w:p>
    <w:p>
      <w:pPr>
        <w:contextualSpacing w:val="0"/>
        <w:ind w:left="0" w:right="0" w:firstLine="850"/>
        <w:jc w:val="both"/>
        <w:spacing w:after="0" w:line="360" w:lineRule="auto"/>
        <w:suppressLineNumbers w:val="0"/>
      </w:pPr>
      <w:r/>
      <w:r>
        <w:t xml:space="preserve">HTML определяет структуру веб-страницы с помощью различных элементов, каждый из которых имеет свою уникальную роль в организации и представлении информации. Вот более подробное описание:</w:t>
      </w:r>
      <w:r/>
      <w:r/>
    </w:p>
    <w:p>
      <w:pPr>
        <w:pStyle w:val="1192"/>
        <w:numPr>
          <w:ilvl w:val="0"/>
          <w:numId w:val="180"/>
        </w:numPr>
        <w:contextualSpacing w:val="0"/>
        <w:ind w:left="0" w:right="0" w:firstLine="850"/>
        <w:jc w:val="both"/>
        <w:spacing w:after="0" w:line="360" w:lineRule="auto"/>
        <w:suppressLineNumbers w:val="0"/>
      </w:pPr>
      <w:r>
        <w:t xml:space="preserve">Заголовки (Headings): Заголовки (&lt;h1&gt;, &lt;h2&gt;, &lt;h3&gt;, &lt;h4&gt;, &lt;h5&gt;, &lt;h6&gt;`) используются для выделения основных разделов страницы. `&lt;h1&gt; обычно используется для самого важного заголовка, а &lt;h6&gt; - для менее значимых.</w:t>
      </w:r>
      <w:r/>
      <w:r/>
    </w:p>
    <w:p>
      <w:pPr>
        <w:pStyle w:val="1192"/>
        <w:numPr>
          <w:ilvl w:val="0"/>
          <w:numId w:val="180"/>
        </w:numPr>
        <w:contextualSpacing w:val="0"/>
        <w:ind w:left="0" w:right="0" w:firstLine="850"/>
        <w:jc w:val="both"/>
        <w:spacing w:after="0" w:line="360" w:lineRule="auto"/>
        <w:suppressLineNumbers w:val="0"/>
      </w:pPr>
      <w:r>
        <w:t xml:space="preserve">Параграфы (Paragraphs): Параграфы (&lt;p&gt;) используются для организации текста в отдельные абзацы. Они делают текст более читаемым и удобным для восприятия.</w:t>
      </w:r>
      <w:r/>
      <w:r/>
    </w:p>
    <w:p>
      <w:pPr>
        <w:pStyle w:val="1192"/>
        <w:numPr>
          <w:ilvl w:val="0"/>
          <w:numId w:val="180"/>
        </w:numPr>
        <w:contextualSpacing w:val="0"/>
        <w:ind w:left="0" w:right="0" w:firstLine="850"/>
        <w:jc w:val="both"/>
        <w:spacing w:after="0" w:line="360" w:lineRule="auto"/>
        <w:suppressLineNumbers w:val="0"/>
      </w:pPr>
      <w:r>
        <w:t xml:space="preserve">Списки (Lists): HTML поддерживает два типа списков: ненумерованные (&lt;ul&gt;) и нумерованные (&lt;ol&gt;). Ненумерованные списки представляют элементы без порядковых номеров, а нумерованные - с порядковыми номерами.</w:t>
      </w:r>
      <w:r/>
      <w:r/>
    </w:p>
    <w:p>
      <w:pPr>
        <w:pStyle w:val="1192"/>
        <w:numPr>
          <w:ilvl w:val="0"/>
          <w:numId w:val="180"/>
        </w:numPr>
        <w:contextualSpacing w:val="0"/>
        <w:ind w:left="0" w:right="0" w:firstLine="850"/>
        <w:jc w:val="both"/>
        <w:spacing w:after="0" w:line="360" w:lineRule="auto"/>
        <w:suppressLineNumbers w:val="0"/>
      </w:pPr>
      <w:r>
        <w:t xml:space="preserve">Таблицы (Tables): Таблицы (&lt;table&gt;) используются для представления структурированных данных в виде строк и столбцов. Они часто используются для отображения табличных данных, таких как расписание или списки товаров.</w:t>
      </w:r>
      <w:r/>
      <w:r/>
    </w:p>
    <w:p>
      <w:pPr>
        <w:pStyle w:val="1192"/>
        <w:numPr>
          <w:ilvl w:val="0"/>
          <w:numId w:val="180"/>
        </w:numPr>
        <w:contextualSpacing w:val="0"/>
        <w:ind w:left="0" w:right="0" w:firstLine="850"/>
        <w:jc w:val="both"/>
        <w:spacing w:after="0" w:line="360" w:lineRule="auto"/>
        <w:suppressLineNumbers w:val="0"/>
      </w:pPr>
      <w:r>
        <w:t xml:space="preserve">Формы (Forms): Формы (&lt;form&gt;) позволяют пользователям отправлять данные на сервер, например, при регистрации или отправке комментария. Они могут содержать различные элементы ввода, такие как текстовые поля, флажки, кнопки и т. д.</w:t>
      </w:r>
      <w:r/>
      <w:r/>
    </w:p>
    <w:p>
      <w:pPr>
        <w:pStyle w:val="1192"/>
        <w:numPr>
          <w:ilvl w:val="0"/>
          <w:numId w:val="180"/>
        </w:numPr>
        <w:contextualSpacing w:val="0"/>
        <w:ind w:left="0" w:right="0" w:firstLine="850"/>
        <w:jc w:val="both"/>
        <w:spacing w:after="0" w:line="360" w:lineRule="auto"/>
        <w:suppressLineNumbers w:val="0"/>
      </w:pPr>
      <w:r>
        <w:t xml:space="preserve">Изображения (Images): Изображения (&lt;img&gt;) используются для вставки графических файлов на страницу. Они могут быть важным элементом дизайна и помогают визуализировать информацию.</w:t>
      </w:r>
      <w:r/>
      <w:r/>
    </w:p>
    <w:p>
      <w:pPr>
        <w:contextualSpacing w:val="0"/>
        <w:ind w:left="0" w:right="0" w:firstLine="850"/>
        <w:jc w:val="both"/>
        <w:spacing w:after="0" w:line="360" w:lineRule="auto"/>
        <w:suppressLineNumbers w:val="0"/>
      </w:pPr>
      <w:r>
        <w:t xml:space="preserve">Атрибуты элементов HTML - это дополнительная информация, которая прикрепляется к каждому элементу и позволяет дополнительно настраивать их поведение или внешний вид. Вот некоторые распространенные примеры атрибутов и их использование:</w:t>
      </w:r>
      <w:r/>
      <w:r/>
      <w:r/>
      <w:r/>
    </w:p>
    <w:p>
      <w:pPr>
        <w:pStyle w:val="1192"/>
        <w:numPr>
          <w:ilvl w:val="0"/>
          <w:numId w:val="182"/>
        </w:numPr>
        <w:contextualSpacing w:val="0"/>
        <w:ind w:left="0" w:right="0" w:firstLine="850"/>
        <w:jc w:val="both"/>
        <w:spacing w:after="0" w:line="360" w:lineRule="auto"/>
        <w:suppressLineNumbers w:val="0"/>
      </w:pPr>
      <w:r>
        <w:t xml:space="preserve">`src` (source): Этот атрибут используется для указания пути к файлу изображения, видео или звука, который должен быть отображен или воспроизведен в элементе. Например, &lt;img src="image.jpg"&gt;.</w:t>
      </w:r>
      <w:r/>
      <w:r/>
    </w:p>
    <w:p>
      <w:pPr>
        <w:pStyle w:val="1192"/>
        <w:numPr>
          <w:ilvl w:val="0"/>
          <w:numId w:val="182"/>
        </w:numPr>
        <w:contextualSpacing w:val="0"/>
        <w:ind w:left="0" w:right="0" w:firstLine="850"/>
        <w:jc w:val="both"/>
        <w:spacing w:after="0" w:line="360" w:lineRule="auto"/>
        <w:suppressLineNumbers w:val="0"/>
      </w:pPr>
      <w:r>
        <w:t xml:space="preserve">`alt` (alternative text): Этот атрибут предоставляет текстовое описание изображения для пользователей, которые не могут просматривать изображения из-за ограничений своих возможностей или настроек браузера. Например, &lt;img src="image.jpg" alt="Описание изоб</w:t>
      </w:r>
      <w:r>
        <w:t xml:space="preserve">ражения"&gt;.</w:t>
      </w:r>
      <w:r/>
      <w:r/>
    </w:p>
    <w:p>
      <w:pPr>
        <w:pStyle w:val="1192"/>
        <w:numPr>
          <w:ilvl w:val="0"/>
          <w:numId w:val="182"/>
        </w:numPr>
        <w:contextualSpacing w:val="0"/>
        <w:ind w:left="0" w:right="0" w:firstLine="850"/>
        <w:jc w:val="both"/>
        <w:spacing w:after="0" w:line="360" w:lineRule="auto"/>
        <w:suppressLineNumbers w:val="0"/>
      </w:pPr>
      <w:r>
        <w:t xml:space="preserve">`href` (hypertext reference): Этот атрибут используется для указания URL-адреса, на который должна вести ссылка. Например, &lt;a href="https://example.com"&gt;Ссылка&lt;/a&gt;.</w:t>
      </w:r>
      <w:r/>
      <w:r/>
    </w:p>
    <w:p>
      <w:pPr>
        <w:pStyle w:val="1192"/>
        <w:numPr>
          <w:ilvl w:val="0"/>
          <w:numId w:val="182"/>
        </w:numPr>
        <w:contextualSpacing w:val="0"/>
        <w:ind w:left="0" w:right="0" w:firstLine="850"/>
        <w:jc w:val="both"/>
        <w:spacing w:after="0" w:line="360" w:lineRule="auto"/>
        <w:suppressLineNumbers w:val="0"/>
      </w:pPr>
      <w:r>
        <w:t xml:space="preserve">`title`: Этот атрибут предоставляет всплывающую подсказку или описание элемента, которое отображается при наведении курсора мыши на элемент. Например, &lt;img src="image.jpg" alt="Описание изображения" title="Дополнительная информация"&gt;.</w:t>
      </w:r>
      <w:r/>
      <w:r/>
    </w:p>
    <w:p>
      <w:pPr>
        <w:pStyle w:val="1192"/>
        <w:numPr>
          <w:ilvl w:val="0"/>
          <w:numId w:val="182"/>
        </w:numPr>
        <w:contextualSpacing w:val="0"/>
        <w:ind w:left="0" w:right="0" w:firstLine="850"/>
        <w:jc w:val="both"/>
        <w:spacing w:after="0" w:line="360" w:lineRule="auto"/>
        <w:suppressLineNumbers w:val="0"/>
      </w:pPr>
      <w:r>
        <w:t xml:space="preserve">`class`: Этот атрибут используется для определения класса элемента, который может быть использован для стилизации элемента с помощью CSS или для идентификации элемента при помощи JavaScript. Например, &lt;div class="container"&gt;.</w:t>
      </w:r>
      <w:r/>
      <w:r/>
    </w:p>
    <w:p>
      <w:pPr>
        <w:pStyle w:val="1192"/>
        <w:numPr>
          <w:ilvl w:val="0"/>
          <w:numId w:val="182"/>
        </w:numPr>
        <w:contextualSpacing w:val="0"/>
        <w:ind w:left="0" w:right="0" w:firstLine="850"/>
        <w:jc w:val="both"/>
        <w:spacing w:after="0" w:line="360" w:lineRule="auto"/>
        <w:suppressLineNumbers w:val="0"/>
      </w:pPr>
      <w:r>
        <w:t xml:space="preserve">`id`: Этот атрибут используется для определения уникального идентификатора элемента, который может быть использован для прямого доступа к элементу с помощью CSS или JavaScript. Например, &lt;div id="header"&gt;.</w:t>
      </w:r>
      <w:r/>
      <w:r/>
    </w:p>
    <w:p>
      <w:pPr>
        <w:pStyle w:val="989"/>
        <w:suppressLineNumbers w:val="0"/>
      </w:pPr>
      <w:r/>
      <w:bookmarkStart w:id="23" w:name="_Toc23"/>
      <w:r>
        <w:rPr>
          <w:rStyle w:val="1185"/>
        </w:rPr>
        <w:t xml:space="preserve">CSS.</w:t>
      </w:r>
      <w:r/>
      <w:bookmarkEnd w:id="23"/>
      <w:r/>
      <w:r>
        <w:rPr>
          <w:highlight w:val="none"/>
        </w:rPr>
      </w:r>
    </w:p>
    <w:p>
      <w:pPr>
        <w:contextualSpacing w:val="0"/>
        <w:ind w:left="0" w:right="0" w:firstLine="850"/>
        <w:jc w:val="both"/>
        <w:spacing w:after="0" w:line="360" w:lineRule="auto"/>
        <w:suppressLineNumbers w:val="0"/>
      </w:pPr>
      <w:r>
        <w:t xml:space="preserve">Структурирование стилей в CSS предоставляет разработчикам мощный инструмент для создания единообразного и привлекательного дизайна веб-страниц. Вот более подробное описание этого процесса:</w:t>
      </w:r>
      <w:r/>
      <w:r/>
      <w:r/>
      <w:r/>
    </w:p>
    <w:p>
      <w:pPr>
        <w:pStyle w:val="1192"/>
        <w:numPr>
          <w:ilvl w:val="0"/>
          <w:numId w:val="184"/>
        </w:numPr>
        <w:contextualSpacing w:val="0"/>
        <w:ind w:left="0" w:right="0" w:firstLine="850"/>
        <w:jc w:val="both"/>
        <w:spacing w:after="0" w:line="360" w:lineRule="auto"/>
        <w:suppressLineNumbers w:val="0"/>
      </w:pPr>
      <w:r>
        <w:t xml:space="preserve">Создание стилей для элементов HTML: CSS позволяет создавать стили, которые могут быть применены к различным элементам HTML на странице. Это включает в себя возможность изменения цвета текста, фона, размера шрифта, отступов, рамок и других аспектов внешнег</w:t>
      </w:r>
      <w:r>
        <w:t xml:space="preserve">о вида элементов.</w:t>
      </w:r>
      <w:r/>
      <w:r/>
    </w:p>
    <w:p>
      <w:pPr>
        <w:pStyle w:val="1192"/>
        <w:numPr>
          <w:ilvl w:val="0"/>
          <w:numId w:val="184"/>
        </w:numPr>
        <w:contextualSpacing w:val="0"/>
        <w:ind w:left="0" w:right="0" w:firstLine="850"/>
        <w:jc w:val="both"/>
        <w:spacing w:after="0" w:line="360" w:lineRule="auto"/>
        <w:suppressLineNumbers w:val="0"/>
      </w:pPr>
      <w:r>
        <w:t xml:space="preserve">Использование селекторов: CSS использует селекторы для выбора конкретных элементов, к которым будут применены стили. Это может быть класс элемента, идентификатор, тип элемента или его состояние (например, :hover для стилизации при наведении мыши).</w:t>
      </w:r>
      <w:r/>
      <w:r/>
    </w:p>
    <w:p>
      <w:pPr>
        <w:pStyle w:val="1192"/>
        <w:numPr>
          <w:ilvl w:val="0"/>
          <w:numId w:val="184"/>
        </w:numPr>
        <w:contextualSpacing w:val="0"/>
        <w:ind w:left="0" w:right="0" w:firstLine="850"/>
        <w:jc w:val="both"/>
        <w:spacing w:after="0" w:line="360" w:lineRule="auto"/>
        <w:suppressLineNumbers w:val="0"/>
      </w:pPr>
      <w:r>
        <w:t xml:space="preserve">Каскадность стилей: CSS работает по принципу каскадности, что означает, что стили могут быть применены не только к самому элементу, но и к его дочерним элементам. Это позволяет создавать сложные иерархии стилей и эффективно управлять внешним видом всей ст</w:t>
      </w:r>
      <w:r>
        <w:t xml:space="preserve">раницы.</w:t>
      </w:r>
      <w:r/>
      <w:r/>
    </w:p>
    <w:p>
      <w:pPr>
        <w:pStyle w:val="1192"/>
        <w:numPr>
          <w:ilvl w:val="0"/>
          <w:numId w:val="184"/>
        </w:numPr>
        <w:contextualSpacing w:val="0"/>
        <w:ind w:left="0" w:right="0" w:firstLine="850"/>
        <w:jc w:val="both"/>
        <w:spacing w:after="0" w:line="360" w:lineRule="auto"/>
        <w:suppressLineNumbers w:val="0"/>
      </w:pPr>
      <w:r>
        <w:t xml:space="preserve">Применение единообразного дизайна: Благодаря CSS разработчики могут легко обеспечить единообразный и согласованный дизайн страницы, применяя одни и те же стили к различным элементам. Это повышает удобство использования для пользователей и улучшает визуаль</w:t>
      </w:r>
      <w:r>
        <w:t xml:space="preserve">ный облик веб-страницы.</w:t>
      </w:r>
      <w:r/>
      <w:r/>
    </w:p>
    <w:p>
      <w:pPr>
        <w:pStyle w:val="1192"/>
        <w:numPr>
          <w:ilvl w:val="0"/>
          <w:numId w:val="184"/>
        </w:numPr>
        <w:contextualSpacing w:val="0"/>
        <w:ind w:left="0" w:right="0" w:firstLine="850"/>
        <w:jc w:val="both"/>
        <w:spacing w:after="0" w:line="360" w:lineRule="auto"/>
        <w:suppressLineNumbers w:val="0"/>
      </w:pPr>
      <w:r>
        <w:t xml:space="preserve">Разделение структуры и стиля: CSS позволяет разделить структуру HTML-документа и его внешний вид, что делает код более чистым, организованным и легким для обслуживания. Это позволяет разработчикам изменять дизайн страницы без необходимости внесения измене</w:t>
      </w:r>
      <w:r>
        <w:t xml:space="preserve">ний в сам HTML-код.</w:t>
      </w:r>
      <w:r/>
      <w:r/>
    </w:p>
    <w:p>
      <w:pPr>
        <w:contextualSpacing w:val="0"/>
        <w:ind w:left="0" w:right="0" w:firstLine="850"/>
        <w:jc w:val="both"/>
        <w:spacing w:after="0" w:line="360" w:lineRule="auto"/>
        <w:suppressLineNumbers w:val="0"/>
      </w:pPr>
      <w:r>
        <w:t xml:space="preserve">Структурирование стилей в CSS является важным этапом в создании качественных веб-страниц и помогает разработчикам создавать современные и привлекательные веб-сайты.</w:t>
      </w:r>
      <w:r/>
      <w:r/>
      <w:r/>
      <w:r/>
    </w:p>
    <w:p>
      <w:pPr>
        <w:contextualSpacing w:val="0"/>
        <w:ind w:left="0" w:right="0" w:firstLine="850"/>
        <w:jc w:val="both"/>
        <w:spacing w:after="0" w:line="360" w:lineRule="auto"/>
        <w:suppressLineNumbers w:val="0"/>
      </w:pPr>
      <w:r>
        <w:t xml:space="preserve">Простота использования CSS обеспечивается несколькими ключевыми аспектами, которые делают его доступным для разработчиков на всех уровнях опыта:</w:t>
      </w:r>
      <w:r/>
      <w:r/>
      <w:r/>
      <w:r/>
    </w:p>
    <w:p>
      <w:pPr>
        <w:pStyle w:val="1192"/>
        <w:numPr>
          <w:ilvl w:val="0"/>
          <w:numId w:val="186"/>
        </w:numPr>
        <w:contextualSpacing w:val="0"/>
        <w:ind w:left="0" w:right="0" w:firstLine="850"/>
        <w:jc w:val="both"/>
        <w:spacing w:after="0" w:line="360" w:lineRule="auto"/>
        <w:suppressLineNumbers w:val="0"/>
      </w:pPr>
      <w:r>
        <w:t xml:space="preserve">Простой синтаксис: CSS использует простой и понятный синтаксис, основанный на объявлении свойств и их значений для элементов HTML. Например, чтобы изменить цвет текста, достаточно написать color: red;.</w:t>
      </w:r>
      <w:r/>
      <w:r/>
    </w:p>
    <w:p>
      <w:pPr>
        <w:pStyle w:val="1192"/>
        <w:numPr>
          <w:ilvl w:val="0"/>
          <w:numId w:val="186"/>
        </w:numPr>
        <w:contextualSpacing w:val="0"/>
        <w:ind w:left="0" w:right="0" w:firstLine="850"/>
        <w:jc w:val="both"/>
        <w:spacing w:after="0" w:line="360" w:lineRule="auto"/>
        <w:suppressLineNumbers w:val="0"/>
      </w:pPr>
      <w:r>
        <w:t xml:space="preserve">Интуитивная логика: Основные концепции и правила CSS легко усваиваются благодаря интуитивной логике, которая определяет, как стили применяются к элементам на веб-странице.</w:t>
      </w:r>
      <w:r/>
      <w:r/>
    </w:p>
    <w:p>
      <w:pPr>
        <w:pStyle w:val="1192"/>
        <w:numPr>
          <w:ilvl w:val="0"/>
          <w:numId w:val="186"/>
        </w:numPr>
        <w:contextualSpacing w:val="0"/>
        <w:ind w:left="0" w:right="0" w:firstLine="850"/>
        <w:jc w:val="both"/>
        <w:spacing w:after="0" w:line="360" w:lineRule="auto"/>
        <w:suppressLineNumbers w:val="0"/>
      </w:pPr>
      <w:r>
        <w:t xml:space="preserve">Обширные ресурсы: Существует множество обучающих материалов, учебников и онлайн-курсов, посвященных CSS, что делает его изучение и использование еще более доступным и простым для новичков.</w:t>
      </w:r>
      <w:r/>
      <w:r/>
    </w:p>
    <w:p>
      <w:pPr>
        <w:pStyle w:val="1192"/>
        <w:numPr>
          <w:ilvl w:val="0"/>
          <w:numId w:val="186"/>
        </w:numPr>
        <w:contextualSpacing w:val="0"/>
        <w:ind w:left="0" w:right="0" w:firstLine="850"/>
        <w:jc w:val="both"/>
        <w:spacing w:after="0" w:line="360" w:lineRule="auto"/>
        <w:suppressLineNumbers w:val="0"/>
      </w:pPr>
      <w:r>
        <w:t xml:space="preserve">Превосходная документация: Официальная документация CSS и множество ресурсов сообщества предоставляют обширную информацию о каждом свойстве и функции CSS, что делает его использование более прозрачным и понятным.</w:t>
      </w:r>
      <w:r/>
      <w:r/>
    </w:p>
    <w:p>
      <w:pPr>
        <w:pStyle w:val="1192"/>
        <w:numPr>
          <w:ilvl w:val="0"/>
          <w:numId w:val="186"/>
        </w:numPr>
        <w:contextualSpacing w:val="0"/>
        <w:ind w:left="0" w:right="0" w:firstLine="850"/>
        <w:jc w:val="both"/>
        <w:spacing w:after="0" w:line="360" w:lineRule="auto"/>
        <w:suppressLineNumbers w:val="0"/>
      </w:pPr>
      <w:r>
        <w:t xml:space="preserve">Инструменты разработчика: Современные интегрированные среды разработки (IDE) и редакторы кода предоставляют различные инструменты и подсказки, которые упрощают написание и отладку CSS кода.</w:t>
      </w:r>
      <w:r/>
      <w:r/>
    </w:p>
    <w:p>
      <w:pPr>
        <w:contextualSpacing w:val="0"/>
        <w:ind w:left="0" w:right="0" w:firstLine="850"/>
        <w:jc w:val="both"/>
        <w:spacing w:after="0" w:line="360" w:lineRule="auto"/>
        <w:suppressLineNumbers w:val="0"/>
      </w:pPr>
      <w:r>
        <w:t xml:space="preserve">Благодаря этим аспектам CSS становится доступным даже для тех, кто только начинает свой путь в веб-разработке, и предоставляет им мощный инструмент для создания стильных и привлекательных веб-страниц.</w:t>
      </w:r>
      <w:r/>
      <w:r/>
      <w:r/>
      <w:r/>
    </w:p>
    <w:p>
      <w:pPr>
        <w:contextualSpacing w:val="0"/>
        <w:ind w:left="0" w:right="0" w:firstLine="850"/>
        <w:jc w:val="both"/>
        <w:spacing w:after="0" w:line="360" w:lineRule="auto"/>
        <w:suppressLineNumbers w:val="0"/>
      </w:pPr>
      <w:r>
        <w:t xml:space="preserve">CSS обладает разнообразием возможностей, которые позволяют стилизовать элементы веб-страниц и создавать эффектные и креативные дизайны. Вот некоторые из наиболее распространенных возможностей CSS:</w:t>
      </w:r>
      <w:r/>
      <w:r/>
      <w:r/>
      <w:r/>
    </w:p>
    <w:p>
      <w:pPr>
        <w:pStyle w:val="1192"/>
        <w:numPr>
          <w:ilvl w:val="0"/>
          <w:numId w:val="188"/>
        </w:numPr>
        <w:contextualSpacing w:val="0"/>
        <w:ind w:left="0" w:right="0" w:firstLine="850"/>
        <w:jc w:val="both"/>
        <w:spacing w:after="0" w:line="360" w:lineRule="auto"/>
        <w:suppressLineNumbers w:val="0"/>
      </w:pPr>
      <w:r>
        <w:t xml:space="preserve">Изменение цвета текста и фона: CSS позволяет легко изменять цвет текста и фона элементов, что позволяет создавать контрастные и привлекательные комбинации.</w:t>
      </w:r>
      <w:r/>
      <w:r/>
    </w:p>
    <w:p>
      <w:pPr>
        <w:pStyle w:val="1192"/>
        <w:numPr>
          <w:ilvl w:val="0"/>
          <w:numId w:val="188"/>
        </w:numPr>
        <w:contextualSpacing w:val="0"/>
        <w:ind w:left="0" w:right="0" w:firstLine="850"/>
        <w:jc w:val="both"/>
        <w:spacing w:after="0" w:line="360" w:lineRule="auto"/>
        <w:suppressLineNumbers w:val="0"/>
      </w:pPr>
      <w:r>
        <w:t xml:space="preserve">Настройка шрифтов и размеров: CSS предоставляет возможность выбора шрифта, его размера, начертания и толщины, что позволяет создавать разнообразные стили текста.</w:t>
      </w:r>
      <w:r/>
      <w:r/>
    </w:p>
    <w:p>
      <w:pPr>
        <w:pStyle w:val="1192"/>
        <w:numPr>
          <w:ilvl w:val="0"/>
          <w:numId w:val="188"/>
        </w:numPr>
        <w:contextualSpacing w:val="0"/>
        <w:ind w:left="0" w:right="0" w:firstLine="850"/>
        <w:jc w:val="both"/>
        <w:spacing w:after="0" w:line="360" w:lineRule="auto"/>
        <w:suppressLineNumbers w:val="0"/>
      </w:pPr>
      <w:r>
        <w:t xml:space="preserve">Управление отступами и интервалами: CSS позволяет задавать отступы и интервалы между элементами, что влияет на их визуальное расположение и оформление.</w:t>
      </w:r>
      <w:r/>
      <w:r/>
    </w:p>
    <w:p>
      <w:pPr>
        <w:pStyle w:val="1192"/>
        <w:numPr>
          <w:ilvl w:val="0"/>
          <w:numId w:val="188"/>
        </w:numPr>
        <w:contextualSpacing w:val="0"/>
        <w:ind w:left="0" w:right="0" w:firstLine="850"/>
        <w:jc w:val="both"/>
        <w:spacing w:after="0" w:line="360" w:lineRule="auto"/>
        <w:suppressLineNumbers w:val="0"/>
      </w:pPr>
      <w:r>
        <w:t xml:space="preserve">Добавление рамок и теней: CSS позволяет создавать рамки вокруг элементов и добавлять тени, что придает элементам глубину и объем.</w:t>
      </w:r>
      <w:r/>
      <w:r/>
    </w:p>
    <w:p>
      <w:pPr>
        <w:pStyle w:val="1192"/>
        <w:numPr>
          <w:ilvl w:val="0"/>
          <w:numId w:val="188"/>
        </w:numPr>
        <w:contextualSpacing w:val="0"/>
        <w:ind w:left="0" w:right="0" w:firstLine="850"/>
        <w:jc w:val="both"/>
        <w:spacing w:after="0" w:line="360" w:lineRule="auto"/>
        <w:suppressLineNumbers w:val="0"/>
      </w:pPr>
      <w:r>
        <w:t xml:space="preserve">Анимации и переходы: CSS позволяет создавать анимации и переходы между состояниями элементов, что добавляет интерактивности и динамичности веб-страницам.</w:t>
      </w:r>
      <w:r/>
      <w:r/>
    </w:p>
    <w:p>
      <w:pPr>
        <w:pStyle w:val="1192"/>
        <w:numPr>
          <w:ilvl w:val="0"/>
          <w:numId w:val="188"/>
        </w:numPr>
        <w:contextualSpacing w:val="0"/>
        <w:ind w:left="0" w:right="0" w:firstLine="850"/>
        <w:jc w:val="both"/>
        <w:spacing w:after="0" w:line="360" w:lineRule="auto"/>
        <w:suppressLineNumbers w:val="0"/>
      </w:pPr>
      <w:r>
        <w:t xml:space="preserve">Форматирование фоновых изображений: CSS позволяет добавлять фоновые изображения элементам и настраивать их положение, повторение и масштабирование.</w:t>
      </w:r>
      <w:r/>
      <w:r/>
    </w:p>
    <w:p>
      <w:pPr>
        <w:pStyle w:val="1192"/>
        <w:numPr>
          <w:ilvl w:val="0"/>
          <w:numId w:val="188"/>
        </w:numPr>
        <w:contextualSpacing w:val="0"/>
        <w:ind w:left="0" w:right="0" w:firstLine="850"/>
        <w:jc w:val="both"/>
        <w:spacing w:after="0" w:line="360" w:lineRule="auto"/>
        <w:suppressLineNumbers w:val="0"/>
      </w:pPr>
      <w:r>
        <w:t xml:space="preserve">Медиа-запросы для адаптивного дизайна: CSS поддерживает медиа-запросы, которые позволяют создавать адаптивные стили, меняющиеся в зависимости от размера экрана устройства пользователя.</w:t>
      </w:r>
      <w:r/>
      <w:r/>
    </w:p>
    <w:p>
      <w:pPr>
        <w:pStyle w:val="1192"/>
        <w:numPr>
          <w:ilvl w:val="0"/>
          <w:numId w:val="188"/>
        </w:numPr>
        <w:contextualSpacing w:val="0"/>
        <w:ind w:left="0" w:right="0" w:firstLine="850"/>
        <w:jc w:val="both"/>
        <w:spacing w:after="0" w:line="360" w:lineRule="auto"/>
        <w:suppressLineNumbers w:val="0"/>
      </w:pPr>
      <w:r>
        <w:t xml:space="preserve">Flexbox и Grid Layout: CSS предоставляет мощные инструменты для создания гибких макетов с помощью Flexbox и Grid Layout, что обеспечивает легкость в создании сложных структур страницы.</w:t>
      </w:r>
      <w:r/>
      <w:r/>
      <w:r/>
      <w:r/>
    </w:p>
    <w:p>
      <w:pPr>
        <w:contextualSpacing w:val="0"/>
        <w:ind w:left="0" w:right="0" w:firstLine="850"/>
        <w:jc w:val="both"/>
        <w:spacing w:after="0" w:line="360" w:lineRule="auto"/>
        <w:suppressLineNumbers w:val="0"/>
      </w:pPr>
      <w:r>
        <w:t xml:space="preserve">Эти возможности CSS позволяют веб-разработчикам создавать разнообразные и привлекательные дизайны веб-страниц, что делает их более функциональными и привлекательными для пользователей.</w:t>
      </w:r>
      <w:r/>
      <w:r/>
      <w:r/>
      <w:r/>
    </w:p>
    <w:p>
      <w:pPr>
        <w:contextualSpacing w:val="0"/>
        <w:ind w:left="0" w:right="0" w:firstLine="850"/>
        <w:jc w:val="both"/>
        <w:spacing w:after="0" w:line="360" w:lineRule="auto"/>
        <w:suppressLineNumbers w:val="0"/>
      </w:pPr>
      <w:r>
        <w:t xml:space="preserve">Принцип каскадности и наследование стилей в CSS обеспечивают гибкость и эффективное управление внешним видом веб-страниц. Вот как это работает:</w:t>
      </w:r>
      <w:r/>
      <w:r/>
      <w:r/>
      <w:r/>
    </w:p>
    <w:p>
      <w:pPr>
        <w:pStyle w:val="1192"/>
        <w:numPr>
          <w:ilvl w:val="0"/>
          <w:numId w:val="190"/>
        </w:numPr>
        <w:contextualSpacing w:val="0"/>
        <w:ind w:left="0" w:right="0" w:firstLine="850"/>
        <w:jc w:val="both"/>
        <w:spacing w:after="0" w:line="360" w:lineRule="auto"/>
        <w:suppressLineNumbers w:val="0"/>
      </w:pPr>
      <w:r>
        <w:t xml:space="preserve">Каскадность стилей: CSS позволяет определить несколько стилей для одного элемента, причем каждый стиль имеет свой приоритет. Если несколько стилей конфликтуют между собой, применяется правило каскадности, определяющее, какой стиль будет использоваться. Э</w:t>
      </w:r>
      <w:r>
        <w:t xml:space="preserve">то позволяет создавать более гибкие и сложные дизайны, а также управлять приоритетом стилей в зависимости от их специфичности и применимости.</w:t>
      </w:r>
      <w:r/>
      <w:r/>
    </w:p>
    <w:p>
      <w:pPr>
        <w:pStyle w:val="1192"/>
        <w:numPr>
          <w:ilvl w:val="0"/>
          <w:numId w:val="190"/>
        </w:numPr>
        <w:contextualSpacing w:val="0"/>
        <w:ind w:left="0" w:right="0" w:firstLine="850"/>
        <w:jc w:val="both"/>
        <w:spacing w:after="0" w:line="360" w:lineRule="auto"/>
        <w:suppressLineNumbers w:val="0"/>
      </w:pPr>
      <w:r>
        <w:t xml:space="preserve">Наследование стилей: Некоторые стили, определенные для родительского элемента, могут быть автоматически унаследованы его дочерними элементами. Это означает, что если стиль не был явно определен для дочернего элемента, он может унаследовать стиль от своег</w:t>
      </w:r>
      <w:r>
        <w:t xml:space="preserve">о родителя. Наследование стилей упрощает и ускоряет процесс стилизации веб-страниц, поскольку многие элементы могут использовать общие стили без необходимости повторного их определения.</w:t>
      </w:r>
      <w:r/>
      <w:r/>
    </w:p>
    <w:p>
      <w:pPr>
        <w:pStyle w:val="1192"/>
        <w:numPr>
          <w:ilvl w:val="0"/>
          <w:numId w:val="190"/>
        </w:numPr>
        <w:contextualSpacing w:val="0"/>
        <w:ind w:left="0" w:right="0" w:firstLine="850"/>
        <w:jc w:val="both"/>
        <w:spacing w:after="0" w:line="360" w:lineRule="auto"/>
        <w:suppressLineNumbers w:val="0"/>
      </w:pPr>
      <w:r>
        <w:t xml:space="preserve">Приоритет стилей: В CSS определены правила приоритета, которые определяют, какой стиль будет применен к элементу в случае конфликта между несколькими стилями. Это правило учитывает различные факторы, такие как специфичность селектора, порядок определения</w:t>
      </w:r>
      <w:r>
        <w:t xml:space="preserve"> стилей и важность стиля (например, встроенные стили имеют больший приоритет, чем внешние таблицы стилей).</w:t>
      </w:r>
      <w:r/>
      <w:r/>
    </w:p>
    <w:p>
      <w:pPr>
        <w:pStyle w:val="1192"/>
        <w:numPr>
          <w:ilvl w:val="0"/>
          <w:numId w:val="190"/>
        </w:numPr>
        <w:contextualSpacing w:val="0"/>
        <w:ind w:left="0" w:right="0" w:firstLine="850"/>
        <w:jc w:val="both"/>
        <w:spacing w:after="0" w:line="360" w:lineRule="auto"/>
        <w:suppressLineNumbers w:val="0"/>
      </w:pPr>
      <w:r>
        <w:t xml:space="preserve">Эффективное управление стилями: Благодаря принципу каскадности и наследованию стилей разработчики могут эффективно управлять стилями на странице, минимизируя повторение кода и обеспечивая единообразие дизайна. Это позволяет создавать структурированный и </w:t>
      </w:r>
      <w:r>
        <w:t xml:space="preserve">легко поддерживаемый CSS-код.</w:t>
      </w:r>
      <w:r/>
      <w:r/>
    </w:p>
    <w:p>
      <w:pPr>
        <w:contextualSpacing w:val="0"/>
        <w:ind w:left="0" w:right="0" w:firstLine="850"/>
        <w:jc w:val="both"/>
        <w:spacing w:after="0" w:line="360" w:lineRule="auto"/>
        <w:suppressLineNumbers w:val="0"/>
      </w:pPr>
      <w:r>
        <w:t xml:space="preserve">Таким образом, принцип каскадности и наследование стилей в CSS играют ключевую роль в создании гибких и эффективных стилей для веб-страниц, обеспечивая их согласованность и профессиональный внешний вид.</w:t>
      </w:r>
      <w:r/>
      <w:r/>
      <w:r/>
      <w:r/>
    </w:p>
    <w:p>
      <w:pPr>
        <w:contextualSpacing w:val="0"/>
        <w:ind w:left="0" w:right="0" w:firstLine="850"/>
        <w:jc w:val="both"/>
        <w:spacing w:after="0" w:line="360" w:lineRule="auto"/>
        <w:suppressLineNumbers w:val="0"/>
      </w:pPr>
      <w:r>
        <w:t xml:space="preserve">Респонсивный дизайн в CSS представляет собой способность создавать веб-страницы, которые могут адаптироваться к различным размерам экранов и устройств, обеспечивая оптимальный пользовательский опыт. Вот ключевые аспекты респонсивного дизайна:</w:t>
      </w:r>
      <w:r/>
      <w:r/>
      <w:r/>
      <w:r/>
    </w:p>
    <w:p>
      <w:pPr>
        <w:pStyle w:val="1192"/>
        <w:numPr>
          <w:ilvl w:val="0"/>
          <w:numId w:val="192"/>
        </w:numPr>
        <w:contextualSpacing w:val="0"/>
        <w:ind w:left="0" w:right="0" w:firstLine="850"/>
        <w:jc w:val="both"/>
        <w:spacing w:after="0" w:line="360" w:lineRule="auto"/>
        <w:suppressLineNumbers w:val="0"/>
      </w:pPr>
      <w:r>
        <w:t xml:space="preserve">Медиа-запросы: CSS предоставляет механизм медиа-запросов, который позволяет задавать разные стили в зависимости от характеристик устройства, таких как ширина экрана, ориентация и разрешение. Это позволяет создавать адаптивные макеты, которые оптимизирова</w:t>
      </w:r>
      <w:r>
        <w:t xml:space="preserve">ны для просмотра на различных устройствах.</w:t>
      </w:r>
      <w:r/>
      <w:r/>
    </w:p>
    <w:p>
      <w:pPr>
        <w:pStyle w:val="1192"/>
        <w:numPr>
          <w:ilvl w:val="0"/>
          <w:numId w:val="192"/>
        </w:numPr>
        <w:contextualSpacing w:val="0"/>
        <w:ind w:left="0" w:right="0" w:firstLine="850"/>
        <w:jc w:val="both"/>
        <w:spacing w:after="0" w:line="360" w:lineRule="auto"/>
        <w:suppressLineNumbers w:val="0"/>
      </w:pPr>
      <w:r>
        <w:t xml:space="preserve">Гибкие единицы измерения: Использование относительных единиц измерения, таких как проценты, em и rem, позволяет создавать макеты, которые масштабируются и адаптируются к изменениям размеров экрана без необходимости изменения кода.</w:t>
      </w:r>
      <w:r/>
      <w:r/>
    </w:p>
    <w:p>
      <w:pPr>
        <w:pStyle w:val="1192"/>
        <w:numPr>
          <w:ilvl w:val="0"/>
          <w:numId w:val="192"/>
        </w:numPr>
        <w:contextualSpacing w:val="0"/>
        <w:ind w:left="0" w:right="0" w:firstLine="850"/>
        <w:jc w:val="both"/>
        <w:spacing w:after="0" w:line="360" w:lineRule="auto"/>
        <w:suppressLineNumbers w:val="0"/>
      </w:pPr>
      <w:r>
        <w:t xml:space="preserve">Flexbox и Grid Layout: Модули Flexbox и Grid Layout в CSS предоставляют мощные инструменты для создания гибких и адаптивных макетов, которые легко адаптируются к различным размерам экранов и устройств.</w:t>
      </w:r>
      <w:r/>
      <w:r/>
    </w:p>
    <w:p>
      <w:pPr>
        <w:pStyle w:val="1192"/>
        <w:numPr>
          <w:ilvl w:val="0"/>
          <w:numId w:val="192"/>
        </w:numPr>
        <w:contextualSpacing w:val="0"/>
        <w:ind w:left="0" w:right="0" w:firstLine="850"/>
        <w:jc w:val="both"/>
        <w:spacing w:after="0" w:line="360" w:lineRule="auto"/>
        <w:suppressLineNumbers w:val="0"/>
      </w:pPr>
      <w:r>
        <w:t xml:space="preserve">Изображения и медиа: CSS позволяет создавать адаптивные изображения и медиа-файлы, которые автоматически масштабируются и подстраиваются под размеры экрана, обеспечивая оптимальное качество и быстрое загрузку на различных устройствах.</w:t>
      </w:r>
      <w:r/>
      <w:r/>
    </w:p>
    <w:p>
      <w:pPr>
        <w:pStyle w:val="1192"/>
        <w:numPr>
          <w:ilvl w:val="0"/>
          <w:numId w:val="192"/>
        </w:numPr>
        <w:contextualSpacing w:val="0"/>
        <w:ind w:left="0" w:right="0" w:firstLine="850"/>
        <w:jc w:val="both"/>
        <w:spacing w:after="0" w:line="360" w:lineRule="auto"/>
        <w:suppressLineNumbers w:val="0"/>
      </w:pPr>
      <w:r>
        <w:t xml:space="preserve">Touch-функционал: CSS позволяет создавать стили, которые оптимизированы для использования на сенсорных устройствах, обеспечивая удобство навигации и взаимодействия для пользователей смартфонов и планшетов.</w:t>
      </w:r>
      <w:r/>
      <w:r/>
    </w:p>
    <w:p>
      <w:pPr>
        <w:contextualSpacing w:val="0"/>
        <w:ind w:left="0" w:right="0" w:firstLine="850"/>
        <w:jc w:val="both"/>
        <w:spacing w:after="0" w:line="360" w:lineRule="auto"/>
        <w:suppressLineNumbers w:val="0"/>
      </w:pPr>
      <w:r>
        <w:t xml:space="preserve">Респонсивный дизайн в CSS играет ключевую роль в обеспечении приятного и удобного пользовательского опыта на всех устройствах, от мобильных устройств до настольных компьютеров. Это помогает улучшить доступность, удобство использования и уровень удовлетворен</w:t>
      </w:r>
      <w:r>
        <w:t xml:space="preserve">ности пользователей веб-сайтом.</w:t>
      </w:r>
      <w:r/>
      <w:r/>
      <w:r/>
      <w:r/>
    </w:p>
    <w:p>
      <w:pPr>
        <w:contextualSpacing w:val="0"/>
        <w:ind w:left="0" w:right="0" w:firstLine="850"/>
        <w:jc w:val="both"/>
        <w:spacing w:after="0" w:line="360" w:lineRule="auto"/>
        <w:suppressLineNumbers w:val="0"/>
      </w:pPr>
      <w:r>
        <w:t xml:space="preserve">Кроссбраузерная совместимость в CSS - это важный аспект веб-разработки, который обеспечивает правильное отображение веб-страниц на различных браузерах. Вот как CSS обеспечивает кроссбраузерную совместимость:</w:t>
      </w:r>
      <w:r/>
      <w:r/>
      <w:r/>
      <w:r/>
    </w:p>
    <w:p>
      <w:pPr>
        <w:pStyle w:val="1192"/>
        <w:numPr>
          <w:ilvl w:val="0"/>
          <w:numId w:val="194"/>
        </w:numPr>
        <w:contextualSpacing w:val="0"/>
        <w:ind w:left="0" w:right="0" w:firstLine="850"/>
        <w:jc w:val="both"/>
        <w:spacing w:after="0" w:line="360" w:lineRule="auto"/>
        <w:suppressLineNumbers w:val="0"/>
      </w:pPr>
      <w:r>
        <w:t xml:space="preserve">Стандартизация CSS: CSS является стандартом, определенным консорциумом W3C (World Wide Web Consortium). Это означает, что все современные браузеры стремятся поддерживать и реализовывать стандарты CSS, что обеспечивает совместимость между различными брауз</w:t>
      </w:r>
      <w:r>
        <w:t xml:space="preserve">ерами.</w:t>
      </w:r>
      <w:r/>
      <w:r/>
    </w:p>
    <w:p>
      <w:pPr>
        <w:pStyle w:val="1192"/>
        <w:numPr>
          <w:ilvl w:val="0"/>
          <w:numId w:val="194"/>
        </w:numPr>
        <w:contextualSpacing w:val="0"/>
        <w:ind w:left="0" w:right="0" w:firstLine="850"/>
        <w:jc w:val="both"/>
        <w:spacing w:after="0" w:line="360" w:lineRule="auto"/>
        <w:suppressLineNumbers w:val="0"/>
      </w:pPr>
      <w:r>
        <w:t xml:space="preserve">Тестирование и исправление ошибок: Разработчики браузеров тестируют CSS-код на соответствие стандартам и исправляют любые обнаруженные ошибки или несоответствия. Это позволяет минимизировать различия в отображении веб-страниц между разными браузерами.</w:t>
      </w:r>
      <w:r/>
      <w:r/>
    </w:p>
    <w:p>
      <w:pPr>
        <w:pStyle w:val="1192"/>
        <w:numPr>
          <w:ilvl w:val="0"/>
          <w:numId w:val="194"/>
        </w:numPr>
        <w:contextualSpacing w:val="0"/>
        <w:ind w:left="0" w:right="0" w:firstLine="850"/>
        <w:jc w:val="both"/>
        <w:spacing w:after="0" w:line="360" w:lineRule="auto"/>
        <w:suppressLineNumbers w:val="0"/>
      </w:pPr>
      <w:r>
        <w:t xml:space="preserve">Использование вендорных префиксов: Некоторые свойства CSS могут быть экспериментальными и поддерживаться только определенными браузерами. Для обеспечения совместимости с этими браузерами разработчики могут использовать вендорные префиксы (-webkit- для Ch</w:t>
      </w:r>
      <w:r>
        <w:t xml:space="preserve">rome и Safari, -moz- для Firefox, -ms- для Internet Explorer, -o- для Opera), чтобы задать стили для конкретных браузеров.</w:t>
      </w:r>
      <w:r/>
      <w:r/>
    </w:p>
    <w:p>
      <w:pPr>
        <w:pStyle w:val="1192"/>
        <w:numPr>
          <w:ilvl w:val="0"/>
          <w:numId w:val="194"/>
        </w:numPr>
        <w:contextualSpacing w:val="0"/>
        <w:ind w:left="0" w:right="0" w:firstLine="850"/>
        <w:jc w:val="both"/>
        <w:spacing w:after="0" w:line="360" w:lineRule="auto"/>
        <w:suppressLineNumbers w:val="0"/>
      </w:pPr>
      <w:r>
        <w:t xml:space="preserve">Полифиллы и шаблоны: В некоторых случаях для обеспечения совместимости с устаревшими браузерами или реализацией новых функций CSS, разработчики могут использовать полифиллы или шаблоны, которые эмулируют отсутствующие возможности или исправляют ошибки в </w:t>
      </w:r>
      <w:r>
        <w:t xml:space="preserve">браузерах.</w:t>
      </w:r>
      <w:r/>
      <w:r/>
    </w:p>
    <w:p>
      <w:pPr>
        <w:pStyle w:val="1192"/>
        <w:numPr>
          <w:ilvl w:val="0"/>
          <w:numId w:val="194"/>
        </w:numPr>
        <w:contextualSpacing w:val="0"/>
        <w:ind w:left="0" w:right="0" w:firstLine="850"/>
        <w:jc w:val="both"/>
        <w:spacing w:after="0" w:line="360" w:lineRule="auto"/>
        <w:suppressLineNumbers w:val="0"/>
      </w:pPr>
      <w:r>
        <w:t xml:space="preserve">Тестирование на различных платформах: При разработке веб-страниц важно тестировать их отображение на различных платформах и устройствах, чтобы убедиться в их корректной работе в различных браузерах и на разных операционных системах.</w:t>
      </w:r>
      <w:r/>
      <w:r/>
      <w:r/>
      <w:r/>
    </w:p>
    <w:p>
      <w:pPr>
        <w:contextualSpacing w:val="0"/>
        <w:ind w:left="0" w:right="0" w:firstLine="850"/>
        <w:jc w:val="both"/>
        <w:spacing w:after="0" w:line="360" w:lineRule="auto"/>
        <w:rPr>
          <w:highlight w:val="none"/>
        </w:rPr>
        <w:suppressLineNumbers w:val="0"/>
      </w:pPr>
      <w:r>
        <w:t xml:space="preserve">Все эти методы и инструменты помогают разработчикам создавать стильные и современные веб-страницы, которые корректно отображаются в различных браузерах, что обеспечивает положительный пользовательский опыт и улучшает доступность веб-сайта.</w:t>
      </w:r>
      <w:r/>
      <w:r/>
      <w:r/>
      <w:r/>
      <w:r/>
      <w:r/>
      <w:r/>
      <w:r/>
      <w:r/>
      <w:r>
        <w:rPr>
          <w:highlight w:val="none"/>
        </w:rPr>
      </w:r>
    </w:p>
    <w:p>
      <w:pPr>
        <w:pStyle w:val="989"/>
        <w:rPr>
          <w:b/>
          <w:bCs/>
        </w:rPr>
        <w:suppressLineNumbers w:val="0"/>
      </w:pPr>
      <w:r/>
      <w:bookmarkStart w:id="24" w:name="_Toc24"/>
      <w:r>
        <w:rPr>
          <w:rStyle w:val="1185"/>
        </w:rPr>
        <w:t xml:space="preserve">JavaScript.</w:t>
      </w:r>
      <w:r/>
      <w:bookmarkEnd w:id="24"/>
      <w:r/>
      <w:r>
        <w:rPr>
          <w:b/>
          <w:bCs/>
          <w:highlight w:val="none"/>
        </w:rPr>
      </w:r>
    </w:p>
    <w:p>
      <w:pPr>
        <w:contextualSpacing w:val="0"/>
        <w:ind w:left="0" w:right="0" w:firstLine="850"/>
        <w:jc w:val="both"/>
        <w:spacing w:after="0" w:line="360" w:lineRule="auto"/>
        <w:suppressLineNumbers w:val="0"/>
      </w:pPr>
      <w:r>
        <w:t xml:space="preserve">JavaScript играет ключевую роль в разработке современных веб-приложений, обеспечивая интерактивность, динамичность и удобство использования для пользователей.</w:t>
      </w:r>
      <w:r/>
      <w:r/>
      <w:r/>
      <w:r/>
    </w:p>
    <w:p>
      <w:pPr>
        <w:contextualSpacing w:val="0"/>
        <w:ind w:left="0" w:right="0" w:firstLine="850"/>
        <w:jc w:val="both"/>
        <w:spacing w:after="0" w:line="360" w:lineRule="auto"/>
        <w:rPr>
          <w:highlight w:val="none"/>
        </w:rPr>
        <w:suppressLineNumbers w:val="0"/>
      </w:pPr>
      <w:r>
        <w:t xml:space="preserve">Интерактивность является одним из ключевых аспектов JavaScript, который открывает широкие возможности для создания динамичного и увлекательного пользовательского опыта на веб-страницах. Вот несколько примеров того, как JavaScript обеспечивает интерактивност</w:t>
      </w:r>
      <w:r>
        <w:t xml:space="preserve">ь на веб-страницах:</w:t>
      </w:r>
      <w:r/>
      <w:r/>
      <w:r/>
      <w:r/>
    </w:p>
    <w:p>
      <w:pPr>
        <w:pStyle w:val="1192"/>
        <w:numPr>
          <w:ilvl w:val="0"/>
          <w:numId w:val="213"/>
        </w:numPr>
        <w:contextualSpacing w:val="0"/>
        <w:ind w:left="0" w:right="0" w:firstLine="850"/>
        <w:jc w:val="both"/>
        <w:spacing w:after="0" w:line="360" w:lineRule="auto"/>
        <w:suppressLineNumbers w:val="0"/>
      </w:pPr>
      <w:r>
        <w:t xml:space="preserve">Формы: JavaScript позволяет добавлять проверку данных введенных в формы, динамическое изменение содержимого формы в зависимости от действий пользователя, а также подсветку ошибок или успешной отправки формы без перезагрузки страницы.</w:t>
      </w:r>
      <w:r/>
      <w:r/>
    </w:p>
    <w:p>
      <w:pPr>
        <w:pStyle w:val="1192"/>
        <w:numPr>
          <w:ilvl w:val="0"/>
          <w:numId w:val="213"/>
        </w:numPr>
        <w:contextualSpacing w:val="0"/>
        <w:ind w:left="0" w:right="0" w:firstLine="850"/>
        <w:jc w:val="both"/>
        <w:spacing w:after="0" w:line="360" w:lineRule="auto"/>
        <w:suppressLineNumbers w:val="0"/>
      </w:pPr>
      <w:r>
        <w:t xml:space="preserve">Кнопки и ссылки: JavaScript может назначать действия на нажатие кнопок и ссылок, такие как переход на другую страницу, отправка формы, открытие модального окна или выполнение других действий без перезагрузки страницы.</w:t>
      </w:r>
      <w:r/>
      <w:r/>
    </w:p>
    <w:p>
      <w:pPr>
        <w:pStyle w:val="1192"/>
        <w:numPr>
          <w:ilvl w:val="0"/>
          <w:numId w:val="213"/>
        </w:numPr>
        <w:contextualSpacing w:val="0"/>
        <w:ind w:left="0" w:right="0" w:firstLine="850"/>
        <w:jc w:val="both"/>
        <w:spacing w:after="0" w:line="360" w:lineRule="auto"/>
        <w:suppressLineNumbers w:val="0"/>
      </w:pPr>
      <w:r>
        <w:t xml:space="preserve">Меню и навигация: JavaScript используется для создания интерактивных меню и навигационных элементов, которые могут разворачиваться, скрываться или изменяться в зависимости от действий пользователя, обеспечивая удобную навигацию по сайту.</w:t>
      </w:r>
      <w:r/>
      <w:r/>
    </w:p>
    <w:p>
      <w:pPr>
        <w:pStyle w:val="1192"/>
        <w:numPr>
          <w:ilvl w:val="0"/>
          <w:numId w:val="213"/>
        </w:numPr>
        <w:contextualSpacing w:val="0"/>
        <w:ind w:left="0" w:right="0" w:firstLine="850"/>
        <w:jc w:val="both"/>
        <w:spacing w:after="0" w:line="360" w:lineRule="auto"/>
        <w:suppressLineNumbers w:val="0"/>
      </w:pPr>
      <w:r>
        <w:t xml:space="preserve">Слайдеры и карусели: JavaScript позволяет создавать динамические слайдеры и карусели, которые могут автоматически пролистываться или реагировать на пользовательские действия, такие как щелчки мыши или смахивания на сенсорных устройствах.</w:t>
      </w:r>
      <w:r/>
      <w:r/>
    </w:p>
    <w:p>
      <w:pPr>
        <w:pStyle w:val="1192"/>
        <w:numPr>
          <w:ilvl w:val="0"/>
          <w:numId w:val="213"/>
        </w:numPr>
        <w:contextualSpacing w:val="0"/>
        <w:ind w:left="0" w:right="0" w:firstLine="850"/>
        <w:jc w:val="both"/>
        <w:spacing w:after="0" w:line="360" w:lineRule="auto"/>
        <w:suppressLineNumbers w:val="0"/>
      </w:pPr>
      <w:r>
        <w:t xml:space="preserve">Динамическое обновление содержимого: JavaScript может динамически изменять содержимое веб-страницы в ответ на действия пользователя, например, загрузка новых данных с сервера без перезагрузки страницы или изменение отображаемого контента в зависимости от</w:t>
      </w:r>
      <w:r>
        <w:t xml:space="preserve"> выбранных параметров.</w:t>
      </w:r>
      <w:r/>
      <w:r/>
    </w:p>
    <w:p>
      <w:pPr>
        <w:pStyle w:val="1192"/>
        <w:numPr>
          <w:ilvl w:val="0"/>
          <w:numId w:val="213"/>
        </w:numPr>
        <w:contextualSpacing w:val="0"/>
        <w:ind w:left="0" w:right="0" w:firstLine="850"/>
        <w:jc w:val="both"/>
        <w:spacing w:after="0" w:line="360" w:lineRule="auto"/>
        <w:suppressLineNumbers w:val="0"/>
      </w:pPr>
      <w:r>
        <w:t xml:space="preserve">Анимации и эффекты: JavaScript используется для создания анимаций и специальных эффектов, таких как плавное появление элементов, анимация перемещения и изменения размеров, а также специальные эффекты при наведении курсора.</w:t>
      </w:r>
      <w:r>
        <w:rPr>
          <w:highlight w:val="none"/>
        </w:rPr>
      </w:r>
      <w:r>
        <w:rPr>
          <w:highlight w:val="none"/>
        </w:rPr>
      </w:r>
    </w:p>
    <w:p>
      <w:pPr>
        <w:contextualSpacing w:val="0"/>
        <w:ind w:left="0" w:right="0" w:firstLine="850"/>
        <w:jc w:val="both"/>
        <w:spacing w:after="0" w:line="360" w:lineRule="auto"/>
        <w:suppressLineNumbers w:val="0"/>
      </w:pPr>
      <w:r>
        <w:t xml:space="preserve">Все эти возможности JavaScript позволяют разработчикам создавать интерактивные и привлекательные веб-страницы, которые обогащают пользовательский опыт и делают взаимодействие с контентом более удобным и увлекательным.</w:t>
      </w:r>
      <w:r/>
      <w:r/>
      <w:r/>
      <w:r/>
    </w:p>
    <w:p>
      <w:pPr>
        <w:contextualSpacing w:val="0"/>
        <w:ind w:left="0" w:right="0" w:firstLine="850"/>
        <w:jc w:val="both"/>
        <w:spacing w:after="0" w:line="360" w:lineRule="auto"/>
        <w:suppressLineNumbers w:val="0"/>
      </w:pPr>
      <w:r>
        <w:t xml:space="preserve">Динамическое обновление содержимого - это одна из важных возможностей JavaScript, которая позволяет веб-страницам быть более реактивными и актуальными без перезагрузки. Вот некоторые примеры использования этой функциональности:</w:t>
      </w:r>
      <w:r/>
      <w:r/>
      <w:r/>
      <w:r/>
    </w:p>
    <w:p>
      <w:pPr>
        <w:pStyle w:val="1192"/>
        <w:numPr>
          <w:ilvl w:val="0"/>
          <w:numId w:val="216"/>
        </w:numPr>
        <w:contextualSpacing w:val="0"/>
        <w:ind w:left="0" w:right="0" w:firstLine="850"/>
        <w:jc w:val="both"/>
        <w:spacing w:after="0" w:line="360" w:lineRule="auto"/>
        <w:suppressLineNumbers w:val="0"/>
      </w:pPr>
      <w:r>
        <w:t xml:space="preserve">Динамические списки: JavaScript позволяет добавлять, удалять или изменять элементы списка на веб-странице в реальном времени в зависимости от пользовательских действий или внешних событий. Например, это может быть использовано для добавления новых элемен</w:t>
      </w:r>
      <w:r>
        <w:t xml:space="preserve">тов в список комментариев или обновления списка товаров на странице интернет-магазина без перезагрузки.</w:t>
      </w:r>
      <w:r/>
      <w:r/>
    </w:p>
    <w:p>
      <w:pPr>
        <w:pStyle w:val="1192"/>
        <w:numPr>
          <w:ilvl w:val="0"/>
          <w:numId w:val="216"/>
        </w:numPr>
        <w:contextualSpacing w:val="0"/>
        <w:ind w:left="0" w:right="0" w:firstLine="850"/>
        <w:jc w:val="both"/>
        <w:spacing w:after="0" w:line="360" w:lineRule="auto"/>
        <w:suppressLineNumbers w:val="0"/>
      </w:pPr>
      <w:r>
        <w:t xml:space="preserve">Обновление данных в реальном времени: JavaScript может использоваться для автоматического обновления данных на веб-странице в реальном времени без необходимости обновления всей страницы. Например, это может быть использовано для отображения актуальной ин</w:t>
      </w:r>
      <w:r>
        <w:t xml:space="preserve">формации о ценах акций на финансовом сайте или для отображения новых сообщений в чате без перезагрузки страницы.</w:t>
      </w:r>
      <w:r/>
      <w:r/>
    </w:p>
    <w:p>
      <w:pPr>
        <w:pStyle w:val="1192"/>
        <w:numPr>
          <w:ilvl w:val="0"/>
          <w:numId w:val="216"/>
        </w:numPr>
        <w:contextualSpacing w:val="0"/>
        <w:ind w:left="0" w:right="0" w:firstLine="850"/>
        <w:jc w:val="both"/>
        <w:spacing w:after="0" w:line="360" w:lineRule="auto"/>
        <w:suppressLineNumbers w:val="0"/>
      </w:pPr>
      <w:r>
        <w:t xml:space="preserve">Интерактивные формы: JavaScript позволяет динамически изменять содержимое форм на веб-странице в зависимости от введенных пользователем данных или выбранных параметров. Например, это может быть использовано для автоматического отображения дополнительных </w:t>
      </w:r>
      <w:r>
        <w:t xml:space="preserve">полей в форме в зависимости от выбранного типа товара или для динамической валидации данных, введенных пользователем.</w:t>
      </w:r>
      <w:r/>
      <w:r/>
    </w:p>
    <w:p>
      <w:pPr>
        <w:pStyle w:val="1192"/>
        <w:numPr>
          <w:ilvl w:val="0"/>
          <w:numId w:val="216"/>
        </w:numPr>
        <w:contextualSpacing w:val="0"/>
        <w:ind w:left="0" w:right="0" w:firstLine="850"/>
        <w:jc w:val="both"/>
        <w:spacing w:after="0" w:line="360" w:lineRule="auto"/>
        <w:suppressLineNumbers w:val="0"/>
      </w:pPr>
      <w:r>
        <w:t xml:space="preserve">Автоматическое обновление контента: JavaScript может использоваться для создания механизмов автоматического обновления содержимого на веб-странице через определенные промежутки времени или в ответ на определенные события. Например, это может быть использ</w:t>
      </w:r>
      <w:r>
        <w:t xml:space="preserve">овано для автоматического обновления новостной ленты или для отображения актуальной информации о погоде.</w:t>
      </w:r>
      <w:r/>
      <w:r/>
    </w:p>
    <w:p>
      <w:pPr>
        <w:contextualSpacing w:val="0"/>
        <w:ind w:left="0" w:right="0" w:firstLine="850"/>
        <w:jc w:val="both"/>
        <w:spacing w:after="0" w:line="360" w:lineRule="auto"/>
        <w:suppressLineNumbers w:val="0"/>
      </w:pPr>
      <w:r>
        <w:t xml:space="preserve">Динамическое обновление содержимого с помощью JavaScript позволяет создавать более интерактивные и удобные для пользователя веб-страницы, обеспечивая актуальность и реактивность контента без необходимости перезагрузки всей страницы.</w:t>
      </w:r>
      <w:r/>
      <w:r/>
      <w:r/>
      <w:r/>
    </w:p>
    <w:p>
      <w:pPr>
        <w:contextualSpacing w:val="0"/>
        <w:ind w:left="0" w:right="0" w:firstLine="850"/>
        <w:jc w:val="both"/>
        <w:spacing w:after="0" w:line="360" w:lineRule="auto"/>
        <w:suppressLineNumbers w:val="0"/>
      </w:pPr>
      <w:r>
        <w:t xml:space="preserve">Обработка событий является важной возможностью JavaScript, позволяющей создавать интерактивные элементы на веб-страницах, которые реагируют на действия пользователя. Вот как JavaScript обрабатывает различные события:</w:t>
      </w:r>
      <w:r/>
      <w:r/>
      <w:r/>
      <w:r/>
    </w:p>
    <w:p>
      <w:pPr>
        <w:pStyle w:val="1192"/>
        <w:numPr>
          <w:ilvl w:val="0"/>
          <w:numId w:val="218"/>
        </w:numPr>
        <w:contextualSpacing w:val="0"/>
        <w:ind w:left="0" w:right="0" w:firstLine="850"/>
        <w:jc w:val="both"/>
        <w:spacing w:after="0" w:line="360" w:lineRule="auto"/>
        <w:suppressLineNumbers w:val="0"/>
      </w:pPr>
      <w:r>
        <w:t xml:space="preserve">Щелчки мыши: JavaScript позволяет привязывать функции к событию клика мыши на определенном элементе веб-страницы. Это позволяет создавать интерактивные кнопки, ссылки и элементы управления, которые реагируют на щелчок пользователя.</w:t>
      </w:r>
      <w:r/>
      <w:r/>
    </w:p>
    <w:p>
      <w:pPr>
        <w:pStyle w:val="1192"/>
        <w:numPr>
          <w:ilvl w:val="0"/>
          <w:numId w:val="218"/>
        </w:numPr>
        <w:contextualSpacing w:val="0"/>
        <w:ind w:left="0" w:right="0" w:firstLine="850"/>
        <w:jc w:val="both"/>
        <w:spacing w:after="0" w:line="360" w:lineRule="auto"/>
        <w:suppressLineNumbers w:val="0"/>
      </w:pPr>
      <w:r>
        <w:t xml:space="preserve">Нажатия клавиш: JavaScript позволяет отслеживать нажатия клавиш на клавиатуре и реагировать на них. Это может быть использовано для создания интерактивных форм, игр или других приложений, где пользователь может взаимодействовать с помощью клавиш.</w:t>
      </w:r>
      <w:r/>
      <w:r/>
    </w:p>
    <w:p>
      <w:pPr>
        <w:pStyle w:val="1192"/>
        <w:numPr>
          <w:ilvl w:val="0"/>
          <w:numId w:val="218"/>
        </w:numPr>
        <w:contextualSpacing w:val="0"/>
        <w:ind w:left="0" w:right="0" w:firstLine="850"/>
        <w:jc w:val="both"/>
        <w:spacing w:after="0" w:line="360" w:lineRule="auto"/>
        <w:suppressLineNumbers w:val="0"/>
      </w:pPr>
      <w:r>
        <w:t xml:space="preserve">Наведение курсора: JavaScript позволяет отслеживать события наведения курсора мыши на элементы веб-страницы. Это может быть использовано для создания эффектов всплывающих подсказок, изменения стилей элементов при наведении или отображения дополнительной </w:t>
      </w:r>
      <w:r>
        <w:t xml:space="preserve">информации.</w:t>
      </w:r>
      <w:r/>
      <w:r/>
    </w:p>
    <w:p>
      <w:pPr>
        <w:pStyle w:val="1192"/>
        <w:numPr>
          <w:ilvl w:val="0"/>
          <w:numId w:val="218"/>
        </w:numPr>
        <w:contextualSpacing w:val="0"/>
        <w:ind w:left="0" w:right="0" w:firstLine="850"/>
        <w:jc w:val="both"/>
        <w:spacing w:after="0" w:line="360" w:lineRule="auto"/>
        <w:suppressLineNumbers w:val="0"/>
      </w:pPr>
      <w:r>
        <w:t xml:space="preserve">Фокус и потеря фокуса: JavaScript позволяет отслеживать события фокуса и потери фокуса элементов формы, таких как текстовые поля или кнопки. Это может быть использовано для проверки введенных данных, активации кнопок или других действий при взаимодействи</w:t>
      </w:r>
      <w:r>
        <w:t xml:space="preserve">и с формой.</w:t>
      </w:r>
      <w:r/>
      <w:r/>
    </w:p>
    <w:p>
      <w:pPr>
        <w:pStyle w:val="1192"/>
        <w:numPr>
          <w:ilvl w:val="0"/>
          <w:numId w:val="218"/>
        </w:numPr>
        <w:contextualSpacing w:val="0"/>
        <w:ind w:left="0" w:right="0" w:firstLine="850"/>
        <w:jc w:val="both"/>
        <w:spacing w:after="0" w:line="360" w:lineRule="auto"/>
        <w:suppressLineNumbers w:val="0"/>
      </w:pPr>
      <w:r>
        <w:t xml:space="preserve">Перетаскивание и бросание: JavaScript поддерживает события перетаскивания и бросания элементов на веб-странице. Это может быть использовано для создания интерактивных игр, элементов управления или приложений, где пользователь может перетаскивать и изменя</w:t>
      </w:r>
      <w:r>
        <w:t xml:space="preserve">ть расположение элементов.</w:t>
      </w:r>
      <w:r/>
      <w:r/>
    </w:p>
    <w:p>
      <w:pPr>
        <w:pStyle w:val="1192"/>
        <w:numPr>
          <w:ilvl w:val="0"/>
          <w:numId w:val="218"/>
        </w:numPr>
        <w:contextualSpacing w:val="0"/>
        <w:ind w:left="0" w:right="0" w:firstLine="850"/>
        <w:jc w:val="both"/>
        <w:spacing w:after="0" w:line="360" w:lineRule="auto"/>
        <w:suppressLineNumbers w:val="0"/>
      </w:pPr>
      <w:r>
        <w:t xml:space="preserve">События загрузки и выгрузки страницы: JavaScript позволяет отслеживать события загрузки и выгрузки страницы, что позволяет выполнять дополнительные действия при загрузке или выгрузке контента на веб-странице, например, выполнение анимации загрузки или ин</w:t>
      </w:r>
      <w:r>
        <w:t xml:space="preserve">ициализация скриптов.</w:t>
      </w:r>
      <w:r/>
      <w:r/>
    </w:p>
    <w:p>
      <w:pPr>
        <w:contextualSpacing w:val="0"/>
        <w:ind w:left="0" w:right="0" w:firstLine="850"/>
        <w:jc w:val="both"/>
        <w:spacing w:after="0" w:line="360" w:lineRule="auto"/>
        <w:suppressLineNumbers w:val="0"/>
      </w:pPr>
      <w:r>
        <w:t xml:space="preserve">Обработка событий в JavaScript является мощным инструментом для создания интерактивных и динамических веб-приложений, которые обеспечивают более удобный и эффективный пользовательский опыт.</w:t>
      </w:r>
      <w:r/>
      <w:r/>
      <w:r/>
      <w:r/>
    </w:p>
    <w:p>
      <w:pPr>
        <w:contextualSpacing w:val="0"/>
        <w:ind w:left="0" w:right="0" w:firstLine="850"/>
        <w:jc w:val="both"/>
        <w:spacing w:after="0" w:line="360" w:lineRule="auto"/>
        <w:suppressLineNumbers w:val="0"/>
      </w:pPr>
      <w:r>
        <w:t xml:space="preserve">Манипуляция DOM (Document Object Model) - это одна из ключевых возможностей JavaScript, которая позволяет разработчикам динамически изменять содержимое и структуру веб-страницы. Вот как JavaScript используется для манипуляции DOM:</w:t>
      </w:r>
      <w:r/>
      <w:r/>
      <w:r/>
      <w:r/>
    </w:p>
    <w:p>
      <w:pPr>
        <w:pStyle w:val="1192"/>
        <w:numPr>
          <w:ilvl w:val="0"/>
          <w:numId w:val="220"/>
        </w:numPr>
        <w:contextualSpacing w:val="0"/>
        <w:ind w:left="0" w:right="0" w:firstLine="850"/>
        <w:jc w:val="both"/>
        <w:spacing w:after="0" w:line="360" w:lineRule="auto"/>
        <w:suppressLineNumbers w:val="0"/>
      </w:pPr>
      <w:r>
        <w:t xml:space="preserve">Добавление элементов: JavaScript позволяет создавать новые элементы HTML и добавлять их в существующую структуру страницы. Например, новый элемент может быть создан с помощью document.createElement() и добавлен в DOM с помощью методов appendChild() или i</w:t>
      </w:r>
      <w:r>
        <w:t xml:space="preserve">nsertBefore().</w:t>
      </w:r>
      <w:r/>
      <w:r/>
    </w:p>
    <w:p>
      <w:pPr>
        <w:pStyle w:val="1192"/>
        <w:numPr>
          <w:ilvl w:val="0"/>
          <w:numId w:val="220"/>
        </w:numPr>
        <w:contextualSpacing w:val="0"/>
        <w:ind w:left="0" w:right="0" w:firstLine="850"/>
        <w:jc w:val="both"/>
        <w:spacing w:after="0" w:line="360" w:lineRule="auto"/>
        <w:suppressLineNumbers w:val="0"/>
      </w:pPr>
      <w:r>
        <w:t xml:space="preserve">Удаление элементов: JavaScript также позволяет удалять существующие элементы из DOM. Это может быть сделано с помощью метода removeChild(), который удаляет указанный элемент из его родительского элемента.</w:t>
      </w:r>
      <w:r/>
      <w:r/>
    </w:p>
    <w:p>
      <w:pPr>
        <w:pStyle w:val="1192"/>
        <w:numPr>
          <w:ilvl w:val="0"/>
          <w:numId w:val="220"/>
        </w:numPr>
        <w:contextualSpacing w:val="0"/>
        <w:ind w:left="0" w:right="0" w:firstLine="850"/>
        <w:jc w:val="both"/>
        <w:spacing w:after="0" w:line="360" w:lineRule="auto"/>
        <w:suppressLineNumbers w:val="0"/>
      </w:pPr>
      <w:r>
        <w:t xml:space="preserve">Изменение содержимого элементов: JavaScript позволяет изменять текстовое содержимое элементов, а также их атрибуты. Например, текст элемента может быть изменен с помощью свойства innerText или textContent, а атрибуты могут быть изменены с помощью свойств</w:t>
      </w:r>
      <w:r>
        <w:t xml:space="preserve">а setAttribute().</w:t>
      </w:r>
      <w:r/>
      <w:r/>
    </w:p>
    <w:p>
      <w:pPr>
        <w:pStyle w:val="1192"/>
        <w:numPr>
          <w:ilvl w:val="0"/>
          <w:numId w:val="220"/>
        </w:numPr>
        <w:contextualSpacing w:val="0"/>
        <w:ind w:left="0" w:right="0" w:firstLine="850"/>
        <w:jc w:val="both"/>
        <w:spacing w:after="0" w:line="360" w:lineRule="auto"/>
        <w:suppressLineNumbers w:val="0"/>
      </w:pPr>
      <w:r>
        <w:t xml:space="preserve">Изменение стилей элементов: JavaScript позволяет изменять стили элементов на странице. Это может быть сделано с помощью свойства style, которое предоставляет доступ к CSS-свойствам элемента. Например, цвет текста или фона элемента может быть изменен непо</w:t>
      </w:r>
      <w:r>
        <w:t xml:space="preserve">средственно через JavaScript.</w:t>
      </w:r>
      <w:r/>
      <w:r/>
    </w:p>
    <w:p>
      <w:pPr>
        <w:pStyle w:val="1192"/>
        <w:numPr>
          <w:ilvl w:val="0"/>
          <w:numId w:val="220"/>
        </w:numPr>
        <w:contextualSpacing w:val="0"/>
        <w:ind w:left="0" w:right="0" w:firstLine="850"/>
        <w:jc w:val="both"/>
        <w:spacing w:after="0" w:line="360" w:lineRule="auto"/>
        <w:suppressLineNumbers w:val="0"/>
      </w:pPr>
      <w:r>
        <w:t xml:space="preserve">Обработка событий: JavaScript позволяет назначать обработчики событий на элементы страницы, что позволяет реагировать на различные действия пользователя, такие как клики мыши, наведение курсора и другие.</w:t>
      </w:r>
      <w:r/>
      <w:r/>
    </w:p>
    <w:p>
      <w:pPr>
        <w:contextualSpacing w:val="0"/>
        <w:ind w:left="0" w:right="0" w:firstLine="850"/>
        <w:jc w:val="both"/>
        <w:spacing w:after="0" w:line="360" w:lineRule="auto"/>
        <w:suppressLineNumbers w:val="0"/>
      </w:pPr>
      <w:r>
        <w:t xml:space="preserve">Манипуляция DOM является мощным инструментом, который позволяет создавать динамические и интерактивные веб-приложения, обогащая пользовательский опыт и делая веб-страницы более динамичными и удобными для использования.</w:t>
      </w:r>
      <w:r/>
      <w:r/>
      <w:r/>
      <w:r/>
    </w:p>
    <w:p>
      <w:pPr>
        <w:contextualSpacing w:val="0"/>
        <w:ind w:left="0" w:right="0" w:firstLine="850"/>
        <w:jc w:val="both"/>
        <w:spacing w:after="0" w:line="360" w:lineRule="auto"/>
        <w:suppressLineNumbers w:val="0"/>
      </w:pPr>
      <w:r>
        <w:t xml:space="preserve">Валидация форм является важной частью веб-разработки, и JavaScript позволяет реализовать ее на веб-страницах. Вот как JavaScript используется для валидации данных в формах:</w:t>
      </w:r>
      <w:r/>
      <w:r/>
      <w:r/>
      <w:r/>
    </w:p>
    <w:p>
      <w:pPr>
        <w:pStyle w:val="1192"/>
        <w:numPr>
          <w:ilvl w:val="0"/>
          <w:numId w:val="222"/>
        </w:numPr>
        <w:contextualSpacing w:val="0"/>
        <w:ind w:left="0" w:right="0" w:firstLine="850"/>
        <w:jc w:val="both"/>
        <w:spacing w:after="0" w:line="360" w:lineRule="auto"/>
        <w:suppressLineNumbers w:val="0"/>
      </w:pPr>
      <w:r>
        <w:t xml:space="preserve">Проверка обязательных полей: JavaScript может проверять, заполнены ли все обязательные поля в форме перед их отправкой на сервер. Это может быть достигнуто путем проверки наличия данных в соответствующих полях формы.</w:t>
      </w:r>
      <w:r/>
      <w:r/>
    </w:p>
    <w:p>
      <w:pPr>
        <w:pStyle w:val="1192"/>
        <w:numPr>
          <w:ilvl w:val="0"/>
          <w:numId w:val="222"/>
        </w:numPr>
        <w:contextualSpacing w:val="0"/>
        <w:ind w:left="0" w:right="0" w:firstLine="850"/>
        <w:jc w:val="both"/>
        <w:spacing w:after="0" w:line="360" w:lineRule="auto"/>
        <w:suppressLineNumbers w:val="0"/>
      </w:pPr>
      <w:r>
        <w:t xml:space="preserve">Проверка формата данных: JavaScript может проверять формат введенных данных, таких как электронная почта, номер телефона, дата и другие. Например, для проверки электронной почты можно использовать регулярные выражения для соответствия шаблону адреса элек</w:t>
      </w:r>
      <w:r>
        <w:t xml:space="preserve">тронной почты.</w:t>
      </w:r>
      <w:r/>
      <w:r/>
    </w:p>
    <w:p>
      <w:pPr>
        <w:pStyle w:val="1192"/>
        <w:numPr>
          <w:ilvl w:val="0"/>
          <w:numId w:val="222"/>
        </w:numPr>
        <w:contextualSpacing w:val="0"/>
        <w:ind w:left="0" w:right="0" w:firstLine="850"/>
        <w:jc w:val="both"/>
        <w:spacing w:after="0" w:line="360" w:lineRule="auto"/>
        <w:suppressLineNumbers w:val="0"/>
      </w:pPr>
      <w:r>
        <w:t xml:space="preserve">Предупреждение об ошибках: JavaScript может отображать сообщения об ошибках пользователю в случае неправильного заполнения формы. Это помогает пользователям понять, какие поля требуют исправления, чтобы форма могла быть успешно отправлена.</w:t>
      </w:r>
      <w:r/>
      <w:r/>
    </w:p>
    <w:p>
      <w:pPr>
        <w:pStyle w:val="1192"/>
        <w:numPr>
          <w:ilvl w:val="0"/>
          <w:numId w:val="222"/>
        </w:numPr>
        <w:contextualSpacing w:val="0"/>
        <w:ind w:left="0" w:right="0" w:firstLine="850"/>
        <w:jc w:val="both"/>
        <w:spacing w:after="0" w:line="360" w:lineRule="auto"/>
        <w:suppressLineNumbers w:val="0"/>
      </w:pPr>
      <w:r>
        <w:t xml:space="preserve">Проверка данных на стороне клиента: JavaScript выполняет валидацию данных на стороне клиента до их отправки на сервер. Это позволяет предотвратить отправку некорректных данных на сервер и уменьшить нагрузку на сеть.</w:t>
      </w:r>
      <w:r/>
      <w:r/>
    </w:p>
    <w:p>
      <w:pPr>
        <w:pStyle w:val="1192"/>
        <w:numPr>
          <w:ilvl w:val="0"/>
          <w:numId w:val="222"/>
        </w:numPr>
        <w:contextualSpacing w:val="0"/>
        <w:ind w:left="0" w:right="0" w:firstLine="850"/>
        <w:jc w:val="both"/>
        <w:spacing w:after="0" w:line="360" w:lineRule="auto"/>
        <w:suppressLineNumbers w:val="0"/>
      </w:pPr>
      <w:r>
        <w:t xml:space="preserve">Улучшение пользовательского опыта: Валидация форм с помощью JavaScript способствует повышению пользовательского опыта, предотвращая отправку некорректных данных и обеспечивая быструю обратную связь пользователю о статусе введенных данных.</w:t>
      </w:r>
      <w:r/>
      <w:r/>
    </w:p>
    <w:p>
      <w:pPr>
        <w:pStyle w:val="1192"/>
        <w:numPr>
          <w:ilvl w:val="0"/>
          <w:numId w:val="222"/>
        </w:numPr>
        <w:contextualSpacing w:val="0"/>
        <w:ind w:left="0" w:right="0" w:firstLine="850"/>
        <w:jc w:val="both"/>
        <w:spacing w:after="0" w:line="360" w:lineRule="auto"/>
        <w:suppressLineNumbers w:val="0"/>
      </w:pPr>
      <w:r>
        <w:t xml:space="preserve">Улучшение безопасности данных: Правильная валидация форм помогает защитить веб-приложение от нежелательного ввода данных и предотвращает возможные атаки, такие как инъекции SQL или взлом формы.</w:t>
      </w:r>
      <w:r/>
      <w:r/>
    </w:p>
    <w:p>
      <w:pPr>
        <w:contextualSpacing w:val="0"/>
        <w:ind w:left="0" w:right="0" w:firstLine="850"/>
        <w:jc w:val="both"/>
        <w:spacing w:after="0" w:line="360" w:lineRule="auto"/>
        <w:suppressLineNumbers w:val="0"/>
      </w:pPr>
      <w:r>
        <w:t xml:space="preserve">Все эти аспекты валидации форм делают использование JavaScript в этой области необходимым для обеспечения правильного и безопасного функционирования веб-приложений.</w:t>
      </w:r>
      <w:r/>
      <w:r/>
      <w:r/>
      <w:r/>
    </w:p>
    <w:p>
      <w:pPr>
        <w:contextualSpacing w:val="0"/>
        <w:ind w:left="0" w:right="0" w:firstLine="850"/>
        <w:jc w:val="both"/>
        <w:spacing w:after="0" w:line="360" w:lineRule="auto"/>
        <w:suppressLineNumbers w:val="0"/>
      </w:pPr>
      <w:r>
        <w:t xml:space="preserve">Асинхронные запросы к серверу (AJAX) представляют собой мощный механизм, который JavaScript использует для обмена данными с сервером без необходимости перезагрузки всей страницы. Вот как это работает:</w:t>
      </w:r>
      <w:r/>
      <w:r/>
      <w:r/>
      <w:r/>
    </w:p>
    <w:p>
      <w:pPr>
        <w:pStyle w:val="1192"/>
        <w:numPr>
          <w:ilvl w:val="0"/>
          <w:numId w:val="224"/>
        </w:numPr>
        <w:contextualSpacing w:val="0"/>
        <w:ind w:left="0" w:right="0" w:firstLine="850"/>
        <w:jc w:val="both"/>
        <w:spacing w:after="0" w:line="360" w:lineRule="auto"/>
        <w:suppressLineNumbers w:val="0"/>
      </w:pPr>
      <w:r>
        <w:t xml:space="preserve">Асинхронность: JavaScript позволяет отправлять асинхронные запросы к серверу, что означает, что приложение может продолжать работу, не дожидаясь ответа от сервера. Это повышает производительность и отзывчивость веб-приложений.</w:t>
      </w:r>
      <w:r/>
      <w:r/>
    </w:p>
    <w:p>
      <w:pPr>
        <w:pStyle w:val="1192"/>
        <w:numPr>
          <w:ilvl w:val="0"/>
          <w:numId w:val="224"/>
        </w:numPr>
        <w:contextualSpacing w:val="0"/>
        <w:ind w:left="0" w:right="0" w:firstLine="850"/>
        <w:jc w:val="both"/>
        <w:spacing w:after="0" w:line="360" w:lineRule="auto"/>
        <w:suppressLineNumbers w:val="0"/>
      </w:pPr>
      <w:r>
        <w:t xml:space="preserve">XMLHttpRequest (XHR): JavaScript использует объект XMLHttpRequest для отправки асинхронных запросов к серверу и обработки ответов. Этот объект позволяет отправлять HTTP-запросы, получать ответы и обрабатывать их с помощью JavaScript.</w:t>
      </w:r>
      <w:r/>
      <w:r/>
    </w:p>
    <w:p>
      <w:pPr>
        <w:pStyle w:val="1192"/>
        <w:numPr>
          <w:ilvl w:val="0"/>
          <w:numId w:val="224"/>
        </w:numPr>
        <w:contextualSpacing w:val="0"/>
        <w:ind w:left="0" w:right="0" w:firstLine="850"/>
        <w:jc w:val="both"/>
        <w:spacing w:after="0" w:line="360" w:lineRule="auto"/>
        <w:suppressLineNumbers w:val="0"/>
      </w:pPr>
      <w:r>
        <w:t xml:space="preserve">Обновление данных без перезагрузки страницы: AJAX позволяет обновлять части веб-страницы, не перезагружая всю страницу. Это делает веб-приложения более динамичными и отзывчивыми для пользователя.</w:t>
      </w:r>
      <w:r/>
      <w:r/>
    </w:p>
    <w:p>
      <w:pPr>
        <w:pStyle w:val="1192"/>
        <w:numPr>
          <w:ilvl w:val="0"/>
          <w:numId w:val="224"/>
        </w:numPr>
        <w:contextualSpacing w:val="0"/>
        <w:ind w:left="0" w:right="0" w:firstLine="850"/>
        <w:jc w:val="both"/>
        <w:spacing w:after="0" w:line="360" w:lineRule="auto"/>
        <w:suppressLineNumbers w:val="0"/>
      </w:pPr>
      <w:r>
        <w:t xml:space="preserve">Загрузка данных в фоновом режиме: JavaScript может отправлять запросы к серверу в фоновом режиме, позволяя приложению загружать данные асинхронно, в то время как пользователь продолжает взаимодействовать с интерфейсом.</w:t>
      </w:r>
      <w:r/>
      <w:r/>
    </w:p>
    <w:p>
      <w:pPr>
        <w:pStyle w:val="1192"/>
        <w:numPr>
          <w:ilvl w:val="0"/>
          <w:numId w:val="224"/>
        </w:numPr>
        <w:contextualSpacing w:val="0"/>
        <w:ind w:left="0" w:right="0" w:firstLine="850"/>
        <w:jc w:val="both"/>
        <w:spacing w:after="0" w:line="360" w:lineRule="auto"/>
        <w:suppressLineNumbers w:val="0"/>
      </w:pPr>
      <w:r>
        <w:t xml:space="preserve">Обновление интерфейса в реальном времени: AJAX позволяет обновлять содержимое страницы в реальном времени на основе данных, полученных от сервера. Это может быть использовано для создания интерактивных элементов, таких как чаты, уведомления или обновлени</w:t>
      </w:r>
      <w:r>
        <w:t xml:space="preserve">я новостной ленты.</w:t>
      </w:r>
      <w:r/>
      <w:r/>
    </w:p>
    <w:p>
      <w:pPr>
        <w:pStyle w:val="1192"/>
        <w:numPr>
          <w:ilvl w:val="0"/>
          <w:numId w:val="224"/>
        </w:numPr>
        <w:contextualSpacing w:val="0"/>
        <w:ind w:left="0" w:right="0" w:firstLine="850"/>
        <w:jc w:val="both"/>
        <w:spacing w:after="0" w:line="360" w:lineRule="auto"/>
        <w:suppressLineNumbers w:val="0"/>
      </w:pPr>
      <w:r>
        <w:t xml:space="preserve">Обработка данных в формате JSON: JavaScript часто использует формат JSON (JavaScript Object Notation) для обмена данными с сервером. Это позволяет эффективно передавать структурированные данные между клиентом и сервером и легко обрабатывать их с помощью </w:t>
      </w:r>
      <w:r>
        <w:t xml:space="preserve">JavaScript.</w:t>
      </w:r>
      <w:r/>
      <w:r/>
    </w:p>
    <w:p>
      <w:pPr>
        <w:contextualSpacing w:val="0"/>
        <w:ind w:left="0" w:right="0" w:firstLine="850"/>
        <w:jc w:val="both"/>
        <w:spacing w:after="0" w:line="360" w:lineRule="auto"/>
        <w:suppressLineNumbers w:val="0"/>
      </w:pPr>
      <w:r>
        <w:t xml:space="preserve">Асинхронные запросы к серверу с помощью AJAX являются ключевой технологией, используемой в современных веб-приложениях, и позволяют создавать более динамичные и отзывчивые пользовательские интерфейсы.</w:t>
      </w:r>
      <w:r/>
    </w:p>
    <w:p>
      <w:pPr>
        <w:contextualSpacing w:val="0"/>
        <w:ind w:left="0" w:right="0" w:firstLine="850"/>
        <w:jc w:val="both"/>
        <w:spacing w:after="0" w:line="360" w:lineRule="auto"/>
        <w:suppressLineNumbers w:val="0"/>
      </w:pPr>
      <w:r/>
      <w:r>
        <w:t xml:space="preserve">Модульность и повторное использование кода являются важными концепциями в разработке на JavaScript. Вот как JavaScript поддерживает эти концепции:</w:t>
      </w:r>
      <w:r/>
      <w:r/>
    </w:p>
    <w:p>
      <w:pPr>
        <w:pStyle w:val="1192"/>
        <w:numPr>
          <w:ilvl w:val="0"/>
          <w:numId w:val="226"/>
        </w:numPr>
        <w:contextualSpacing w:val="0"/>
        <w:ind w:left="0" w:right="0" w:firstLine="850"/>
        <w:jc w:val="both"/>
        <w:spacing w:after="0" w:line="360" w:lineRule="auto"/>
        <w:suppressLineNumbers w:val="0"/>
      </w:pPr>
      <w:r>
        <w:t xml:space="preserve">Модульная структура кода: JavaScript позволяет разбивать код на отдельные модули, каждый из которых выполняет определенную функцию или решает конкретную задачу. Это делает код более организованным и понятным, упрощает его поддержку и развитие.</w:t>
      </w:r>
      <w:r/>
      <w:r/>
    </w:p>
    <w:p>
      <w:pPr>
        <w:pStyle w:val="1192"/>
        <w:numPr>
          <w:ilvl w:val="0"/>
          <w:numId w:val="226"/>
        </w:numPr>
        <w:contextualSpacing w:val="0"/>
        <w:ind w:left="0" w:right="0" w:firstLine="850"/>
        <w:jc w:val="both"/>
        <w:spacing w:after="0" w:line="360" w:lineRule="auto"/>
        <w:suppressLineNumbers w:val="0"/>
      </w:pPr>
      <w:r>
        <w:t xml:space="preserve">Импорт и экспорт модулей: JavaScript предоставляет возможность импортировать и экспортировать функции, переменные и другие ресурсы между модулями. Это позволяет использовать код из одного модуля в другом, повторно используя его функциональность без необх</w:t>
      </w:r>
      <w:r>
        <w:t xml:space="preserve">одимости дублирования кода.</w:t>
      </w:r>
      <w:r/>
      <w:r/>
    </w:p>
    <w:p>
      <w:pPr>
        <w:pStyle w:val="1192"/>
        <w:numPr>
          <w:ilvl w:val="0"/>
          <w:numId w:val="226"/>
        </w:numPr>
        <w:contextualSpacing w:val="0"/>
        <w:ind w:left="0" w:right="0" w:firstLine="850"/>
        <w:jc w:val="both"/>
        <w:spacing w:after="0" w:line="360" w:lineRule="auto"/>
        <w:suppressLineNumbers w:val="0"/>
      </w:pPr>
      <w:r>
        <w:t xml:space="preserve">Локальная область видимости: JavaScript модули имеют локальную область видимости, что означает, что переменные и функции, определенные внутри модуля, не являются доступными за его пределами. Это помогает избежать конфликтов имен и повышает безопасность и</w:t>
      </w:r>
      <w:r>
        <w:t xml:space="preserve">сходного кода.</w:t>
      </w:r>
      <w:r/>
      <w:r/>
    </w:p>
    <w:p>
      <w:pPr>
        <w:pStyle w:val="1192"/>
        <w:numPr>
          <w:ilvl w:val="0"/>
          <w:numId w:val="226"/>
        </w:numPr>
        <w:contextualSpacing w:val="0"/>
        <w:ind w:left="0" w:right="0" w:firstLine="850"/>
        <w:jc w:val="both"/>
        <w:spacing w:after="0" w:line="360" w:lineRule="auto"/>
        <w:suppressLineNumbers w:val="0"/>
      </w:pPr>
      <w:r>
        <w:t xml:space="preserve">Улучшение поддерживаемости и расширяемости: Модульная структура кода делает его более поддерживаемым и расширяемым. Изменение или добавление новой функциональности в приложение становится проще, так как каждый модуль представляет собой независимую единиц</w:t>
      </w:r>
      <w:r>
        <w:t xml:space="preserve">у, которую можно легко изменить или заменить.</w:t>
      </w:r>
      <w:r/>
      <w:r/>
    </w:p>
    <w:p>
      <w:pPr>
        <w:pStyle w:val="1192"/>
        <w:numPr>
          <w:ilvl w:val="0"/>
          <w:numId w:val="226"/>
        </w:numPr>
        <w:contextualSpacing w:val="0"/>
        <w:ind w:left="0" w:right="0" w:firstLine="850"/>
        <w:jc w:val="both"/>
        <w:spacing w:after="0" w:line="360" w:lineRule="auto"/>
        <w:suppressLineNumbers w:val="0"/>
      </w:pPr>
      <w:r>
        <w:t xml:space="preserve">Повторное использование кода: Модульность позволяет повторно использовать код в различных частях приложения или даже в различных приложениях. Это сокращает время разработки, уменьшает количество ошибок и повышает эффективность разработчика.</w:t>
      </w:r>
      <w:r/>
      <w:r/>
    </w:p>
    <w:p>
      <w:pPr>
        <w:contextualSpacing w:val="0"/>
        <w:ind w:left="0" w:right="0" w:firstLine="850"/>
        <w:jc w:val="both"/>
        <w:spacing w:after="0" w:line="360" w:lineRule="auto"/>
        <w:rPr>
          <w:rFonts w:cs="Times New Roman"/>
          <w:b w:val="0"/>
          <w:bCs w:val="0"/>
          <w:highlight w:val="none"/>
          <w:lang w:eastAsia="ru-RU"/>
        </w:rPr>
        <w:suppressLineNumbers w:val="0"/>
      </w:pPr>
      <w:r>
        <w:t xml:space="preserve">Благодаря модульной структуре и возможности повторного использования кода JavaScript позволяет создавать более гибкие, масштабируемые и поддерживаемые веб-приложения.</w:t>
      </w:r>
      <w:r/>
      <w:r>
        <w:br w:type="page" w:clear="all"/>
      </w:r>
      <w:r/>
      <w:r/>
    </w:p>
    <w:p>
      <w:pPr>
        <w:pStyle w:val="989"/>
        <w:ind w:firstLine="851"/>
        <w:spacing w:before="0" w:line="360" w:lineRule="auto"/>
        <w:rPr>
          <w:rStyle w:val="1198"/>
        </w:rPr>
      </w:pPr>
      <w:r/>
      <w:bookmarkStart w:id="25" w:name="_Toc25"/>
      <w:r>
        <w:rPr>
          <w:rStyle w:val="1198"/>
        </w:rPr>
        <w:t xml:space="preserve">Глава 2. Практическая часть</w:t>
      </w:r>
      <w:r/>
      <w:bookmarkEnd w:id="25"/>
      <w:r/>
      <w:r>
        <w:rPr>
          <w:rStyle w:val="1198"/>
        </w:rPr>
      </w:r>
    </w:p>
    <w:p>
      <w:pPr>
        <w:pStyle w:val="989"/>
        <w:ind w:firstLine="851"/>
        <w:jc w:val="both"/>
        <w:spacing w:before="0" w:line="360" w:lineRule="auto"/>
        <w:rPr>
          <w:rStyle w:val="1198"/>
          <w:rFonts w:cs="Times New Roman"/>
          <w:szCs w:val="28"/>
        </w:rPr>
      </w:pPr>
      <w:r/>
      <w:bookmarkStart w:id="26" w:name="_Toc26"/>
      <w:r>
        <w:rPr>
          <w:rStyle w:val="1198"/>
          <w:rFonts w:cs="Times New Roman"/>
          <w:szCs w:val="28"/>
        </w:rPr>
        <w:t xml:space="preserve">2.1 Создание таблиц</w:t>
      </w:r>
      <w:r/>
      <w:bookmarkEnd w:id="26"/>
      <w:r/>
      <w:r>
        <w:rPr>
          <w:rStyle w:val="1198"/>
          <w:rFonts w:cs="Times New Roman"/>
          <w:szCs w:val="28"/>
        </w:rPr>
      </w:r>
    </w:p>
    <w:p>
      <w:pPr>
        <w:ind w:firstLine="851"/>
        <w:jc w:val="both"/>
        <w:spacing w:after="0" w:line="360" w:lineRule="auto"/>
        <w:rPr>
          <w:rFonts w:cs="Times New Roman"/>
          <w:szCs w:val="28"/>
        </w:rPr>
      </w:pPr>
      <w:r>
        <w:rPr>
          <w:rFonts w:cs="Times New Roman"/>
          <w:szCs w:val="28"/>
        </w:rPr>
        <w:t xml:space="preserve">Для создания таблицы, нужно нажать на вкладку «Создание» и выбрать «Таблица»:</w:t>
      </w:r>
      <w:r>
        <w:rPr>
          <w:rFonts w:cs="Times New Roman"/>
          <w:szCs w:val="28"/>
        </w:rPr>
      </w:r>
    </w:p>
    <w:p>
      <w:pPr>
        <w:pStyle w:val="1192"/>
        <w:ind w:left="1271"/>
      </w:pPr>
      <w:r>
        <w:rPr>
          <w:lang w:eastAsia="ru-RU"/>
        </w:rPr>
        <mc:AlternateContent>
          <mc:Choice Requires="wpg">
            <w:drawing>
              <wp:inline xmlns:wp="http://schemas.openxmlformats.org/drawingml/2006/wordprocessingDrawing" distT="0" distB="0" distL="0" distR="0">
                <wp:extent cx="3743325" cy="2200275"/>
                <wp:effectExtent l="0" t="0" r="9525" b="9525"/>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2"/>
                        <a:stretch/>
                      </pic:blipFill>
                      <pic:spPr bwMode="auto">
                        <a:xfrm>
                          <a:off x="0" y="0"/>
                          <a:ext cx="3743325" cy="2200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94.75pt;height:173.25pt;mso-wrap-distance-left:0.00pt;mso-wrap-distance-top:0.00pt;mso-wrap-distance-right:0.00pt;mso-wrap-distance-bottom:0.00pt;" stroked="false">
                <v:path textboxrect="0,0,0,0"/>
                <v:imagedata r:id="rId12" o:title=""/>
              </v:shape>
            </w:pict>
          </mc:Fallback>
        </mc:AlternateContent>
      </w:r>
      <w:r/>
    </w:p>
    <w:p>
      <w:pPr>
        <w:jc w:val="center"/>
        <w:rPr>
          <w:rFonts w:cs="Times New Roman"/>
          <w:szCs w:val="28"/>
        </w:rPr>
      </w:pPr>
      <w:r>
        <w:rPr>
          <w:rFonts w:cs="Times New Roman"/>
          <w:szCs w:val="28"/>
        </w:rPr>
        <w:t xml:space="preserve">Рисунок 6 –</w:t>
      </w:r>
      <w:r>
        <w:rPr>
          <w:rFonts w:cs="Times New Roman"/>
          <w:szCs w:val="28"/>
        </w:rPr>
        <w:t xml:space="preserve"> </w:t>
      </w:r>
      <w:r>
        <w:rPr>
          <w:rFonts w:cs="Times New Roman"/>
          <w:szCs w:val="28"/>
        </w:rPr>
        <w:t xml:space="preserve">Создание</w:t>
      </w:r>
      <w:r>
        <w:rPr>
          <w:rFonts w:cs="Times New Roman"/>
          <w:szCs w:val="28"/>
        </w:rPr>
      </w:r>
    </w:p>
    <w:p>
      <w:pPr>
        <w:jc w:val="center"/>
        <w:rPr>
          <w:rFonts w:cs="Times New Roman"/>
          <w:szCs w:val="28"/>
        </w:rPr>
      </w:pPr>
      <w:r>
        <w:rPr>
          <w:rFonts w:cs="Times New Roman"/>
          <w:szCs w:val="28"/>
        </w:rPr>
      </w:r>
      <w:r>
        <w:rPr>
          <w:rFonts w:cs="Times New Roman"/>
          <w:szCs w:val="28"/>
        </w:rPr>
      </w:r>
    </w:p>
    <w:p>
      <w:pPr>
        <w:ind w:firstLine="851"/>
        <w:spacing w:after="0" w:line="360" w:lineRule="auto"/>
      </w:pPr>
      <w:r>
        <w:t xml:space="preserve">В режиме конструктора задаем «Имя поля» и выбираем требуемый</w:t>
      </w:r>
      <w:r/>
    </w:p>
    <w:p>
      <w:pPr>
        <w:rPr>
          <w:shd w:val="clear" w:color="auto" w:fill="ffffff"/>
        </w:rPr>
      </w:pPr>
      <w:r>
        <w:rPr>
          <w:shd w:val="clear" w:color="auto" w:fill="ffffff"/>
        </w:rPr>
        <w:t xml:space="preserve">«Тип данных»:</w:t>
      </w:r>
      <w:r>
        <w:rPr>
          <w:shd w:val="clear" w:color="auto" w:fill="ffffff"/>
        </w:rPr>
      </w:r>
    </w:p>
    <w:p>
      <w:pPr>
        <w:jc w:val="center"/>
      </w:pPr>
      <w:r>
        <w:rPr>
          <w:lang w:eastAsia="ru-RU"/>
        </w:rPr>
        <mc:AlternateContent>
          <mc:Choice Requires="wpg">
            <w:drawing>
              <wp:inline xmlns:wp="http://schemas.openxmlformats.org/drawingml/2006/wordprocessingDrawing" distT="0" distB="0" distL="0" distR="0">
                <wp:extent cx="3390900" cy="1304925"/>
                <wp:effectExtent l="0" t="0" r="0" b="9525"/>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3"/>
                        <a:stretch/>
                      </pic:blipFill>
                      <pic:spPr bwMode="auto">
                        <a:xfrm>
                          <a:off x="0" y="0"/>
                          <a:ext cx="3390900" cy="13049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67.00pt;height:102.75pt;mso-wrap-distance-left:0.00pt;mso-wrap-distance-top:0.00pt;mso-wrap-distance-right:0.00pt;mso-wrap-distance-bottom:0.00pt;" stroked="false">
                <v:path textboxrect="0,0,0,0"/>
                <v:imagedata r:id="rId13" o:title=""/>
              </v:shape>
            </w:pict>
          </mc:Fallback>
        </mc:AlternateContent>
      </w:r>
      <w:r/>
    </w:p>
    <w:p>
      <w:pPr>
        <w:jc w:val="center"/>
        <w:rPr>
          <w:shd w:val="clear" w:color="auto" w:fill="ffffff"/>
        </w:rPr>
      </w:pPr>
      <w:r>
        <w:rPr>
          <w:shd w:val="clear" w:color="auto" w:fill="ffffff"/>
        </w:rPr>
        <w:t xml:space="preserve">Рисунок 7</w:t>
      </w:r>
      <w:r>
        <w:rPr>
          <w:shd w:val="clear" w:color="auto" w:fill="ffffff"/>
        </w:rPr>
        <w:t xml:space="preserve"> – Имя поля и </w:t>
      </w:r>
      <w:r>
        <w:rPr>
          <w:shd w:val="clear" w:color="auto" w:fill="ffffff"/>
        </w:rPr>
        <w:t xml:space="preserve">Тип дан</w:t>
      </w:r>
      <w:r>
        <w:rPr>
          <w:shd w:val="clear" w:color="auto" w:fill="ffffff"/>
        </w:rPr>
        <w:t xml:space="preserve">ных</w:t>
      </w:r>
      <w:r>
        <w:rPr>
          <w:shd w:val="clear" w:color="auto" w:fill="ffffff"/>
        </w:rPr>
      </w:r>
    </w:p>
    <w:p>
      <w:pPr>
        <w:jc w:val="center"/>
        <w:rPr>
          <w:shd w:val="clear" w:color="auto" w:fill="ffffff"/>
        </w:rPr>
      </w:pPr>
      <w:r>
        <w:rPr>
          <w:shd w:val="clear" w:color="auto" w:fill="ffffff"/>
        </w:rPr>
      </w:r>
      <w:r>
        <w:rPr>
          <w:shd w:val="clear" w:color="auto" w:fill="ffffff"/>
        </w:rPr>
      </w:r>
    </w:p>
    <w:p>
      <w:pPr>
        <w:ind w:firstLine="851"/>
        <w:jc w:val="both"/>
        <w:spacing w:after="0" w:line="360" w:lineRule="auto"/>
        <w:shd w:val="clear" w:color="ffffff" w:fill="ffffff"/>
        <w:rPr>
          <w:rFonts w:cs="Times New Roman"/>
          <w:szCs w:val="28"/>
        </w:rPr>
        <w:pBdr>
          <w:top w:val="none" w:color="000000" w:sz="4" w:space="0"/>
          <w:left w:val="none" w:color="000000" w:sz="4" w:space="0"/>
          <w:bottom w:val="none" w:color="000000" w:sz="4" w:space="0"/>
          <w:right w:val="none" w:color="000000" w:sz="4" w:space="0"/>
        </w:pBdr>
      </w:pPr>
      <w:r>
        <w:rPr>
          <w:rFonts w:eastAsia="Times New Roman" w:cs="Times New Roman"/>
          <w:color w:val="1a1a1a"/>
          <w:szCs w:val="28"/>
        </w:rPr>
        <w:t xml:space="preserve">Выделяем первую строку. На панели управления выбираем кнопку</w:t>
      </w:r>
      <w:r>
        <w:rPr>
          <w:rFonts w:cs="Times New Roman"/>
          <w:szCs w:val="28"/>
        </w:rPr>
      </w:r>
    </w:p>
    <w:p>
      <w:pPr>
        <w:jc w:val="both"/>
        <w:spacing w:after="0" w:line="360" w:lineRule="auto"/>
        <w:shd w:val="clear" w:color="ffffff" w:fill="ffffff"/>
        <w:rPr>
          <w:rFonts w:eastAsia="Times New Roman" w:cs="Times New Roman"/>
          <w:color w:val="1a1a1a"/>
          <w:szCs w:val="28"/>
          <w:lang w:val="en-US"/>
        </w:rPr>
        <w:pBdr>
          <w:top w:val="none" w:color="000000" w:sz="4" w:space="0"/>
          <w:left w:val="none" w:color="000000" w:sz="4" w:space="0"/>
          <w:bottom w:val="none" w:color="000000" w:sz="4" w:space="0"/>
          <w:right w:val="none" w:color="000000" w:sz="4" w:space="0"/>
        </w:pBdr>
      </w:pPr>
      <w:r>
        <w:rPr>
          <w:rFonts w:eastAsia="Times New Roman" w:cs="Times New Roman"/>
          <w:color w:val="1a1a1a"/>
          <w:szCs w:val="28"/>
        </w:rPr>
        <w:t xml:space="preserve">«Ключевое поле»</w:t>
      </w:r>
      <w:r>
        <w:rPr>
          <w:rFonts w:eastAsia="Times New Roman" w:cs="Times New Roman"/>
          <w:color w:val="1a1a1a"/>
          <w:szCs w:val="28"/>
          <w:lang w:val="en-US"/>
        </w:rPr>
        <w:t xml:space="preserve">:</w:t>
      </w:r>
      <w:r>
        <w:rPr>
          <w:rFonts w:eastAsia="Times New Roman" w:cs="Times New Roman"/>
          <w:color w:val="1a1a1a"/>
          <w:szCs w:val="28"/>
          <w:lang w:val="en-US"/>
        </w:rPr>
      </w:r>
    </w:p>
    <w:p>
      <w:pPr>
        <w:jc w:val="center"/>
        <w:spacing w:after="0" w:line="360" w:lineRule="auto"/>
        <w:shd w:val="clear" w:color="ffffff" w:fill="ffffff"/>
        <w:rPr>
          <w:rFonts w:cs="Times New Roman"/>
          <w:szCs w:val="28"/>
          <w:lang w:val="en-US"/>
        </w:rPr>
        <w:pBdr>
          <w:top w:val="none" w:color="000000" w:sz="4" w:space="0"/>
          <w:left w:val="none" w:color="000000" w:sz="4" w:space="0"/>
          <w:bottom w:val="none" w:color="000000" w:sz="4" w:space="0"/>
          <w:right w:val="none" w:color="000000" w:sz="4" w:space="0"/>
        </w:pBdr>
      </w:pPr>
      <w:r>
        <w:rPr>
          <w:lang w:eastAsia="ru-RU"/>
        </w:rPr>
        <mc:AlternateContent>
          <mc:Choice Requires="wpg">
            <w:drawing>
              <wp:inline xmlns:wp="http://schemas.openxmlformats.org/drawingml/2006/wordprocessingDrawing" distT="0" distB="0" distL="0" distR="0">
                <wp:extent cx="3486150" cy="857250"/>
                <wp:effectExtent l="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4"/>
                        <a:stretch/>
                      </pic:blipFill>
                      <pic:spPr bwMode="auto">
                        <a:xfrm>
                          <a:off x="0" y="0"/>
                          <a:ext cx="3486150" cy="857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74.50pt;height:67.50pt;mso-wrap-distance-left:0.00pt;mso-wrap-distance-top:0.00pt;mso-wrap-distance-right:0.00pt;mso-wrap-distance-bottom:0.00pt;" stroked="false">
                <v:path textboxrect="0,0,0,0"/>
                <v:imagedata r:id="rId14" o:title=""/>
              </v:shape>
            </w:pict>
          </mc:Fallback>
        </mc:AlternateContent>
      </w:r>
      <w:r>
        <w:rPr>
          <w:rFonts w:cs="Times New Roman"/>
          <w:szCs w:val="28"/>
          <w:lang w:val="en-US"/>
        </w:rPr>
      </w:r>
    </w:p>
    <w:p>
      <w:pPr>
        <w:jc w:val="center"/>
        <w:spacing w:after="0" w:line="360" w:lineRule="auto"/>
        <w:shd w:val="clear" w:color="ffffff" w:fill="ffffff"/>
        <w:rPr>
          <w:shd w:val="clear" w:color="auto" w:fill="ffffff"/>
        </w:rPr>
        <w:pBdr>
          <w:top w:val="none" w:color="000000" w:sz="4" w:space="0"/>
          <w:left w:val="none" w:color="000000" w:sz="4" w:space="0"/>
          <w:bottom w:val="none" w:color="000000" w:sz="4" w:space="0"/>
          <w:right w:val="none" w:color="000000" w:sz="4" w:space="0"/>
        </w:pBdr>
      </w:pPr>
      <w:r>
        <w:rPr>
          <w:rFonts w:cs="Times New Roman"/>
          <w:szCs w:val="28"/>
        </w:rPr>
        <w:t xml:space="preserve">Рисунок 8</w:t>
      </w:r>
      <w:r>
        <w:rPr>
          <w:rFonts w:cs="Times New Roman"/>
          <w:szCs w:val="28"/>
        </w:rPr>
        <w:t xml:space="preserve"> </w:t>
      </w:r>
      <w:r>
        <w:rPr>
          <w:shd w:val="clear" w:color="auto" w:fill="ffffff"/>
        </w:rPr>
        <w:t xml:space="preserve">– Ключевое поле</w:t>
      </w:r>
      <w:r>
        <w:rPr>
          <w:shd w:val="clear" w:color="auto" w:fill="ffffff"/>
        </w:rPr>
      </w:r>
    </w:p>
    <w:p>
      <w:pPr>
        <w:jc w:val="center"/>
        <w:spacing w:after="0" w:line="360" w:lineRule="auto"/>
        <w:shd w:val="clear" w:color="ffffff" w:fill="ffffff"/>
        <w:rPr>
          <w:shd w:val="clear" w:color="auto" w:fill="ffffff"/>
        </w:rPr>
        <w:pBdr>
          <w:top w:val="none" w:color="000000" w:sz="4" w:space="0"/>
          <w:left w:val="none" w:color="000000" w:sz="4" w:space="0"/>
          <w:bottom w:val="none" w:color="000000" w:sz="4" w:space="0"/>
          <w:right w:val="none" w:color="000000" w:sz="4" w:space="0"/>
        </w:pBdr>
      </w:pPr>
      <w:r>
        <w:rPr>
          <w:shd w:val="clear" w:color="auto" w:fill="ffffff"/>
        </w:rPr>
      </w:r>
      <w:r>
        <w:rPr>
          <w:shd w:val="clear" w:color="auto" w:fill="ffffff"/>
        </w:rPr>
      </w:r>
    </w:p>
    <w:p>
      <w:pPr>
        <w:ind w:firstLine="851"/>
        <w:jc w:val="both"/>
        <w:spacing w:after="0" w:line="360" w:lineRule="auto"/>
        <w:shd w:val="clear" w:color="auto" w:fill="ffffff"/>
        <w:rPr>
          <w:rFonts w:eastAsia="Times New Roman" w:cs="Times New Roman"/>
          <w:color w:val="1a1a1a"/>
          <w:szCs w:val="28"/>
          <w:lang w:eastAsia="ru-RU"/>
        </w:rPr>
      </w:pPr>
      <w:r>
        <w:rPr>
          <w:rFonts w:eastAsia="Times New Roman" w:cs="Times New Roman"/>
          <w:color w:val="1a1a1a"/>
          <w:szCs w:val="28"/>
          <w:lang w:eastAsia="ru-RU"/>
        </w:rPr>
        <w:t xml:space="preserve">Теперь переходим в режим таблицы. Нажимаем рисунок в левом верхнем углу выбираем режим таблицы. Сохраняем таблицу под название «Вакансии на работу».</w:t>
      </w:r>
      <w:r>
        <w:rPr>
          <w:rFonts w:eastAsia="Times New Roman" w:cs="Times New Roman"/>
          <w:color w:val="1a1a1a"/>
          <w:szCs w:val="28"/>
          <w:lang w:eastAsia="ru-RU"/>
        </w:rPr>
      </w:r>
    </w:p>
    <w:p>
      <w:pPr>
        <w:ind w:firstLine="851"/>
        <w:jc w:val="both"/>
        <w:spacing w:after="0" w:line="360" w:lineRule="auto"/>
        <w:shd w:val="clear" w:color="auto" w:fill="ffffff"/>
        <w:rPr>
          <w:rFonts w:eastAsia="Times New Roman" w:cs="Times New Roman"/>
          <w:color w:val="1a1a1a"/>
          <w:szCs w:val="28"/>
          <w:lang w:eastAsia="ru-RU"/>
        </w:rPr>
      </w:pPr>
      <w:r>
        <w:rPr>
          <w:rFonts w:eastAsia="Times New Roman" w:cs="Times New Roman"/>
          <w:color w:val="1a1a1a"/>
          <w:szCs w:val="28"/>
          <w:lang w:eastAsia="ru-RU"/>
        </w:rPr>
        <w:t xml:space="preserve">Заполняем строки:</w:t>
      </w:r>
      <w:r>
        <w:rPr>
          <w:rFonts w:eastAsia="Times New Roman" w:cs="Times New Roman"/>
          <w:color w:val="1a1a1a"/>
          <w:szCs w:val="28"/>
          <w:lang w:eastAsia="ru-RU"/>
        </w:rPr>
      </w:r>
    </w:p>
    <w:p>
      <w:pPr>
        <w:jc w:val="center"/>
        <w:spacing w:after="0" w:line="360" w:lineRule="auto"/>
        <w:rPr>
          <w:shd w:val="clear" w:color="auto" w:fill="ffffff"/>
        </w:rPr>
      </w:pPr>
      <w:r>
        <w:rPr>
          <w:lang w:eastAsia="ru-RU"/>
        </w:rPr>
        <mc:AlternateContent>
          <mc:Choice Requires="wpg">
            <w:drawing>
              <wp:inline xmlns:wp="http://schemas.openxmlformats.org/drawingml/2006/wordprocessingDrawing" distT="0" distB="0" distL="0" distR="0">
                <wp:extent cx="5940425" cy="1036955"/>
                <wp:effectExtent l="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5"/>
                        <a:stretch/>
                      </pic:blipFill>
                      <pic:spPr bwMode="auto">
                        <a:xfrm>
                          <a:off x="0" y="0"/>
                          <a:ext cx="5940425" cy="10369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81.65pt;mso-wrap-distance-left:0.00pt;mso-wrap-distance-top:0.00pt;mso-wrap-distance-right:0.00pt;mso-wrap-distance-bottom:0.00pt;" stroked="false">
                <v:path textboxrect="0,0,0,0"/>
                <v:imagedata r:id="rId15" o:title=""/>
              </v:shape>
            </w:pict>
          </mc:Fallback>
        </mc:AlternateContent>
      </w:r>
      <w:r>
        <w:rPr>
          <w:shd w:val="clear" w:color="auto" w:fill="ffffff"/>
        </w:rPr>
      </w:r>
    </w:p>
    <w:p>
      <w:pPr>
        <w:jc w:val="center"/>
      </w:pPr>
      <w:r>
        <w:t xml:space="preserve">Рисунок 9</w:t>
      </w:r>
      <w:r>
        <w:t xml:space="preserve"> – Заполнение</w:t>
      </w:r>
      <w:r/>
    </w:p>
    <w:p>
      <w:pPr>
        <w:jc w:val="center"/>
      </w:pPr>
      <w:r/>
      <w:r/>
    </w:p>
    <w:p>
      <w:pPr>
        <w:ind w:firstLine="851"/>
        <w:spacing w:after="0" w:line="360" w:lineRule="auto"/>
      </w:pPr>
      <w:r>
        <w:t xml:space="preserve">Аналогично с</w:t>
      </w:r>
      <w:r>
        <w:t xml:space="preserve">оздать</w:t>
      </w:r>
      <w:r>
        <w:t xml:space="preserve"> остальные таблицы.</w:t>
      </w:r>
      <w:r/>
    </w:p>
    <w:p>
      <w:pPr>
        <w:jc w:val="center"/>
        <w:spacing w:after="0" w:line="360" w:lineRule="auto"/>
      </w:pPr>
      <w:r>
        <w:rPr>
          <w:lang w:eastAsia="ru-RU"/>
        </w:rPr>
        <mc:AlternateContent>
          <mc:Choice Requires="wpg">
            <w:drawing>
              <wp:inline xmlns:wp="http://schemas.openxmlformats.org/drawingml/2006/wordprocessingDrawing" distT="0" distB="0" distL="0" distR="0">
                <wp:extent cx="1952625" cy="2876550"/>
                <wp:effectExtent l="0" t="0" r="9525" b="0"/>
                <wp:docPr id="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6"/>
                        <a:stretch/>
                      </pic:blipFill>
                      <pic:spPr bwMode="auto">
                        <a:xfrm>
                          <a:off x="0" y="0"/>
                          <a:ext cx="1952625" cy="2876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53.75pt;height:226.50pt;mso-wrap-distance-left:0.00pt;mso-wrap-distance-top:0.00pt;mso-wrap-distance-right:0.00pt;mso-wrap-distance-bottom:0.00pt;" stroked="false">
                <v:path textboxrect="0,0,0,0"/>
                <v:imagedata r:id="rId16" o:title=""/>
              </v:shape>
            </w:pict>
          </mc:Fallback>
        </mc:AlternateContent>
      </w:r>
      <w:r/>
    </w:p>
    <w:p>
      <w:pPr>
        <w:jc w:val="center"/>
        <w:spacing w:after="0" w:line="360" w:lineRule="auto"/>
      </w:pPr>
      <w:r>
        <w:t xml:space="preserve">Рисунок 10</w:t>
      </w:r>
      <w:r>
        <w:t xml:space="preserve"> – Таблицы</w:t>
      </w:r>
      <w:r/>
    </w:p>
    <w:p>
      <w:pPr>
        <w:jc w:val="center"/>
        <w:spacing w:after="0" w:line="360" w:lineRule="auto"/>
      </w:pPr>
      <w:r/>
      <w:r/>
    </w:p>
    <w:p>
      <w:pPr>
        <w:ind w:firstLine="851"/>
        <w:jc w:val="both"/>
        <w:spacing w:after="0" w:line="360" w:lineRule="auto"/>
      </w:pPr>
      <w:r>
        <w:t xml:space="preserve">Меж табличная</w:t>
      </w:r>
      <w:r>
        <w:t xml:space="preserve"> связь </w:t>
      </w:r>
      <w:r>
        <w:t xml:space="preserve">для создание</w:t>
      </w:r>
      <w:r>
        <w:t xml:space="preserve"> запросов и формы.</w:t>
      </w:r>
      <w:r/>
    </w:p>
    <w:p>
      <w:pPr>
        <w:jc w:val="center"/>
        <w:spacing w:after="0" w:line="360" w:lineRule="auto"/>
      </w:pPr>
      <w:r>
        <w:rPr>
          <w:lang w:eastAsia="ru-RU"/>
        </w:rPr>
        <mc:AlternateContent>
          <mc:Choice Requires="wpg">
            <w:drawing>
              <wp:inline xmlns:wp="http://schemas.openxmlformats.org/drawingml/2006/wordprocessingDrawing" distT="0" distB="0" distL="0" distR="0">
                <wp:extent cx="2333625" cy="1219200"/>
                <wp:effectExtent l="0" t="0" r="9525"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7"/>
                        <a:stretch/>
                      </pic:blipFill>
                      <pic:spPr bwMode="auto">
                        <a:xfrm>
                          <a:off x="0" y="0"/>
                          <a:ext cx="2333625" cy="1219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83.75pt;height:96.00pt;mso-wrap-distance-left:0.00pt;mso-wrap-distance-top:0.00pt;mso-wrap-distance-right:0.00pt;mso-wrap-distance-bottom:0.00pt;" stroked="false">
                <v:path textboxrect="0,0,0,0"/>
                <v:imagedata r:id="rId17" o:title=""/>
              </v:shape>
            </w:pict>
          </mc:Fallback>
        </mc:AlternateContent>
      </w:r>
      <w:r/>
    </w:p>
    <w:p>
      <w:pPr>
        <w:jc w:val="center"/>
        <w:spacing w:after="0" w:line="360" w:lineRule="auto"/>
      </w:pPr>
      <w:r>
        <w:t xml:space="preserve">Рисунок 11</w:t>
      </w:r>
      <w:r>
        <w:t xml:space="preserve"> – Создание связи</w:t>
      </w:r>
      <w:r/>
    </w:p>
    <w:p>
      <w:pPr>
        <w:jc w:val="center"/>
        <w:spacing w:after="0" w:line="360" w:lineRule="auto"/>
      </w:pPr>
      <w:r/>
      <w:r/>
    </w:p>
    <w:p>
      <w:pPr>
        <w:jc w:val="center"/>
        <w:spacing w:after="0" w:line="360" w:lineRule="auto"/>
      </w:pPr>
      <w:r>
        <w:rPr>
          <w:lang w:eastAsia="ru-RU"/>
        </w:rPr>
        <mc:AlternateContent>
          <mc:Choice Requires="wpg">
            <w:drawing>
              <wp:inline xmlns:wp="http://schemas.openxmlformats.org/drawingml/2006/wordprocessingDrawing" distT="0" distB="0" distL="0" distR="0">
                <wp:extent cx="5940425" cy="5900420"/>
                <wp:effectExtent l="0" t="0" r="3175" b="5080"/>
                <wp:docPr id="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8"/>
                        <a:stretch/>
                      </pic:blipFill>
                      <pic:spPr bwMode="auto">
                        <a:xfrm>
                          <a:off x="0" y="0"/>
                          <a:ext cx="5940425" cy="59004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464.60pt;mso-wrap-distance-left:0.00pt;mso-wrap-distance-top:0.00pt;mso-wrap-distance-right:0.00pt;mso-wrap-distance-bottom:0.00pt;" stroked="false">
                <v:path textboxrect="0,0,0,0"/>
                <v:imagedata r:id="rId18" o:title=""/>
              </v:shape>
            </w:pict>
          </mc:Fallback>
        </mc:AlternateContent>
      </w:r>
      <w:r/>
    </w:p>
    <w:p>
      <w:pPr>
        <w:jc w:val="center"/>
      </w:pPr>
      <w:r>
        <w:t xml:space="preserve">Рисунок 12</w:t>
      </w:r>
      <w:r>
        <w:t xml:space="preserve"> – Схема данных</w:t>
      </w:r>
      <w:r/>
    </w:p>
    <w:p>
      <w:pPr>
        <w:jc w:val="center"/>
      </w:pPr>
      <w:r/>
      <w:r/>
    </w:p>
    <w:p>
      <w:pPr>
        <w:pStyle w:val="989"/>
        <w:ind w:firstLine="851"/>
        <w:jc w:val="both"/>
        <w:spacing w:before="0" w:line="360" w:lineRule="auto"/>
        <w:rPr>
          <w:shd w:val="clear" w:color="auto" w:fill="ffffff"/>
        </w:rPr>
      </w:pPr>
      <w:r/>
      <w:bookmarkStart w:id="27" w:name="_Toc27"/>
      <w:r>
        <w:rPr>
          <w:shd w:val="clear" w:color="auto" w:fill="ffffff"/>
        </w:rPr>
        <w:t xml:space="preserve">2.2 Создание запроса</w:t>
      </w:r>
      <w:r>
        <w:rPr>
          <w:shd w:val="clear" w:color="auto" w:fill="ffffff"/>
        </w:rPr>
        <w:t xml:space="preserve"> </w:t>
      </w:r>
      <w:r/>
      <w:bookmarkEnd w:id="27"/>
      <w:r/>
      <w:r>
        <w:rPr>
          <w:shd w:val="clear" w:color="auto" w:fill="ffffff"/>
        </w:rPr>
      </w:r>
    </w:p>
    <w:p>
      <w:pPr>
        <w:ind w:firstLine="851"/>
        <w:spacing w:after="0" w:line="360" w:lineRule="auto"/>
      </w:pPr>
      <w:r>
        <w:t xml:space="preserve">Запросы создаются через «Мастер запросов»</w:t>
      </w:r>
      <w:r/>
    </w:p>
    <w:p>
      <w:pPr>
        <w:jc w:val="center"/>
        <w:spacing w:after="0" w:line="360" w:lineRule="auto"/>
      </w:pPr>
      <w:r>
        <w:rPr>
          <w:lang w:eastAsia="ru-RU"/>
        </w:rPr>
        <mc:AlternateContent>
          <mc:Choice Requires="wpg">
            <w:drawing>
              <wp:inline xmlns:wp="http://schemas.openxmlformats.org/drawingml/2006/wordprocessingDrawing" distT="0" distB="0" distL="0" distR="0">
                <wp:extent cx="1362075" cy="847725"/>
                <wp:effectExtent l="0" t="0" r="9525" b="9525"/>
                <wp:docPr id="1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9"/>
                        <a:stretch/>
                      </pic:blipFill>
                      <pic:spPr bwMode="auto">
                        <a:xfrm>
                          <a:off x="0" y="0"/>
                          <a:ext cx="1362075" cy="8477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25pt;height:66.75pt;mso-wrap-distance-left:0.00pt;mso-wrap-distance-top:0.00pt;mso-wrap-distance-right:0.00pt;mso-wrap-distance-bottom:0.00pt;" stroked="false">
                <v:path textboxrect="0,0,0,0"/>
                <v:imagedata r:id="rId19" o:title=""/>
              </v:shape>
            </w:pict>
          </mc:Fallback>
        </mc:AlternateContent>
      </w:r>
      <w:r/>
    </w:p>
    <w:p>
      <w:pPr>
        <w:jc w:val="center"/>
        <w:spacing w:after="0" w:line="360" w:lineRule="auto"/>
      </w:pPr>
      <w:r>
        <w:t xml:space="preserve">Рисунок </w:t>
      </w:r>
      <w:r>
        <w:t xml:space="preserve">13</w:t>
      </w:r>
      <w:r>
        <w:t xml:space="preserve"> – Создание запросов</w:t>
      </w:r>
      <w:r/>
    </w:p>
    <w:p>
      <w:pPr>
        <w:jc w:val="center"/>
        <w:spacing w:after="0" w:line="360" w:lineRule="auto"/>
      </w:pPr>
      <w:r/>
      <w:r/>
    </w:p>
    <w:p>
      <w:pPr>
        <w:ind w:firstLine="851"/>
        <w:jc w:val="both"/>
        <w:spacing w:after="0" w:line="360" w:lineRule="auto"/>
        <w:shd w:val="clear" w:color="auto" w:fill="ffffff"/>
        <w:rPr>
          <w:rFonts w:eastAsia="Times New Roman" w:cs="Times New Roman"/>
          <w:color w:val="1a1a1a"/>
          <w:szCs w:val="28"/>
          <w:lang w:eastAsia="ru-RU"/>
        </w:rPr>
      </w:pPr>
      <w:r>
        <w:rPr>
          <w:rFonts w:eastAsia="Times New Roman" w:cs="Times New Roman"/>
          <w:color w:val="1a1a1a"/>
          <w:szCs w:val="28"/>
          <w:lang w:eastAsia="ru-RU"/>
        </w:rPr>
        <w:t xml:space="preserve">Откроется «Новый запрос». Выбираем «Простой запрос. На вкладке «Таблицы и запросы» выбираем таблицу, которая нам нужна. На вкладке «Доступные поля» нужно выбрать все поля, нажимаем на кнопку с двумя стрелочками:</w:t>
      </w:r>
      <w:r>
        <w:rPr>
          <w:rFonts w:eastAsia="Times New Roman" w:cs="Times New Roman"/>
          <w:color w:val="1a1a1a"/>
          <w:szCs w:val="28"/>
          <w:lang w:eastAsia="ru-RU"/>
        </w:rPr>
      </w:r>
    </w:p>
    <w:p>
      <w:pPr>
        <w:jc w:val="center"/>
        <w:spacing w:after="0" w:line="360" w:lineRule="auto"/>
        <w:shd w:val="clear" w:color="auto" w:fill="ffffff"/>
        <w:rPr>
          <w:rFonts w:eastAsia="Times New Roman" w:cs="Times New Roman"/>
          <w:color w:val="1a1a1a"/>
          <w:szCs w:val="28"/>
          <w:lang w:eastAsia="ru-RU"/>
        </w:rPr>
      </w:pPr>
      <w:r>
        <w:rPr>
          <w:lang w:eastAsia="ru-RU"/>
        </w:rPr>
        <mc:AlternateContent>
          <mc:Choice Requires="wpg">
            <w:drawing>
              <wp:inline xmlns:wp="http://schemas.openxmlformats.org/drawingml/2006/wordprocessingDrawing" distT="0" distB="0" distL="0" distR="0">
                <wp:extent cx="5257800" cy="3438525"/>
                <wp:effectExtent l="0" t="0" r="0" b="9525"/>
                <wp:docPr id="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0"/>
                        <a:stretch/>
                      </pic:blipFill>
                      <pic:spPr bwMode="auto">
                        <a:xfrm>
                          <a:off x="0" y="0"/>
                          <a:ext cx="5257800" cy="3438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4.00pt;height:270.75pt;mso-wrap-distance-left:0.00pt;mso-wrap-distance-top:0.00pt;mso-wrap-distance-right:0.00pt;mso-wrap-distance-bottom:0.00pt;" stroked="false">
                <v:path textboxrect="0,0,0,0"/>
                <v:imagedata r:id="rId20" o:title=""/>
              </v:shape>
            </w:pict>
          </mc:Fallback>
        </mc:AlternateContent>
      </w:r>
      <w:r>
        <w:rPr>
          <w:rFonts w:eastAsia="Times New Roman" w:cs="Times New Roman"/>
          <w:color w:val="1a1a1a"/>
          <w:szCs w:val="28"/>
          <w:lang w:eastAsia="ru-RU"/>
        </w:rPr>
      </w:r>
    </w:p>
    <w:p>
      <w:pPr>
        <w:jc w:val="center"/>
        <w:spacing w:after="0" w:line="360" w:lineRule="auto"/>
      </w:pPr>
      <w:r>
        <w:t xml:space="preserve">Рисунок</w:t>
      </w:r>
      <w:r>
        <w:t xml:space="preserve"> 14</w:t>
      </w:r>
      <w:r>
        <w:t xml:space="preserve"> – Создание простого запроса</w:t>
      </w:r>
      <w:r/>
    </w:p>
    <w:p>
      <w:pPr>
        <w:spacing w:after="0" w:line="360" w:lineRule="auto"/>
      </w:pPr>
      <w:r/>
      <w:r/>
    </w:p>
    <w:p>
      <w:pPr>
        <w:ind w:firstLine="851"/>
        <w:jc w:val="both"/>
        <w:spacing w:after="0" w:line="360" w:lineRule="auto"/>
      </w:pPr>
      <w:r>
        <w:t xml:space="preserve">Затем два раза нажимаем «Далее», затем даем имя запросу «Вакансии на работу»:</w:t>
      </w:r>
      <w:r/>
    </w:p>
    <w:p>
      <w:pPr>
        <w:jc w:val="center"/>
        <w:spacing w:after="0" w:line="360" w:lineRule="auto"/>
      </w:pPr>
      <w:r>
        <w:rPr>
          <w:lang w:eastAsia="ru-RU"/>
        </w:rPr>
        <mc:AlternateContent>
          <mc:Choice Requires="wpg">
            <w:drawing>
              <wp:inline xmlns:wp="http://schemas.openxmlformats.org/drawingml/2006/wordprocessingDrawing" distT="0" distB="0" distL="0" distR="0">
                <wp:extent cx="5940425" cy="1382395"/>
                <wp:effectExtent l="0" t="0" r="3175" b="8255"/>
                <wp:docPr id="1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1"/>
                        <a:stretch/>
                      </pic:blipFill>
                      <pic:spPr bwMode="auto">
                        <a:xfrm>
                          <a:off x="0" y="0"/>
                          <a:ext cx="5940425" cy="1382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08.85pt;mso-wrap-distance-left:0.00pt;mso-wrap-distance-top:0.00pt;mso-wrap-distance-right:0.00pt;mso-wrap-distance-bottom:0.00pt;" stroked="false">
                <v:path textboxrect="0,0,0,0"/>
                <v:imagedata r:id="rId21" o:title=""/>
              </v:shape>
            </w:pict>
          </mc:Fallback>
        </mc:AlternateContent>
      </w:r>
      <w:r/>
    </w:p>
    <w:p>
      <w:pPr>
        <w:jc w:val="center"/>
        <w:spacing w:after="0" w:line="360" w:lineRule="auto"/>
      </w:pPr>
      <w:r>
        <w:t xml:space="preserve">Р</w:t>
      </w:r>
      <w:r>
        <w:t xml:space="preserve">исунок 15</w:t>
      </w:r>
      <w:r>
        <w:t xml:space="preserve"> – Вакансии на работу</w:t>
      </w:r>
      <w:r/>
    </w:p>
    <w:p>
      <w:pPr>
        <w:jc w:val="center"/>
        <w:spacing w:after="0" w:line="360" w:lineRule="auto"/>
      </w:pPr>
      <w:r/>
      <w:r/>
    </w:p>
    <w:p>
      <w:pPr>
        <w:ind w:firstLine="851"/>
        <w:jc w:val="both"/>
        <w:spacing w:after="0" w:line="360" w:lineRule="auto"/>
        <w:shd w:val="clear" w:color="auto" w:fill="ffffff"/>
        <w:rPr>
          <w:rFonts w:eastAsia="Times New Roman" w:cs="Times New Roman"/>
          <w:color w:val="1a1a1a"/>
          <w:szCs w:val="28"/>
          <w:lang w:eastAsia="ru-RU"/>
        </w:rPr>
      </w:pPr>
      <w:r>
        <w:t xml:space="preserve">Переключаем в режим конструктора. </w:t>
      </w:r>
      <w:r>
        <w:rPr>
          <w:rFonts w:eastAsia="Times New Roman" w:cs="Times New Roman"/>
          <w:color w:val="1a1a1a"/>
          <w:szCs w:val="28"/>
          <w:lang w:eastAsia="ru-RU"/>
        </w:rPr>
        <w:t xml:space="preserve">В строке «Сортировка», для поля «ФИО» выбираем сортировку «по возрастанию»:</w:t>
      </w:r>
      <w:r>
        <w:rPr>
          <w:rFonts w:eastAsia="Times New Roman" w:cs="Times New Roman"/>
          <w:color w:val="1a1a1a"/>
          <w:szCs w:val="28"/>
          <w:lang w:eastAsia="ru-RU"/>
        </w:rPr>
      </w:r>
    </w:p>
    <w:p>
      <w:pPr>
        <w:ind w:firstLine="851"/>
        <w:jc w:val="both"/>
        <w:spacing w:after="0" w:line="360" w:lineRule="auto"/>
        <w:shd w:val="clear" w:color="auto" w:fill="ffffff"/>
        <w:rPr>
          <w:rFonts w:eastAsia="Times New Roman" w:cs="Times New Roman"/>
          <w:color w:val="1a1a1a"/>
          <w:szCs w:val="28"/>
          <w:lang w:eastAsia="ru-RU"/>
        </w:rPr>
      </w:pPr>
      <w:r>
        <w:rPr>
          <w:rFonts w:eastAsia="Times New Roman" w:cs="Times New Roman"/>
          <w:color w:val="1a1a1a"/>
          <w:szCs w:val="28"/>
          <w:lang w:eastAsia="ru-RU"/>
        </w:rPr>
      </w:r>
      <w:r>
        <w:rPr>
          <w:rFonts w:eastAsia="Times New Roman" w:cs="Times New Roman"/>
          <w:color w:val="1a1a1a"/>
          <w:szCs w:val="28"/>
          <w:lang w:eastAsia="ru-RU"/>
        </w:rPr>
      </w:r>
    </w:p>
    <w:p>
      <w:pPr>
        <w:jc w:val="center"/>
        <w:spacing w:after="0" w:line="360" w:lineRule="auto"/>
        <w:shd w:val="clear" w:color="auto" w:fill="ffffff"/>
        <w:rPr>
          <w:rFonts w:eastAsia="Times New Roman" w:cs="Times New Roman"/>
          <w:color w:val="1a1a1a"/>
          <w:szCs w:val="28"/>
          <w:lang w:eastAsia="ru-RU"/>
        </w:rPr>
      </w:pPr>
      <w:r>
        <w:rPr>
          <w:lang w:eastAsia="ru-RU"/>
        </w:rPr>
        <mc:AlternateContent>
          <mc:Choice Requires="wpg">
            <w:drawing>
              <wp:inline xmlns:wp="http://schemas.openxmlformats.org/drawingml/2006/wordprocessingDrawing" distT="0" distB="0" distL="0" distR="0">
                <wp:extent cx="5940425" cy="1353820"/>
                <wp:effectExtent l="0" t="0" r="3175" b="0"/>
                <wp:docPr id="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5940425" cy="13538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06.60pt;mso-wrap-distance-left:0.00pt;mso-wrap-distance-top:0.00pt;mso-wrap-distance-right:0.00pt;mso-wrap-distance-bottom:0.00pt;" stroked="false">
                <v:path textboxrect="0,0,0,0"/>
                <v:imagedata r:id="rId22" o:title=""/>
              </v:shape>
            </w:pict>
          </mc:Fallback>
        </mc:AlternateContent>
      </w:r>
      <w:r>
        <w:rPr>
          <w:rFonts w:eastAsia="Times New Roman" w:cs="Times New Roman"/>
          <w:color w:val="1a1a1a"/>
          <w:szCs w:val="28"/>
          <w:lang w:eastAsia="ru-RU"/>
        </w:rPr>
      </w:r>
    </w:p>
    <w:p>
      <w:pPr>
        <w:jc w:val="center"/>
        <w:spacing w:after="0" w:line="360" w:lineRule="auto"/>
        <w:rPr>
          <w:rFonts w:cs="Times New Roman"/>
          <w:szCs w:val="28"/>
        </w:rPr>
      </w:pPr>
      <w:r>
        <w:rPr>
          <w:rFonts w:cs="Times New Roman"/>
          <w:szCs w:val="28"/>
        </w:rPr>
        <w:t xml:space="preserve">Рисунок 1</w:t>
      </w:r>
      <w:r>
        <w:rPr>
          <w:rFonts w:cs="Times New Roman"/>
          <w:szCs w:val="28"/>
        </w:rPr>
        <w:t xml:space="preserve">6</w:t>
      </w:r>
      <w:r>
        <w:rPr>
          <w:rFonts w:cs="Times New Roman"/>
          <w:szCs w:val="28"/>
        </w:rPr>
        <w:t xml:space="preserve"> – Сортировка</w:t>
      </w:r>
      <w:r>
        <w:rPr>
          <w:rFonts w:cs="Times New Roman"/>
          <w:szCs w:val="28"/>
        </w:rPr>
      </w:r>
    </w:p>
    <w:p>
      <w:pPr>
        <w:spacing w:after="0" w:line="360" w:lineRule="auto"/>
        <w:rPr>
          <w:rFonts w:cs="Times New Roman"/>
          <w:szCs w:val="28"/>
        </w:rPr>
      </w:pPr>
      <w:r>
        <w:rPr>
          <w:rFonts w:cs="Times New Roman"/>
          <w:szCs w:val="28"/>
        </w:rPr>
      </w:r>
      <w:r>
        <w:rPr>
          <w:rFonts w:cs="Times New Roman"/>
          <w:szCs w:val="28"/>
        </w:rPr>
      </w:r>
    </w:p>
    <w:p>
      <w:pPr>
        <w:ind w:firstLine="709"/>
        <w:jc w:val="both"/>
        <w:spacing w:after="0" w:line="360" w:lineRule="auto"/>
        <w:rPr>
          <w:rFonts w:cs="Times New Roman"/>
          <w:szCs w:val="28"/>
        </w:rPr>
      </w:pPr>
      <w:r>
        <w:rPr>
          <w:rFonts w:cs="Times New Roman"/>
          <w:szCs w:val="28"/>
        </w:rPr>
        <w:t xml:space="preserve">То чтоб сформировать требование в базе 2-ух либо некоторых таблиц, в таком случае творим требование вместе с поддержкой «Конструктор запросов» (См. Злак. 7). Раскроется окошко «Добавление таблицы». Парным щелчком жмем в таблицы </w:t>
      </w:r>
      <w:r>
        <w:rPr>
          <w:rFonts w:cs="Times New Roman"/>
          <w:szCs w:val="28"/>
        </w:rPr>
        <w:t xml:space="preserve">«Персонал»</w:t>
      </w:r>
      <w:r>
        <w:rPr>
          <w:rFonts w:cs="Times New Roman"/>
          <w:szCs w:val="28"/>
        </w:rPr>
        <w:t xml:space="preserve"> а также «Вакансия на работу» а также жмем Прикрыть. Далее в строчке «Поле:» подбираем необходимые нам степь:</w:t>
      </w:r>
      <w:r>
        <w:rPr>
          <w:rFonts w:cs="Times New Roman"/>
          <w:szCs w:val="28"/>
        </w:rPr>
      </w:r>
    </w:p>
    <w:p>
      <w:pPr>
        <w:jc w:val="center"/>
        <w:spacing w:after="0" w:line="360" w:lineRule="auto"/>
        <w:shd w:val="clear" w:color="auto" w:fill="ffffff"/>
        <w:rPr>
          <w:rFonts w:eastAsia="Times New Roman" w:cs="Times New Roman"/>
          <w:color w:val="1a1a1a"/>
          <w:szCs w:val="28"/>
          <w:lang w:eastAsia="ru-RU"/>
        </w:rPr>
      </w:pPr>
      <w:r>
        <w:rPr>
          <w:lang w:eastAsia="ru-RU"/>
        </w:rPr>
        <mc:AlternateContent>
          <mc:Choice Requires="wpg">
            <w:drawing>
              <wp:inline xmlns:wp="http://schemas.openxmlformats.org/drawingml/2006/wordprocessingDrawing" distT="0" distB="0" distL="0" distR="0">
                <wp:extent cx="3362325" cy="1676400"/>
                <wp:effectExtent l="0" t="0" r="9525" b="0"/>
                <wp:docPr id="1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3"/>
                        <a:stretch/>
                      </pic:blipFill>
                      <pic:spPr bwMode="auto">
                        <a:xfrm>
                          <a:off x="0" y="0"/>
                          <a:ext cx="3362324" cy="1676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64.75pt;height:132.00pt;mso-wrap-distance-left:0.00pt;mso-wrap-distance-top:0.00pt;mso-wrap-distance-right:0.00pt;mso-wrap-distance-bottom:0.00pt;" stroked="false">
                <v:path textboxrect="0,0,0,0"/>
                <v:imagedata r:id="rId23" o:title=""/>
              </v:shape>
            </w:pict>
          </mc:Fallback>
        </mc:AlternateContent>
      </w:r>
      <w:r>
        <w:rPr>
          <w:rFonts w:eastAsia="Times New Roman" w:cs="Times New Roman"/>
          <w:color w:val="1a1a1a"/>
          <w:szCs w:val="28"/>
          <w:lang w:eastAsia="ru-RU"/>
        </w:rPr>
      </w:r>
    </w:p>
    <w:p>
      <w:pPr>
        <w:jc w:val="center"/>
        <w:rPr>
          <w:rFonts w:eastAsia="Times New Roman" w:cs="Times New Roman"/>
          <w:szCs w:val="28"/>
          <w:lang w:eastAsia="ru-RU"/>
        </w:rPr>
      </w:pPr>
      <w:r>
        <w:rPr>
          <w:rFonts w:eastAsia="Times New Roman" w:cs="Times New Roman"/>
          <w:szCs w:val="28"/>
          <w:lang w:eastAsia="ru-RU"/>
        </w:rPr>
        <w:t xml:space="preserve">Рисунок 17</w:t>
      </w:r>
      <w:r>
        <w:rPr>
          <w:rFonts w:eastAsia="Times New Roman" w:cs="Times New Roman"/>
          <w:szCs w:val="28"/>
          <w:lang w:eastAsia="ru-RU"/>
        </w:rPr>
        <w:t xml:space="preserve"> – «Персонал и Вакансии на работу»</w:t>
      </w:r>
      <w:r>
        <w:rPr>
          <w:rFonts w:eastAsia="Times New Roman" w:cs="Times New Roman"/>
          <w:szCs w:val="28"/>
          <w:lang w:eastAsia="ru-RU"/>
        </w:rPr>
      </w:r>
    </w:p>
    <w:p>
      <w:pPr>
        <w:jc w:val="center"/>
        <w:rPr>
          <w:rFonts w:eastAsia="Times New Roman" w:cs="Times New Roman"/>
          <w:szCs w:val="28"/>
          <w:lang w:eastAsia="ru-RU"/>
        </w:rPr>
      </w:pPr>
      <w:r>
        <w:rPr>
          <w:rFonts w:eastAsia="Times New Roman" w:cs="Times New Roman"/>
          <w:szCs w:val="28"/>
          <w:lang w:eastAsia="ru-RU"/>
        </w:rPr>
      </w:r>
      <w:r>
        <w:rPr>
          <w:rFonts w:eastAsia="Times New Roman" w:cs="Times New Roman"/>
          <w:szCs w:val="28"/>
          <w:lang w:eastAsia="ru-RU"/>
        </w:rPr>
      </w:r>
    </w:p>
    <w:p>
      <w:pPr>
        <w:ind w:firstLine="851"/>
        <w:jc w:val="both"/>
        <w:spacing w:after="0" w:line="360" w:lineRule="auto"/>
        <w:rPr>
          <w:rFonts w:eastAsia="Times New Roman" w:cs="Times New Roman"/>
          <w:szCs w:val="28"/>
          <w:lang w:eastAsia="ru-RU"/>
        </w:rPr>
      </w:pPr>
      <w:r>
        <w:rPr>
          <w:rFonts w:eastAsia="Times New Roman" w:cs="Times New Roman"/>
          <w:szCs w:val="28"/>
          <w:lang w:eastAsia="ru-RU"/>
        </w:rPr>
        <w:t xml:space="preserve">Во вкладке «Конструктор» нажимаем выполнить:</w:t>
      </w:r>
      <w:r>
        <w:rPr>
          <w:rFonts w:eastAsia="Times New Roman" w:cs="Times New Roman"/>
          <w:szCs w:val="28"/>
          <w:lang w:eastAsia="ru-RU"/>
        </w:rPr>
      </w:r>
    </w:p>
    <w:p>
      <w:pPr>
        <w:jc w:val="center"/>
        <w:spacing w:after="0" w:line="360" w:lineRule="auto"/>
        <w:rPr>
          <w:rFonts w:eastAsia="Times New Roman" w:cs="Times New Roman"/>
          <w:b/>
          <w:szCs w:val="28"/>
          <w:lang w:eastAsia="ru-RU"/>
        </w:rPr>
      </w:pPr>
      <w:r>
        <w:rPr>
          <w:lang w:eastAsia="ru-RU"/>
        </w:rPr>
        <mc:AlternateContent>
          <mc:Choice Requires="wpg">
            <w:drawing>
              <wp:inline xmlns:wp="http://schemas.openxmlformats.org/drawingml/2006/wordprocessingDrawing" distT="0" distB="0" distL="0" distR="0">
                <wp:extent cx="1133475" cy="714375"/>
                <wp:effectExtent l="0" t="0" r="9525" b="9525"/>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4"/>
                        <a:stretch/>
                      </pic:blipFill>
                      <pic:spPr bwMode="auto">
                        <a:xfrm>
                          <a:off x="0" y="0"/>
                          <a:ext cx="1133475" cy="714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89.25pt;height:56.25pt;mso-wrap-distance-left:0.00pt;mso-wrap-distance-top:0.00pt;mso-wrap-distance-right:0.00pt;mso-wrap-distance-bottom:0.00pt;" stroked="false">
                <v:path textboxrect="0,0,0,0"/>
                <v:imagedata r:id="rId24" o:title=""/>
              </v:shape>
            </w:pict>
          </mc:Fallback>
        </mc:AlternateContent>
      </w:r>
      <w:r>
        <w:rPr>
          <w:rFonts w:eastAsia="Times New Roman" w:cs="Times New Roman"/>
          <w:b/>
          <w:szCs w:val="28"/>
          <w:lang w:eastAsia="ru-RU"/>
        </w:rPr>
      </w:r>
    </w:p>
    <w:p>
      <w:pPr>
        <w:ind w:firstLine="851"/>
        <w:jc w:val="center"/>
        <w:spacing w:after="0" w:line="360" w:lineRule="auto"/>
        <w:rPr>
          <w:rFonts w:eastAsia="Times New Roman" w:cs="Times New Roman"/>
          <w:szCs w:val="28"/>
          <w:lang w:eastAsia="ru-RU"/>
        </w:rPr>
      </w:pPr>
      <w:r>
        <w:rPr>
          <w:rFonts w:eastAsia="Times New Roman" w:cs="Times New Roman"/>
          <w:szCs w:val="28"/>
          <w:lang w:eastAsia="ru-RU"/>
        </w:rPr>
        <w:t xml:space="preserve">Рисунок 18</w:t>
      </w:r>
      <w:r>
        <w:rPr>
          <w:rFonts w:eastAsia="Times New Roman" w:cs="Times New Roman"/>
          <w:szCs w:val="28"/>
          <w:lang w:eastAsia="ru-RU"/>
        </w:rPr>
        <w:t xml:space="preserve"> – Выполнить</w:t>
      </w:r>
      <w:r>
        <w:rPr>
          <w:rFonts w:eastAsia="Times New Roman" w:cs="Times New Roman"/>
          <w:szCs w:val="28"/>
          <w:lang w:eastAsia="ru-RU"/>
        </w:rPr>
      </w:r>
    </w:p>
    <w:p>
      <w:pPr>
        <w:rPr>
          <w:lang w:eastAsia="ru-RU"/>
        </w:rPr>
      </w:pPr>
      <w:r>
        <w:rPr>
          <w:lang w:eastAsia="ru-RU"/>
        </w:rPr>
      </w:r>
      <w:r>
        <w:rPr>
          <w:lang w:eastAsia="ru-RU"/>
        </w:rPr>
      </w:r>
    </w:p>
    <w:p>
      <w:pPr>
        <w:ind w:firstLine="851"/>
        <w:jc w:val="both"/>
        <w:spacing w:after="0" w:line="360" w:lineRule="auto"/>
        <w:rPr>
          <w:lang w:eastAsia="ru-RU"/>
        </w:rPr>
      </w:pPr>
      <w:r>
        <w:rPr>
          <w:lang w:eastAsia="ru-RU"/>
        </w:rPr>
        <w:t xml:space="preserve">Запрос готов:</w:t>
      </w:r>
      <w:r>
        <w:rPr>
          <w:lang w:eastAsia="ru-RU"/>
        </w:rPr>
      </w:r>
    </w:p>
    <w:p>
      <w:pPr>
        <w:ind w:hanging="142"/>
        <w:jc w:val="center"/>
        <w:spacing w:after="0" w:line="360" w:lineRule="auto"/>
        <w:rPr>
          <w:lang w:eastAsia="ru-RU"/>
        </w:rPr>
      </w:pPr>
      <w:r>
        <w:rPr>
          <w:lang w:eastAsia="ru-RU"/>
        </w:rPr>
        <mc:AlternateContent>
          <mc:Choice Requires="wpg">
            <w:drawing>
              <wp:inline xmlns:wp="http://schemas.openxmlformats.org/drawingml/2006/wordprocessingDrawing" distT="0" distB="0" distL="0" distR="0">
                <wp:extent cx="5938315" cy="1125940"/>
                <wp:effectExtent l="0" t="0" r="5715" b="0"/>
                <wp:docPr id="1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6027406" cy="11428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58pt;height:88.66pt;mso-wrap-distance-left:0.00pt;mso-wrap-distance-top:0.00pt;mso-wrap-distance-right:0.00pt;mso-wrap-distance-bottom:0.00pt;" stroked="false">
                <v:path textboxrect="0,0,0,0"/>
                <v:imagedata r:id="rId25" o:title=""/>
              </v:shape>
            </w:pict>
          </mc:Fallback>
        </mc:AlternateContent>
      </w:r>
      <w:r>
        <w:rPr>
          <w:lang w:eastAsia="ru-RU"/>
        </w:rPr>
      </w:r>
    </w:p>
    <w:p>
      <w:pPr>
        <w:ind w:firstLine="851"/>
        <w:jc w:val="center"/>
        <w:spacing w:after="0" w:line="360" w:lineRule="auto"/>
        <w:rPr>
          <w:lang w:eastAsia="ru-RU"/>
        </w:rPr>
      </w:pPr>
      <w:r>
        <w:rPr>
          <w:lang w:eastAsia="ru-RU"/>
        </w:rPr>
        <w:t xml:space="preserve">Ри</w:t>
      </w:r>
      <w:r>
        <w:rPr>
          <w:lang w:eastAsia="ru-RU"/>
        </w:rPr>
        <w:t xml:space="preserve">сунок 19</w:t>
      </w:r>
      <w:r>
        <w:rPr>
          <w:lang w:eastAsia="ru-RU"/>
        </w:rPr>
        <w:t xml:space="preserve"> – Сортировка вакансии</w:t>
      </w:r>
      <w:r>
        <w:rPr>
          <w:lang w:eastAsia="ru-RU"/>
        </w:rPr>
      </w:r>
    </w:p>
    <w:p>
      <w:pPr>
        <w:ind w:firstLine="851"/>
        <w:spacing w:after="0" w:line="360" w:lineRule="auto"/>
        <w:rPr>
          <w:lang w:eastAsia="ru-RU"/>
        </w:rPr>
      </w:pPr>
      <w:r>
        <w:rPr>
          <w:lang w:eastAsia="ru-RU"/>
        </w:rPr>
      </w:r>
      <w:r>
        <w:rPr>
          <w:lang w:eastAsia="ru-RU"/>
        </w:rPr>
      </w:r>
    </w:p>
    <w:p>
      <w:pPr>
        <w:ind w:firstLine="851"/>
        <w:jc w:val="both"/>
        <w:spacing w:after="0" w:line="360" w:lineRule="auto"/>
        <w:shd w:val="clear" w:color="auto" w:fill="ffffff"/>
        <w:rPr>
          <w:rFonts w:eastAsia="Times New Roman" w:cs="Times New Roman"/>
          <w:color w:val="1a1a1a"/>
          <w:szCs w:val="28"/>
          <w:lang w:eastAsia="ru-RU"/>
        </w:rPr>
      </w:pPr>
      <w:r>
        <w:rPr>
          <w:rFonts w:eastAsia="Times New Roman" w:cs="Times New Roman"/>
          <w:color w:val="1a1a1a"/>
          <w:szCs w:val="28"/>
          <w:lang w:eastAsia="ru-RU"/>
        </w:rPr>
        <w:t xml:space="preserve">Создаем запрос, который будем искать автомобиль по марке. Создаем запрос на основе таблицы «Каталог автомобилей». В режиме конструктора, в условие отбора, для поля «Модель автомобиля» пишем: </w:t>
      </w:r>
      <w:r>
        <w:rPr>
          <w:rFonts w:eastAsia="Times New Roman" w:cs="Times New Roman"/>
          <w:color w:val="1a1a1a"/>
          <w:szCs w:val="28"/>
          <w:lang w:eastAsia="ru-RU"/>
        </w:rPr>
        <w:t xml:space="preserve">Like</w:t>
      </w:r>
      <w:r>
        <w:rPr>
          <w:rFonts w:eastAsia="Times New Roman" w:cs="Times New Roman"/>
          <w:color w:val="1a1a1a"/>
          <w:szCs w:val="28"/>
          <w:lang w:eastAsia="ru-RU"/>
        </w:rPr>
        <w:t xml:space="preserve"> [Введите Марку автомобиля:] &amp; "*". Выполняем. Появляется </w:t>
      </w:r>
      <w:r>
        <w:rPr>
          <w:rFonts w:eastAsia="Times New Roman" w:cs="Times New Roman"/>
          <w:color w:val="1a1a1a"/>
          <w:szCs w:val="28"/>
          <w:lang w:eastAsia="ru-RU"/>
        </w:rPr>
        <w:t xml:space="preserve">окно, набираем марку автомобиля:</w:t>
      </w:r>
      <w:r>
        <w:rPr>
          <w:rFonts w:eastAsia="Times New Roman" w:cs="Times New Roman"/>
          <w:color w:val="1a1a1a"/>
          <w:szCs w:val="28"/>
          <w:lang w:eastAsia="ru-RU"/>
        </w:rPr>
      </w:r>
    </w:p>
    <w:p>
      <w:pPr>
        <w:spacing w:after="0" w:line="360" w:lineRule="auto"/>
        <w:shd w:val="clear" w:color="auto" w:fill="ffffff"/>
        <w:rPr>
          <w:rFonts w:eastAsia="Times New Roman" w:cs="Times New Roman"/>
          <w:color w:val="1a1a1a"/>
          <w:szCs w:val="28"/>
          <w:lang w:eastAsia="ru-RU"/>
        </w:rPr>
      </w:pPr>
      <w:r>
        <w:rPr>
          <w:lang w:eastAsia="ru-RU"/>
        </w:rPr>
        <mc:AlternateContent>
          <mc:Choice Requires="wpg">
            <w:drawing>
              <wp:inline xmlns:wp="http://schemas.openxmlformats.org/drawingml/2006/wordprocessingDrawing" distT="0" distB="0" distL="0" distR="0">
                <wp:extent cx="5940425" cy="2161540"/>
                <wp:effectExtent l="0" t="0" r="3175" b="0"/>
                <wp:docPr id="1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6"/>
                        <a:stretch/>
                      </pic:blipFill>
                      <pic:spPr bwMode="auto">
                        <a:xfrm>
                          <a:off x="0" y="0"/>
                          <a:ext cx="5940425" cy="21615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70.20pt;mso-wrap-distance-left:0.00pt;mso-wrap-distance-top:0.00pt;mso-wrap-distance-right:0.00pt;mso-wrap-distance-bottom:0.00pt;" stroked="false">
                <v:path textboxrect="0,0,0,0"/>
                <v:imagedata r:id="rId26" o:title=""/>
              </v:shape>
            </w:pict>
          </mc:Fallback>
        </mc:AlternateContent>
      </w:r>
      <w:r>
        <w:rPr>
          <w:rFonts w:eastAsia="Times New Roman" w:cs="Times New Roman"/>
          <w:color w:val="1a1a1a"/>
          <w:szCs w:val="28"/>
          <w:lang w:eastAsia="ru-RU"/>
        </w:rPr>
      </w:r>
    </w:p>
    <w:p>
      <w:pPr>
        <w:jc w:val="center"/>
        <w:spacing w:after="0" w:line="360" w:lineRule="auto"/>
        <w:rPr>
          <w:lang w:eastAsia="ru-RU"/>
        </w:rPr>
      </w:pPr>
      <w:r>
        <w:rPr>
          <w:lang w:eastAsia="ru-RU"/>
        </w:rPr>
        <w:t xml:space="preserve">Рисун</w:t>
      </w:r>
      <w:r>
        <w:rPr>
          <w:lang w:eastAsia="ru-RU"/>
        </w:rPr>
        <w:t xml:space="preserve">ок 20</w:t>
      </w:r>
      <w:r>
        <w:rPr>
          <w:lang w:eastAsia="ru-RU"/>
        </w:rPr>
        <w:t xml:space="preserve"> – Сортировка автомобилей</w:t>
      </w:r>
      <w:r>
        <w:rPr>
          <w:lang w:eastAsia="ru-RU"/>
        </w:rPr>
      </w:r>
    </w:p>
    <w:p>
      <w:pPr>
        <w:spacing w:after="0" w:line="360" w:lineRule="auto"/>
        <w:rPr>
          <w:lang w:eastAsia="ru-RU"/>
        </w:rPr>
      </w:pPr>
      <w:r>
        <w:rPr>
          <w:lang w:eastAsia="ru-RU"/>
        </w:rPr>
      </w:r>
      <w:r>
        <w:rPr>
          <w:lang w:eastAsia="ru-RU"/>
        </w:rPr>
      </w:r>
    </w:p>
    <w:p>
      <w:pPr>
        <w:pStyle w:val="989"/>
        <w:ind w:firstLine="851"/>
        <w:spacing w:before="0" w:line="360" w:lineRule="auto"/>
        <w:rPr>
          <w:lang w:eastAsia="ru-RU"/>
        </w:rPr>
      </w:pPr>
      <w:r/>
      <w:bookmarkStart w:id="28" w:name="_Toc28"/>
      <w:r>
        <w:rPr>
          <w:lang w:eastAsia="ru-RU"/>
        </w:rPr>
        <w:t xml:space="preserve">2.3 Создание формы</w:t>
      </w:r>
      <w:r/>
      <w:bookmarkEnd w:id="28"/>
      <w:r/>
      <w:r>
        <w:rPr>
          <w:lang w:eastAsia="ru-RU"/>
        </w:rPr>
      </w:r>
    </w:p>
    <w:p>
      <w:pPr>
        <w:ind w:firstLine="851"/>
        <w:spacing w:after="0" w:line="360" w:lineRule="auto"/>
        <w:rPr>
          <w:lang w:eastAsia="ru-RU"/>
        </w:rPr>
      </w:pPr>
      <w:r>
        <w:rPr>
          <w:lang w:eastAsia="ru-RU"/>
        </w:rPr>
        <w:t xml:space="preserve">Для того чтобы создать форму, надо на </w:t>
      </w:r>
      <w:r>
        <w:rPr>
          <w:lang w:eastAsia="ru-RU"/>
        </w:rPr>
        <w:t xml:space="preserve">панелье</w:t>
      </w:r>
      <w:r>
        <w:rPr>
          <w:lang w:eastAsia="ru-RU"/>
        </w:rPr>
        <w:t xml:space="preserve"> управления перейти на вкладку «Создать»,</w:t>
      </w:r>
      <w:r>
        <w:rPr>
          <w:lang w:eastAsia="ru-RU"/>
        </w:rPr>
        <w:t xml:space="preserve"> в поле «Другие формы» выбираем </w:t>
      </w:r>
      <w:r>
        <w:rPr>
          <w:rFonts w:cs="Times New Roman"/>
          <w:szCs w:val="28"/>
        </w:rPr>
        <w:t xml:space="preserve">«Модальное диалоговое окно»</w:t>
      </w:r>
      <w:r>
        <w:rPr>
          <w:rFonts w:cs="Times New Roman"/>
          <w:szCs w:val="28"/>
        </w:rPr>
        <w:t xml:space="preserve">:</w:t>
      </w:r>
      <w:r>
        <w:rPr>
          <w:lang w:eastAsia="ru-RU"/>
        </w:rPr>
        <w:t xml:space="preserve"> </w:t>
      </w:r>
      <w:r>
        <w:rPr>
          <w:lang w:eastAsia="ru-RU"/>
        </w:rPr>
      </w:r>
    </w:p>
    <w:p>
      <w:pPr>
        <w:jc w:val="center"/>
        <w:spacing w:after="0" w:line="360" w:lineRule="auto"/>
        <w:rPr>
          <w:lang w:eastAsia="ru-RU"/>
        </w:rPr>
      </w:pPr>
      <w:r>
        <w:rPr>
          <w:lang w:eastAsia="ru-RU"/>
        </w:rPr>
        <mc:AlternateContent>
          <mc:Choice Requires="wpg">
            <w:drawing>
              <wp:inline xmlns:wp="http://schemas.openxmlformats.org/drawingml/2006/wordprocessingDrawing" distT="0" distB="0" distL="0" distR="0">
                <wp:extent cx="5940425" cy="2312035"/>
                <wp:effectExtent l="0" t="0" r="3175" b="0"/>
                <wp:docPr id="1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7"/>
                        <a:stretch/>
                      </pic:blipFill>
                      <pic:spPr bwMode="auto">
                        <a:xfrm>
                          <a:off x="0" y="0"/>
                          <a:ext cx="5940425" cy="23120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75pt;height:182.05pt;mso-wrap-distance-left:0.00pt;mso-wrap-distance-top:0.00pt;mso-wrap-distance-right:0.00pt;mso-wrap-distance-bottom:0.00pt;" stroked="false">
                <v:path textboxrect="0,0,0,0"/>
                <v:imagedata r:id="rId27" o:title=""/>
              </v:shape>
            </w:pict>
          </mc:Fallback>
        </mc:AlternateContent>
      </w:r>
      <w:r>
        <w:rPr>
          <w:lang w:eastAsia="ru-RU"/>
        </w:rPr>
      </w:r>
    </w:p>
    <w:p>
      <w:pPr>
        <w:jc w:val="center"/>
        <w:rPr>
          <w:lang w:eastAsia="ru-RU"/>
        </w:rPr>
      </w:pPr>
      <w:r>
        <w:rPr>
          <w:lang w:eastAsia="ru-RU"/>
        </w:rPr>
        <w:t xml:space="preserve">Рисунок 21 </w:t>
      </w:r>
      <w:r>
        <w:rPr>
          <w:lang w:eastAsia="ru-RU"/>
        </w:rPr>
        <w:t xml:space="preserve">– </w:t>
      </w:r>
      <w:r>
        <w:rPr>
          <w:lang w:eastAsia="ru-RU"/>
        </w:rPr>
        <w:t xml:space="preserve">Создание формы</w:t>
      </w:r>
      <w:r>
        <w:rPr>
          <w:lang w:eastAsia="ru-RU"/>
        </w:rPr>
      </w:r>
    </w:p>
    <w:p>
      <w:pPr>
        <w:rPr>
          <w:lang w:eastAsia="ru-RU"/>
        </w:rPr>
      </w:pPr>
      <w:r>
        <w:rPr>
          <w:lang w:eastAsia="ru-RU"/>
        </w:rPr>
      </w:r>
      <w:r>
        <w:rPr>
          <w:lang w:eastAsia="ru-RU"/>
        </w:rPr>
      </w:r>
    </w:p>
    <w:p>
      <w:pPr>
        <w:ind w:firstLine="851"/>
        <w:spacing w:after="0" w:line="360" w:lineRule="auto"/>
        <w:rPr>
          <w:lang w:eastAsia="ru-RU"/>
        </w:rPr>
      </w:pPr>
      <w:r>
        <w:rPr>
          <w:lang w:eastAsia="ru-RU"/>
        </w:rPr>
        <w:t xml:space="preserve">Автоматически открывается </w:t>
      </w:r>
      <w:r>
        <w:rPr>
          <w:lang w:eastAsia="ru-RU"/>
        </w:rPr>
        <w:t xml:space="preserve">форма,</w:t>
      </w:r>
      <w:r>
        <w:rPr>
          <w:lang w:eastAsia="ru-RU"/>
        </w:rPr>
        <w:t xml:space="preserve"> на которую мы будем добавлять кнопки и изображения: </w:t>
      </w:r>
      <w:r>
        <w:rPr>
          <w:lang w:eastAsia="ru-RU"/>
        </w:rPr>
      </w:r>
    </w:p>
    <w:p>
      <w:pPr>
        <w:ind w:firstLine="851"/>
        <w:spacing w:after="0" w:line="360" w:lineRule="auto"/>
        <w:rPr>
          <w:lang w:eastAsia="ru-RU"/>
        </w:rPr>
      </w:pPr>
      <w:r>
        <w:rPr>
          <w:lang w:eastAsia="ru-RU"/>
        </w:rPr>
        <w:t xml:space="preserve">  </w:t>
      </w:r>
      <w:r>
        <w:rPr>
          <w:lang w:eastAsia="ru-RU"/>
        </w:rPr>
        <mc:AlternateContent>
          <mc:Choice Requires="wpg">
            <w:drawing>
              <wp:inline xmlns:wp="http://schemas.openxmlformats.org/drawingml/2006/wordprocessingDrawing" distT="0" distB="0" distL="0" distR="0">
                <wp:extent cx="4714875" cy="4429125"/>
                <wp:effectExtent l="0" t="0" r="9525" b="9525"/>
                <wp:docPr id="1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8"/>
                        <a:stretch/>
                      </pic:blipFill>
                      <pic:spPr bwMode="auto">
                        <a:xfrm>
                          <a:off x="0" y="0"/>
                          <a:ext cx="4714875" cy="44291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71.25pt;height:348.75pt;mso-wrap-distance-left:0.00pt;mso-wrap-distance-top:0.00pt;mso-wrap-distance-right:0.00pt;mso-wrap-distance-bottom:0.00pt;" stroked="false">
                <v:path textboxrect="0,0,0,0"/>
                <v:imagedata r:id="rId28" o:title=""/>
              </v:shape>
            </w:pict>
          </mc:Fallback>
        </mc:AlternateContent>
      </w:r>
      <w:r>
        <w:rPr>
          <w:lang w:eastAsia="ru-RU"/>
        </w:rPr>
      </w:r>
    </w:p>
    <w:p>
      <w:pPr>
        <w:ind w:firstLine="851"/>
        <w:jc w:val="center"/>
        <w:spacing w:after="0" w:line="360" w:lineRule="auto"/>
        <w:rPr>
          <w:lang w:eastAsia="ru-RU"/>
        </w:rPr>
      </w:pPr>
      <w:r>
        <w:rPr>
          <w:lang w:eastAsia="ru-RU"/>
        </w:rPr>
        <w:t xml:space="preserve">Рисунок 22</w:t>
      </w:r>
      <w:r>
        <w:rPr>
          <w:lang w:eastAsia="ru-RU"/>
        </w:rPr>
        <w:t xml:space="preserve"> – </w:t>
      </w:r>
      <w:r>
        <w:rPr>
          <w:lang w:eastAsia="ru-RU"/>
        </w:rPr>
        <w:t xml:space="preserve">Создание главной формы</w:t>
      </w:r>
      <w:r>
        <w:rPr>
          <w:lang w:eastAsia="ru-RU"/>
        </w:rPr>
      </w:r>
    </w:p>
    <w:p>
      <w:pPr>
        <w:ind w:firstLine="851"/>
        <w:spacing w:after="0" w:line="360" w:lineRule="auto"/>
        <w:rPr>
          <w:lang w:eastAsia="ru-RU"/>
        </w:rPr>
      </w:pPr>
      <w:r>
        <w:rPr>
          <w:lang w:eastAsia="ru-RU"/>
        </w:rPr>
      </w:r>
      <w:r>
        <w:rPr>
          <w:lang w:eastAsia="ru-RU"/>
        </w:rPr>
      </w:r>
    </w:p>
    <w:p>
      <w:pPr>
        <w:ind w:firstLine="851"/>
        <w:spacing w:after="0" w:line="360" w:lineRule="auto"/>
        <w:rPr>
          <w:lang w:eastAsia="ru-RU"/>
        </w:rPr>
      </w:pPr>
      <w:r>
        <w:rPr>
          <w:lang w:eastAsia="ru-RU"/>
        </w:rPr>
      </w:r>
      <w:r>
        <w:rPr>
          <w:lang w:eastAsia="ru-RU"/>
        </w:rPr>
      </w:r>
    </w:p>
    <w:p>
      <w:pPr>
        <w:ind w:firstLine="851"/>
        <w:spacing w:after="0" w:line="360" w:lineRule="auto"/>
        <w:rPr>
          <w:lang w:eastAsia="ru-RU"/>
        </w:rPr>
      </w:pPr>
      <w:r>
        <w:rPr>
          <w:lang w:eastAsia="ru-RU"/>
        </w:rPr>
        <w:t xml:space="preserve">Добавляем кнопки:</w:t>
      </w:r>
      <w:r>
        <w:rPr>
          <w:lang w:eastAsia="ru-RU"/>
        </w:rPr>
      </w:r>
    </w:p>
    <w:p>
      <w:pPr>
        <w:jc w:val="center"/>
        <w:spacing w:after="0" w:line="360" w:lineRule="auto"/>
        <w:rPr>
          <w:lang w:eastAsia="ru-RU"/>
        </w:rPr>
      </w:pPr>
      <w:r>
        <w:rPr>
          <w:lang w:eastAsia="ru-RU"/>
        </w:rPr>
        <mc:AlternateContent>
          <mc:Choice Requires="wpg">
            <w:drawing>
              <wp:inline xmlns:wp="http://schemas.openxmlformats.org/drawingml/2006/wordprocessingDrawing" distT="0" distB="0" distL="0" distR="0">
                <wp:extent cx="2838450" cy="3152775"/>
                <wp:effectExtent l="0" t="0" r="0" b="9525"/>
                <wp:docPr id="2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9"/>
                        <a:stretch/>
                      </pic:blipFill>
                      <pic:spPr bwMode="auto">
                        <a:xfrm>
                          <a:off x="0" y="0"/>
                          <a:ext cx="2838450" cy="3152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23.50pt;height:248.25pt;mso-wrap-distance-left:0.00pt;mso-wrap-distance-top:0.00pt;mso-wrap-distance-right:0.00pt;mso-wrap-distance-bottom:0.00pt;" stroked="false">
                <v:path textboxrect="0,0,0,0"/>
                <v:imagedata r:id="rId29" o:title=""/>
              </v:shape>
            </w:pict>
          </mc:Fallback>
        </mc:AlternateContent>
      </w:r>
      <w:r>
        <w:rPr>
          <w:lang w:eastAsia="ru-RU"/>
        </w:rPr>
      </w:r>
    </w:p>
    <w:p>
      <w:pPr>
        <w:jc w:val="center"/>
        <w:spacing w:after="0" w:line="360" w:lineRule="auto"/>
        <w:rPr>
          <w:lang w:eastAsia="ru-RU"/>
        </w:rPr>
      </w:pPr>
      <w:r>
        <w:rPr>
          <w:lang w:eastAsia="ru-RU"/>
        </w:rPr>
        <w:t xml:space="preserve">Рисунок 23</w:t>
      </w:r>
      <w:r>
        <w:rPr>
          <w:lang w:eastAsia="ru-RU"/>
        </w:rPr>
        <w:t xml:space="preserve"> – Добавление кнопки</w:t>
      </w:r>
      <w:r>
        <w:rPr>
          <w:lang w:eastAsia="ru-RU"/>
        </w:rPr>
      </w:r>
    </w:p>
    <w:p>
      <w:pPr>
        <w:spacing w:after="0" w:line="360" w:lineRule="auto"/>
        <w:rPr>
          <w:lang w:eastAsia="ru-RU"/>
        </w:rPr>
      </w:pPr>
      <w:r>
        <w:rPr>
          <w:lang w:eastAsia="ru-RU"/>
        </w:rPr>
      </w:r>
      <w:r>
        <w:rPr>
          <w:lang w:eastAsia="ru-RU"/>
        </w:rPr>
      </w:r>
    </w:p>
    <w:p>
      <w:pPr>
        <w:ind w:firstLine="851"/>
        <w:jc w:val="both"/>
        <w:spacing w:after="0" w:line="360" w:lineRule="auto"/>
        <w:rPr>
          <w:lang w:eastAsia="ru-RU"/>
        </w:rPr>
      </w:pPr>
      <w:r>
        <w:rPr>
          <w:lang w:eastAsia="ru-RU"/>
        </w:rPr>
        <w:t xml:space="preserve">Меняем параметры кнопки:</w:t>
      </w:r>
      <w:r>
        <w:rPr>
          <w:lang w:eastAsia="ru-RU"/>
        </w:rPr>
      </w:r>
    </w:p>
    <w:p>
      <w:pPr>
        <w:jc w:val="center"/>
        <w:spacing w:after="0" w:line="360" w:lineRule="auto"/>
        <w:rPr>
          <w:lang w:eastAsia="ru-RU"/>
        </w:rPr>
      </w:pPr>
      <w:r>
        <w:rPr>
          <w:lang w:eastAsia="ru-RU"/>
        </w:rPr>
        <mc:AlternateContent>
          <mc:Choice Requires="wpg">
            <w:drawing>
              <wp:inline xmlns:wp="http://schemas.openxmlformats.org/drawingml/2006/wordprocessingDrawing" distT="0" distB="0" distL="0" distR="0">
                <wp:extent cx="2695575" cy="2152650"/>
                <wp:effectExtent l="0" t="0" r="9525" b="0"/>
                <wp:docPr id="21"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0"/>
                        <a:stretch/>
                      </pic:blipFill>
                      <pic:spPr bwMode="auto">
                        <a:xfrm>
                          <a:off x="0" y="0"/>
                          <a:ext cx="2695575" cy="2152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12.25pt;height:169.50pt;mso-wrap-distance-left:0.00pt;mso-wrap-distance-top:0.00pt;mso-wrap-distance-right:0.00pt;mso-wrap-distance-bottom:0.00pt;" stroked="false">
                <v:path textboxrect="0,0,0,0"/>
                <v:imagedata r:id="rId30" o:title=""/>
              </v:shape>
            </w:pict>
          </mc:Fallback>
        </mc:AlternateContent>
      </w:r>
      <w:r>
        <w:rPr>
          <w:lang w:eastAsia="ru-RU"/>
        </w:rPr>
      </w:r>
    </w:p>
    <w:p>
      <w:pPr>
        <w:jc w:val="center"/>
        <w:spacing w:after="0" w:line="360" w:lineRule="auto"/>
        <w:rPr>
          <w:lang w:eastAsia="ru-RU"/>
        </w:rPr>
      </w:pPr>
      <w:r>
        <w:rPr>
          <w:lang w:eastAsia="ru-RU"/>
        </w:rPr>
        <w:t xml:space="preserve">Рисунок 24</w:t>
      </w:r>
      <w:r>
        <w:rPr>
          <w:lang w:eastAsia="ru-RU"/>
        </w:rPr>
        <w:t xml:space="preserve"> – </w:t>
      </w:r>
      <w:r>
        <w:rPr>
          <w:lang w:eastAsia="ru-RU"/>
        </w:rPr>
        <w:t xml:space="preserve">Параметры кноп</w:t>
      </w:r>
      <w:r>
        <w:rPr>
          <w:lang w:eastAsia="ru-RU"/>
        </w:rPr>
        <w:t xml:space="preserve">ки</w:t>
      </w:r>
      <w:r>
        <w:rPr>
          <w:lang w:eastAsia="ru-RU"/>
        </w:rPr>
      </w:r>
    </w:p>
    <w:p>
      <w:pPr>
        <w:spacing w:after="0" w:line="360" w:lineRule="auto"/>
        <w:rPr>
          <w:lang w:eastAsia="ru-RU"/>
        </w:rPr>
      </w:pPr>
      <w:r>
        <w:rPr>
          <w:lang w:eastAsia="ru-RU"/>
        </w:rPr>
      </w:r>
      <w:r>
        <w:rPr>
          <w:lang w:eastAsia="ru-RU"/>
        </w:rPr>
      </w:r>
    </w:p>
    <w:p>
      <w:pPr>
        <w:ind w:firstLine="851"/>
        <w:jc w:val="both"/>
        <w:spacing w:after="0" w:line="360" w:lineRule="auto"/>
        <w:rPr>
          <w:lang w:eastAsia="ru-RU"/>
        </w:rPr>
      </w:pPr>
      <w:r>
        <w:rPr>
          <w:lang w:eastAsia="ru-RU"/>
        </w:rPr>
        <w:t xml:space="preserve">Добавляем действия для кнопки</w:t>
      </w:r>
      <w:r>
        <w:rPr>
          <w:lang w:eastAsia="ru-RU"/>
        </w:rPr>
        <w:t xml:space="preserve">:</w:t>
      </w:r>
      <w:r>
        <w:rPr>
          <w:lang w:eastAsia="ru-RU"/>
        </w:rPr>
      </w:r>
    </w:p>
    <w:p>
      <w:pPr>
        <w:jc w:val="center"/>
        <w:spacing w:after="0" w:line="360" w:lineRule="auto"/>
        <w:rPr>
          <w:lang w:eastAsia="ru-RU"/>
        </w:rPr>
      </w:pPr>
      <w:r>
        <w:rPr>
          <w:lang w:eastAsia="ru-RU"/>
        </w:rPr>
        <mc:AlternateContent>
          <mc:Choice Requires="wpg">
            <w:drawing>
              <wp:inline xmlns:wp="http://schemas.openxmlformats.org/drawingml/2006/wordprocessingDrawing" distT="0" distB="0" distL="0" distR="0">
                <wp:extent cx="4876800" cy="2314575"/>
                <wp:effectExtent l="0" t="0" r="0" b="9525"/>
                <wp:docPr id="2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1"/>
                        <a:stretch/>
                      </pic:blipFill>
                      <pic:spPr bwMode="auto">
                        <a:xfrm>
                          <a:off x="0" y="0"/>
                          <a:ext cx="4876800" cy="2314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84.00pt;height:182.25pt;mso-wrap-distance-left:0.00pt;mso-wrap-distance-top:0.00pt;mso-wrap-distance-right:0.00pt;mso-wrap-distance-bottom:0.00pt;" stroked="false">
                <v:path textboxrect="0,0,0,0"/>
                <v:imagedata r:id="rId31" o:title=""/>
              </v:shape>
            </w:pict>
          </mc:Fallback>
        </mc:AlternateContent>
      </w:r>
      <w:r>
        <w:rPr>
          <w:lang w:eastAsia="ru-RU"/>
        </w:rPr>
      </w:r>
    </w:p>
    <w:p>
      <w:pPr>
        <w:jc w:val="center"/>
        <w:spacing w:after="0" w:line="360" w:lineRule="auto"/>
        <w:rPr>
          <w:lang w:eastAsia="ru-RU"/>
        </w:rPr>
      </w:pPr>
      <w:r>
        <w:rPr>
          <w:lang w:eastAsia="ru-RU"/>
        </w:rPr>
        <w:t xml:space="preserve">Рисунок 25</w:t>
      </w:r>
      <w:r>
        <w:rPr>
          <w:lang w:eastAsia="ru-RU"/>
        </w:rPr>
        <w:t xml:space="preserve"> – Параметры кнопки</w:t>
      </w:r>
      <w:r>
        <w:rPr>
          <w:lang w:eastAsia="ru-RU"/>
        </w:rPr>
      </w:r>
    </w:p>
    <w:p>
      <w:pPr>
        <w:jc w:val="center"/>
        <w:spacing w:after="0" w:line="360" w:lineRule="auto"/>
        <w:rPr>
          <w:lang w:eastAsia="ru-RU"/>
        </w:rPr>
      </w:pPr>
      <w:r>
        <w:rPr>
          <w:lang w:eastAsia="ru-RU"/>
        </w:rPr>
      </w:r>
      <w:r>
        <w:rPr>
          <w:lang w:eastAsia="ru-RU"/>
        </w:rPr>
      </w:r>
    </w:p>
    <w:p>
      <w:pPr>
        <w:ind w:firstLine="851"/>
        <w:spacing w:after="0" w:line="360" w:lineRule="auto"/>
        <w:rPr>
          <w:lang w:eastAsia="ru-RU"/>
        </w:rPr>
      </w:pPr>
      <w:r>
        <w:rPr>
          <w:lang w:eastAsia="ru-RU"/>
        </w:rPr>
        <w:t xml:space="preserve">С остальными кнопками аналогично:</w:t>
      </w:r>
      <w:r>
        <w:rPr>
          <w:lang w:eastAsia="ru-RU"/>
        </w:rPr>
      </w:r>
    </w:p>
    <w:p>
      <w:pPr>
        <w:spacing w:after="0" w:line="360" w:lineRule="auto"/>
        <w:rPr>
          <w:lang w:eastAsia="ru-RU"/>
        </w:rPr>
      </w:pPr>
      <w:r>
        <w:rPr>
          <w:lang w:eastAsia="ru-RU"/>
        </w:rPr>
        <mc:AlternateContent>
          <mc:Choice Requires="wpg">
            <w:drawing>
              <wp:inline xmlns:wp="http://schemas.openxmlformats.org/drawingml/2006/wordprocessingDrawing" distT="0" distB="0" distL="0" distR="0">
                <wp:extent cx="5940425" cy="3761105"/>
                <wp:effectExtent l="0" t="0" r="3175" b="0"/>
                <wp:docPr id="2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2"/>
                        <a:stretch/>
                      </pic:blipFill>
                      <pic:spPr bwMode="auto">
                        <a:xfrm>
                          <a:off x="0" y="0"/>
                          <a:ext cx="5940425" cy="37611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67.75pt;height:296.15pt;mso-wrap-distance-left:0.00pt;mso-wrap-distance-top:0.00pt;mso-wrap-distance-right:0.00pt;mso-wrap-distance-bottom:0.00pt;" stroked="false">
                <v:path textboxrect="0,0,0,0"/>
                <v:imagedata r:id="rId32" o:title=""/>
              </v:shape>
            </w:pict>
          </mc:Fallback>
        </mc:AlternateContent>
      </w:r>
      <w:r>
        <w:rPr>
          <w:lang w:eastAsia="ru-RU"/>
        </w:rPr>
      </w:r>
    </w:p>
    <w:p>
      <w:pPr>
        <w:jc w:val="center"/>
        <w:spacing w:after="0" w:line="360" w:lineRule="auto"/>
        <w:rPr>
          <w:lang w:eastAsia="ru-RU"/>
        </w:rPr>
      </w:pPr>
      <w:r>
        <w:rPr>
          <w:lang w:eastAsia="ru-RU"/>
        </w:rPr>
        <w:t xml:space="preserve">Рисунок 2</w:t>
      </w:r>
      <w:r>
        <w:rPr>
          <w:lang w:eastAsia="ru-RU"/>
        </w:rPr>
        <w:t xml:space="preserve">6</w:t>
      </w:r>
      <w:r>
        <w:rPr>
          <w:lang w:eastAsia="ru-RU"/>
        </w:rPr>
        <w:t xml:space="preserve"> – Добавление кнопок</w:t>
      </w:r>
      <w:r>
        <w:rPr>
          <w:lang w:eastAsia="ru-RU"/>
        </w:rPr>
      </w:r>
    </w:p>
    <w:p>
      <w:pPr>
        <w:jc w:val="both"/>
        <w:spacing w:after="0" w:line="360" w:lineRule="auto"/>
        <w:rPr>
          <w:lang w:eastAsia="ru-RU"/>
        </w:rPr>
      </w:pPr>
      <w:r>
        <w:rPr>
          <w:lang w:eastAsia="ru-RU"/>
        </w:rPr>
      </w:r>
      <w:r>
        <w:rPr>
          <w:lang w:eastAsia="ru-RU"/>
        </w:rPr>
      </w:r>
    </w:p>
    <w:p>
      <w:pPr>
        <w:jc w:val="both"/>
        <w:spacing w:after="0" w:line="360" w:lineRule="auto"/>
        <w:rPr>
          <w:lang w:eastAsia="ru-RU"/>
        </w:rPr>
      </w:pPr>
      <w:r>
        <w:rPr>
          <w:lang w:eastAsia="ru-RU"/>
        </w:rPr>
      </w:r>
      <w:r>
        <w:rPr>
          <w:lang w:eastAsia="ru-RU"/>
        </w:rPr>
      </w:r>
    </w:p>
    <w:p>
      <w:pPr>
        <w:jc w:val="both"/>
        <w:spacing w:after="0" w:line="360" w:lineRule="auto"/>
        <w:rPr>
          <w:lang w:eastAsia="ru-RU"/>
        </w:rPr>
      </w:pPr>
      <w:r>
        <w:rPr>
          <w:lang w:eastAsia="ru-RU"/>
        </w:rPr>
      </w:r>
      <w:r>
        <w:rPr>
          <w:lang w:eastAsia="ru-RU"/>
        </w:rPr>
      </w:r>
    </w:p>
    <w:p>
      <w:pPr>
        <w:jc w:val="both"/>
        <w:spacing w:after="0" w:line="360" w:lineRule="auto"/>
        <w:rPr>
          <w:lang w:eastAsia="ru-RU"/>
        </w:rPr>
      </w:pPr>
      <w:r>
        <w:rPr>
          <w:lang w:eastAsia="ru-RU"/>
        </w:rPr>
      </w:r>
      <w:r>
        <w:rPr>
          <w:lang w:eastAsia="ru-RU"/>
        </w:rPr>
      </w:r>
    </w:p>
    <w:p>
      <w:pPr>
        <w:jc w:val="both"/>
        <w:spacing w:after="0" w:line="360" w:lineRule="auto"/>
        <w:rPr>
          <w:lang w:eastAsia="ru-RU"/>
        </w:rPr>
      </w:pPr>
      <w:r>
        <w:rPr>
          <w:lang w:eastAsia="ru-RU"/>
        </w:rPr>
      </w:r>
      <w:r>
        <w:rPr>
          <w:lang w:eastAsia="ru-RU"/>
        </w:rPr>
      </w:r>
    </w:p>
    <w:p>
      <w:pPr>
        <w:ind w:firstLine="851"/>
        <w:jc w:val="both"/>
        <w:spacing w:after="0" w:line="360" w:lineRule="auto"/>
        <w:rPr>
          <w:lang w:eastAsia="ru-RU"/>
        </w:rPr>
      </w:pPr>
      <w:r>
        <w:rPr>
          <w:lang w:eastAsia="ru-RU"/>
        </w:rPr>
        <w:t xml:space="preserve">Для того чтобы добавить фон надо открыть «Конструктор» выбрать на </w:t>
      </w:r>
      <w:r>
        <w:rPr>
          <w:lang w:eastAsia="ru-RU"/>
        </w:rPr>
        <w:t xml:space="preserve">понелье</w:t>
      </w:r>
      <w:r>
        <w:rPr>
          <w:lang w:eastAsia="ru-RU"/>
        </w:rPr>
        <w:t xml:space="preserve"> «Рисунок»,  потом мышкой кликаем на свободное место в «Форме» и открывается папка в которой выбираем нужный рисунок:</w:t>
      </w:r>
      <w:r>
        <w:rPr>
          <w:lang w:eastAsia="ru-RU"/>
        </w:rPr>
        <w:t xml:space="preserve"> </w:t>
      </w:r>
      <w:r>
        <w:rPr>
          <w:lang w:eastAsia="ru-RU"/>
        </w:rPr>
        <mc:AlternateContent>
          <mc:Choice Requires="wpg">
            <w:drawing>
              <wp:inline xmlns:wp="http://schemas.openxmlformats.org/drawingml/2006/wordprocessingDrawing" distT="0" distB="0" distL="0" distR="0">
                <wp:extent cx="5940425" cy="2339975"/>
                <wp:effectExtent l="0" t="0" r="3175" b="3175"/>
                <wp:docPr id="2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3"/>
                        <a:stretch/>
                      </pic:blipFill>
                      <pic:spPr bwMode="auto">
                        <a:xfrm>
                          <a:off x="0" y="0"/>
                          <a:ext cx="5940425" cy="2339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67.75pt;height:184.25pt;mso-wrap-distance-left:0.00pt;mso-wrap-distance-top:0.00pt;mso-wrap-distance-right:0.00pt;mso-wrap-distance-bottom:0.00pt;" stroked="false">
                <v:path textboxrect="0,0,0,0"/>
                <v:imagedata r:id="rId33" o:title=""/>
              </v:shape>
            </w:pict>
          </mc:Fallback>
        </mc:AlternateContent>
      </w:r>
      <w:r>
        <w:rPr>
          <w:lang w:eastAsia="ru-RU"/>
        </w:rPr>
      </w:r>
    </w:p>
    <w:p>
      <w:pPr>
        <w:jc w:val="center"/>
        <w:spacing w:after="0" w:line="360" w:lineRule="auto"/>
        <w:rPr>
          <w:lang w:eastAsia="ru-RU"/>
        </w:rPr>
      </w:pPr>
      <w:r>
        <w:rPr>
          <w:lang w:eastAsia="ru-RU"/>
        </w:rPr>
        <w:t xml:space="preserve">Рисунок 27</w:t>
      </w:r>
      <w:r>
        <w:rPr>
          <w:lang w:eastAsia="ru-RU"/>
        </w:rPr>
        <w:t xml:space="preserve"> – Добавление фона</w:t>
      </w:r>
      <w:r>
        <w:rPr>
          <w:lang w:eastAsia="ru-RU"/>
        </w:rPr>
      </w:r>
    </w:p>
    <w:p>
      <w:pPr>
        <w:spacing w:after="0" w:line="360" w:lineRule="auto"/>
        <w:rPr>
          <w:lang w:eastAsia="ru-RU"/>
        </w:rPr>
      </w:pPr>
      <w:r>
        <w:rPr>
          <w:lang w:eastAsia="ru-RU"/>
        </w:rPr>
      </w:r>
      <w:r>
        <w:rPr>
          <w:lang w:eastAsia="ru-RU"/>
        </w:rPr>
      </w:r>
    </w:p>
    <w:p>
      <w:pPr>
        <w:spacing w:after="0" w:line="360" w:lineRule="auto"/>
        <w:rPr>
          <w:lang w:eastAsia="ru-RU"/>
        </w:rPr>
      </w:pPr>
      <w:r>
        <w:rPr>
          <w:lang w:eastAsia="ru-RU"/>
        </w:rPr>
      </w:r>
      <w:r>
        <w:rPr>
          <w:lang w:eastAsia="ru-RU"/>
        </w:rPr>
      </w:r>
    </w:p>
    <w:p>
      <w:pPr>
        <w:ind w:firstLine="851"/>
        <w:jc w:val="both"/>
        <w:spacing w:after="0" w:line="360" w:lineRule="auto"/>
        <w:rPr>
          <w:lang w:eastAsia="ru-RU"/>
        </w:rPr>
      </w:pPr>
      <w:r>
        <w:rPr>
          <w:lang w:eastAsia="ru-RU"/>
        </w:rPr>
        <w:t xml:space="preserve">Для того чтобы создать форму выбираем таблицу «Каталог автомобилей» и в формах выбираем «Другие формы» находим и выбираем «Несколько элементов»:</w:t>
      </w:r>
      <w:r>
        <w:rPr>
          <w:lang w:eastAsia="ru-RU"/>
        </w:rPr>
      </w:r>
    </w:p>
    <w:p>
      <w:pPr>
        <w:jc w:val="center"/>
        <w:spacing w:after="0" w:line="360" w:lineRule="auto"/>
        <w:rPr>
          <w:lang w:eastAsia="ru-RU"/>
        </w:rPr>
      </w:pPr>
      <w:r>
        <w:rPr>
          <w:lang w:eastAsia="ru-RU"/>
        </w:rPr>
        <mc:AlternateContent>
          <mc:Choice Requires="wpg">
            <w:drawing>
              <wp:inline xmlns:wp="http://schemas.openxmlformats.org/drawingml/2006/wordprocessingDrawing" distT="0" distB="0" distL="0" distR="0">
                <wp:extent cx="5940425" cy="3195320"/>
                <wp:effectExtent l="0" t="0" r="3175" b="5080"/>
                <wp:docPr id="2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4"/>
                        <a:stretch/>
                      </pic:blipFill>
                      <pic:spPr bwMode="auto">
                        <a:xfrm>
                          <a:off x="0" y="0"/>
                          <a:ext cx="5940425" cy="31953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67.75pt;height:251.60pt;mso-wrap-distance-left:0.00pt;mso-wrap-distance-top:0.00pt;mso-wrap-distance-right:0.00pt;mso-wrap-distance-bottom:0.00pt;" stroked="false">
                <v:path textboxrect="0,0,0,0"/>
                <v:imagedata r:id="rId34" o:title=""/>
              </v:shape>
            </w:pict>
          </mc:Fallback>
        </mc:AlternateContent>
      </w:r>
      <w:r>
        <w:rPr>
          <w:lang w:eastAsia="ru-RU"/>
        </w:rPr>
      </w:r>
    </w:p>
    <w:p>
      <w:pPr>
        <w:jc w:val="center"/>
        <w:tabs>
          <w:tab w:val="left" w:pos="4007" w:leader="none"/>
        </w:tabs>
        <w:rPr>
          <w:lang w:eastAsia="ru-RU"/>
        </w:rPr>
      </w:pPr>
      <w:r>
        <w:rPr>
          <w:lang w:eastAsia="ru-RU"/>
        </w:rPr>
        <w:t xml:space="preserve">Рисунок 2</w:t>
      </w:r>
      <w:r>
        <w:rPr>
          <w:lang w:eastAsia="ru-RU"/>
        </w:rPr>
        <w:t xml:space="preserve">8</w:t>
      </w:r>
      <w:r>
        <w:rPr>
          <w:lang w:eastAsia="ru-RU"/>
        </w:rPr>
        <w:t xml:space="preserve"> – Создание формы</w:t>
      </w:r>
      <w:r>
        <w:rPr>
          <w:lang w:eastAsia="ru-RU"/>
        </w:rPr>
      </w:r>
    </w:p>
    <w:p>
      <w:pPr>
        <w:tabs>
          <w:tab w:val="left" w:pos="4007" w:leader="none"/>
        </w:tabs>
        <w:rPr>
          <w:lang w:eastAsia="ru-RU"/>
        </w:rPr>
      </w:pPr>
      <w:r>
        <w:rPr>
          <w:lang w:eastAsia="ru-RU"/>
        </w:rPr>
      </w:r>
      <w:r>
        <w:rPr>
          <w:lang w:eastAsia="ru-RU"/>
        </w:rPr>
      </w:r>
    </w:p>
    <w:p>
      <w:pPr>
        <w:ind w:firstLine="851"/>
        <w:jc w:val="both"/>
        <w:spacing w:after="0" w:line="360" w:lineRule="auto"/>
        <w:tabs>
          <w:tab w:val="left" w:pos="4007" w:leader="none"/>
        </w:tabs>
        <w:rPr>
          <w:lang w:eastAsia="ru-RU"/>
        </w:rPr>
      </w:pPr>
      <w:r>
        <w:rPr>
          <w:lang w:eastAsia="ru-RU"/>
        </w:rPr>
        <w:t xml:space="preserve">Так же </w:t>
      </w:r>
      <w:r>
        <w:rPr>
          <w:lang w:eastAsia="ru-RU"/>
        </w:rPr>
        <w:t xml:space="preserve">создаются остальные формы:</w:t>
      </w:r>
      <w:r>
        <w:rPr>
          <w:lang w:eastAsia="ru-RU"/>
        </w:rPr>
      </w:r>
    </w:p>
    <w:p>
      <w:pPr>
        <w:jc w:val="center"/>
        <w:spacing w:after="0" w:line="360" w:lineRule="auto"/>
        <w:tabs>
          <w:tab w:val="left" w:pos="4007" w:leader="none"/>
        </w:tabs>
        <w:rPr>
          <w:lang w:eastAsia="ru-RU"/>
        </w:rPr>
      </w:pPr>
      <w:r>
        <w:rPr>
          <w:lang w:eastAsia="ru-RU"/>
        </w:rPr>
        <mc:AlternateContent>
          <mc:Choice Requires="wpg">
            <w:drawing>
              <wp:inline xmlns:wp="http://schemas.openxmlformats.org/drawingml/2006/wordprocessingDrawing" distT="0" distB="0" distL="0" distR="0">
                <wp:extent cx="1762125" cy="2105025"/>
                <wp:effectExtent l="0" t="0" r="9525" b="9525"/>
                <wp:docPr id="2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5"/>
                        <a:stretch/>
                      </pic:blipFill>
                      <pic:spPr bwMode="auto">
                        <a:xfrm>
                          <a:off x="0" y="0"/>
                          <a:ext cx="1762125" cy="2105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138.75pt;height:165.75pt;mso-wrap-distance-left:0.00pt;mso-wrap-distance-top:0.00pt;mso-wrap-distance-right:0.00pt;mso-wrap-distance-bottom:0.00pt;" stroked="false">
                <v:path textboxrect="0,0,0,0"/>
                <v:imagedata r:id="rId35" o:title=""/>
              </v:shape>
            </w:pict>
          </mc:Fallback>
        </mc:AlternateContent>
      </w:r>
      <w:r>
        <w:rPr>
          <w:lang w:eastAsia="ru-RU"/>
        </w:rPr>
      </w:r>
    </w:p>
    <w:p>
      <w:pPr>
        <w:jc w:val="center"/>
        <w:spacing w:after="0" w:line="360" w:lineRule="auto"/>
        <w:tabs>
          <w:tab w:val="left" w:pos="4007" w:leader="none"/>
        </w:tabs>
        <w:rPr>
          <w:lang w:eastAsia="ru-RU"/>
        </w:rPr>
      </w:pPr>
      <w:r>
        <w:rPr>
          <w:lang w:eastAsia="ru-RU"/>
        </w:rPr>
        <w:t xml:space="preserve">Рисунок 2</w:t>
      </w:r>
      <w:r>
        <w:rPr>
          <w:lang w:eastAsia="ru-RU"/>
        </w:rPr>
        <w:t xml:space="preserve">9</w:t>
      </w:r>
      <w:r>
        <w:rPr>
          <w:lang w:eastAsia="ru-RU"/>
        </w:rPr>
        <w:t xml:space="preserve"> – </w:t>
      </w:r>
      <w:r>
        <w:rPr>
          <w:lang w:eastAsia="ru-RU"/>
        </w:rPr>
        <w:t xml:space="preserve">Готовые формы</w:t>
      </w:r>
      <w:r>
        <w:rPr>
          <w:lang w:eastAsia="ru-RU"/>
        </w:rPr>
      </w:r>
    </w:p>
    <w:p>
      <w:pPr>
        <w:spacing w:after="0" w:line="360" w:lineRule="auto"/>
        <w:tabs>
          <w:tab w:val="left" w:pos="4007" w:leader="none"/>
        </w:tabs>
        <w:rPr>
          <w:lang w:eastAsia="ru-RU"/>
        </w:rPr>
      </w:pPr>
      <w:r>
        <w:rPr>
          <w:lang w:eastAsia="ru-RU"/>
        </w:rPr>
      </w:r>
      <w:r>
        <w:rPr>
          <w:lang w:eastAsia="ru-RU"/>
        </w:rPr>
      </w:r>
    </w:p>
    <w:p>
      <w:pPr>
        <w:pStyle w:val="989"/>
        <w:ind w:firstLine="851"/>
        <w:spacing w:before="0" w:line="360" w:lineRule="auto"/>
        <w:rPr>
          <w:shd w:val="clear" w:color="auto" w:fill="ffffff"/>
        </w:rPr>
      </w:pPr>
      <w:r/>
      <w:bookmarkStart w:id="29" w:name="_Toc29"/>
      <w:r>
        <w:rPr>
          <w:shd w:val="clear" w:color="auto" w:fill="ffffff"/>
        </w:rPr>
        <w:t xml:space="preserve">2.4 Создания отчета</w:t>
      </w:r>
      <w:r/>
      <w:bookmarkEnd w:id="29"/>
      <w:r/>
      <w:r>
        <w:rPr>
          <w:shd w:val="clear" w:color="auto" w:fill="ffffff"/>
        </w:rPr>
      </w:r>
    </w:p>
    <w:p>
      <w:pPr>
        <w:ind w:firstLine="851"/>
        <w:jc w:val="both"/>
        <w:spacing w:after="0" w:line="360" w:lineRule="auto"/>
      </w:pPr>
      <w:r>
        <w:t xml:space="preserve">Для того чтобы создать отчет, выбираем таблицу с которой будем работать и во вкладке «Создать» найти «Отчеты»</w:t>
      </w:r>
      <w:r/>
    </w:p>
    <w:p>
      <w:pPr>
        <w:ind w:firstLine="851"/>
        <w:jc w:val="both"/>
        <w:spacing w:after="0" w:line="360" w:lineRule="auto"/>
      </w:pPr>
      <w:r/>
      <w:r/>
    </w:p>
    <w:p>
      <w:pPr>
        <w:ind w:firstLine="851"/>
        <w:jc w:val="center"/>
        <w:spacing w:after="0" w:line="360" w:lineRule="auto"/>
      </w:pPr>
      <w:r>
        <w:rPr>
          <w:lang w:eastAsia="ru-RU"/>
        </w:rPr>
        <mc:AlternateContent>
          <mc:Choice Requires="wpg">
            <w:drawing>
              <wp:inline xmlns:wp="http://schemas.openxmlformats.org/drawingml/2006/wordprocessingDrawing" distT="0" distB="0" distL="0" distR="0">
                <wp:extent cx="1895475" cy="2943225"/>
                <wp:effectExtent l="0" t="0" r="9525" b="9525"/>
                <wp:docPr id="27"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6"/>
                        <a:stretch/>
                      </pic:blipFill>
                      <pic:spPr bwMode="auto">
                        <a:xfrm>
                          <a:off x="0" y="0"/>
                          <a:ext cx="1895474" cy="29432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149.25pt;height:231.75pt;mso-wrap-distance-left:0.00pt;mso-wrap-distance-top:0.00pt;mso-wrap-distance-right:0.00pt;mso-wrap-distance-bottom:0.00pt;" stroked="false">
                <v:path textboxrect="0,0,0,0"/>
                <v:imagedata r:id="rId36" o:title=""/>
              </v:shape>
            </w:pict>
          </mc:Fallback>
        </mc:AlternateContent>
      </w:r>
      <w:r/>
    </w:p>
    <w:p>
      <w:pPr>
        <w:jc w:val="center"/>
        <w:spacing w:after="0" w:line="360" w:lineRule="auto"/>
      </w:pPr>
      <w:r>
        <w:t xml:space="preserve">Рисунок 30</w:t>
      </w:r>
      <w:r>
        <w:t xml:space="preserve"> –</w:t>
      </w:r>
      <w:r>
        <w:t xml:space="preserve"> Таблицы</w:t>
      </w:r>
      <w:r/>
    </w:p>
    <w:p>
      <w:pPr>
        <w:ind w:firstLine="851"/>
        <w:jc w:val="both"/>
        <w:spacing w:after="0" w:line="360" w:lineRule="auto"/>
      </w:pPr>
      <w:r/>
      <w:r/>
    </w:p>
    <w:p>
      <w:pPr>
        <w:jc w:val="center"/>
        <w:spacing w:after="0" w:line="360" w:lineRule="auto"/>
        <w:tabs>
          <w:tab w:val="left" w:pos="4007" w:leader="none"/>
        </w:tabs>
        <w:rPr>
          <w:lang w:eastAsia="ru-RU"/>
        </w:rPr>
      </w:pPr>
      <w:r>
        <w:rPr>
          <w:lang w:eastAsia="ru-RU"/>
        </w:rPr>
        <mc:AlternateContent>
          <mc:Choice Requires="wpg">
            <w:drawing>
              <wp:inline xmlns:wp="http://schemas.openxmlformats.org/drawingml/2006/wordprocessingDrawing" distT="0" distB="0" distL="0" distR="0">
                <wp:extent cx="2847975" cy="1114425"/>
                <wp:effectExtent l="0" t="0" r="9525" b="9525"/>
                <wp:docPr id="2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7"/>
                        <a:stretch/>
                      </pic:blipFill>
                      <pic:spPr bwMode="auto">
                        <a:xfrm>
                          <a:off x="0" y="0"/>
                          <a:ext cx="2847975" cy="11144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224.25pt;height:87.75pt;mso-wrap-distance-left:0.00pt;mso-wrap-distance-top:0.00pt;mso-wrap-distance-right:0.00pt;mso-wrap-distance-bottom:0.00pt;" stroked="false">
                <v:path textboxrect="0,0,0,0"/>
                <v:imagedata r:id="rId37" o:title=""/>
              </v:shape>
            </w:pict>
          </mc:Fallback>
        </mc:AlternateContent>
      </w:r>
      <w:r>
        <w:rPr>
          <w:lang w:eastAsia="ru-RU"/>
        </w:rPr>
      </w:r>
    </w:p>
    <w:p>
      <w:pPr>
        <w:jc w:val="center"/>
        <w:spacing w:after="0" w:line="360" w:lineRule="auto"/>
        <w:tabs>
          <w:tab w:val="left" w:pos="4007" w:leader="none"/>
        </w:tabs>
        <w:rPr>
          <w:lang w:eastAsia="ru-RU"/>
        </w:rPr>
      </w:pPr>
      <w:r>
        <w:rPr>
          <w:lang w:eastAsia="ru-RU"/>
        </w:rPr>
        <w:t xml:space="preserve">Рисунок 31</w:t>
      </w:r>
      <w:r>
        <w:rPr>
          <w:lang w:eastAsia="ru-RU"/>
        </w:rPr>
        <w:t xml:space="preserve"> – Создание отчета</w:t>
      </w:r>
      <w:r>
        <w:rPr>
          <w:lang w:eastAsia="ru-RU"/>
        </w:rPr>
      </w:r>
    </w:p>
    <w:p>
      <w:pPr>
        <w:spacing w:after="0" w:line="360" w:lineRule="auto"/>
        <w:tabs>
          <w:tab w:val="left" w:pos="4007" w:leader="none"/>
        </w:tabs>
        <w:rPr>
          <w:lang w:eastAsia="ru-RU"/>
        </w:rPr>
      </w:pPr>
      <w:r>
        <w:rPr>
          <w:lang w:eastAsia="ru-RU"/>
        </w:rPr>
      </w:r>
      <w:r>
        <w:rPr>
          <w:lang w:eastAsia="ru-RU"/>
        </w:rPr>
      </w:r>
    </w:p>
    <w:p>
      <w:pPr>
        <w:spacing w:after="0" w:line="360" w:lineRule="auto"/>
        <w:tabs>
          <w:tab w:val="left" w:pos="4007" w:leader="none"/>
        </w:tabs>
        <w:rPr>
          <w:lang w:eastAsia="ru-RU"/>
        </w:rPr>
      </w:pPr>
      <w:r>
        <w:rPr>
          <w:lang w:eastAsia="ru-RU"/>
        </w:rPr>
      </w:r>
      <w:r>
        <w:rPr>
          <w:lang w:eastAsia="ru-RU"/>
        </w:rPr>
      </w:r>
    </w:p>
    <w:p>
      <w:pPr>
        <w:ind w:firstLine="851"/>
        <w:jc w:val="both"/>
        <w:spacing w:after="0" w:line="360" w:lineRule="auto"/>
        <w:shd w:val="clear" w:color="auto" w:fill="ffffff"/>
        <w:rPr>
          <w:rFonts w:eastAsia="Times New Roman" w:cs="Times New Roman"/>
          <w:color w:val="1a1a1a"/>
          <w:szCs w:val="28"/>
          <w:lang w:eastAsia="ru-RU"/>
        </w:rPr>
      </w:pPr>
      <w:r>
        <w:rPr>
          <w:rFonts w:cs="Times New Roman"/>
          <w:szCs w:val="28"/>
          <w:lang w:eastAsia="ru-RU"/>
        </w:rPr>
        <w:t xml:space="preserve">Отчет создается с помощью </w:t>
      </w:r>
      <w:r>
        <w:rPr>
          <w:rFonts w:cs="Times New Roman"/>
          <w:szCs w:val="28"/>
          <w:lang w:eastAsia="ru-RU"/>
        </w:rPr>
        <w:t xml:space="preserve">«Мастера отчетов». </w:t>
      </w:r>
      <w:r>
        <w:rPr>
          <w:rFonts w:cs="Times New Roman"/>
          <w:szCs w:val="28"/>
        </w:rPr>
        <w:t xml:space="preserve">Создаём отчет</w:t>
      </w:r>
      <w:r>
        <w:rPr>
          <w:rFonts w:cs="Times New Roman"/>
          <w:color w:val="000000"/>
          <w:szCs w:val="28"/>
          <w:shd w:val="clear" w:color="auto" w:fill="ffffff"/>
        </w:rPr>
        <w:t xml:space="preserve"> </w:t>
      </w:r>
      <w:r>
        <w:rPr>
          <w:rFonts w:cs="Times New Roman"/>
          <w:szCs w:val="28"/>
        </w:rPr>
        <w:t xml:space="preserve">на</w:t>
      </w:r>
      <w:r>
        <w:rPr>
          <w:rFonts w:cs="Times New Roman"/>
          <w:color w:val="000000"/>
          <w:szCs w:val="28"/>
          <w:shd w:val="clear" w:color="auto" w:fill="ffffff"/>
        </w:rPr>
        <w:t xml:space="preserve"> </w:t>
      </w:r>
      <w:r>
        <w:rPr>
          <w:rFonts w:cs="Times New Roman"/>
          <w:szCs w:val="28"/>
        </w:rPr>
        <w:t xml:space="preserve">базе</w:t>
      </w:r>
      <w:r>
        <w:rPr>
          <w:rFonts w:cs="Times New Roman"/>
          <w:color w:val="000000"/>
          <w:szCs w:val="28"/>
          <w:shd w:val="clear" w:color="auto" w:fill="ffffff"/>
        </w:rPr>
        <w:t xml:space="preserve"> таблицы «Каталог автомобилей», находим </w:t>
      </w:r>
      <w:r>
        <w:rPr>
          <w:rFonts w:cs="Times New Roman"/>
          <w:szCs w:val="28"/>
        </w:rPr>
        <w:t xml:space="preserve">в</w:t>
      </w:r>
      <w:r>
        <w:rPr>
          <w:rFonts w:cs="Times New Roman"/>
          <w:color w:val="000000"/>
          <w:szCs w:val="28"/>
          <w:shd w:val="clear" w:color="auto" w:fill="ffffff"/>
        </w:rPr>
        <w:t xml:space="preserve"> «Отчетах» «Мастер отчета», </w:t>
      </w:r>
      <w:r>
        <w:rPr>
          <w:rFonts w:cs="Times New Roman"/>
          <w:szCs w:val="28"/>
        </w:rPr>
        <w:t xml:space="preserve">раскроется</w:t>
      </w:r>
      <w:r>
        <w:rPr>
          <w:rFonts w:cs="Times New Roman"/>
          <w:color w:val="000000"/>
          <w:szCs w:val="28"/>
          <w:shd w:val="clear" w:color="auto" w:fill="ffffff"/>
        </w:rPr>
        <w:t xml:space="preserve"> «Создание отчета».</w:t>
      </w:r>
      <w:r>
        <w:rPr>
          <w:rFonts w:cs="Times New Roman"/>
          <w:color w:val="1a1a1a"/>
          <w:szCs w:val="28"/>
        </w:rPr>
        <w:t xml:space="preserve"> </w:t>
      </w:r>
      <w:r>
        <w:rPr>
          <w:rFonts w:eastAsia="Times New Roman" w:cs="Times New Roman"/>
          <w:color w:val="1a1a1a"/>
          <w:szCs w:val="28"/>
          <w:lang w:eastAsia="ru-RU"/>
        </w:rPr>
        <w:t xml:space="preserve">Выбираем «вид макета отчета». Макет – Табличный, Ориентация –</w:t>
      </w:r>
      <w:r>
        <w:rPr>
          <w:rFonts w:eastAsia="Times New Roman" w:cs="Times New Roman"/>
          <w:color w:val="1a1a1a"/>
          <w:szCs w:val="28"/>
          <w:lang w:eastAsia="ru-RU"/>
        </w:rPr>
        <w:t xml:space="preserve"> </w:t>
      </w:r>
      <w:r>
        <w:rPr>
          <w:rFonts w:eastAsia="Times New Roman" w:cs="Times New Roman"/>
          <w:color w:val="1a1a1a"/>
          <w:szCs w:val="28"/>
          <w:lang w:eastAsia="ru-RU"/>
        </w:rPr>
        <w:t xml:space="preserve">Альбомная. Называем «</w:t>
      </w:r>
      <w:r>
        <w:rPr>
          <w:rFonts w:eastAsia="Times New Roman" w:cs="Times New Roman"/>
          <w:color w:val="1a1a1a"/>
          <w:szCs w:val="28"/>
          <w:lang w:eastAsia="ru-RU"/>
        </w:rPr>
        <w:t xml:space="preserve">Каталог автомобилей»</w:t>
      </w:r>
      <w:r>
        <w:rPr>
          <w:rFonts w:eastAsia="Times New Roman" w:cs="Times New Roman"/>
          <w:color w:val="1a1a1a"/>
          <w:szCs w:val="28"/>
          <w:lang w:eastAsia="ru-RU"/>
        </w:rPr>
        <w:t xml:space="preserve">:</w:t>
      </w:r>
      <w:r>
        <w:rPr>
          <w:rFonts w:eastAsia="Times New Roman" w:cs="Times New Roman"/>
          <w:color w:val="1a1a1a"/>
          <w:szCs w:val="28"/>
          <w:lang w:eastAsia="ru-RU"/>
        </w:rPr>
      </w:r>
    </w:p>
    <w:p>
      <w:pPr>
        <w:jc w:val="center"/>
        <w:spacing w:after="0" w:line="360" w:lineRule="auto"/>
        <w:shd w:val="clear" w:color="auto" w:fill="ffffff"/>
        <w:rPr>
          <w:rFonts w:eastAsia="Times New Roman" w:cs="Times New Roman"/>
          <w:color w:val="1a1a1a"/>
          <w:szCs w:val="28"/>
          <w:lang w:eastAsia="ru-RU"/>
        </w:rPr>
      </w:pPr>
      <w:r>
        <w:rPr>
          <w:lang w:eastAsia="ru-RU"/>
        </w:rPr>
        <mc:AlternateContent>
          <mc:Choice Requires="wpg">
            <w:drawing>
              <wp:inline xmlns:wp="http://schemas.openxmlformats.org/drawingml/2006/wordprocessingDrawing" distT="0" distB="0" distL="0" distR="0">
                <wp:extent cx="5980430" cy="4781550"/>
                <wp:effectExtent l="0" t="0" r="1270" b="0"/>
                <wp:docPr id="2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8"/>
                        <a:stretch/>
                      </pic:blipFill>
                      <pic:spPr bwMode="auto">
                        <a:xfrm>
                          <a:off x="0" y="0"/>
                          <a:ext cx="5993247" cy="47917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70.90pt;height:376.50pt;mso-wrap-distance-left:0.00pt;mso-wrap-distance-top:0.00pt;mso-wrap-distance-right:0.00pt;mso-wrap-distance-bottom:0.00pt;" stroked="false">
                <v:path textboxrect="0,0,0,0"/>
                <v:imagedata r:id="rId38" o:title=""/>
              </v:shape>
            </w:pict>
          </mc:Fallback>
        </mc:AlternateContent>
      </w:r>
      <w:r>
        <w:rPr>
          <w:rFonts w:eastAsia="Times New Roman" w:cs="Times New Roman"/>
          <w:color w:val="1a1a1a"/>
          <w:szCs w:val="28"/>
          <w:lang w:eastAsia="ru-RU"/>
        </w:rPr>
      </w:r>
    </w:p>
    <w:p>
      <w:pPr>
        <w:jc w:val="center"/>
        <w:spacing w:after="0" w:line="360" w:lineRule="auto"/>
        <w:tabs>
          <w:tab w:val="left" w:pos="4007" w:leader="none"/>
        </w:tabs>
        <w:rPr>
          <w:rFonts w:cs="Times New Roman"/>
          <w:szCs w:val="28"/>
          <w:lang w:eastAsia="ru-RU"/>
        </w:rPr>
      </w:pPr>
      <w:r>
        <w:rPr>
          <w:rFonts w:cs="Times New Roman"/>
          <w:szCs w:val="28"/>
          <w:lang w:eastAsia="ru-RU"/>
        </w:rPr>
        <w:t xml:space="preserve">Рисунок </w:t>
      </w:r>
      <w:r>
        <w:rPr>
          <w:rFonts w:cs="Times New Roman"/>
          <w:szCs w:val="28"/>
          <w:lang w:eastAsia="ru-RU"/>
        </w:rPr>
        <w:t xml:space="preserve">32</w:t>
      </w:r>
      <w:r>
        <w:rPr>
          <w:rFonts w:cs="Times New Roman"/>
          <w:szCs w:val="28"/>
          <w:lang w:eastAsia="ru-RU"/>
        </w:rPr>
        <w:t xml:space="preserve"> – </w:t>
      </w:r>
      <w:r>
        <w:rPr>
          <w:rFonts w:eastAsia="Times New Roman" w:cs="Times New Roman"/>
          <w:color w:val="1a1a1a"/>
          <w:szCs w:val="28"/>
          <w:lang w:eastAsia="ru-RU"/>
        </w:rPr>
        <w:t xml:space="preserve">Каталог автомобилей</w:t>
      </w:r>
      <w:r>
        <w:rPr>
          <w:rFonts w:cs="Times New Roman"/>
          <w:szCs w:val="28"/>
          <w:lang w:eastAsia="ru-RU"/>
        </w:rPr>
      </w:r>
    </w:p>
    <w:p>
      <w:pPr>
        <w:jc w:val="both"/>
        <w:spacing w:after="0" w:line="360" w:lineRule="auto"/>
        <w:tabs>
          <w:tab w:val="left" w:pos="4007" w:leader="none"/>
        </w:tabs>
        <w:rPr>
          <w:rFonts w:cs="Times New Roman"/>
          <w:szCs w:val="28"/>
          <w:lang w:eastAsia="ru-RU"/>
        </w:rPr>
      </w:pPr>
      <w:r>
        <w:rPr>
          <w:rFonts w:cs="Times New Roman"/>
          <w:szCs w:val="28"/>
          <w:lang w:eastAsia="ru-RU"/>
        </w:rPr>
      </w:r>
      <w:r>
        <w:rPr>
          <w:rFonts w:cs="Times New Roman"/>
          <w:szCs w:val="28"/>
          <w:lang w:eastAsia="ru-RU"/>
        </w:rPr>
      </w:r>
    </w:p>
    <w:p>
      <w:pPr>
        <w:ind w:firstLine="851"/>
        <w:jc w:val="both"/>
        <w:spacing w:after="0" w:line="360" w:lineRule="auto"/>
        <w:tabs>
          <w:tab w:val="left" w:pos="4007" w:leader="none"/>
        </w:tabs>
        <w:rPr>
          <w:rFonts w:cs="Times New Roman"/>
          <w:szCs w:val="28"/>
          <w:lang w:eastAsia="ru-RU"/>
        </w:rPr>
      </w:pPr>
      <w:r>
        <w:rPr>
          <w:rFonts w:cs="Times New Roman"/>
          <w:szCs w:val="28"/>
          <w:lang w:eastAsia="ru-RU"/>
        </w:rPr>
        <w:t xml:space="preserve">В таком </w:t>
      </w:r>
      <w:r>
        <w:rPr>
          <w:rFonts w:cs="Times New Roman"/>
          <w:szCs w:val="28"/>
          <w:lang w:eastAsia="ru-RU"/>
        </w:rPr>
        <w:t xml:space="preserve">же формате создаем данные персонала</w:t>
      </w:r>
      <w:r>
        <w:rPr>
          <w:rFonts w:cs="Times New Roman"/>
          <w:szCs w:val="28"/>
          <w:lang w:eastAsia="ru-RU"/>
        </w:rPr>
        <w:t xml:space="preserve">:</w:t>
      </w:r>
      <w:r>
        <w:rPr>
          <w:rFonts w:cs="Times New Roman"/>
          <w:szCs w:val="28"/>
          <w:lang w:eastAsia="ru-RU"/>
        </w:rPr>
      </w:r>
    </w:p>
    <w:p>
      <w:pPr>
        <w:jc w:val="both"/>
        <w:spacing w:after="0" w:line="360" w:lineRule="auto"/>
        <w:tabs>
          <w:tab w:val="left" w:pos="4007" w:leader="none"/>
        </w:tabs>
        <w:rPr>
          <w:rFonts w:cs="Times New Roman"/>
          <w:szCs w:val="28"/>
          <w:lang w:eastAsia="ru-RU"/>
        </w:rPr>
      </w:pPr>
      <w:r>
        <w:rPr>
          <w:rFonts w:cs="Times New Roman"/>
          <w:szCs w:val="28"/>
          <w:lang w:eastAsia="ru-RU"/>
        </w:rPr>
      </w:r>
      <w:r>
        <w:rPr>
          <w:rFonts w:cs="Times New Roman"/>
          <w:szCs w:val="28"/>
          <w:lang w:eastAsia="ru-RU"/>
        </w:rPr>
      </w:r>
    </w:p>
    <w:p>
      <w:pPr>
        <w:spacing w:after="0" w:line="360" w:lineRule="auto"/>
        <w:tabs>
          <w:tab w:val="left" w:pos="4007" w:leader="none"/>
        </w:tabs>
        <w:rPr>
          <w:lang w:eastAsia="ru-RU"/>
        </w:rPr>
      </w:pPr>
      <w:r>
        <w:rPr>
          <w:lang w:eastAsia="ru-RU"/>
        </w:rPr>
        <mc:AlternateContent>
          <mc:Choice Requires="wpg">
            <w:drawing>
              <wp:inline xmlns:wp="http://schemas.openxmlformats.org/drawingml/2006/wordprocessingDrawing" distT="0" distB="0" distL="0" distR="0">
                <wp:extent cx="5940425" cy="5076825"/>
                <wp:effectExtent l="0" t="0" r="3175" b="9525"/>
                <wp:docPr id="3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9"/>
                        <a:stretch/>
                      </pic:blipFill>
                      <pic:spPr bwMode="auto">
                        <a:xfrm>
                          <a:off x="0" y="0"/>
                          <a:ext cx="5940425" cy="5076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67.75pt;height:399.75pt;mso-wrap-distance-left:0.00pt;mso-wrap-distance-top:0.00pt;mso-wrap-distance-right:0.00pt;mso-wrap-distance-bottom:0.00pt;" stroked="false">
                <v:path textboxrect="0,0,0,0"/>
                <v:imagedata r:id="rId39" o:title=""/>
              </v:shape>
            </w:pict>
          </mc:Fallback>
        </mc:AlternateContent>
      </w:r>
      <w:r>
        <w:rPr>
          <w:lang w:eastAsia="ru-RU"/>
        </w:rPr>
      </w:r>
    </w:p>
    <w:p>
      <w:pPr>
        <w:jc w:val="center"/>
        <w:tabs>
          <w:tab w:val="left" w:pos="4007" w:leader="none"/>
        </w:tabs>
        <w:rPr>
          <w:lang w:eastAsia="ru-RU"/>
        </w:rPr>
      </w:pPr>
      <w:r>
        <w:rPr>
          <w:lang w:eastAsia="ru-RU"/>
        </w:rPr>
        <w:t xml:space="preserve">Рисунок 33</w:t>
      </w:r>
      <w:r>
        <w:rPr>
          <w:lang w:eastAsia="ru-RU"/>
        </w:rPr>
        <w:t xml:space="preserve"> – Данные персонала</w:t>
      </w:r>
      <w:r>
        <w:rPr>
          <w:lang w:eastAsia="ru-RU"/>
        </w:rPr>
      </w:r>
    </w:p>
    <w:p>
      <w:pPr>
        <w:rPr>
          <w:lang w:eastAsia="ru-RU"/>
        </w:rPr>
      </w:pPr>
      <w:r>
        <w:rPr>
          <w:lang w:eastAsia="ru-RU"/>
        </w:rPr>
        <w:br w:type="page" w:clear="all"/>
      </w:r>
      <w:r>
        <w:rPr>
          <w:lang w:eastAsia="ru-RU"/>
        </w:rPr>
      </w:r>
    </w:p>
    <w:p>
      <w:pPr>
        <w:pStyle w:val="989"/>
        <w:ind w:firstLine="851"/>
        <w:spacing w:before="0" w:line="360" w:lineRule="auto"/>
        <w:rPr>
          <w:lang w:eastAsia="ru-RU"/>
        </w:rPr>
      </w:pPr>
      <w:r/>
      <w:bookmarkStart w:id="30" w:name="_Toc30"/>
      <w:r>
        <w:rPr>
          <w:lang w:eastAsia="ru-RU"/>
        </w:rPr>
        <w:t xml:space="preserve">Заключение</w:t>
      </w:r>
      <w:r/>
      <w:bookmarkEnd w:id="30"/>
      <w:r/>
      <w:r>
        <w:rPr>
          <w:lang w:eastAsia="ru-RU"/>
        </w:rPr>
      </w:r>
    </w:p>
    <w:p>
      <w:pPr>
        <w:ind w:firstLine="851"/>
        <w:jc w:val="both"/>
        <w:spacing w:after="0" w:line="360" w:lineRule="auto"/>
        <w:rPr>
          <w:lang w:eastAsia="ru-RU"/>
        </w:rPr>
      </w:pPr>
      <w:r>
        <w:rPr>
          <w:lang w:eastAsia="ru-RU"/>
        </w:rPr>
        <w:t xml:space="preserve">В результате выполнения данной курсовой работы была разработана и реализована система обработки и анализа данных, нацеленная на оптимизацию работы производственного предприятия. Цель работы была дости</w:t>
      </w:r>
      <w:r>
        <w:rPr>
          <w:lang w:eastAsia="ru-RU"/>
        </w:rPr>
        <w:t xml:space="preserve">гнута путем решения следующих задач: анализ основных проблем производственных предприятий, построение эффективной системы сбора и обработки данных, разработка алгоритмов анализа данных и формирование рекомендаций для оптимизации производственных процессов.</w:t>
      </w:r>
      <w:r>
        <w:rPr>
          <w:lang w:eastAsia="ru-RU"/>
        </w:rPr>
      </w:r>
    </w:p>
    <w:p>
      <w:pPr>
        <w:ind w:firstLine="851"/>
        <w:jc w:val="both"/>
        <w:spacing w:after="0" w:line="360" w:lineRule="auto"/>
        <w:rPr>
          <w:lang w:eastAsia="ru-RU"/>
        </w:rPr>
      </w:pPr>
      <w:r>
        <w:rPr>
          <w:lang w:eastAsia="ru-RU"/>
        </w:rPr>
        <w:t xml:space="preserve">Проблемы, с которыми сталкиваются производственные предприятия, включают в себя неэффективное исп</w:t>
      </w:r>
      <w:r>
        <w:rPr>
          <w:lang w:eastAsia="ru-RU"/>
        </w:rPr>
        <w:t xml:space="preserve">ользование ресурсов, недостаточную оптимизацию производственных процессов, а также недостаточно точное прогнозирование спроса и управление запасами. Поэтому, разработка системы обработки и анализа данных, способной решать эти проблемы, является актуальной.</w:t>
      </w:r>
      <w:r>
        <w:rPr>
          <w:lang w:eastAsia="ru-RU"/>
        </w:rPr>
      </w:r>
    </w:p>
    <w:p>
      <w:pPr>
        <w:ind w:firstLine="851"/>
        <w:jc w:val="both"/>
        <w:spacing w:after="0" w:line="360" w:lineRule="auto"/>
        <w:rPr>
          <w:lang w:eastAsia="ru-RU"/>
        </w:rPr>
      </w:pPr>
      <w:r>
        <w:rPr>
          <w:lang w:eastAsia="ru-RU"/>
        </w:rPr>
        <w:t xml:space="preserve">В процессе работы была проведена обзорная аналитическая работа, в ходе которой были рассмотрены существующие методы и подходы к обработке и анализу данных в производственных предприятиях. Были </w:t>
      </w:r>
      <w:r>
        <w:rPr>
          <w:lang w:eastAsia="ru-RU"/>
        </w:rPr>
        <w:t xml:space="preserve">изучены научные исследования, публикации и опытные отчеты, касающиеся данной проблемы. Это позволило выявить основные факторы, влияющие на эффективность работы производственного предприятия, и разработать принципы работы системы обработки и анализа данных.</w:t>
      </w:r>
      <w:r>
        <w:rPr>
          <w:lang w:eastAsia="ru-RU"/>
        </w:rPr>
      </w:r>
    </w:p>
    <w:p>
      <w:pPr>
        <w:ind w:firstLine="851"/>
        <w:jc w:val="both"/>
        <w:spacing w:after="0" w:line="360" w:lineRule="auto"/>
        <w:rPr>
          <w:lang w:eastAsia="ru-RU"/>
        </w:rPr>
      </w:pPr>
      <w:r>
        <w:rPr>
          <w:lang w:eastAsia="ru-RU"/>
        </w:rPr>
        <w:t xml:space="preserve">Созданная система обработки и анализа данных состои</w:t>
      </w:r>
      <w:r>
        <w:rPr>
          <w:lang w:eastAsia="ru-RU"/>
        </w:rPr>
        <w:t xml:space="preserve">т из следующих компонентов: системы сбора данных, системы хранения данных, системы обработки данных и системы анализа данных. Система сбора данных осуществляет сбор информации из различных источников, таких как сенсоры, базы данных, файлы в форматах CSV и </w:t>
      </w:r>
      <w:r>
        <w:rPr>
          <w:lang w:eastAsia="ru-RU"/>
        </w:rPr>
        <w:t xml:space="preserve">Excel</w:t>
      </w:r>
      <w:r>
        <w:rPr>
          <w:lang w:eastAsia="ru-RU"/>
        </w:rPr>
        <w:t xml:space="preserve">. Система хранения данных обеспечивает сохранение полученных данных для последующей обработки и анализа. Система обработки данных включает в себя процессы стандартизации, фильтрации, агрегации и очистки данных. Система анализа </w:t>
      </w:r>
      <w:r>
        <w:rPr>
          <w:lang w:eastAsia="ru-RU"/>
        </w:rPr>
        <w:t xml:space="preserve">данных использует методы статистики и машинного обучения для исследования данных, выявления закономерностей и прогнозирования производственных показателей.</w:t>
      </w:r>
      <w:r>
        <w:rPr>
          <w:lang w:eastAsia="ru-RU"/>
        </w:rPr>
      </w:r>
    </w:p>
    <w:p>
      <w:pPr>
        <w:ind w:firstLine="851"/>
        <w:jc w:val="both"/>
        <w:spacing w:after="0" w:line="360" w:lineRule="auto"/>
        <w:rPr>
          <w:lang w:eastAsia="ru-RU"/>
        </w:rPr>
      </w:pPr>
      <w:r>
        <w:rPr>
          <w:lang w:eastAsia="ru-RU"/>
        </w:rPr>
        <w:t xml:space="preserve">Проведенное тестирование разработанной системы на реальных данных производственного пред</w:t>
      </w:r>
      <w:r>
        <w:rPr>
          <w:lang w:eastAsia="ru-RU"/>
        </w:rPr>
        <w:t xml:space="preserve">приятия показало ее эффективность и способность к повышению эффективности производственных процессов. Анализ полученных результатов свидетельствует о возможности улучшения управленческих решений, оптимизации производственной мощности и сокращении издержек.</w:t>
      </w:r>
      <w:r>
        <w:rPr>
          <w:lang w:eastAsia="ru-RU"/>
        </w:rPr>
      </w:r>
    </w:p>
    <w:p>
      <w:pPr>
        <w:ind w:firstLine="851"/>
        <w:jc w:val="both"/>
        <w:spacing w:after="0" w:line="360" w:lineRule="auto"/>
        <w:rPr>
          <w:lang w:eastAsia="ru-RU"/>
        </w:rPr>
      </w:pPr>
      <w:r>
        <w:rPr>
          <w:lang w:eastAsia="ru-RU"/>
        </w:rPr>
        <w:t xml:space="preserve">В заключение можно сказать, что создание системы обработки и анализа данных является важным шагом в развитии производственного предприятия. Реализованная система позволяет увеличить эффективность работы п</w:t>
      </w:r>
      <w:r>
        <w:rPr>
          <w:lang w:eastAsia="ru-RU"/>
        </w:rPr>
        <w:t xml:space="preserve">редприятия, повысить качество выпускаемой продукции, снизить издержки и повысить конкурентоспособность на рынке. Разработанные рекомендации и результаты исследования имеют практическую ценность и могут быть использованы в реальной деятельности предприятия.</w:t>
      </w:r>
      <w:r>
        <w:rPr>
          <w:lang w:eastAsia="ru-RU"/>
        </w:rPr>
      </w:r>
    </w:p>
    <w:p>
      <w:pPr>
        <w:ind w:firstLine="851"/>
        <w:jc w:val="both"/>
        <w:spacing w:after="0" w:line="360" w:lineRule="auto"/>
        <w:rPr>
          <w:lang w:eastAsia="ru-RU"/>
        </w:rPr>
      </w:pPr>
      <w:r>
        <w:rPr>
          <w:lang w:eastAsia="ru-RU"/>
        </w:rPr>
        <w:t xml:space="preserve">Таким</w:t>
      </w:r>
      <w:r>
        <w:rPr>
          <w:lang w:eastAsia="ru-RU"/>
        </w:rPr>
        <w:t xml:space="preserve"> образом, создание системы обработки и анализа данных для оптимизации работы производственного предприятия является актуальной и перспективной задачей, которая может принести значительные пользу организации, способствуя ее развитию и успешной деятельности.</w:t>
      </w:r>
      <w:r>
        <w:rPr>
          <w:lang w:eastAsia="ru-RU"/>
        </w:rPr>
      </w:r>
    </w:p>
    <w:p>
      <w:pPr>
        <w:rPr>
          <w:lang w:eastAsia="ru-RU"/>
        </w:rPr>
      </w:pPr>
      <w:r>
        <w:rPr>
          <w:lang w:eastAsia="ru-RU"/>
        </w:rPr>
        <w:br w:type="page" w:clear="all"/>
      </w:r>
      <w:r>
        <w:rPr>
          <w:lang w:eastAsia="ru-RU"/>
        </w:rPr>
      </w:r>
    </w:p>
    <w:p>
      <w:pPr>
        <w:pStyle w:val="989"/>
        <w:ind w:firstLine="851"/>
        <w:spacing w:before="0" w:line="360" w:lineRule="auto"/>
        <w:rPr>
          <w:lang w:eastAsia="ru-RU"/>
        </w:rPr>
      </w:pPr>
      <w:r/>
      <w:bookmarkStart w:id="31" w:name="_Toc31"/>
      <w:r>
        <w:rPr>
          <w:lang w:eastAsia="ru-RU"/>
        </w:rPr>
        <w:t xml:space="preserve">Список литературы</w:t>
      </w:r>
      <w:r/>
      <w:bookmarkEnd w:id="31"/>
      <w:r/>
      <w:r>
        <w:rPr>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Коннолли</w:t>
      </w:r>
      <w:r>
        <w:rPr>
          <w:rFonts w:eastAsia="Times New Roman" w:cs="Times New Roman"/>
          <w:szCs w:val="28"/>
          <w:lang w:eastAsia="ru-RU"/>
        </w:rPr>
        <w:t xml:space="preserve">, Т. Базы данных. Проектирование, реализация и сопровождение. Теория и практика / Т. </w:t>
      </w:r>
      <w:r>
        <w:rPr>
          <w:rFonts w:eastAsia="Times New Roman" w:cs="Times New Roman"/>
          <w:szCs w:val="28"/>
          <w:lang w:eastAsia="ru-RU"/>
        </w:rPr>
        <w:t xml:space="preserve">Коннолли</w:t>
      </w:r>
      <w:r>
        <w:rPr>
          <w:rFonts w:eastAsia="Times New Roman" w:cs="Times New Roman"/>
          <w:szCs w:val="28"/>
          <w:lang w:eastAsia="ru-RU"/>
        </w:rPr>
        <w:t xml:space="preserve">. - М.: Вильямс И.Д., </w:t>
      </w:r>
      <w:r>
        <w:rPr>
          <w:rFonts w:eastAsia="Times New Roman" w:cs="Times New Roman"/>
          <w:szCs w:val="28"/>
          <w:lang w:eastAsia="ru-RU"/>
        </w:rPr>
        <w:t xml:space="preserve">2020</w:t>
      </w:r>
      <w:r>
        <w:rPr>
          <w:rFonts w:eastAsia="Times New Roman" w:cs="Times New Roman"/>
          <w:szCs w:val="28"/>
          <w:lang w:eastAsia="ru-RU"/>
        </w:rPr>
        <w:t xml:space="preserve"> - 1440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Кошелев,  В.Е.</w:t>
      </w:r>
      <w:r>
        <w:rPr>
          <w:rFonts w:eastAsia="Times New Roman" w:cs="Times New Roman"/>
          <w:szCs w:val="28"/>
          <w:lang w:eastAsia="ru-RU"/>
        </w:rPr>
        <w:t xml:space="preserve"> </w:t>
      </w:r>
      <w:r>
        <w:rPr>
          <w:rFonts w:eastAsia="Times New Roman" w:cs="Times New Roman"/>
          <w:szCs w:val="28"/>
          <w:lang w:eastAsia="ru-RU"/>
        </w:rPr>
        <w:t xml:space="preserve">Access</w:t>
      </w:r>
      <w:r>
        <w:rPr>
          <w:rFonts w:eastAsia="Times New Roman" w:cs="Times New Roman"/>
          <w:szCs w:val="28"/>
          <w:lang w:eastAsia="ru-RU"/>
        </w:rPr>
        <w:t xml:space="preserve"> </w:t>
      </w:r>
      <w:r>
        <w:rPr>
          <w:rFonts w:eastAsia="Times New Roman" w:cs="Times New Roman"/>
          <w:szCs w:val="28"/>
          <w:lang w:eastAsia="ru-RU"/>
        </w:rPr>
        <w:t xml:space="preserve">2020</w:t>
      </w:r>
      <w:r>
        <w:rPr>
          <w:rFonts w:eastAsia="Times New Roman" w:cs="Times New Roman"/>
          <w:szCs w:val="28"/>
          <w:lang w:eastAsia="ru-RU"/>
        </w:rPr>
        <w:t xml:space="preserve"> Практическое  руководство /  В.Е.  Кошелев. – </w:t>
      </w:r>
      <w:r>
        <w:rPr>
          <w:rFonts w:eastAsia="Times New Roman" w:cs="Times New Roman"/>
          <w:szCs w:val="28"/>
          <w:lang w:eastAsia="ru-RU"/>
        </w:rPr>
        <w:t xml:space="preserve">М. :</w:t>
      </w:r>
      <w:r>
        <w:rPr>
          <w:rFonts w:eastAsia="Times New Roman" w:cs="Times New Roman"/>
          <w:szCs w:val="28"/>
          <w:lang w:eastAsia="ru-RU"/>
        </w:rPr>
        <w:t xml:space="preserve"> ООО «Бином-Пресс», </w:t>
      </w:r>
      <w:r>
        <w:rPr>
          <w:rFonts w:eastAsia="Times New Roman" w:cs="Times New Roman"/>
          <w:szCs w:val="28"/>
          <w:lang w:eastAsia="ru-RU"/>
        </w:rPr>
        <w:t xml:space="preserve">2022</w:t>
      </w:r>
      <w:r>
        <w:rPr>
          <w:rFonts w:eastAsia="Times New Roman" w:cs="Times New Roman"/>
          <w:szCs w:val="28"/>
          <w:lang w:eastAsia="ru-RU"/>
        </w:rPr>
        <w:t xml:space="preserve"> – 464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Когаловский</w:t>
      </w:r>
      <w:r>
        <w:rPr>
          <w:rFonts w:eastAsia="Times New Roman" w:cs="Times New Roman"/>
          <w:szCs w:val="28"/>
          <w:lang w:eastAsia="ru-RU"/>
        </w:rPr>
        <w:t xml:space="preserve"> М.Р. Технология баз данных на персональных ЭВМ. – М.: Финансы и статистика, </w:t>
      </w:r>
      <w:r>
        <w:rPr>
          <w:rFonts w:eastAsia="Times New Roman" w:cs="Times New Roman"/>
          <w:szCs w:val="28"/>
          <w:lang w:eastAsia="ru-RU"/>
        </w:rPr>
        <w:t xml:space="preserve">2021</w:t>
      </w:r>
      <w:r>
        <w:rPr>
          <w:rFonts w:eastAsia="Times New Roman" w:cs="Times New Roman"/>
          <w:szCs w:val="28"/>
          <w:lang w:eastAsia="ru-RU"/>
        </w:rPr>
        <w:t xml:space="preserve"> – 224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Конноли</w:t>
      </w:r>
      <w:r>
        <w:rPr>
          <w:rFonts w:eastAsia="Times New Roman" w:cs="Times New Roman"/>
          <w:szCs w:val="28"/>
          <w:lang w:eastAsia="ru-RU"/>
        </w:rPr>
        <w:t xml:space="preserve"> Т., </w:t>
      </w:r>
      <w:r>
        <w:rPr>
          <w:rFonts w:eastAsia="Times New Roman" w:cs="Times New Roman"/>
          <w:szCs w:val="28"/>
          <w:lang w:eastAsia="ru-RU"/>
        </w:rPr>
        <w:t xml:space="preserve">Бэгг</w:t>
      </w:r>
      <w:r>
        <w:rPr>
          <w:rFonts w:eastAsia="Times New Roman" w:cs="Times New Roman"/>
          <w:szCs w:val="28"/>
          <w:lang w:eastAsia="ru-RU"/>
        </w:rPr>
        <w:t xml:space="preserve"> К., </w:t>
      </w:r>
      <w:r>
        <w:rPr>
          <w:rFonts w:eastAsia="Times New Roman" w:cs="Times New Roman"/>
          <w:szCs w:val="28"/>
          <w:lang w:eastAsia="ru-RU"/>
        </w:rPr>
        <w:t xml:space="preserve">Страчан</w:t>
      </w:r>
      <w:r>
        <w:rPr>
          <w:rFonts w:eastAsia="Times New Roman" w:cs="Times New Roman"/>
          <w:szCs w:val="28"/>
          <w:lang w:eastAsia="ru-RU"/>
        </w:rPr>
        <w:t xml:space="preserve"> А. </w:t>
      </w:r>
      <w:r>
        <w:rPr>
          <w:rFonts w:eastAsia="Times New Roman" w:cs="Times New Roman"/>
          <w:bCs/>
          <w:szCs w:val="28"/>
          <w:lang w:eastAsia="ru-RU"/>
        </w:rPr>
        <w:t xml:space="preserve">Базы данных</w:t>
      </w:r>
      <w:r>
        <w:rPr>
          <w:rFonts w:eastAsia="Times New Roman" w:cs="Times New Roman"/>
          <w:szCs w:val="28"/>
          <w:lang w:eastAsia="ru-RU"/>
        </w:rPr>
        <w:t xml:space="preserve">: проектирование, реализация и сопровождение. Теория и практика. 2-е изд.: Пер. с англ. – М.: Издательский дом «Вильямс», </w:t>
      </w:r>
      <w:r>
        <w:rPr>
          <w:rFonts w:eastAsia="Times New Roman" w:cs="Times New Roman"/>
          <w:szCs w:val="28"/>
          <w:lang w:eastAsia="ru-RU"/>
        </w:rPr>
        <w:t xml:space="preserve">2021</w:t>
      </w:r>
      <w:r>
        <w:rPr>
          <w:rFonts w:eastAsia="Times New Roman" w:cs="Times New Roman"/>
          <w:szCs w:val="28"/>
          <w:lang w:eastAsia="ru-RU"/>
        </w:rPr>
        <w:t xml:space="preserve"> – 1120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Корнеев В.В., </w:t>
      </w:r>
      <w:r>
        <w:rPr>
          <w:rFonts w:eastAsia="Times New Roman" w:cs="Times New Roman"/>
          <w:szCs w:val="28"/>
          <w:lang w:eastAsia="ru-RU"/>
        </w:rPr>
        <w:t xml:space="preserve">Гариев</w:t>
      </w:r>
      <w:r>
        <w:rPr>
          <w:rFonts w:eastAsia="Times New Roman" w:cs="Times New Roman"/>
          <w:szCs w:val="28"/>
          <w:lang w:eastAsia="ru-RU"/>
        </w:rPr>
        <w:t xml:space="preserve"> А.Ф., Васютин С.В., </w:t>
      </w:r>
      <w:r>
        <w:rPr>
          <w:rFonts w:eastAsia="Times New Roman" w:cs="Times New Roman"/>
          <w:szCs w:val="28"/>
          <w:lang w:eastAsia="ru-RU"/>
        </w:rPr>
        <w:t xml:space="preserve">Райх</w:t>
      </w:r>
      <w:r>
        <w:rPr>
          <w:rFonts w:eastAsia="Times New Roman" w:cs="Times New Roman"/>
          <w:szCs w:val="28"/>
          <w:lang w:eastAsia="ru-RU"/>
        </w:rPr>
        <w:t xml:space="preserve"> В.В. Базы данных. Интеллектуальная обработка информации. – М.: </w:t>
      </w:r>
      <w:r>
        <w:rPr>
          <w:rFonts w:eastAsia="Times New Roman" w:cs="Times New Roman"/>
          <w:szCs w:val="28"/>
          <w:lang w:eastAsia="ru-RU"/>
        </w:rPr>
        <w:t xml:space="preserve">Нолидж</w:t>
      </w:r>
      <w:r>
        <w:rPr>
          <w:rFonts w:eastAsia="Times New Roman" w:cs="Times New Roman"/>
          <w:szCs w:val="28"/>
          <w:lang w:eastAsia="ru-RU"/>
        </w:rPr>
        <w:t xml:space="preserve">, </w:t>
      </w:r>
      <w:r>
        <w:rPr>
          <w:rFonts w:eastAsia="Times New Roman" w:cs="Times New Roman"/>
          <w:szCs w:val="28"/>
          <w:lang w:eastAsia="ru-RU"/>
        </w:rPr>
        <w:t xml:space="preserve">2021</w:t>
      </w:r>
      <w:r>
        <w:rPr>
          <w:rFonts w:eastAsia="Times New Roman" w:cs="Times New Roman"/>
          <w:szCs w:val="28"/>
          <w:lang w:eastAsia="ru-RU"/>
        </w:rPr>
        <w:t xml:space="preserve">– 352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Крёнке</w:t>
      </w:r>
      <w:r>
        <w:rPr>
          <w:rFonts w:eastAsia="Times New Roman" w:cs="Times New Roman"/>
          <w:szCs w:val="28"/>
          <w:lang w:eastAsia="ru-RU"/>
        </w:rPr>
        <w:t xml:space="preserve"> Д. Теория и практика построения баз данных. 8-е изд. – СПб.: Питер, </w:t>
      </w:r>
      <w:r>
        <w:rPr>
          <w:rFonts w:eastAsia="Times New Roman" w:cs="Times New Roman"/>
          <w:szCs w:val="28"/>
          <w:lang w:eastAsia="ru-RU"/>
        </w:rPr>
        <w:t xml:space="preserve">2020</w:t>
      </w:r>
      <w:r>
        <w:rPr>
          <w:rFonts w:eastAsia="Times New Roman" w:cs="Times New Roman"/>
          <w:szCs w:val="28"/>
          <w:lang w:eastAsia="ru-RU"/>
        </w:rPr>
        <w:t xml:space="preserve"> – 800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Кузин, А.В. Разработка баз данных в системе </w:t>
      </w:r>
      <w:r>
        <w:rPr>
          <w:rFonts w:eastAsia="Times New Roman" w:cs="Times New Roman"/>
          <w:szCs w:val="28"/>
          <w:lang w:eastAsia="ru-RU"/>
        </w:rPr>
        <w:t xml:space="preserve">Microsoft</w:t>
      </w:r>
      <w:r>
        <w:rPr>
          <w:rFonts w:eastAsia="Times New Roman" w:cs="Times New Roman"/>
          <w:szCs w:val="28"/>
          <w:lang w:eastAsia="ru-RU"/>
        </w:rPr>
        <w:t xml:space="preserve"> </w:t>
      </w:r>
      <w:r>
        <w:rPr>
          <w:rFonts w:eastAsia="Times New Roman" w:cs="Times New Roman"/>
          <w:szCs w:val="28"/>
          <w:lang w:eastAsia="ru-RU"/>
        </w:rPr>
        <w:t xml:space="preserve">Access</w:t>
      </w:r>
      <w:r>
        <w:rPr>
          <w:rFonts w:eastAsia="Times New Roman" w:cs="Times New Roman"/>
          <w:szCs w:val="28"/>
          <w:lang w:eastAsia="ru-RU"/>
        </w:rPr>
        <w:t xml:space="preserve">: Учебник / А.В. Кузин, В.М. Демин. - М.: Форум, </w:t>
      </w:r>
      <w:r>
        <w:rPr>
          <w:rFonts w:eastAsia="Times New Roman" w:cs="Times New Roman"/>
          <w:szCs w:val="28"/>
          <w:lang w:eastAsia="ru-RU"/>
        </w:rPr>
        <w:t xml:space="preserve">2020</w:t>
      </w:r>
      <w:r>
        <w:rPr>
          <w:rFonts w:eastAsia="Times New Roman" w:cs="Times New Roman"/>
          <w:szCs w:val="28"/>
          <w:lang w:eastAsia="ru-RU"/>
        </w:rPr>
        <w:t xml:space="preserve"> - 544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Лабораторный  практикум</w:t>
      </w:r>
      <w:r>
        <w:rPr>
          <w:rFonts w:eastAsia="Times New Roman" w:cs="Times New Roman"/>
          <w:szCs w:val="28"/>
          <w:lang w:eastAsia="ru-RU"/>
        </w:rPr>
        <w:t xml:space="preserve">  по  информатике:  Учебное пособие  для  вузов/ Под ред. В.А. </w:t>
      </w:r>
      <w:r>
        <w:rPr>
          <w:rFonts w:eastAsia="Times New Roman" w:cs="Times New Roman"/>
          <w:szCs w:val="28"/>
          <w:lang w:eastAsia="ru-RU"/>
        </w:rPr>
        <w:t xml:space="preserve">Острейковского</w:t>
      </w:r>
      <w:r>
        <w:rPr>
          <w:rFonts w:eastAsia="Times New Roman" w:cs="Times New Roman"/>
          <w:szCs w:val="28"/>
          <w:lang w:eastAsia="ru-RU"/>
        </w:rPr>
        <w:t xml:space="preserve">.- М.: Высшая школа, </w:t>
      </w:r>
      <w:r>
        <w:rPr>
          <w:rFonts w:eastAsia="Times New Roman" w:cs="Times New Roman"/>
          <w:szCs w:val="28"/>
          <w:lang w:eastAsia="ru-RU"/>
        </w:rPr>
        <w:t xml:space="preserve">2020</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Лихтенштейн, В.Е. Стандартизация и разработка программных систем: Учебное пособие / В.Е. Лихтенштейн. - М.: Финансы и статистика, </w:t>
      </w:r>
      <w:r>
        <w:rPr>
          <w:rFonts w:eastAsia="Times New Roman" w:cs="Times New Roman"/>
          <w:szCs w:val="28"/>
          <w:lang w:eastAsia="ru-RU"/>
        </w:rPr>
        <w:t xml:space="preserve">2022</w:t>
      </w:r>
      <w:r>
        <w:rPr>
          <w:rFonts w:eastAsia="Times New Roman" w:cs="Times New Roman"/>
          <w:szCs w:val="28"/>
          <w:lang w:eastAsia="ru-RU"/>
        </w:rPr>
        <w:t xml:space="preserve"> - 288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Лукин, В.Н. Введение в проектирование баз данных / В.Н. Лукин. - М.: Вузовская книга, </w:t>
      </w:r>
      <w:r>
        <w:rPr>
          <w:rFonts w:eastAsia="Times New Roman" w:cs="Times New Roman"/>
          <w:szCs w:val="28"/>
          <w:lang w:eastAsia="ru-RU"/>
        </w:rPr>
        <w:t xml:space="preserve">2022</w:t>
      </w:r>
      <w:r>
        <w:rPr>
          <w:rFonts w:eastAsia="Times New Roman" w:cs="Times New Roman"/>
          <w:szCs w:val="28"/>
          <w:lang w:eastAsia="ru-RU"/>
        </w:rPr>
        <w:t xml:space="preserve"> - 144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Майерс Г. Архитектура современных ЭВМ. Т.2. М.: Мир, 1985.</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Макин</w:t>
      </w:r>
      <w:r>
        <w:rPr>
          <w:rFonts w:eastAsia="Times New Roman" w:cs="Times New Roman"/>
          <w:szCs w:val="28"/>
          <w:lang w:eastAsia="ru-RU"/>
        </w:rPr>
        <w:t xml:space="preserve">, </w:t>
      </w:r>
      <w:r>
        <w:rPr>
          <w:rFonts w:eastAsia="Times New Roman" w:cs="Times New Roman"/>
          <w:szCs w:val="28"/>
          <w:lang w:eastAsia="ru-RU"/>
        </w:rPr>
        <w:t xml:space="preserve">Дж.К</w:t>
      </w:r>
      <w:r>
        <w:rPr>
          <w:rFonts w:eastAsia="Times New Roman" w:cs="Times New Roman"/>
          <w:szCs w:val="28"/>
          <w:lang w:eastAsia="ru-RU"/>
        </w:rPr>
        <w:t xml:space="preserve">. Проектирование серверной инфраструктуры баз данных </w:t>
      </w:r>
      <w:r>
        <w:rPr>
          <w:rFonts w:eastAsia="Times New Roman" w:cs="Times New Roman"/>
          <w:szCs w:val="28"/>
          <w:lang w:eastAsia="ru-RU"/>
        </w:rPr>
        <w:t xml:space="preserve">Microsoft</w:t>
      </w:r>
      <w:r>
        <w:rPr>
          <w:rFonts w:eastAsia="Times New Roman" w:cs="Times New Roman"/>
          <w:szCs w:val="28"/>
          <w:lang w:eastAsia="ru-RU"/>
        </w:rPr>
        <w:t xml:space="preserve"> SQL</w:t>
      </w:r>
      <w:r>
        <w:rPr>
          <w:rFonts w:eastAsia="Times New Roman" w:cs="Times New Roman"/>
          <w:szCs w:val="28"/>
          <w:lang w:eastAsia="ru-RU"/>
        </w:rPr>
        <w:t xml:space="preserve"> </w:t>
      </w:r>
      <w:r>
        <w:rPr>
          <w:rFonts w:eastAsia="Times New Roman" w:cs="Times New Roman"/>
          <w:szCs w:val="28"/>
          <w:lang w:eastAsia="ru-RU"/>
        </w:rPr>
        <w:t xml:space="preserve">Server</w:t>
      </w:r>
      <w:r>
        <w:rPr>
          <w:rFonts w:eastAsia="Times New Roman" w:cs="Times New Roman"/>
          <w:szCs w:val="28"/>
          <w:lang w:eastAsia="ru-RU"/>
        </w:rPr>
        <w:t xml:space="preserve"> 2020</w:t>
      </w:r>
      <w:r>
        <w:rPr>
          <w:rFonts w:eastAsia="Times New Roman" w:cs="Times New Roman"/>
          <w:szCs w:val="28"/>
          <w:lang w:eastAsia="ru-RU"/>
        </w:rPr>
        <w:t xml:space="preserve"> / </w:t>
      </w:r>
      <w:r>
        <w:rPr>
          <w:rFonts w:eastAsia="Times New Roman" w:cs="Times New Roman"/>
          <w:szCs w:val="28"/>
          <w:lang w:eastAsia="ru-RU"/>
        </w:rPr>
        <w:t xml:space="preserve">Дж.К</w:t>
      </w:r>
      <w:r>
        <w:rPr>
          <w:rFonts w:eastAsia="Times New Roman" w:cs="Times New Roman"/>
          <w:szCs w:val="28"/>
          <w:lang w:eastAsia="ru-RU"/>
        </w:rPr>
        <w:t xml:space="preserve">. </w:t>
      </w:r>
      <w:r>
        <w:rPr>
          <w:rFonts w:eastAsia="Times New Roman" w:cs="Times New Roman"/>
          <w:szCs w:val="28"/>
          <w:lang w:eastAsia="ru-RU"/>
        </w:rPr>
        <w:t xml:space="preserve">Мак</w:t>
      </w:r>
      <w:r>
        <w:rPr>
          <w:rFonts w:eastAsia="Times New Roman" w:cs="Times New Roman"/>
          <w:szCs w:val="28"/>
          <w:lang w:eastAsia="ru-RU"/>
        </w:rPr>
        <w:t xml:space="preserve">ин</w:t>
      </w:r>
      <w:r>
        <w:rPr>
          <w:rFonts w:eastAsia="Times New Roman" w:cs="Times New Roman"/>
          <w:szCs w:val="28"/>
          <w:lang w:eastAsia="ru-RU"/>
        </w:rPr>
        <w:t xml:space="preserve">. - М.: Русская редакция, 2023</w:t>
      </w:r>
      <w:r>
        <w:rPr>
          <w:rFonts w:eastAsia="Times New Roman" w:cs="Times New Roman"/>
          <w:szCs w:val="28"/>
          <w:lang w:eastAsia="ru-RU"/>
        </w:rPr>
        <w:t xml:space="preserve">. - 560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Малыхина, М.П. Базы данных: основы, проектирование, использование / М.П. Малыхина. - СПб.: BHV, 20</w:t>
      </w:r>
      <w:r>
        <w:rPr>
          <w:rFonts w:eastAsia="Times New Roman" w:cs="Times New Roman"/>
          <w:szCs w:val="28"/>
          <w:lang w:eastAsia="ru-RU"/>
        </w:rPr>
        <w:t xml:space="preserve">23</w:t>
      </w:r>
      <w:r>
        <w:rPr>
          <w:rFonts w:eastAsia="Times New Roman" w:cs="Times New Roman"/>
          <w:szCs w:val="28"/>
          <w:lang w:eastAsia="ru-RU"/>
        </w:rPr>
        <w:t xml:space="preserve">. - 528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Мам</w:t>
      </w:r>
      <w:r>
        <w:rPr>
          <w:rFonts w:eastAsia="Times New Roman" w:cs="Times New Roman"/>
          <w:szCs w:val="28"/>
          <w:lang w:eastAsia="ru-RU"/>
        </w:rPr>
        <w:t xml:space="preserve">аев Е. </w:t>
      </w:r>
      <w:r>
        <w:rPr>
          <w:rFonts w:eastAsia="Times New Roman" w:cs="Times New Roman"/>
          <w:szCs w:val="28"/>
          <w:lang w:eastAsia="ru-RU"/>
        </w:rPr>
        <w:t xml:space="preserve">Microsoft</w:t>
      </w:r>
      <w:r>
        <w:rPr>
          <w:rFonts w:eastAsia="Times New Roman" w:cs="Times New Roman"/>
          <w:szCs w:val="28"/>
          <w:lang w:eastAsia="ru-RU"/>
        </w:rPr>
        <w:t xml:space="preserve"> SQL </w:t>
      </w:r>
      <w:r>
        <w:rPr>
          <w:rFonts w:eastAsia="Times New Roman" w:cs="Times New Roman"/>
          <w:szCs w:val="28"/>
          <w:lang w:eastAsia="ru-RU"/>
        </w:rPr>
        <w:t xml:space="preserve">Server</w:t>
      </w:r>
      <w:r>
        <w:rPr>
          <w:rFonts w:eastAsia="Times New Roman" w:cs="Times New Roman"/>
          <w:szCs w:val="28"/>
          <w:lang w:eastAsia="ru-RU"/>
        </w:rPr>
        <w:t xml:space="preserve"> 2020</w:t>
      </w:r>
      <w:r>
        <w:rPr>
          <w:rFonts w:eastAsia="Times New Roman" w:cs="Times New Roman"/>
          <w:szCs w:val="28"/>
          <w:lang w:eastAsia="ru-RU"/>
        </w:rPr>
        <w:t xml:space="preserve"> в по</w:t>
      </w:r>
      <w:r>
        <w:rPr>
          <w:rFonts w:eastAsia="Times New Roman" w:cs="Times New Roman"/>
          <w:szCs w:val="28"/>
          <w:lang w:eastAsia="ru-RU"/>
        </w:rPr>
        <w:t xml:space="preserve">длиннике. СПб.: Изд-во BHV, 2020</w:t>
      </w:r>
      <w:r>
        <w:rPr>
          <w:rFonts w:eastAsia="Times New Roman" w:cs="Times New Roman"/>
          <w:szCs w:val="28"/>
          <w:lang w:eastAsia="ru-RU"/>
        </w:rPr>
        <w:t xml:space="preserve">.</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Маркин, А.В. Разработка отчетов в информационных системах: Учебное пособие / А.В. Маркин. - М.: Диалог-МИФИ, 20</w:t>
      </w:r>
      <w:r>
        <w:rPr>
          <w:rFonts w:eastAsia="Times New Roman" w:cs="Times New Roman"/>
          <w:szCs w:val="28"/>
          <w:lang w:eastAsia="ru-RU"/>
        </w:rPr>
        <w:t xml:space="preserve">21</w:t>
      </w:r>
      <w:r>
        <w:rPr>
          <w:rFonts w:eastAsia="Times New Roman" w:cs="Times New Roman"/>
          <w:szCs w:val="28"/>
          <w:lang w:eastAsia="ru-RU"/>
        </w:rPr>
        <w:t xml:space="preserve">. - 312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Мартин Дж. Организация баз данных в вычислительных системах: Пер. с англ. /Под ред. А.А. </w:t>
      </w:r>
      <w:r>
        <w:rPr>
          <w:rFonts w:eastAsia="Times New Roman" w:cs="Times New Roman"/>
          <w:szCs w:val="28"/>
          <w:lang w:eastAsia="ru-RU"/>
        </w:rPr>
        <w:t xml:space="preserve">Стогния</w:t>
      </w:r>
      <w:r>
        <w:rPr>
          <w:rFonts w:eastAsia="Times New Roman" w:cs="Times New Roman"/>
          <w:szCs w:val="28"/>
          <w:lang w:eastAsia="ru-RU"/>
        </w:rPr>
        <w:t xml:space="preserve"> и А.Л. </w:t>
      </w:r>
      <w:r>
        <w:rPr>
          <w:rFonts w:eastAsia="Times New Roman" w:cs="Times New Roman"/>
          <w:szCs w:val="28"/>
          <w:lang w:eastAsia="ru-RU"/>
        </w:rPr>
        <w:t xml:space="preserve">Щерса</w:t>
      </w:r>
      <w:r>
        <w:rPr>
          <w:rFonts w:eastAsia="Times New Roman" w:cs="Times New Roman"/>
          <w:szCs w:val="28"/>
          <w:lang w:eastAsia="ru-RU"/>
        </w:rPr>
        <w:t xml:space="preserve">. – М.: Мир, </w:t>
      </w:r>
      <w:r>
        <w:rPr>
          <w:rFonts w:eastAsia="Times New Roman" w:cs="Times New Roman"/>
          <w:szCs w:val="28"/>
          <w:lang w:eastAsia="ru-RU"/>
        </w:rPr>
        <w:t xml:space="preserve">2020</w:t>
      </w:r>
      <w:r>
        <w:rPr>
          <w:rFonts w:eastAsia="Times New Roman" w:cs="Times New Roman"/>
          <w:szCs w:val="28"/>
          <w:lang w:eastAsia="ru-RU"/>
        </w:rPr>
        <w:t xml:space="preserve">. – 664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Мартишин</w:t>
      </w:r>
      <w:r>
        <w:rPr>
          <w:rFonts w:eastAsia="Times New Roman" w:cs="Times New Roman"/>
          <w:szCs w:val="28"/>
          <w:lang w:eastAsia="ru-RU"/>
        </w:rPr>
        <w:t xml:space="preserve">, С.А. Проектирование и реализация баз данных в СУБД </w:t>
      </w:r>
      <w:r>
        <w:rPr>
          <w:rFonts w:eastAsia="Times New Roman" w:cs="Times New Roman"/>
          <w:szCs w:val="28"/>
          <w:lang w:eastAsia="ru-RU"/>
        </w:rPr>
        <w:t xml:space="preserve">MySQL</w:t>
      </w:r>
      <w:r>
        <w:rPr>
          <w:rFonts w:eastAsia="Times New Roman" w:cs="Times New Roman"/>
          <w:szCs w:val="28"/>
          <w:lang w:eastAsia="ru-RU"/>
        </w:rPr>
        <w:t xml:space="preserve"> с использованием </w:t>
      </w:r>
      <w:r>
        <w:rPr>
          <w:rFonts w:eastAsia="Times New Roman" w:cs="Times New Roman"/>
          <w:szCs w:val="28"/>
          <w:lang w:eastAsia="ru-RU"/>
        </w:rPr>
        <w:t xml:space="preserve">MySQL</w:t>
      </w:r>
      <w:r>
        <w:rPr>
          <w:rFonts w:eastAsia="Times New Roman" w:cs="Times New Roman"/>
          <w:szCs w:val="28"/>
          <w:lang w:eastAsia="ru-RU"/>
        </w:rPr>
        <w:t xml:space="preserve"> </w:t>
      </w:r>
      <w:r>
        <w:rPr>
          <w:rFonts w:eastAsia="Times New Roman" w:cs="Times New Roman"/>
          <w:szCs w:val="28"/>
          <w:lang w:eastAsia="ru-RU"/>
        </w:rPr>
        <w:t xml:space="preserve">Workbench</w:t>
      </w:r>
      <w:r>
        <w:rPr>
          <w:rFonts w:eastAsia="Times New Roman" w:cs="Times New Roman"/>
          <w:szCs w:val="28"/>
          <w:lang w:eastAsia="ru-RU"/>
        </w:rPr>
        <w:t xml:space="preserve">: Методы и средства проектирования информационных систем и </w:t>
      </w:r>
      <w:r>
        <w:rPr>
          <w:rFonts w:eastAsia="Times New Roman" w:cs="Times New Roman"/>
          <w:szCs w:val="28"/>
          <w:lang w:eastAsia="ru-RU"/>
        </w:rPr>
        <w:t xml:space="preserve">техноло</w:t>
      </w:r>
      <w:r>
        <w:rPr>
          <w:rFonts w:eastAsia="Times New Roman" w:cs="Times New Roman"/>
          <w:szCs w:val="28"/>
          <w:lang w:eastAsia="ru-RU"/>
        </w:rPr>
        <w:t xml:space="preserve"> / С.А. </w:t>
      </w:r>
      <w:r>
        <w:rPr>
          <w:rFonts w:eastAsia="Times New Roman" w:cs="Times New Roman"/>
          <w:szCs w:val="28"/>
          <w:lang w:eastAsia="ru-RU"/>
        </w:rPr>
        <w:t xml:space="preserve">Мартишин</w:t>
      </w:r>
      <w:r>
        <w:rPr>
          <w:rFonts w:eastAsia="Times New Roman" w:cs="Times New Roman"/>
          <w:szCs w:val="28"/>
          <w:lang w:eastAsia="ru-RU"/>
        </w:rPr>
        <w:t xml:space="preserve">, В.Л. Симонов, М.В. Храпченко. - М.: Форум, </w:t>
      </w:r>
      <w:r>
        <w:rPr>
          <w:rFonts w:eastAsia="Times New Roman" w:cs="Times New Roman"/>
          <w:szCs w:val="28"/>
          <w:lang w:eastAsia="ru-RU"/>
        </w:rPr>
        <w:t xml:space="preserve">2021</w:t>
      </w:r>
      <w:r>
        <w:rPr>
          <w:rFonts w:eastAsia="Times New Roman" w:cs="Times New Roman"/>
          <w:szCs w:val="28"/>
          <w:lang w:eastAsia="ru-RU"/>
        </w:rPr>
        <w:t xml:space="preserve">. - 61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Мейер Д. Теория реляционных баз данных: Пер. с англ. – М.: Мир,</w:t>
      </w:r>
      <w:r>
        <w:rPr>
          <w:rFonts w:eastAsia="Times New Roman" w:cs="Times New Roman"/>
          <w:szCs w:val="28"/>
          <w:lang w:eastAsia="ru-RU"/>
        </w:rPr>
        <w:t xml:space="preserve">2022</w:t>
      </w:r>
      <w:r>
        <w:rPr>
          <w:rFonts w:eastAsia="Times New Roman" w:cs="Times New Roman"/>
          <w:szCs w:val="28"/>
          <w:lang w:eastAsia="ru-RU"/>
        </w:rPr>
        <w:t xml:space="preserve">. – 608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Мезенцев, К.Н. Автоматизированные информационные системы: Учебник для студентов учреждений среднего профессионального образования / К.Н. Мезенцев. - М.: ИЦ Академия, </w:t>
      </w:r>
      <w:r>
        <w:rPr>
          <w:rFonts w:eastAsia="Times New Roman" w:cs="Times New Roman"/>
          <w:szCs w:val="28"/>
          <w:lang w:eastAsia="ru-RU"/>
        </w:rPr>
        <w:t xml:space="preserve">2020</w:t>
      </w:r>
      <w:r>
        <w:rPr>
          <w:rFonts w:eastAsia="Times New Roman" w:cs="Times New Roman"/>
          <w:szCs w:val="28"/>
          <w:lang w:eastAsia="ru-RU"/>
        </w:rPr>
        <w:t xml:space="preserve"> - 176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Морган, С. Проектирование и оптимизация доступа к базам</w:t>
      </w:r>
      <w:r>
        <w:rPr>
          <w:rFonts w:eastAsia="Times New Roman" w:cs="Times New Roman"/>
          <w:szCs w:val="28"/>
          <w:lang w:eastAsia="ru-RU"/>
        </w:rPr>
        <w:t xml:space="preserve"> данных </w:t>
      </w:r>
      <w:r>
        <w:rPr>
          <w:rFonts w:eastAsia="Times New Roman" w:cs="Times New Roman"/>
          <w:szCs w:val="28"/>
          <w:lang w:eastAsia="ru-RU"/>
        </w:rPr>
        <w:t xml:space="preserve">Microsoft</w:t>
      </w:r>
      <w:r>
        <w:rPr>
          <w:rFonts w:eastAsia="Times New Roman" w:cs="Times New Roman"/>
          <w:szCs w:val="28"/>
          <w:lang w:eastAsia="ru-RU"/>
        </w:rPr>
        <w:t xml:space="preserve"> SQL </w:t>
      </w:r>
      <w:r>
        <w:rPr>
          <w:rFonts w:eastAsia="Times New Roman" w:cs="Times New Roman"/>
          <w:szCs w:val="28"/>
          <w:lang w:eastAsia="ru-RU"/>
        </w:rPr>
        <w:t xml:space="preserve">Server</w:t>
      </w:r>
      <w:r>
        <w:rPr>
          <w:rFonts w:eastAsia="Times New Roman" w:cs="Times New Roman"/>
          <w:szCs w:val="28"/>
          <w:lang w:eastAsia="ru-RU"/>
        </w:rPr>
        <w:t xml:space="preserve"> </w:t>
      </w:r>
      <w:r>
        <w:rPr>
          <w:rFonts w:eastAsia="Times New Roman" w:cs="Times New Roman"/>
          <w:szCs w:val="28"/>
          <w:lang w:eastAsia="ru-RU"/>
        </w:rPr>
        <w:t xml:space="preserve"> /</w:t>
      </w:r>
      <w:r>
        <w:rPr>
          <w:rFonts w:eastAsia="Times New Roman" w:cs="Times New Roman"/>
          <w:szCs w:val="28"/>
          <w:lang w:eastAsia="ru-RU"/>
        </w:rPr>
        <w:t xml:space="preserve"> С. Морг</w:t>
      </w:r>
      <w:r>
        <w:rPr>
          <w:rFonts w:eastAsia="Times New Roman" w:cs="Times New Roman"/>
          <w:szCs w:val="28"/>
          <w:lang w:eastAsia="ru-RU"/>
        </w:rPr>
        <w:t xml:space="preserve">ан. - М.: Русская редакция, 2022</w:t>
      </w:r>
      <w:r>
        <w:rPr>
          <w:rFonts w:eastAsia="Times New Roman" w:cs="Times New Roman"/>
          <w:szCs w:val="28"/>
          <w:lang w:eastAsia="ru-RU"/>
        </w:rPr>
        <w:t xml:space="preserve">. - 480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Новалис С. </w:t>
      </w:r>
      <w:r>
        <w:rPr>
          <w:rFonts w:eastAsia="Times New Roman" w:cs="Times New Roman"/>
          <w:szCs w:val="28"/>
          <w:lang w:eastAsia="ru-RU"/>
        </w:rPr>
        <w:t xml:space="preserve">Access</w:t>
      </w:r>
      <w:r>
        <w:rPr>
          <w:rFonts w:eastAsia="Times New Roman" w:cs="Times New Roman"/>
          <w:szCs w:val="28"/>
          <w:lang w:eastAsia="ru-RU"/>
        </w:rPr>
        <w:t xml:space="preserve"> </w:t>
      </w:r>
      <w:r>
        <w:rPr>
          <w:rFonts w:eastAsia="Times New Roman" w:cs="Times New Roman"/>
          <w:szCs w:val="28"/>
          <w:lang w:eastAsia="ru-RU"/>
        </w:rPr>
        <w:t xml:space="preserve">2021</w:t>
      </w:r>
      <w:r>
        <w:rPr>
          <w:rFonts w:eastAsia="Times New Roman" w:cs="Times New Roman"/>
          <w:szCs w:val="28"/>
          <w:lang w:eastAsia="ru-RU"/>
        </w:rPr>
        <w:t xml:space="preserve"> Руководство по </w:t>
      </w:r>
      <w:r>
        <w:rPr>
          <w:rFonts w:eastAsia="Times New Roman" w:cs="Times New Roman"/>
          <w:szCs w:val="28"/>
          <w:lang w:eastAsia="ru-RU"/>
        </w:rPr>
        <w:t xml:space="preserve">VBA: Пер. с англ. М.: Лори, 2021</w:t>
      </w:r>
      <w:r>
        <w:rPr>
          <w:rFonts w:eastAsia="Times New Roman" w:cs="Times New Roman"/>
          <w:szCs w:val="28"/>
          <w:lang w:eastAsia="ru-RU"/>
        </w:rPr>
        <w:t xml:space="preserve">.506с.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Новиков Ф. А., Яценко А. Д. </w:t>
      </w:r>
      <w:r>
        <w:rPr>
          <w:rFonts w:eastAsia="Times New Roman" w:cs="Times New Roman"/>
          <w:szCs w:val="28"/>
          <w:lang w:eastAsia="ru-RU"/>
        </w:rPr>
        <w:t xml:space="preserve">Microsoft</w:t>
      </w:r>
      <w:r>
        <w:rPr>
          <w:rFonts w:eastAsia="Times New Roman" w:cs="Times New Roman"/>
          <w:szCs w:val="28"/>
          <w:lang w:eastAsia="ru-RU"/>
        </w:rPr>
        <w:t xml:space="preserve"> </w:t>
      </w:r>
      <w:r>
        <w:rPr>
          <w:rFonts w:eastAsia="Times New Roman" w:cs="Times New Roman"/>
          <w:szCs w:val="28"/>
          <w:lang w:eastAsia="ru-RU"/>
        </w:rPr>
        <w:t xml:space="preserve">Office</w:t>
      </w:r>
      <w:r>
        <w:rPr>
          <w:rFonts w:eastAsia="Times New Roman" w:cs="Times New Roman"/>
          <w:szCs w:val="28"/>
          <w:lang w:eastAsia="ru-RU"/>
        </w:rPr>
        <w:t xml:space="preserve"> 2000 в целом. СПб.: БХВ, </w:t>
      </w:r>
      <w:r>
        <w:rPr>
          <w:rFonts w:eastAsia="Times New Roman" w:cs="Times New Roman"/>
          <w:szCs w:val="28"/>
          <w:lang w:eastAsia="ru-RU"/>
        </w:rPr>
        <w:t xml:space="preserve">2023</w:t>
      </w:r>
      <w:r>
        <w:rPr>
          <w:rFonts w:eastAsia="Times New Roman" w:cs="Times New Roman"/>
          <w:szCs w:val="28"/>
          <w:lang w:eastAsia="ru-RU"/>
        </w:rPr>
        <w:t xml:space="preserve">. 727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Орлов Г. С. Изучение основ работы с базой данных </w:t>
      </w:r>
      <w:r>
        <w:rPr>
          <w:rFonts w:eastAsia="Times New Roman" w:cs="Times New Roman"/>
          <w:szCs w:val="28"/>
          <w:lang w:eastAsia="ru-RU"/>
        </w:rPr>
        <w:t xml:space="preserve">Microsoft</w:t>
      </w:r>
      <w:r>
        <w:rPr>
          <w:rFonts w:eastAsia="Times New Roman" w:cs="Times New Roman"/>
          <w:szCs w:val="28"/>
          <w:lang w:eastAsia="ru-RU"/>
        </w:rPr>
        <w:t xml:space="preserve"> </w:t>
      </w:r>
      <w:r>
        <w:rPr>
          <w:rFonts w:eastAsia="Times New Roman" w:cs="Times New Roman"/>
          <w:szCs w:val="28"/>
          <w:lang w:eastAsia="ru-RU"/>
        </w:rPr>
        <w:t xml:space="preserve">Access</w:t>
      </w:r>
      <w:r>
        <w:rPr>
          <w:rFonts w:eastAsia="Times New Roman" w:cs="Times New Roman"/>
          <w:szCs w:val="28"/>
          <w:lang w:eastAsia="ru-RU"/>
        </w:rPr>
        <w:t xml:space="preserve"> 97: Метод, указ, к ла</w:t>
      </w:r>
      <w:r>
        <w:rPr>
          <w:rFonts w:eastAsia="Times New Roman" w:cs="Times New Roman"/>
          <w:szCs w:val="28"/>
          <w:lang w:eastAsia="ru-RU"/>
        </w:rPr>
        <w:t xml:space="preserve">б. работам / РГРТА. Рязань, 2020</w:t>
      </w:r>
      <w:r>
        <w:rPr>
          <w:rFonts w:eastAsia="Times New Roman" w:cs="Times New Roman"/>
          <w:szCs w:val="28"/>
          <w:lang w:eastAsia="ru-RU"/>
        </w:rPr>
        <w:t xml:space="preserve">. 16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Пасько В. </w:t>
      </w:r>
      <w:r>
        <w:rPr>
          <w:rFonts w:eastAsia="Times New Roman" w:cs="Times New Roman"/>
          <w:szCs w:val="28"/>
          <w:lang w:eastAsia="ru-RU"/>
        </w:rPr>
        <w:t xml:space="preserve">Access</w:t>
      </w:r>
      <w:r>
        <w:rPr>
          <w:rFonts w:eastAsia="Times New Roman" w:cs="Times New Roman"/>
          <w:szCs w:val="28"/>
          <w:lang w:eastAsia="ru-RU"/>
        </w:rPr>
        <w:t xml:space="preserve"> 97. Русифицированная версия. Киев: BHV «Ирина», </w:t>
      </w:r>
      <w:r>
        <w:rPr>
          <w:rFonts w:eastAsia="Times New Roman" w:cs="Times New Roman"/>
          <w:szCs w:val="28"/>
          <w:lang w:eastAsia="ru-RU"/>
        </w:rPr>
        <w:t xml:space="preserve">2020</w:t>
      </w:r>
      <w:r>
        <w:rPr>
          <w:rFonts w:eastAsia="Times New Roman" w:cs="Times New Roman"/>
          <w:szCs w:val="28"/>
          <w:lang w:eastAsia="ru-RU"/>
        </w:rPr>
        <w:t xml:space="preserve"> 346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Патрушина</w:t>
      </w:r>
      <w:r>
        <w:rPr>
          <w:rFonts w:eastAsia="Times New Roman" w:cs="Times New Roman"/>
          <w:szCs w:val="28"/>
          <w:lang w:eastAsia="ru-RU"/>
        </w:rPr>
        <w:t xml:space="preserve">, С.М. Информационные системы в экономике: Учебное пособие / С.М. </w:t>
      </w:r>
      <w:r>
        <w:rPr>
          <w:rFonts w:eastAsia="Times New Roman" w:cs="Times New Roman"/>
          <w:szCs w:val="28"/>
          <w:lang w:eastAsia="ru-RU"/>
        </w:rPr>
        <w:t xml:space="preserve">Патрушина</w:t>
      </w:r>
      <w:r>
        <w:rPr>
          <w:rFonts w:eastAsia="Times New Roman" w:cs="Times New Roman"/>
          <w:szCs w:val="28"/>
          <w:lang w:eastAsia="ru-RU"/>
        </w:rPr>
        <w:t xml:space="preserve">, Н.</w:t>
      </w:r>
      <w:r>
        <w:rPr>
          <w:rFonts w:eastAsia="Times New Roman" w:cs="Times New Roman"/>
          <w:szCs w:val="28"/>
          <w:lang w:eastAsia="ru-RU"/>
        </w:rPr>
        <w:t xml:space="preserve">А. </w:t>
      </w:r>
      <w:r>
        <w:rPr>
          <w:rFonts w:eastAsia="Times New Roman" w:cs="Times New Roman"/>
          <w:szCs w:val="28"/>
          <w:lang w:eastAsia="ru-RU"/>
        </w:rPr>
        <w:t xml:space="preserve">Аручиди</w:t>
      </w:r>
      <w:r>
        <w:rPr>
          <w:rFonts w:eastAsia="Times New Roman" w:cs="Times New Roman"/>
          <w:szCs w:val="28"/>
          <w:lang w:eastAsia="ru-RU"/>
        </w:rPr>
        <w:t xml:space="preserve">. - М.: Мини </w:t>
      </w:r>
      <w:r>
        <w:rPr>
          <w:rFonts w:eastAsia="Times New Roman" w:cs="Times New Roman"/>
          <w:szCs w:val="28"/>
          <w:lang w:eastAsia="ru-RU"/>
        </w:rPr>
        <w:t xml:space="preserve">Тайп</w:t>
      </w:r>
      <w:r>
        <w:rPr>
          <w:rFonts w:eastAsia="Times New Roman" w:cs="Times New Roman"/>
          <w:szCs w:val="28"/>
          <w:lang w:eastAsia="ru-RU"/>
        </w:rPr>
        <w:t xml:space="preserve">, 2022</w:t>
      </w:r>
      <w:r>
        <w:rPr>
          <w:rFonts w:eastAsia="Times New Roman" w:cs="Times New Roman"/>
          <w:szCs w:val="28"/>
          <w:lang w:eastAsia="ru-RU"/>
        </w:rPr>
        <w:t xml:space="preserve">. - 144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Перлова</w:t>
      </w:r>
      <w:r>
        <w:rPr>
          <w:rFonts w:eastAsia="Times New Roman" w:cs="Times New Roman"/>
          <w:szCs w:val="28"/>
          <w:lang w:eastAsia="ru-RU"/>
        </w:rPr>
        <w:t xml:space="preserve">, О.Н. Проектирование и разработка информационных систем: Учебник / О.Н. </w:t>
      </w:r>
      <w:r>
        <w:rPr>
          <w:rFonts w:eastAsia="Times New Roman" w:cs="Times New Roman"/>
          <w:szCs w:val="28"/>
          <w:lang w:eastAsia="ru-RU"/>
        </w:rPr>
        <w:t xml:space="preserve">Перлова</w:t>
      </w:r>
      <w:r>
        <w:rPr>
          <w:rFonts w:eastAsia="Times New Roman" w:cs="Times New Roman"/>
          <w:szCs w:val="28"/>
          <w:lang w:eastAsia="ru-RU"/>
        </w:rPr>
        <w:t xml:space="preserve">. - М.: Академия, 20</w:t>
      </w:r>
      <w:r>
        <w:rPr>
          <w:rFonts w:eastAsia="Times New Roman" w:cs="Times New Roman"/>
          <w:szCs w:val="28"/>
          <w:lang w:eastAsia="ru-RU"/>
        </w:rPr>
        <w:t xml:space="preserve">21</w:t>
      </w:r>
      <w:r>
        <w:rPr>
          <w:rFonts w:eastAsia="Times New Roman" w:cs="Times New Roman"/>
          <w:szCs w:val="28"/>
          <w:lang w:eastAsia="ru-RU"/>
        </w:rPr>
        <w:t xml:space="preserve">. - 272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Пирогов, В.Ю. Информационные системы и базы данных: организация и проектирование: Учебное пособие / В.Ю. Пир</w:t>
      </w:r>
      <w:r>
        <w:rPr>
          <w:rFonts w:eastAsia="Times New Roman" w:cs="Times New Roman"/>
          <w:szCs w:val="28"/>
          <w:lang w:eastAsia="ru-RU"/>
        </w:rPr>
        <w:t xml:space="preserve">огов. - СПб.: БХВ-Петербург, 2020</w:t>
      </w:r>
      <w:r>
        <w:rPr>
          <w:rFonts w:eastAsia="Times New Roman" w:cs="Times New Roman"/>
          <w:szCs w:val="28"/>
          <w:lang w:eastAsia="ru-RU"/>
        </w:rPr>
        <w:t xml:space="preserve">. - 528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Попов А.А. Создание приложений для </w:t>
      </w:r>
      <w:r>
        <w:rPr>
          <w:rFonts w:eastAsia="Times New Roman" w:cs="Times New Roman"/>
          <w:szCs w:val="28"/>
          <w:lang w:eastAsia="ru-RU"/>
        </w:rPr>
        <w:t xml:space="preserve">FoxPro</w:t>
      </w:r>
      <w:r>
        <w:rPr>
          <w:rFonts w:eastAsia="Times New Roman" w:cs="Times New Roman"/>
          <w:szCs w:val="28"/>
          <w:lang w:eastAsia="ru-RU"/>
        </w:rPr>
        <w:t xml:space="preserve"> 2.5/2.6 в DOS и WINDOWS. – М.: Издательство «ДЕСС»,</w:t>
      </w:r>
      <w:r>
        <w:rPr>
          <w:rFonts w:eastAsia="Times New Roman" w:cs="Times New Roman"/>
          <w:szCs w:val="28"/>
          <w:lang w:eastAsia="ru-RU"/>
        </w:rPr>
        <w:t xml:space="preserve">2020</w:t>
      </w:r>
      <w:r>
        <w:rPr>
          <w:rFonts w:eastAsia="Times New Roman" w:cs="Times New Roman"/>
          <w:szCs w:val="28"/>
          <w:lang w:eastAsia="ru-RU"/>
        </w:rPr>
        <w:t xml:space="preserve">. – 672 с.</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Починок, Н.Б. Разработка системы информационного обеспечения актуарной деятельности в пенсионном фонде российской федерации / Н.Б. Починок, М.В. Виноградова, А.Н</w:t>
      </w:r>
      <w:r>
        <w:rPr>
          <w:rFonts w:eastAsia="Times New Roman" w:cs="Times New Roman"/>
          <w:szCs w:val="28"/>
          <w:lang w:eastAsia="ru-RU"/>
        </w:rPr>
        <w:t xml:space="preserve">. </w:t>
      </w:r>
      <w:r>
        <w:rPr>
          <w:rFonts w:eastAsia="Times New Roman" w:cs="Times New Roman"/>
          <w:szCs w:val="28"/>
          <w:lang w:eastAsia="ru-RU"/>
        </w:rPr>
        <w:t xml:space="preserve">Малолетко</w:t>
      </w:r>
      <w:r>
        <w:rPr>
          <w:rFonts w:eastAsia="Times New Roman" w:cs="Times New Roman"/>
          <w:szCs w:val="28"/>
          <w:lang w:eastAsia="ru-RU"/>
        </w:rPr>
        <w:t xml:space="preserve">. - М.: </w:t>
      </w:r>
      <w:r>
        <w:rPr>
          <w:rFonts w:eastAsia="Times New Roman" w:cs="Times New Roman"/>
          <w:szCs w:val="28"/>
          <w:lang w:eastAsia="ru-RU"/>
        </w:rPr>
        <w:t xml:space="preserve">Русайнс</w:t>
      </w:r>
      <w:r>
        <w:rPr>
          <w:rFonts w:eastAsia="Times New Roman" w:cs="Times New Roman"/>
          <w:szCs w:val="28"/>
          <w:lang w:eastAsia="ru-RU"/>
        </w:rPr>
        <w:t xml:space="preserve">, 2022</w:t>
      </w:r>
      <w:r>
        <w:rPr>
          <w:rFonts w:eastAsia="Times New Roman" w:cs="Times New Roman"/>
          <w:szCs w:val="28"/>
          <w:lang w:eastAsia="ru-RU"/>
        </w:rPr>
        <w:t xml:space="preserve">. - 203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 </w:t>
      </w:r>
      <w:r>
        <w:rPr>
          <w:rFonts w:eastAsia="Times New Roman" w:cs="Times New Roman"/>
          <w:szCs w:val="28"/>
          <w:lang w:eastAsia="ru-RU"/>
        </w:rPr>
        <w:t xml:space="preserve">Преснякова</w:t>
      </w:r>
      <w:r>
        <w:rPr>
          <w:rFonts w:eastAsia="Times New Roman" w:cs="Times New Roman"/>
          <w:szCs w:val="28"/>
          <w:lang w:eastAsia="ru-RU"/>
        </w:rPr>
        <w:t xml:space="preserve">, Г.В. Проектирование интегрированных реляционных баз данных: Учебное пособие / Г</w:t>
      </w:r>
      <w:r>
        <w:rPr>
          <w:rFonts w:eastAsia="Times New Roman" w:cs="Times New Roman"/>
          <w:szCs w:val="28"/>
          <w:lang w:eastAsia="ru-RU"/>
        </w:rPr>
        <w:t xml:space="preserve">.В. </w:t>
      </w:r>
      <w:r>
        <w:rPr>
          <w:rFonts w:eastAsia="Times New Roman" w:cs="Times New Roman"/>
          <w:szCs w:val="28"/>
          <w:lang w:eastAsia="ru-RU"/>
        </w:rPr>
        <w:t xml:space="preserve">Преснякова</w:t>
      </w:r>
      <w:r>
        <w:rPr>
          <w:rFonts w:eastAsia="Times New Roman" w:cs="Times New Roman"/>
          <w:szCs w:val="28"/>
          <w:lang w:eastAsia="ru-RU"/>
        </w:rPr>
        <w:t xml:space="preserve">. - М.: </w:t>
      </w:r>
      <w:r>
        <w:rPr>
          <w:rFonts w:eastAsia="Times New Roman" w:cs="Times New Roman"/>
          <w:szCs w:val="28"/>
          <w:lang w:eastAsia="ru-RU"/>
        </w:rPr>
        <w:t xml:space="preserve">КДУ ,</w:t>
      </w:r>
      <w:r>
        <w:rPr>
          <w:rFonts w:eastAsia="Times New Roman" w:cs="Times New Roman"/>
          <w:szCs w:val="28"/>
          <w:lang w:eastAsia="ru-RU"/>
        </w:rPr>
        <w:t xml:space="preserve"> 2020</w:t>
      </w:r>
      <w:r>
        <w:rPr>
          <w:rFonts w:eastAsia="Times New Roman" w:cs="Times New Roman"/>
          <w:szCs w:val="28"/>
          <w:lang w:eastAsia="ru-RU"/>
        </w:rPr>
        <w:t xml:space="preserve">. - 224 c.</w:t>
      </w:r>
      <w:r>
        <w:rPr>
          <w:rFonts w:eastAsia="Times New Roman" w:cs="Times New Roman"/>
          <w:szCs w:val="28"/>
          <w:lang w:eastAsia="ru-RU"/>
        </w:rPr>
      </w:r>
    </w:p>
    <w:p>
      <w:pPr>
        <w:numPr>
          <w:ilvl w:val="0"/>
          <w:numId w:val="21"/>
        </w:numPr>
        <w:ind w:left="0" w:firstLine="851"/>
        <w:jc w:val="both"/>
        <w:spacing w:after="0" w:line="360" w:lineRule="auto"/>
        <w:shd w:val="clear" w:color="auto" w:fill="ffffff"/>
        <w:rPr>
          <w:rFonts w:eastAsia="Times New Roman" w:cs="Times New Roman"/>
          <w:szCs w:val="28"/>
          <w:lang w:eastAsia="ru-RU"/>
        </w:rPr>
      </w:pPr>
      <w:r>
        <w:rPr>
          <w:rFonts w:eastAsia="Times New Roman" w:cs="Times New Roman"/>
          <w:szCs w:val="28"/>
          <w:lang w:eastAsia="ru-RU"/>
        </w:rPr>
        <w:t xml:space="preserve">Проектирование </w:t>
      </w:r>
      <w:r>
        <w:rPr>
          <w:rFonts w:eastAsia="Times New Roman" w:cs="Times New Roman"/>
          <w:bCs/>
          <w:szCs w:val="28"/>
          <w:lang w:eastAsia="ru-RU"/>
        </w:rPr>
        <w:t xml:space="preserve">баз данных</w:t>
      </w:r>
      <w:r>
        <w:rPr>
          <w:rFonts w:eastAsia="Times New Roman" w:cs="Times New Roman"/>
          <w:szCs w:val="28"/>
          <w:lang w:eastAsia="ru-RU"/>
        </w:rPr>
        <w:t xml:space="preserve">. СУБД </w:t>
      </w:r>
      <w:r>
        <w:rPr>
          <w:rFonts w:eastAsia="Times New Roman" w:cs="Times New Roman"/>
          <w:szCs w:val="28"/>
          <w:lang w:eastAsia="ru-RU"/>
        </w:rPr>
        <w:t xml:space="preserve">Microsoft</w:t>
      </w:r>
      <w:r>
        <w:rPr>
          <w:rFonts w:eastAsia="Times New Roman" w:cs="Times New Roman"/>
          <w:szCs w:val="28"/>
          <w:lang w:eastAsia="ru-RU"/>
        </w:rPr>
        <w:t xml:space="preserve"> </w:t>
      </w:r>
      <w:r>
        <w:rPr>
          <w:rFonts w:eastAsia="Times New Roman" w:cs="Times New Roman"/>
          <w:szCs w:val="28"/>
          <w:lang w:eastAsia="ru-RU"/>
        </w:rPr>
        <w:t xml:space="preserve">Access</w:t>
      </w:r>
      <w:r>
        <w:rPr>
          <w:rFonts w:eastAsia="Times New Roman" w:cs="Times New Roman"/>
          <w:szCs w:val="28"/>
          <w:lang w:eastAsia="ru-RU"/>
        </w:rPr>
        <w:t xml:space="preserve">: Учебное пособие для вузов / Н. Н. Гринченко, Е. В. Гусев, Н. П. Макаров, А. Н. </w:t>
      </w:r>
      <w:r>
        <w:rPr>
          <w:rFonts w:eastAsia="Times New Roman" w:cs="Times New Roman"/>
          <w:szCs w:val="28"/>
          <w:lang w:eastAsia="ru-RU"/>
        </w:rPr>
        <w:t xml:space="preserve">Пылькин</w:t>
      </w:r>
      <w:r>
        <w:rPr>
          <w:rFonts w:eastAsia="Times New Roman" w:cs="Times New Roman"/>
          <w:szCs w:val="28"/>
          <w:lang w:eastAsia="ru-RU"/>
        </w:rPr>
        <w:t xml:space="preserve">, Н. И. </w:t>
      </w:r>
      <w:r>
        <w:rPr>
          <w:rFonts w:eastAsia="Times New Roman" w:cs="Times New Roman"/>
          <w:szCs w:val="28"/>
          <w:lang w:eastAsia="ru-RU"/>
        </w:rPr>
        <w:t xml:space="preserve">Цуканова</w:t>
      </w:r>
      <w:r>
        <w:rPr>
          <w:rFonts w:eastAsia="Times New Roman" w:cs="Times New Roman"/>
          <w:szCs w:val="28"/>
          <w:lang w:eastAsia="ru-RU"/>
        </w:rPr>
        <w:t xml:space="preserve">. - М.: Горячая линия-Тел</w:t>
      </w:r>
      <w:r>
        <w:rPr>
          <w:rFonts w:eastAsia="Times New Roman" w:cs="Times New Roman"/>
          <w:szCs w:val="28"/>
          <w:lang w:eastAsia="ru-RU"/>
        </w:rPr>
        <w:t xml:space="preserve">еком, 2021</w:t>
      </w:r>
      <w:r>
        <w:rPr>
          <w:rFonts w:eastAsia="Times New Roman" w:cs="Times New Roman"/>
          <w:szCs w:val="28"/>
          <w:lang w:eastAsia="ru-RU"/>
        </w:rPr>
        <w:t xml:space="preserve">. -240с.: ил.</w:t>
      </w:r>
      <w:r>
        <w:rPr>
          <w:rFonts w:eastAsia="Times New Roman" w:cs="Times New Roman"/>
          <w:szCs w:val="28"/>
          <w:lang w:eastAsia="ru-RU"/>
        </w:rPr>
      </w:r>
    </w:p>
    <w:p>
      <w:pPr>
        <w:rPr>
          <w:lang w:eastAsia="ru-RU"/>
        </w:rPr>
      </w:pPr>
      <w:r>
        <w:rPr>
          <w:lang w:eastAsia="ru-RU"/>
        </w:rPr>
      </w:r>
      <w:r>
        <w:rPr>
          <w:lang w:eastAsia="ru-RU"/>
        </w:rPr>
      </w:r>
    </w:p>
    <w:p>
      <w:pPr>
        <w:ind w:firstLine="851"/>
        <w:jc w:val="both"/>
        <w:spacing w:after="0" w:line="360" w:lineRule="auto"/>
        <w:rPr>
          <w:lang w:eastAsia="ru-RU"/>
        </w:rPr>
      </w:pPr>
      <w:r>
        <w:rPr>
          <w:lang w:eastAsia="ru-RU"/>
        </w:rPr>
      </w:r>
      <w:r>
        <w:rPr>
          <w:lang w:eastAsia="ru-RU"/>
        </w:rPr>
      </w:r>
    </w:p>
    <w:p>
      <w:pPr>
        <w:ind w:firstLine="851"/>
        <w:jc w:val="both"/>
        <w:spacing w:after="0" w:line="360" w:lineRule="auto"/>
        <w:rPr>
          <w:lang w:eastAsia="ru-RU"/>
        </w:rPr>
      </w:pPr>
      <w:r>
        <w:rPr>
          <w:lang w:eastAsia="ru-RU"/>
        </w:rPr>
      </w:r>
      <w:r>
        <w:rPr>
          <w:lang w:eastAsia="ru-RU"/>
        </w:rPr>
      </w:r>
    </w:p>
    <w:sectPr>
      <w:footerReference w:type="default" r:id="rId9"/>
      <w:footnotePr/>
      <w:endnotePr/>
      <w:type w:val="nextPage"/>
      <w:pgSz w:w="11906" w:h="16838" w:orient="portrait"/>
      <w:pgMar w:top="1134" w:right="850" w:bottom="1418" w:left="1701" w:header="708" w:footer="290" w:gutter="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Segoe UI">
    <w:panose1 w:val="020B0502040504020204"/>
  </w:font>
  <w:font w:name="ISOCPEUR">
    <w:panose1 w:val="05040102010807070707"/>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08185837"/>
      <w:docPartObj>
        <w:docPartGallery w:val="Page Numbers (Bottom of Page)"/>
        <w:docPartUnique w:val="true"/>
      </w:docPartObj>
      <w:rPr/>
    </w:sdtPr>
    <w:sdtContent>
      <w:p>
        <w:pPr>
          <w:pStyle w:val="1181"/>
          <w:ind w:right="-284"/>
          <w:jc w:val="right"/>
          <w:tabs>
            <w:tab w:val="clear" w:pos="9355" w:leader="none"/>
          </w:tabs>
        </w:pPr>
        <w:r>
          <w:rPr>
            <w:rFonts w:cs="Times New Roman"/>
            <w:b/>
            <w:szCs w:val="28"/>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margin">
                    <wp:posOffset>-337185</wp:posOffset>
                  </wp:positionH>
                  <wp:positionV relativeFrom="page">
                    <wp:posOffset>238125</wp:posOffset>
                  </wp:positionV>
                  <wp:extent cx="6588000" cy="10189210"/>
                  <wp:effectExtent l="0" t="0" r="22860" b="21590"/>
                  <wp:wrapNone/>
                  <wp:docPr id="1" name="Группа 329"/>
                  <wp:cNvGraphicFramePr/>
                  <a:graphic xmlns:a="http://schemas.openxmlformats.org/drawingml/2006/main">
                    <a:graphicData uri="http://schemas.microsoft.com/office/word/2010/wordprocessingGroup">
                      <wpg:wgp>
                        <wpg:cNvGrpSpPr/>
                        <wpg:grpSpPr bwMode="auto">
                          <a:xfrm>
                            <a:off x="0" y="0"/>
                            <a:ext cx="6588000" cy="10189210"/>
                            <a:chOff x="0" y="0"/>
                            <a:chExt cx="20000" cy="20000"/>
                          </a:xfrm>
                        </wpg:grpSpPr>
                        <wps:wsp>
                          <wps:cNvPr id="0" name=""/>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 name=""/>
                          <wps:cNvSpPr/>
                          <wps:spPr bwMode="auto">
                            <a:xfrm>
                              <a:off x="1093" y="18948"/>
                              <a:ext cx="2" cy="1040"/>
                            </a:xfrm>
                            <a:prstGeom prst="line">
                              <a:avLst/>
                            </a:prstGeom>
                            <a:noFill/>
                            <a:ln w="25400">
                              <a:solidFill>
                                <a:srgbClr val="000000"/>
                              </a:solidFill>
                              <a:round/>
                              <a:headEnd/>
                              <a:tailEnd/>
                            </a:ln>
                            <a:effectLst/>
                          </wps:spPr>
                          <wps:bodyPr rot="0">
                            <a:prstTxWarp prst="textNoShape">
                              <a:avLst/>
                            </a:prstTxWarp>
                            <a:noAutofit/>
                          </wps:bodyPr>
                        </wps:wsp>
                        <wps:wsp>
                          <wps:cNvPr id="2" name=""/>
                          <wps:cNvSpPr/>
                          <wps:spPr bwMode="auto">
                            <a:xfrm>
                              <a:off x="10" y="18941"/>
                              <a:ext cx="19967" cy="1"/>
                            </a:xfrm>
                            <a:prstGeom prst="line">
                              <a:avLst/>
                            </a:prstGeom>
                            <a:noFill/>
                            <a:ln w="25400">
                              <a:solidFill>
                                <a:srgbClr val="000000"/>
                              </a:solidFill>
                              <a:round/>
                              <a:headEnd/>
                              <a:tailEnd/>
                            </a:ln>
                            <a:effectLst/>
                          </wps:spPr>
                          <wps:bodyPr rot="0">
                            <a:prstTxWarp prst="textNoShape">
                              <a:avLst/>
                            </a:prstTxWarp>
                            <a:noAutofit/>
                          </wps:bodyPr>
                        </wps:wsp>
                        <wps:wsp>
                          <wps:cNvPr id="3" name=""/>
                          <wps:cNvSpPr/>
                          <wps:spPr bwMode="auto">
                            <a:xfrm>
                              <a:off x="2186" y="18948"/>
                              <a:ext cx="2" cy="1040"/>
                            </a:xfrm>
                            <a:prstGeom prst="line">
                              <a:avLst/>
                            </a:prstGeom>
                            <a:noFill/>
                            <a:ln w="25400">
                              <a:solidFill>
                                <a:srgbClr val="000000"/>
                              </a:solidFill>
                              <a:round/>
                              <a:headEnd/>
                              <a:tailEnd/>
                            </a:ln>
                            <a:effectLst/>
                          </wps:spPr>
                          <wps:bodyPr rot="0">
                            <a:prstTxWarp prst="textNoShape">
                              <a:avLst/>
                            </a:prstTxWarp>
                            <a:noAutofit/>
                          </wps:bodyPr>
                        </wps:wsp>
                        <wps:wsp>
                          <wps:cNvPr id="4" name=""/>
                          <wps:cNvSpPr/>
                          <wps:spPr bwMode="auto">
                            <a:xfrm>
                              <a:off x="4919" y="18948"/>
                              <a:ext cx="2" cy="1040"/>
                            </a:xfrm>
                            <a:prstGeom prst="line">
                              <a:avLst/>
                            </a:prstGeom>
                            <a:noFill/>
                            <a:ln w="25400">
                              <a:solidFill>
                                <a:srgbClr val="000000"/>
                              </a:solidFill>
                              <a:round/>
                              <a:headEnd/>
                              <a:tailEnd/>
                            </a:ln>
                            <a:effectLst/>
                          </wps:spPr>
                          <wps:bodyPr rot="0">
                            <a:prstTxWarp prst="textNoShape">
                              <a:avLst/>
                            </a:prstTxWarp>
                            <a:noAutofit/>
                          </wps:bodyPr>
                        </wps:wsp>
                        <wps:wsp>
                          <wps:cNvPr id="5" name=""/>
                          <wps:cNvSpPr/>
                          <wps:spPr bwMode="auto">
                            <a:xfrm>
                              <a:off x="6557" y="18959"/>
                              <a:ext cx="2" cy="1030"/>
                            </a:xfrm>
                            <a:prstGeom prst="line">
                              <a:avLst/>
                            </a:prstGeom>
                            <a:noFill/>
                            <a:ln w="25400">
                              <a:solidFill>
                                <a:srgbClr val="000000"/>
                              </a:solidFill>
                              <a:round/>
                              <a:headEnd/>
                              <a:tailEnd/>
                            </a:ln>
                            <a:effectLst/>
                          </wps:spPr>
                          <wps:bodyPr rot="0">
                            <a:prstTxWarp prst="textNoShape">
                              <a:avLst/>
                            </a:prstTxWarp>
                            <a:noAutofit/>
                          </wps:bodyPr>
                        </wps:wsp>
                        <wps:wsp>
                          <wps:cNvPr id="6" name=""/>
                          <wps:cNvSpPr/>
                          <wps:spPr bwMode="auto">
                            <a:xfrm>
                              <a:off x="7650" y="18948"/>
                              <a:ext cx="2" cy="1030"/>
                            </a:xfrm>
                            <a:prstGeom prst="line">
                              <a:avLst/>
                            </a:prstGeom>
                            <a:noFill/>
                            <a:ln w="25400">
                              <a:solidFill>
                                <a:srgbClr val="000000"/>
                              </a:solidFill>
                              <a:round/>
                              <a:headEnd/>
                              <a:tailEnd/>
                            </a:ln>
                            <a:effectLst/>
                          </wps:spPr>
                          <wps:bodyPr rot="0">
                            <a:prstTxWarp prst="textNoShape">
                              <a:avLst/>
                            </a:prstTxWarp>
                            <a:noAutofit/>
                          </wps:bodyPr>
                        </wps:wsp>
                        <wps:wsp>
                          <wps:cNvPr id="7" name=""/>
                          <wps:cNvSpPr/>
                          <wps:spPr bwMode="auto">
                            <a:xfrm>
                              <a:off x="18905" y="18948"/>
                              <a:ext cx="4" cy="1040"/>
                            </a:xfrm>
                            <a:prstGeom prst="line">
                              <a:avLst/>
                            </a:prstGeom>
                            <a:noFill/>
                            <a:ln w="25400">
                              <a:solidFill>
                                <a:srgbClr val="000000"/>
                              </a:solidFill>
                              <a:round/>
                              <a:headEnd/>
                              <a:tailEnd/>
                            </a:ln>
                            <a:effectLst/>
                          </wps:spPr>
                          <wps:bodyPr rot="0">
                            <a:prstTxWarp prst="textNoShape">
                              <a:avLst/>
                            </a:prstTxWarp>
                            <a:noAutofit/>
                          </wps:bodyPr>
                        </wps:wsp>
                        <wps:wsp>
                          <wps:cNvPr id="8" name=""/>
                          <wps:cNvSpPr/>
                          <wps:spPr bwMode="auto">
                            <a:xfrm>
                              <a:off x="10" y="19293"/>
                              <a:ext cx="7621" cy="2"/>
                            </a:xfrm>
                            <a:prstGeom prst="line">
                              <a:avLst/>
                            </a:prstGeom>
                            <a:noFill/>
                            <a:ln w="12700">
                              <a:solidFill>
                                <a:srgbClr val="000000"/>
                              </a:solidFill>
                              <a:round/>
                              <a:headEnd/>
                              <a:tailEnd/>
                            </a:ln>
                            <a:effectLst/>
                          </wps:spPr>
                          <wps:bodyPr rot="0">
                            <a:prstTxWarp prst="textNoShape">
                              <a:avLst/>
                            </a:prstTxWarp>
                            <a:noAutofit/>
                          </wps:bodyPr>
                        </wps:wsp>
                        <wps:wsp>
                          <wps:cNvPr id="9" name=""/>
                          <wps:cNvSpPr/>
                          <wps:spPr bwMode="auto">
                            <a:xfrm>
                              <a:off x="10" y="19646"/>
                              <a:ext cx="7621" cy="1"/>
                            </a:xfrm>
                            <a:prstGeom prst="line">
                              <a:avLst/>
                            </a:prstGeom>
                            <a:noFill/>
                            <a:ln w="25400">
                              <a:solidFill>
                                <a:srgbClr val="000000"/>
                              </a:solidFill>
                              <a:round/>
                              <a:headEnd/>
                              <a:tailEnd/>
                            </a:ln>
                            <a:effectLst/>
                          </wps:spPr>
                          <wps:bodyPr rot="0">
                            <a:prstTxWarp prst="textNoShape">
                              <a:avLst/>
                            </a:prstTxWarp>
                            <a:noAutofit/>
                          </wps:bodyPr>
                        </wps:wsp>
                        <wps:wsp>
                          <wps:cNvPr id="10" name=""/>
                          <wps:cNvSpPr/>
                          <wps:spPr bwMode="auto">
                            <a:xfrm>
                              <a:off x="18919" y="19296"/>
                              <a:ext cx="1071" cy="1"/>
                            </a:xfrm>
                            <a:prstGeom prst="line">
                              <a:avLst/>
                            </a:prstGeom>
                            <a:noFill/>
                            <a:ln w="12700">
                              <a:solidFill>
                                <a:srgbClr val="000000"/>
                              </a:solidFill>
                              <a:round/>
                              <a:headEnd/>
                              <a:tailEnd/>
                            </a:ln>
                            <a:effectLst/>
                          </wps:spPr>
                          <wps:bodyPr rot="0">
                            <a:prstTxWarp prst="textNoShape">
                              <a:avLst/>
                            </a:prstTxWarp>
                            <a:noAutofit/>
                          </wps:bodyPr>
                        </wps:wsp>
                        <wps:wsp>
                          <wps:cNvPr id="11" name=""/>
                          <wps:cNvSpPr>
                            <a:spLocks noChangeArrowheads="1"/>
                          </wps:cNvSpPr>
                          <wps:spPr bwMode="auto">
                            <a:xfrm>
                              <a:off x="54" y="19660"/>
                              <a:ext cx="1000" cy="309"/>
                            </a:xfrm>
                            <a:prstGeom prst="rect">
                              <a:avLst/>
                            </a:prstGeom>
                            <a:noFill/>
                            <a:ln>
                              <a:noFill/>
                            </a:ln>
                            <a:effectLst/>
                          </wps:spPr>
                          <wps:txbx>
                            <w:txbxContent>
                              <w:p>
                                <w:pPr>
                                  <w:pStyle w:val="1183"/>
                                  <w:jc w:val="center"/>
                                  <w:rPr>
                                    <w:sz w:val="18"/>
                                  </w:rPr>
                                </w:pPr>
                                <w:r>
                                  <w:rPr>
                                    <w:rFonts w:ascii="Times New Roman" w:hAnsi="Times New Roman"/>
                                    <w:sz w:val="18"/>
                                  </w:rPr>
                                  <w:t xml:space="preserve">Изм</w:t>
                                </w:r>
                                <w:r>
                                  <w:rPr>
                                    <w:sz w:val="18"/>
                                  </w:rPr>
                                  <w:t xml:space="preserve">.</w:t>
                                </w:r>
                                <w:r>
                                  <w:rPr>
                                    <w:sz w:val="18"/>
                                  </w:rPr>
                                </w:r>
                              </w:p>
                            </w:txbxContent>
                          </wps:txbx>
                          <wps:bodyPr rot="0" vert="horz" wrap="square" lIns="12700" tIns="12700" rIns="12700" bIns="12700" anchor="t" anchorCtr="0" upright="1">
                            <a:noAutofit/>
                          </wps:bodyPr>
                        </wps:wsp>
                        <wps:wsp>
                          <wps:cNvPr id="12" name=""/>
                          <wps:cNvSpPr>
                            <a:spLocks noChangeArrowheads="1"/>
                          </wps:cNvSpPr>
                          <wps:spPr bwMode="auto">
                            <a:xfrm>
                              <a:off x="1139" y="19660"/>
                              <a:ext cx="1001" cy="309"/>
                            </a:xfrm>
                            <a:prstGeom prst="rect">
                              <a:avLst/>
                            </a:prstGeom>
                            <a:noFill/>
                            <a:ln>
                              <a:noFill/>
                            </a:ln>
                            <a:effectLst/>
                          </wps:spPr>
                          <wps:txbx>
                            <w:txbxContent>
                              <w:p>
                                <w:pPr>
                                  <w:pStyle w:val="1183"/>
                                  <w:jc w:val="center"/>
                                  <w:rPr>
                                    <w:rFonts w:ascii="Times New Roman" w:hAnsi="Times New Roman"/>
                                    <w:sz w:val="18"/>
                                  </w:rPr>
                                </w:pPr>
                                <w:r>
                                  <w:rPr>
                                    <w:rFonts w:ascii="Times New Roman" w:hAnsi="Times New Roman"/>
                                    <w:sz w:val="18"/>
                                  </w:rPr>
                                  <w:t xml:space="preserve">Лист</w:t>
                                </w:r>
                                <w:r>
                                  <w:rPr>
                                    <w:rFonts w:ascii="Times New Roman" w:hAnsi="Times New Roman"/>
                                    <w:sz w:val="18"/>
                                  </w:rPr>
                                </w:r>
                              </w:p>
                            </w:txbxContent>
                          </wps:txbx>
                          <wps:bodyPr rot="0" vert="horz" wrap="square" lIns="12700" tIns="12700" rIns="12700" bIns="12700" anchor="t" anchorCtr="0" upright="1">
                            <a:noAutofit/>
                          </wps:bodyPr>
                        </wps:wsp>
                        <wps:wsp>
                          <wps:cNvPr id="13" name=""/>
                          <wps:cNvSpPr>
                            <a:spLocks noChangeArrowheads="1"/>
                          </wps:cNvSpPr>
                          <wps:spPr bwMode="auto">
                            <a:xfrm>
                              <a:off x="2267" y="19660"/>
                              <a:ext cx="2573" cy="309"/>
                            </a:xfrm>
                            <a:prstGeom prst="rect">
                              <a:avLst/>
                            </a:prstGeom>
                            <a:noFill/>
                            <a:ln>
                              <a:noFill/>
                            </a:ln>
                            <a:effectLst/>
                          </wps:spPr>
                          <wps:txbx>
                            <w:txbxContent>
                              <w:p>
                                <w:pPr>
                                  <w:pStyle w:val="1183"/>
                                  <w:jc w:val="center"/>
                                  <w:rPr>
                                    <w:rFonts w:ascii="Times New Roman" w:hAnsi="Times New Roman"/>
                                    <w:sz w:val="18"/>
                                  </w:rPr>
                                </w:pPr>
                                <w:r>
                                  <w:rPr>
                                    <w:rFonts w:ascii="Times New Roman" w:hAnsi="Times New Roman"/>
                                    <w:sz w:val="18"/>
                                  </w:rPr>
                                  <w:t xml:space="preserve">№ докум.</w:t>
                                </w:r>
                                <w:r>
                                  <w:rPr>
                                    <w:rFonts w:ascii="Times New Roman" w:hAnsi="Times New Roman"/>
                                    <w:sz w:val="18"/>
                                  </w:rPr>
                                </w:r>
                              </w:p>
                            </w:txbxContent>
                          </wps:txbx>
                          <wps:bodyPr rot="0" vert="horz" wrap="square" lIns="12700" tIns="12700" rIns="12700" bIns="12700" anchor="t" anchorCtr="0" upright="1">
                            <a:noAutofit/>
                          </wps:bodyPr>
                        </wps:wsp>
                        <wps:wsp>
                          <wps:cNvPr id="14" name=""/>
                          <wps:cNvSpPr>
                            <a:spLocks noChangeArrowheads="1"/>
                          </wps:cNvSpPr>
                          <wps:spPr bwMode="auto">
                            <a:xfrm>
                              <a:off x="4983" y="19660"/>
                              <a:ext cx="1534" cy="309"/>
                            </a:xfrm>
                            <a:prstGeom prst="rect">
                              <a:avLst/>
                            </a:prstGeom>
                            <a:noFill/>
                            <a:ln>
                              <a:noFill/>
                            </a:ln>
                            <a:effectLst/>
                          </wps:spPr>
                          <wps:txbx>
                            <w:txbxContent>
                              <w:p>
                                <w:pPr>
                                  <w:pStyle w:val="1183"/>
                                  <w:jc w:val="center"/>
                                  <w:rPr>
                                    <w:rFonts w:ascii="Times New Roman" w:hAnsi="Times New Roman"/>
                                    <w:sz w:val="18"/>
                                  </w:rPr>
                                </w:pPr>
                                <w:r>
                                  <w:rPr>
                                    <w:rFonts w:ascii="Times New Roman" w:hAnsi="Times New Roman"/>
                                    <w:sz w:val="18"/>
                                  </w:rPr>
                                  <w:t xml:space="preserve">Подпись</w:t>
                                </w:r>
                                <w:r>
                                  <w:rPr>
                                    <w:rFonts w:ascii="Times New Roman" w:hAnsi="Times New Roman"/>
                                    <w:sz w:val="18"/>
                                  </w:rPr>
                                </w:r>
                              </w:p>
                            </w:txbxContent>
                          </wps:txbx>
                          <wps:bodyPr rot="0" vert="horz" wrap="square" lIns="12700" tIns="12700" rIns="12700" bIns="12700" anchor="t" anchorCtr="0" upright="1">
                            <a:noAutofit/>
                          </wps:bodyPr>
                        </wps:wsp>
                        <wps:wsp>
                          <wps:cNvPr id="15" name=""/>
                          <wps:cNvSpPr>
                            <a:spLocks noChangeArrowheads="1"/>
                          </wps:cNvSpPr>
                          <wps:spPr bwMode="auto">
                            <a:xfrm>
                              <a:off x="6604" y="19660"/>
                              <a:ext cx="1000" cy="309"/>
                            </a:xfrm>
                            <a:prstGeom prst="rect">
                              <a:avLst/>
                            </a:prstGeom>
                            <a:noFill/>
                            <a:ln>
                              <a:noFill/>
                            </a:ln>
                            <a:effectLst/>
                          </wps:spPr>
                          <wps:txbx>
                            <w:txbxContent>
                              <w:p>
                                <w:pPr>
                                  <w:pStyle w:val="1183"/>
                                  <w:jc w:val="center"/>
                                  <w:rPr>
                                    <w:rFonts w:ascii="Times New Roman" w:hAnsi="Times New Roman"/>
                                    <w:sz w:val="18"/>
                                    <w:lang w:val="ru-RU"/>
                                  </w:rPr>
                                </w:pPr>
                                <w:r>
                                  <w:rPr>
                                    <w:rFonts w:ascii="Times New Roman" w:hAnsi="Times New Roman"/>
                                    <w:sz w:val="18"/>
                                  </w:rPr>
                                  <w:t xml:space="preserve">Дата</w:t>
                                </w:r>
                                <w:r>
                                  <w:rPr>
                                    <w:rFonts w:ascii="Times New Roman" w:hAnsi="Times New Roman"/>
                                    <w:sz w:val="18"/>
                                    <w:lang w:val="ru-RU"/>
                                  </w:rPr>
                                </w:r>
                              </w:p>
                            </w:txbxContent>
                          </wps:txbx>
                          <wps:bodyPr rot="0" vert="horz" wrap="square" lIns="12700" tIns="12700" rIns="12700" bIns="12700" anchor="t" anchorCtr="0" upright="1">
                            <a:noAutofit/>
                          </wps:bodyPr>
                        </wps:wsp>
                        <wps:wsp>
                          <wps:cNvPr id="16" name=""/>
                          <wps:cNvSpPr>
                            <a:spLocks noChangeArrowheads="1"/>
                          </wps:cNvSpPr>
                          <wps:spPr bwMode="auto">
                            <a:xfrm>
                              <a:off x="18948" y="18977"/>
                              <a:ext cx="1001" cy="309"/>
                            </a:xfrm>
                            <a:prstGeom prst="rect">
                              <a:avLst/>
                            </a:prstGeom>
                            <a:noFill/>
                            <a:ln>
                              <a:noFill/>
                            </a:ln>
                            <a:effectLst/>
                          </wps:spPr>
                          <wps:txbx>
                            <w:txbxContent>
                              <w:p>
                                <w:pPr>
                                  <w:pStyle w:val="1183"/>
                                  <w:jc w:val="center"/>
                                  <w:rPr>
                                    <w:rFonts w:ascii="Times New Roman" w:hAnsi="Times New Roman"/>
                                    <w:sz w:val="18"/>
                                  </w:rPr>
                                </w:pPr>
                                <w:r>
                                  <w:rPr>
                                    <w:rFonts w:ascii="Times New Roman" w:hAnsi="Times New Roman"/>
                                    <w:sz w:val="18"/>
                                  </w:rPr>
                                  <w:t xml:space="preserve">Лист</w:t>
                                </w:r>
                                <w:r>
                                  <w:rPr>
                                    <w:rFonts w:ascii="Times New Roman" w:hAnsi="Times New Roman"/>
                                    <w:sz w:val="18"/>
                                  </w:rPr>
                                </w:r>
                              </w:p>
                            </w:txbxContent>
                          </wps:txbx>
                          <wps:bodyPr rot="0" vert="horz" wrap="square" lIns="12700" tIns="12700" rIns="12700" bIns="12700" anchor="t" anchorCtr="0" upright="1">
                            <a:noAutofit/>
                          </wps:bodyPr>
                        </wps:wsp>
                        <wps:wsp>
                          <wps:cNvPr id="17" name=""/>
                          <wps:cNvSpPr>
                            <a:spLocks noChangeArrowheads="1"/>
                          </wps:cNvSpPr>
                          <wps:spPr bwMode="auto">
                            <a:xfrm>
                              <a:off x="7745" y="19221"/>
                              <a:ext cx="11075" cy="477"/>
                            </a:xfrm>
                            <a:prstGeom prst="rect">
                              <a:avLst/>
                            </a:prstGeom>
                            <a:noFill/>
                            <a:ln>
                              <a:noFill/>
                            </a:ln>
                            <a:effectLst/>
                          </wps:spPr>
                          <wps:txbx>
                            <w:txbxContent>
                              <w:p>
                                <w:pPr>
                                  <w:pStyle w:val="1183"/>
                                  <w:jc w:val="center"/>
                                  <w:rPr>
                                    <w:rFonts w:ascii="Times New Roman" w:hAnsi="Times New Roman"/>
                                    <w:sz w:val="32"/>
                                    <w:szCs w:val="32"/>
                                    <w:lang w:val="ru-RU"/>
                                  </w:rPr>
                                </w:pPr>
                                <w:r>
                                  <w:rPr>
                                    <w:rFonts w:ascii="Times New Roman" w:hAnsi="Times New Roman"/>
                                    <w:sz w:val="32"/>
                                    <w:szCs w:val="32"/>
                                    <w:lang w:val="ru-RU"/>
                                  </w:rPr>
                                  <w:t xml:space="preserve">КР.09.02.07.3.31.4</w:t>
                                </w:r>
                                <w:r>
                                  <w:rPr>
                                    <w:rFonts w:ascii="Times New Roman" w:hAnsi="Times New Roman"/>
                                    <w:sz w:val="32"/>
                                    <w:szCs w:val="32"/>
                                    <w:lang w:val="ru-RU"/>
                                  </w:rPr>
                                </w:r>
                              </w:p>
                              <w:p>
                                <w:pPr>
                                  <w:pStyle w:val="1183"/>
                                  <w:jc w:val="center"/>
                                  <w:rPr>
                                    <w:rFonts w:ascii="Times New Roman" w:hAnsi="Times New Roman"/>
                                    <w:color w:val="ff0000"/>
                                    <w:sz w:val="32"/>
                                    <w:szCs w:val="32"/>
                                    <w:lang w:val="ru-RU"/>
                                  </w:rPr>
                                </w:pPr>
                                <w:r>
                                  <w:rPr>
                                    <w:rFonts w:ascii="Times New Roman" w:hAnsi="Times New Roman"/>
                                    <w:color w:val="ff0000"/>
                                    <w:sz w:val="32"/>
                                    <w:szCs w:val="32"/>
                                    <w:lang w:val="ru-RU"/>
                                  </w:rPr>
                                </w:r>
                                <w:r>
                                  <w:rPr>
                                    <w:rFonts w:ascii="Times New Roman" w:hAnsi="Times New Roman"/>
                                    <w:color w:val="ff0000"/>
                                    <w:sz w:val="32"/>
                                    <w:szCs w:val="32"/>
                                    <w:lang w:val="ru-RU"/>
                                  </w:rPr>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0" o:spid="_x0000_s0000" style="position:absolute;z-index:251659264;o:allowoverlap:true;o:allowincell:false;mso-position-horizontal-relative:margin;margin-left:-26.55pt;mso-position-horizontal:absolute;mso-position-vertical-relative:page;margin-top:18.75pt;mso-position-vertical:absolute;width:518.74pt;height:802.30pt;mso-wrap-distance-left:9.00pt;mso-wrap-distance-top:0.00pt;mso-wrap-distance-right:9.00pt;mso-wrap-distance-bottom:0.00pt;" coordorigin="0,0" coordsize="200,200">
                  <v:shape id="shape 1" o:spid="_x0000_s1" o:spt="1" type="#_x0000_t1" style="position:absolute;left:0;top:0;width:200;height:200;visibility:visible;" filled="f" strokecolor="#000000" strokeweight="2.00pt"/>
                  <v:line id="shape 2" o:spid="_x0000_s2" style="position:absolute;left:0;text-align:left;z-index:251659264;visibility:visible;" from="0.0pt,0.0pt" to="200.0pt,200.0pt" filled="f" strokecolor="#000000" strokeweight="2.00pt"/>
                  <v:line id="shape 3" o:spid="_x0000_s3" style="position:absolute;left:0;text-align:left;z-index:251659264;visibility:visible;" from="0.0pt,0.0pt" to="200.0pt,200.0pt" filled="f" strokecolor="#000000" strokeweight="2.00pt"/>
                  <v:line id="shape 4" o:spid="_x0000_s4" style="position:absolute;left:0;text-align:left;z-index:251659264;visibility:visible;" from="0.0pt,0.0pt" to="200.0pt,200.0pt" filled="f" strokecolor="#000000" strokeweight="2.00pt"/>
                  <v:line id="shape 5" o:spid="_x0000_s5" style="position:absolute;left:0;text-align:left;z-index:251659264;visibility:visible;" from="0.0pt,0.0pt" to="200.0pt,200.0pt" filled="f" strokecolor="#000000" strokeweight="2.00pt"/>
                  <v:line id="shape 6" o:spid="_x0000_s6" style="position:absolute;left:0;text-align:left;z-index:251659264;visibility:visible;" from="0.0pt,0.0pt" to="200.0pt,200.0pt" filled="f" strokecolor="#000000" strokeweight="2.00pt"/>
                  <v:line id="shape 7" o:spid="_x0000_s7" style="position:absolute;left:0;text-align:left;z-index:251659264;visibility:visible;" from="0.0pt,0.0pt" to="200.0pt,200.0pt" filled="f" strokecolor="#000000" strokeweight="2.00pt"/>
                  <v:line id="shape 8" o:spid="_x0000_s8" style="position:absolute;left:0;text-align:left;z-index:251659264;visibility:visible;" from="0.0pt,0.0pt" to="200.0pt,200.0pt" filled="f" strokecolor="#000000" strokeweight="2.00pt"/>
                  <v:line id="shape 9" o:spid="_x0000_s9" style="position:absolute;left:0;text-align:left;z-index:251659264;visibility:visible;" from="0.0pt,0.0pt" to="200.0pt,200.0pt" filled="f" strokecolor="#000000" strokeweight="1.00pt"/>
                  <v:line id="shape 10" o:spid="_x0000_s10" style="position:absolute;left:0;text-align:left;z-index:251659264;visibility:visible;" from="0.0pt,0.0pt" to="200.0pt,200.0pt" filled="f" strokecolor="#000000" strokeweight="2.00pt"/>
                  <v:line id="shape 11" o:spid="_x0000_s11" style="position:absolute;left:0;text-align:left;z-index:251659264;visibility:visible;" from="0.0pt,0.0pt" to="200.0pt,200.0pt" filled="f" strokecolor="#000000" strokeweight="1.00pt"/>
                  <v:shape id="shape 12" o:spid="_x0000_s12" o:spt="1" type="#_x0000_t1" style="position:absolute;left:0;top:196;width:10;height:3;v-text-anchor:top;visibility:visible;" filled="f" stroked="f">
                    <v:textbox inset="0,0,0,0">
                      <w:txbxContent>
                        <w:p>
                          <w:pPr>
                            <w:pStyle w:val="1183"/>
                            <w:jc w:val="center"/>
                            <w:rPr>
                              <w:sz w:val="18"/>
                            </w:rPr>
                          </w:pPr>
                          <w:r>
                            <w:rPr>
                              <w:rFonts w:ascii="Times New Roman" w:hAnsi="Times New Roman"/>
                              <w:sz w:val="18"/>
                            </w:rPr>
                            <w:t xml:space="preserve">Изм</w:t>
                          </w:r>
                          <w:r>
                            <w:rPr>
                              <w:sz w:val="18"/>
                            </w:rPr>
                            <w:t xml:space="preserve">.</w:t>
                          </w:r>
                          <w:r>
                            <w:rPr>
                              <w:sz w:val="18"/>
                            </w:rPr>
                          </w:r>
                        </w:p>
                      </w:txbxContent>
                    </v:textbox>
                  </v:shape>
                  <v:shape id="shape 13" o:spid="_x0000_s13" o:spt="1" type="#_x0000_t1" style="position:absolute;left:11;top:196;width:10;height:3;v-text-anchor:top;visibility:visible;" filled="f" stroked="f">
                    <v:textbox inset="0,0,0,0">
                      <w:txbxContent>
                        <w:p>
                          <w:pPr>
                            <w:pStyle w:val="1183"/>
                            <w:jc w:val="center"/>
                            <w:rPr>
                              <w:rFonts w:ascii="Times New Roman" w:hAnsi="Times New Roman"/>
                              <w:sz w:val="18"/>
                            </w:rPr>
                          </w:pPr>
                          <w:r>
                            <w:rPr>
                              <w:rFonts w:ascii="Times New Roman" w:hAnsi="Times New Roman"/>
                              <w:sz w:val="18"/>
                            </w:rPr>
                            <w:t xml:space="preserve">Лист</w:t>
                          </w:r>
                          <w:r>
                            <w:rPr>
                              <w:rFonts w:ascii="Times New Roman" w:hAnsi="Times New Roman"/>
                              <w:sz w:val="18"/>
                            </w:rPr>
                          </w:r>
                        </w:p>
                      </w:txbxContent>
                    </v:textbox>
                  </v:shape>
                  <v:shape id="shape 14" o:spid="_x0000_s14" o:spt="1" type="#_x0000_t1" style="position:absolute;left:22;top:196;width:25;height:3;v-text-anchor:top;visibility:visible;" filled="f" stroked="f">
                    <v:textbox inset="0,0,0,0">
                      <w:txbxContent>
                        <w:p>
                          <w:pPr>
                            <w:pStyle w:val="1183"/>
                            <w:jc w:val="center"/>
                            <w:rPr>
                              <w:rFonts w:ascii="Times New Roman" w:hAnsi="Times New Roman"/>
                              <w:sz w:val="18"/>
                            </w:rPr>
                          </w:pPr>
                          <w:r>
                            <w:rPr>
                              <w:rFonts w:ascii="Times New Roman" w:hAnsi="Times New Roman"/>
                              <w:sz w:val="18"/>
                            </w:rPr>
                            <w:t xml:space="preserve">№ докум.</w:t>
                          </w:r>
                          <w:r>
                            <w:rPr>
                              <w:rFonts w:ascii="Times New Roman" w:hAnsi="Times New Roman"/>
                              <w:sz w:val="18"/>
                            </w:rPr>
                          </w:r>
                        </w:p>
                      </w:txbxContent>
                    </v:textbox>
                  </v:shape>
                  <v:shape id="shape 15" o:spid="_x0000_s15" o:spt="1" type="#_x0000_t1" style="position:absolute;left:49;top:196;width:15;height:3;v-text-anchor:top;visibility:visible;" filled="f" stroked="f">
                    <v:textbox inset="0,0,0,0">
                      <w:txbxContent>
                        <w:p>
                          <w:pPr>
                            <w:pStyle w:val="1183"/>
                            <w:jc w:val="center"/>
                            <w:rPr>
                              <w:rFonts w:ascii="Times New Roman" w:hAnsi="Times New Roman"/>
                              <w:sz w:val="18"/>
                            </w:rPr>
                          </w:pPr>
                          <w:r>
                            <w:rPr>
                              <w:rFonts w:ascii="Times New Roman" w:hAnsi="Times New Roman"/>
                              <w:sz w:val="18"/>
                            </w:rPr>
                            <w:t xml:space="preserve">Подпись</w:t>
                          </w:r>
                          <w:r>
                            <w:rPr>
                              <w:rFonts w:ascii="Times New Roman" w:hAnsi="Times New Roman"/>
                              <w:sz w:val="18"/>
                            </w:rPr>
                          </w:r>
                        </w:p>
                      </w:txbxContent>
                    </v:textbox>
                  </v:shape>
                  <v:shape id="shape 16" o:spid="_x0000_s16" o:spt="1" type="#_x0000_t1" style="position:absolute;left:66;top:196;width:10;height:3;v-text-anchor:top;visibility:visible;" filled="f" stroked="f">
                    <v:textbox inset="0,0,0,0">
                      <w:txbxContent>
                        <w:p>
                          <w:pPr>
                            <w:pStyle w:val="1183"/>
                            <w:jc w:val="center"/>
                            <w:rPr>
                              <w:rFonts w:ascii="Times New Roman" w:hAnsi="Times New Roman"/>
                              <w:sz w:val="18"/>
                              <w:lang w:val="ru-RU"/>
                            </w:rPr>
                          </w:pPr>
                          <w:r>
                            <w:rPr>
                              <w:rFonts w:ascii="Times New Roman" w:hAnsi="Times New Roman"/>
                              <w:sz w:val="18"/>
                            </w:rPr>
                            <w:t xml:space="preserve">Дата</w:t>
                          </w:r>
                          <w:r>
                            <w:rPr>
                              <w:rFonts w:ascii="Times New Roman" w:hAnsi="Times New Roman"/>
                              <w:sz w:val="18"/>
                              <w:lang w:val="ru-RU"/>
                            </w:rPr>
                          </w:r>
                        </w:p>
                      </w:txbxContent>
                    </v:textbox>
                  </v:shape>
                  <v:shape id="shape 17" o:spid="_x0000_s17" o:spt="1" type="#_x0000_t1" style="position:absolute;left:189;top:189;width:10;height:3;v-text-anchor:top;visibility:visible;" filled="f" stroked="f">
                    <v:textbox inset="0,0,0,0">
                      <w:txbxContent>
                        <w:p>
                          <w:pPr>
                            <w:pStyle w:val="1183"/>
                            <w:jc w:val="center"/>
                            <w:rPr>
                              <w:rFonts w:ascii="Times New Roman" w:hAnsi="Times New Roman"/>
                              <w:sz w:val="18"/>
                            </w:rPr>
                          </w:pPr>
                          <w:r>
                            <w:rPr>
                              <w:rFonts w:ascii="Times New Roman" w:hAnsi="Times New Roman"/>
                              <w:sz w:val="18"/>
                            </w:rPr>
                            <w:t xml:space="preserve">Лист</w:t>
                          </w:r>
                          <w:r>
                            <w:rPr>
                              <w:rFonts w:ascii="Times New Roman" w:hAnsi="Times New Roman"/>
                              <w:sz w:val="18"/>
                            </w:rPr>
                          </w:r>
                        </w:p>
                      </w:txbxContent>
                    </v:textbox>
                  </v:shape>
                  <v:shape id="shape 18" o:spid="_x0000_s18" o:spt="1" type="#_x0000_t1" style="position:absolute;left:77;top:192;width:110;height:4;v-text-anchor:top;visibility:visible;" filled="f" stroked="f">
                    <v:textbox inset="0,0,0,0">
                      <w:txbxContent>
                        <w:p>
                          <w:pPr>
                            <w:pStyle w:val="1183"/>
                            <w:jc w:val="center"/>
                            <w:rPr>
                              <w:rFonts w:ascii="Times New Roman" w:hAnsi="Times New Roman"/>
                              <w:sz w:val="32"/>
                              <w:szCs w:val="32"/>
                              <w:lang w:val="ru-RU"/>
                            </w:rPr>
                          </w:pPr>
                          <w:r>
                            <w:rPr>
                              <w:rFonts w:ascii="Times New Roman" w:hAnsi="Times New Roman"/>
                              <w:sz w:val="32"/>
                              <w:szCs w:val="32"/>
                              <w:lang w:val="ru-RU"/>
                            </w:rPr>
                            <w:t xml:space="preserve">КР.09.02.07.3.31.4</w:t>
                          </w:r>
                          <w:r>
                            <w:rPr>
                              <w:rFonts w:ascii="Times New Roman" w:hAnsi="Times New Roman"/>
                              <w:sz w:val="32"/>
                              <w:szCs w:val="32"/>
                              <w:lang w:val="ru-RU"/>
                            </w:rPr>
                          </w:r>
                        </w:p>
                        <w:p>
                          <w:pPr>
                            <w:pStyle w:val="1183"/>
                            <w:jc w:val="center"/>
                            <w:rPr>
                              <w:rFonts w:ascii="Times New Roman" w:hAnsi="Times New Roman"/>
                              <w:color w:val="ff0000"/>
                              <w:sz w:val="32"/>
                              <w:szCs w:val="32"/>
                              <w:lang w:val="ru-RU"/>
                            </w:rPr>
                          </w:pPr>
                          <w:r>
                            <w:rPr>
                              <w:rFonts w:ascii="Times New Roman" w:hAnsi="Times New Roman"/>
                              <w:color w:val="ff0000"/>
                              <w:sz w:val="32"/>
                              <w:szCs w:val="32"/>
                              <w:lang w:val="ru-RU"/>
                            </w:rPr>
                          </w:r>
                          <w:r>
                            <w:rPr>
                              <w:rFonts w:ascii="Times New Roman" w:hAnsi="Times New Roman"/>
                              <w:color w:val="ff0000"/>
                              <w:sz w:val="32"/>
                              <w:szCs w:val="32"/>
                              <w:lang w:val="ru-RU"/>
                            </w:rPr>
                          </w:r>
                        </w:p>
                      </w:txbxContent>
                    </v:textbox>
                  </v:shape>
                </v:group>
              </w:pict>
            </mc:Fallback>
          </mc:AlternateContent>
        </w:r>
        <w:r>
          <w:fldChar w:fldCharType="begin"/>
        </w:r>
        <w:r>
          <w:instrText xml:space="preserve">PAGE   \* MERGEFORMAT</w:instrText>
        </w:r>
        <w:r>
          <w:fldChar w:fldCharType="separate"/>
        </w:r>
        <w:r>
          <w:t xml:space="preserve">22</w:t>
        </w:r>
        <w:r>
          <w:fldChar w:fldCharType="end"/>
        </w:r>
        <w:r/>
      </w:p>
    </w:sdtContent>
  </w:sdt>
  <w:p>
    <w:pPr>
      <w:pStyle w:val="118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decimal"/>
      <w:isLgl w:val="false"/>
      <w:suff w:val="tab"/>
      <w:lvlText w:val="%1."/>
      <w:lvlJc w:val="left"/>
      <w:pPr>
        <w:ind w:left="1631" w:hanging="360"/>
      </w:pPr>
      <w:rPr>
        <w:rFonts w:hint="default"/>
      </w:rPr>
    </w:lvl>
    <w:lvl w:ilvl="1">
      <w:start w:val="1"/>
      <w:numFmt w:val="lowerLetter"/>
      <w:isLgl w:val="false"/>
      <w:suff w:val="tab"/>
      <w:lvlText w:val="%2."/>
      <w:lvlJc w:val="left"/>
      <w:pPr>
        <w:ind w:left="2351" w:hanging="360"/>
      </w:pPr>
    </w:lvl>
    <w:lvl w:ilvl="2">
      <w:start w:val="1"/>
      <w:numFmt w:val="lowerRoman"/>
      <w:isLgl w:val="false"/>
      <w:suff w:val="tab"/>
      <w:lvlText w:val="%3."/>
      <w:lvlJc w:val="right"/>
      <w:pPr>
        <w:ind w:left="3071" w:hanging="180"/>
      </w:pPr>
    </w:lvl>
    <w:lvl w:ilvl="3">
      <w:start w:val="1"/>
      <w:numFmt w:val="decimal"/>
      <w:isLgl w:val="false"/>
      <w:suff w:val="tab"/>
      <w:lvlText w:val="%4."/>
      <w:lvlJc w:val="left"/>
      <w:pPr>
        <w:ind w:left="3791" w:hanging="360"/>
      </w:pPr>
    </w:lvl>
    <w:lvl w:ilvl="4">
      <w:start w:val="1"/>
      <w:numFmt w:val="lowerLetter"/>
      <w:isLgl w:val="false"/>
      <w:suff w:val="tab"/>
      <w:lvlText w:val="%5."/>
      <w:lvlJc w:val="left"/>
      <w:pPr>
        <w:ind w:left="4511" w:hanging="360"/>
      </w:pPr>
    </w:lvl>
    <w:lvl w:ilvl="5">
      <w:start w:val="1"/>
      <w:numFmt w:val="lowerRoman"/>
      <w:isLgl w:val="false"/>
      <w:suff w:val="tab"/>
      <w:lvlText w:val="%6."/>
      <w:lvlJc w:val="right"/>
      <w:pPr>
        <w:ind w:left="5231" w:hanging="180"/>
      </w:pPr>
    </w:lvl>
    <w:lvl w:ilvl="6">
      <w:start w:val="1"/>
      <w:numFmt w:val="decimal"/>
      <w:isLgl w:val="false"/>
      <w:suff w:val="tab"/>
      <w:lvlText w:val="%7."/>
      <w:lvlJc w:val="left"/>
      <w:pPr>
        <w:ind w:left="5951" w:hanging="360"/>
      </w:pPr>
    </w:lvl>
    <w:lvl w:ilvl="7">
      <w:start w:val="1"/>
      <w:numFmt w:val="lowerLetter"/>
      <w:isLgl w:val="false"/>
      <w:suff w:val="tab"/>
      <w:lvlText w:val="%8."/>
      <w:lvlJc w:val="left"/>
      <w:pPr>
        <w:ind w:left="6671" w:hanging="360"/>
      </w:pPr>
    </w:lvl>
    <w:lvl w:ilvl="8">
      <w:start w:val="1"/>
      <w:numFmt w:val="lowerRoman"/>
      <w:isLgl w:val="false"/>
      <w:suff w:val="tab"/>
      <w:lvlText w:val="%9."/>
      <w:lvlJc w:val="right"/>
      <w:pPr>
        <w:ind w:left="7391" w:hanging="180"/>
      </w:pPr>
    </w:lvl>
  </w:abstractNum>
  <w:abstractNum w:abstractNumId="2">
    <w:multiLevelType w:val="hybridMultilevel"/>
    <w:lvl w:ilvl="0">
      <w:start w:val="1"/>
      <w:numFmt w:val="decimal"/>
      <w:isLgl w:val="false"/>
      <w:suff w:val="tab"/>
      <w:lvlText w:val="%1."/>
      <w:lvlJc w:val="left"/>
      <w:pPr>
        <w:ind w:left="1211" w:hanging="36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3">
    <w:multiLevelType w:val="hybridMultilevel"/>
    <w:lvl w:ilvl="0">
      <w:start w:val="1"/>
      <w:numFmt w:val="decimal"/>
      <w:isLgl w:val="false"/>
      <w:suff w:val="tab"/>
      <w:lvlText w:val="%1"/>
      <w:lvlJc w:val="left"/>
      <w:pPr>
        <w:ind w:left="375" w:hanging="375"/>
      </w:pPr>
      <w:rPr>
        <w:rFonts w:hint="default"/>
      </w:rPr>
    </w:lvl>
    <w:lvl w:ilvl="1">
      <w:start w:val="7"/>
      <w:numFmt w:val="decimal"/>
      <w:isLgl w:val="false"/>
      <w:suff w:val="tab"/>
      <w:lvlText w:val="%1.%2"/>
      <w:lvlJc w:val="left"/>
      <w:pPr>
        <w:ind w:left="1226" w:hanging="375"/>
      </w:pPr>
      <w:rPr>
        <w:rFonts w:hint="default"/>
      </w:rPr>
    </w:lvl>
    <w:lvl w:ilvl="2">
      <w:start w:val="1"/>
      <w:numFmt w:val="decimal"/>
      <w:isLgl w:val="false"/>
      <w:suff w:val="tab"/>
      <w:lvlText w:val="%1.%2.%3"/>
      <w:lvlJc w:val="left"/>
      <w:pPr>
        <w:ind w:left="2422" w:hanging="720"/>
      </w:pPr>
      <w:rPr>
        <w:rFonts w:hint="default"/>
      </w:rPr>
    </w:lvl>
    <w:lvl w:ilvl="3">
      <w:start w:val="1"/>
      <w:numFmt w:val="decimal"/>
      <w:isLgl w:val="false"/>
      <w:suff w:val="tab"/>
      <w:lvlText w:val="%1.%2.%3.%4"/>
      <w:lvlJc w:val="left"/>
      <w:pPr>
        <w:ind w:left="3633" w:hanging="1080"/>
      </w:pPr>
      <w:rPr>
        <w:rFonts w:hint="default"/>
      </w:rPr>
    </w:lvl>
    <w:lvl w:ilvl="4">
      <w:start w:val="1"/>
      <w:numFmt w:val="decimal"/>
      <w:isLgl w:val="false"/>
      <w:suff w:val="tab"/>
      <w:lvlText w:val="%1.%2.%3.%4.%5"/>
      <w:lvlJc w:val="left"/>
      <w:pPr>
        <w:ind w:left="4484" w:hanging="1080"/>
      </w:pPr>
      <w:rPr>
        <w:rFonts w:hint="default"/>
      </w:rPr>
    </w:lvl>
    <w:lvl w:ilvl="5">
      <w:start w:val="1"/>
      <w:numFmt w:val="decimal"/>
      <w:isLgl w:val="false"/>
      <w:suff w:val="tab"/>
      <w:lvlText w:val="%1.%2.%3.%4.%5.%6"/>
      <w:lvlJc w:val="left"/>
      <w:pPr>
        <w:ind w:left="5695" w:hanging="1440"/>
      </w:pPr>
      <w:rPr>
        <w:rFonts w:hint="default"/>
      </w:rPr>
    </w:lvl>
    <w:lvl w:ilvl="6">
      <w:start w:val="1"/>
      <w:numFmt w:val="decimal"/>
      <w:isLgl w:val="false"/>
      <w:suff w:val="tab"/>
      <w:lvlText w:val="%1.%2.%3.%4.%5.%6.%7"/>
      <w:lvlJc w:val="left"/>
      <w:pPr>
        <w:ind w:left="6546" w:hanging="1440"/>
      </w:pPr>
      <w:rPr>
        <w:rFonts w:hint="default"/>
      </w:rPr>
    </w:lvl>
    <w:lvl w:ilvl="7">
      <w:start w:val="1"/>
      <w:numFmt w:val="decimal"/>
      <w:isLgl w:val="false"/>
      <w:suff w:val="tab"/>
      <w:lvlText w:val="%1.%2.%3.%4.%5.%6.%7.%8"/>
      <w:lvlJc w:val="left"/>
      <w:pPr>
        <w:ind w:left="7757" w:hanging="1800"/>
      </w:pPr>
      <w:rPr>
        <w:rFonts w:hint="default"/>
      </w:rPr>
    </w:lvl>
    <w:lvl w:ilvl="8">
      <w:start w:val="1"/>
      <w:numFmt w:val="decimal"/>
      <w:isLgl w:val="false"/>
      <w:suff w:val="tab"/>
      <w:lvlText w:val="%1.%2.%3.%4.%5.%6.%7.%8.%9"/>
      <w:lvlJc w:val="left"/>
      <w:pPr>
        <w:ind w:left="8968" w:hanging="2160"/>
      </w:pPr>
      <w:rPr>
        <w:rFonts w:hint="default"/>
      </w:rPr>
    </w:lvl>
  </w:abstractNum>
  <w:abstractNum w:abstractNumId="4">
    <w:multiLevelType w:val="hybridMultilevel"/>
    <w:lvl w:ilvl="0">
      <w:start w:val="1"/>
      <w:numFmt w:val="decimal"/>
      <w:isLgl w:val="false"/>
      <w:suff w:val="tab"/>
      <w:lvlText w:val="%1."/>
      <w:lvlJc w:val="left"/>
      <w:pPr>
        <w:ind w:left="2122" w:hanging="420"/>
      </w:pPr>
      <w:rPr>
        <w:rFonts w:hint="default"/>
      </w:rPr>
    </w:lvl>
    <w:lvl w:ilvl="1">
      <w:start w:val="1"/>
      <w:numFmt w:val="lowerLetter"/>
      <w:isLgl w:val="false"/>
      <w:suff w:val="tab"/>
      <w:lvlText w:val="%2."/>
      <w:lvlJc w:val="left"/>
      <w:pPr>
        <w:ind w:left="2291" w:hanging="360"/>
      </w:pPr>
    </w:lvl>
    <w:lvl w:ilvl="2">
      <w:start w:val="1"/>
      <w:numFmt w:val="lowerRoman"/>
      <w:isLgl w:val="false"/>
      <w:suff w:val="tab"/>
      <w:lvlText w:val="%3."/>
      <w:lvlJc w:val="right"/>
      <w:pPr>
        <w:ind w:left="3011" w:hanging="180"/>
      </w:pPr>
    </w:lvl>
    <w:lvl w:ilvl="3">
      <w:start w:val="1"/>
      <w:numFmt w:val="decimal"/>
      <w:isLgl w:val="false"/>
      <w:suff w:val="tab"/>
      <w:lvlText w:val="%4."/>
      <w:lvlJc w:val="left"/>
      <w:pPr>
        <w:ind w:left="3731" w:hanging="360"/>
      </w:pPr>
    </w:lvl>
    <w:lvl w:ilvl="4">
      <w:start w:val="1"/>
      <w:numFmt w:val="lowerLetter"/>
      <w:isLgl w:val="false"/>
      <w:suff w:val="tab"/>
      <w:lvlText w:val="%5."/>
      <w:lvlJc w:val="left"/>
      <w:pPr>
        <w:ind w:left="4451" w:hanging="360"/>
      </w:pPr>
    </w:lvl>
    <w:lvl w:ilvl="5">
      <w:start w:val="1"/>
      <w:numFmt w:val="lowerRoman"/>
      <w:isLgl w:val="false"/>
      <w:suff w:val="tab"/>
      <w:lvlText w:val="%6."/>
      <w:lvlJc w:val="right"/>
      <w:pPr>
        <w:ind w:left="5171" w:hanging="180"/>
      </w:pPr>
    </w:lvl>
    <w:lvl w:ilvl="6">
      <w:start w:val="1"/>
      <w:numFmt w:val="decimal"/>
      <w:isLgl w:val="false"/>
      <w:suff w:val="tab"/>
      <w:lvlText w:val="%7."/>
      <w:lvlJc w:val="left"/>
      <w:pPr>
        <w:ind w:left="5891" w:hanging="360"/>
      </w:pPr>
    </w:lvl>
    <w:lvl w:ilvl="7">
      <w:start w:val="1"/>
      <w:numFmt w:val="lowerLetter"/>
      <w:isLgl w:val="false"/>
      <w:suff w:val="tab"/>
      <w:lvlText w:val="%8."/>
      <w:lvlJc w:val="left"/>
      <w:pPr>
        <w:ind w:left="6611" w:hanging="360"/>
      </w:pPr>
    </w:lvl>
    <w:lvl w:ilvl="8">
      <w:start w:val="1"/>
      <w:numFmt w:val="lowerRoman"/>
      <w:isLgl w:val="false"/>
      <w:suff w:val="tab"/>
      <w:lvlText w:val="%9."/>
      <w:lvlJc w:val="right"/>
      <w:pPr>
        <w:ind w:left="7331" w:hanging="180"/>
      </w:pPr>
    </w:lvl>
  </w:abstractNum>
  <w:abstractNum w:abstractNumId="5">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1271" w:hanging="420"/>
      </w:pPr>
      <w:rPr>
        <w:rFonts w:hint="default"/>
      </w:rPr>
    </w:lvl>
    <w:lvl w:ilvl="2">
      <w:start w:val="1"/>
      <w:numFmt w:val="decimal"/>
      <w:isLgl w:val="false"/>
      <w:suff w:val="tab"/>
      <w:lvlText w:val="%1.%2.%3"/>
      <w:lvlJc w:val="left"/>
      <w:pPr>
        <w:ind w:left="2422" w:hanging="720"/>
      </w:pPr>
      <w:rPr>
        <w:rFonts w:hint="default"/>
      </w:rPr>
    </w:lvl>
    <w:lvl w:ilvl="3">
      <w:start w:val="1"/>
      <w:numFmt w:val="decimal"/>
      <w:isLgl w:val="false"/>
      <w:suff w:val="tab"/>
      <w:lvlText w:val="%1.%2.%3.%4"/>
      <w:lvlJc w:val="left"/>
      <w:pPr>
        <w:ind w:left="3633" w:hanging="1080"/>
      </w:pPr>
      <w:rPr>
        <w:rFonts w:hint="default"/>
      </w:rPr>
    </w:lvl>
    <w:lvl w:ilvl="4">
      <w:start w:val="1"/>
      <w:numFmt w:val="decimal"/>
      <w:isLgl w:val="false"/>
      <w:suff w:val="tab"/>
      <w:lvlText w:val="%1.%2.%3.%4.%5"/>
      <w:lvlJc w:val="left"/>
      <w:pPr>
        <w:ind w:left="4484" w:hanging="1080"/>
      </w:pPr>
      <w:rPr>
        <w:rFonts w:hint="default"/>
      </w:rPr>
    </w:lvl>
    <w:lvl w:ilvl="5">
      <w:start w:val="1"/>
      <w:numFmt w:val="decimal"/>
      <w:isLgl w:val="false"/>
      <w:suff w:val="tab"/>
      <w:lvlText w:val="%1.%2.%3.%4.%5.%6"/>
      <w:lvlJc w:val="left"/>
      <w:pPr>
        <w:ind w:left="5695" w:hanging="1440"/>
      </w:pPr>
      <w:rPr>
        <w:rFonts w:hint="default"/>
      </w:rPr>
    </w:lvl>
    <w:lvl w:ilvl="6">
      <w:start w:val="1"/>
      <w:numFmt w:val="decimal"/>
      <w:isLgl w:val="false"/>
      <w:suff w:val="tab"/>
      <w:lvlText w:val="%1.%2.%3.%4.%5.%6.%7"/>
      <w:lvlJc w:val="left"/>
      <w:pPr>
        <w:ind w:left="6546" w:hanging="1440"/>
      </w:pPr>
      <w:rPr>
        <w:rFonts w:hint="default"/>
      </w:rPr>
    </w:lvl>
    <w:lvl w:ilvl="7">
      <w:start w:val="1"/>
      <w:numFmt w:val="decimal"/>
      <w:isLgl w:val="false"/>
      <w:suff w:val="tab"/>
      <w:lvlText w:val="%1.%2.%3.%4.%5.%6.%7.%8"/>
      <w:lvlJc w:val="left"/>
      <w:pPr>
        <w:ind w:left="7757" w:hanging="1800"/>
      </w:pPr>
      <w:rPr>
        <w:rFonts w:hint="default"/>
      </w:rPr>
    </w:lvl>
    <w:lvl w:ilvl="8">
      <w:start w:val="1"/>
      <w:numFmt w:val="decimal"/>
      <w:isLgl w:val="false"/>
      <w:suff w:val="tab"/>
      <w:lvlText w:val="%1.%2.%3.%4.%5.%6.%7.%8.%9"/>
      <w:lvlJc w:val="left"/>
      <w:pPr>
        <w:ind w:left="8968" w:hanging="2160"/>
      </w:pPr>
      <w:rPr>
        <w:rFonts w:hint="default"/>
      </w:rPr>
    </w:lvl>
  </w:abstractNum>
  <w:abstractNum w:abstractNumId="6">
    <w:multiLevelType w:val="hybridMultilevel"/>
    <w:lvl w:ilvl="0">
      <w:start w:val="1"/>
      <w:numFmt w:val="decimal"/>
      <w:isLgl w:val="false"/>
      <w:suff w:val="tab"/>
      <w:lvlText w:val="%1."/>
      <w:lvlJc w:val="left"/>
      <w:pPr>
        <w:ind w:left="1571" w:hanging="360"/>
      </w:pPr>
    </w:lvl>
    <w:lvl w:ilvl="1">
      <w:start w:val="1"/>
      <w:numFmt w:val="lowerLetter"/>
      <w:isLgl w:val="false"/>
      <w:suff w:val="tab"/>
      <w:lvlText w:val="%2."/>
      <w:lvlJc w:val="left"/>
      <w:pPr>
        <w:ind w:left="2291" w:hanging="360"/>
      </w:pPr>
    </w:lvl>
    <w:lvl w:ilvl="2">
      <w:start w:val="1"/>
      <w:numFmt w:val="lowerRoman"/>
      <w:isLgl w:val="false"/>
      <w:suff w:val="tab"/>
      <w:lvlText w:val="%3."/>
      <w:lvlJc w:val="right"/>
      <w:pPr>
        <w:ind w:left="3011" w:hanging="180"/>
      </w:pPr>
    </w:lvl>
    <w:lvl w:ilvl="3">
      <w:start w:val="1"/>
      <w:numFmt w:val="decimal"/>
      <w:isLgl w:val="false"/>
      <w:suff w:val="tab"/>
      <w:lvlText w:val="%4."/>
      <w:lvlJc w:val="left"/>
      <w:pPr>
        <w:ind w:left="3731" w:hanging="360"/>
      </w:pPr>
    </w:lvl>
    <w:lvl w:ilvl="4">
      <w:start w:val="1"/>
      <w:numFmt w:val="lowerLetter"/>
      <w:isLgl w:val="false"/>
      <w:suff w:val="tab"/>
      <w:lvlText w:val="%5."/>
      <w:lvlJc w:val="left"/>
      <w:pPr>
        <w:ind w:left="4451" w:hanging="360"/>
      </w:pPr>
    </w:lvl>
    <w:lvl w:ilvl="5">
      <w:start w:val="1"/>
      <w:numFmt w:val="lowerRoman"/>
      <w:isLgl w:val="false"/>
      <w:suff w:val="tab"/>
      <w:lvlText w:val="%6."/>
      <w:lvlJc w:val="right"/>
      <w:pPr>
        <w:ind w:left="5171" w:hanging="180"/>
      </w:pPr>
    </w:lvl>
    <w:lvl w:ilvl="6">
      <w:start w:val="1"/>
      <w:numFmt w:val="decimal"/>
      <w:isLgl w:val="false"/>
      <w:suff w:val="tab"/>
      <w:lvlText w:val="%7."/>
      <w:lvlJc w:val="left"/>
      <w:pPr>
        <w:ind w:left="5891" w:hanging="360"/>
      </w:pPr>
    </w:lvl>
    <w:lvl w:ilvl="7">
      <w:start w:val="1"/>
      <w:numFmt w:val="lowerLetter"/>
      <w:isLgl w:val="false"/>
      <w:suff w:val="tab"/>
      <w:lvlText w:val="%8."/>
      <w:lvlJc w:val="left"/>
      <w:pPr>
        <w:ind w:left="6611" w:hanging="360"/>
      </w:pPr>
    </w:lvl>
    <w:lvl w:ilvl="8">
      <w:start w:val="1"/>
      <w:numFmt w:val="lowerRoman"/>
      <w:isLgl w:val="false"/>
      <w:suff w:val="tab"/>
      <w:lvlText w:val="%9."/>
      <w:lvlJc w:val="right"/>
      <w:pPr>
        <w:ind w:left="7331" w:hanging="180"/>
      </w:pPr>
    </w:lvl>
  </w:abstractNum>
  <w:abstractNum w:abstractNumId="7">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1271" w:hanging="420"/>
      </w:pPr>
      <w:rPr>
        <w:rFonts w:hint="default"/>
      </w:rPr>
    </w:lvl>
    <w:lvl w:ilvl="2">
      <w:start w:val="1"/>
      <w:numFmt w:val="decimal"/>
      <w:isLgl w:val="false"/>
      <w:suff w:val="tab"/>
      <w:lvlText w:val="%1.%2.%3"/>
      <w:lvlJc w:val="left"/>
      <w:pPr>
        <w:ind w:left="2422" w:hanging="720"/>
      </w:pPr>
      <w:rPr>
        <w:rFonts w:hint="default"/>
      </w:rPr>
    </w:lvl>
    <w:lvl w:ilvl="3">
      <w:start w:val="1"/>
      <w:numFmt w:val="decimal"/>
      <w:isLgl w:val="false"/>
      <w:suff w:val="tab"/>
      <w:lvlText w:val="%1.%2.%3.%4"/>
      <w:lvlJc w:val="left"/>
      <w:pPr>
        <w:ind w:left="3273" w:hanging="720"/>
      </w:pPr>
      <w:rPr>
        <w:rFonts w:hint="default"/>
      </w:rPr>
    </w:lvl>
    <w:lvl w:ilvl="4">
      <w:start w:val="1"/>
      <w:numFmt w:val="decimal"/>
      <w:isLgl w:val="false"/>
      <w:suff w:val="tab"/>
      <w:lvlText w:val="%1.%2.%3.%4.%5"/>
      <w:lvlJc w:val="left"/>
      <w:pPr>
        <w:ind w:left="4484" w:hanging="1080"/>
      </w:pPr>
      <w:rPr>
        <w:rFonts w:hint="default"/>
      </w:rPr>
    </w:lvl>
    <w:lvl w:ilvl="5">
      <w:start w:val="1"/>
      <w:numFmt w:val="decimal"/>
      <w:isLgl w:val="false"/>
      <w:suff w:val="tab"/>
      <w:lvlText w:val="%1.%2.%3.%4.%5.%6"/>
      <w:lvlJc w:val="left"/>
      <w:pPr>
        <w:ind w:left="5335" w:hanging="1080"/>
      </w:pPr>
      <w:rPr>
        <w:rFonts w:hint="default"/>
      </w:rPr>
    </w:lvl>
    <w:lvl w:ilvl="6">
      <w:start w:val="1"/>
      <w:numFmt w:val="decimal"/>
      <w:isLgl w:val="false"/>
      <w:suff w:val="tab"/>
      <w:lvlText w:val="%1.%2.%3.%4.%5.%6.%7"/>
      <w:lvlJc w:val="left"/>
      <w:pPr>
        <w:ind w:left="6546" w:hanging="1440"/>
      </w:pPr>
      <w:rPr>
        <w:rFonts w:hint="default"/>
      </w:rPr>
    </w:lvl>
    <w:lvl w:ilvl="7">
      <w:start w:val="1"/>
      <w:numFmt w:val="decimal"/>
      <w:isLgl w:val="false"/>
      <w:suff w:val="tab"/>
      <w:lvlText w:val="%1.%2.%3.%4.%5.%6.%7.%8"/>
      <w:lvlJc w:val="left"/>
      <w:pPr>
        <w:ind w:left="7397" w:hanging="1440"/>
      </w:pPr>
      <w:rPr>
        <w:rFonts w:hint="default"/>
      </w:rPr>
    </w:lvl>
    <w:lvl w:ilvl="8">
      <w:start w:val="1"/>
      <w:numFmt w:val="decimal"/>
      <w:isLgl w:val="false"/>
      <w:suff w:val="tab"/>
      <w:lvlText w:val="%1.%2.%3.%4.%5.%6.%7.%8.%9"/>
      <w:lvlJc w:val="left"/>
      <w:pPr>
        <w:ind w:left="8248" w:hanging="1440"/>
      </w:pPr>
      <w:rPr>
        <w:rFonts w:hint="default"/>
      </w:rPr>
    </w:lvl>
  </w:abstractNum>
  <w:abstractNum w:abstractNumId="8">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9">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1271" w:hanging="420"/>
      </w:pPr>
      <w:rPr>
        <w:rFonts w:hint="default"/>
      </w:rPr>
    </w:lvl>
    <w:lvl w:ilvl="2">
      <w:start w:val="1"/>
      <w:numFmt w:val="decimal"/>
      <w:isLgl w:val="false"/>
      <w:suff w:val="tab"/>
      <w:lvlText w:val="%1.%2.%3"/>
      <w:lvlJc w:val="left"/>
      <w:pPr>
        <w:ind w:left="2422" w:hanging="720"/>
      </w:pPr>
      <w:rPr>
        <w:rFonts w:hint="default"/>
      </w:rPr>
    </w:lvl>
    <w:lvl w:ilvl="3">
      <w:start w:val="1"/>
      <w:numFmt w:val="decimal"/>
      <w:isLgl w:val="false"/>
      <w:suff w:val="tab"/>
      <w:lvlText w:val="%1.%2.%3.%4"/>
      <w:lvlJc w:val="left"/>
      <w:pPr>
        <w:ind w:left="3273" w:hanging="720"/>
      </w:pPr>
      <w:rPr>
        <w:rFonts w:hint="default"/>
      </w:rPr>
    </w:lvl>
    <w:lvl w:ilvl="4">
      <w:start w:val="1"/>
      <w:numFmt w:val="decimal"/>
      <w:isLgl w:val="false"/>
      <w:suff w:val="tab"/>
      <w:lvlText w:val="%1.%2.%3.%4.%5"/>
      <w:lvlJc w:val="left"/>
      <w:pPr>
        <w:ind w:left="4484" w:hanging="1080"/>
      </w:pPr>
      <w:rPr>
        <w:rFonts w:hint="default"/>
      </w:rPr>
    </w:lvl>
    <w:lvl w:ilvl="5">
      <w:start w:val="1"/>
      <w:numFmt w:val="decimal"/>
      <w:isLgl w:val="false"/>
      <w:suff w:val="tab"/>
      <w:lvlText w:val="%1.%2.%3.%4.%5.%6"/>
      <w:lvlJc w:val="left"/>
      <w:pPr>
        <w:ind w:left="5335" w:hanging="1080"/>
      </w:pPr>
      <w:rPr>
        <w:rFonts w:hint="default"/>
      </w:rPr>
    </w:lvl>
    <w:lvl w:ilvl="6">
      <w:start w:val="1"/>
      <w:numFmt w:val="decimal"/>
      <w:isLgl w:val="false"/>
      <w:suff w:val="tab"/>
      <w:lvlText w:val="%1.%2.%3.%4.%5.%6.%7"/>
      <w:lvlJc w:val="left"/>
      <w:pPr>
        <w:ind w:left="6546" w:hanging="1440"/>
      </w:pPr>
      <w:rPr>
        <w:rFonts w:hint="default"/>
      </w:rPr>
    </w:lvl>
    <w:lvl w:ilvl="7">
      <w:start w:val="1"/>
      <w:numFmt w:val="decimal"/>
      <w:isLgl w:val="false"/>
      <w:suff w:val="tab"/>
      <w:lvlText w:val="%1.%2.%3.%4.%5.%6.%7.%8"/>
      <w:lvlJc w:val="left"/>
      <w:pPr>
        <w:ind w:left="7397" w:hanging="1440"/>
      </w:pPr>
      <w:rPr>
        <w:rFonts w:hint="default"/>
      </w:rPr>
    </w:lvl>
    <w:lvl w:ilvl="8">
      <w:start w:val="1"/>
      <w:numFmt w:val="decimal"/>
      <w:isLgl w:val="false"/>
      <w:suff w:val="tab"/>
      <w:lvlText w:val="%1.%2.%3.%4.%5.%6.%7.%8.%9"/>
      <w:lvlJc w:val="left"/>
      <w:pPr>
        <w:ind w:left="8248" w:hanging="1440"/>
      </w:pPr>
      <w:rPr>
        <w:rFonts w:hint="default"/>
      </w:rPr>
    </w:lvl>
  </w:abstractNum>
  <w:abstractNum w:abstractNumId="10">
    <w:multiLevelType w:val="hybridMultilevel"/>
    <w:lvl w:ilvl="0">
      <w:start w:val="1"/>
      <w:numFmt w:val="decimal"/>
      <w:isLgl w:val="false"/>
      <w:suff w:val="tab"/>
      <w:lvlText w:val="%1."/>
      <w:lvlJc w:val="left"/>
      <w:pPr>
        <w:ind w:left="1256" w:hanging="405"/>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11">
    <w:multiLevelType w:val="hybridMultilevel"/>
    <w:lvl w:ilvl="0">
      <w:start w:val="1"/>
      <w:numFmt w:val="decimal"/>
      <w:isLgl w:val="false"/>
      <w:suff w:val="tab"/>
      <w:lvlText w:val="%1"/>
      <w:lvlJc w:val="left"/>
      <w:pPr>
        <w:ind w:left="375" w:hanging="375"/>
      </w:pPr>
      <w:rPr>
        <w:rFonts w:hint="default"/>
      </w:rPr>
    </w:lvl>
    <w:lvl w:ilvl="1">
      <w:start w:val="4"/>
      <w:numFmt w:val="decimal"/>
      <w:isLgl w:val="false"/>
      <w:suff w:val="tab"/>
      <w:lvlText w:val="%1.%2"/>
      <w:lvlJc w:val="left"/>
      <w:pPr>
        <w:ind w:left="375" w:hanging="375"/>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2">
    <w:multiLevelType w:val="hybridMultilevel"/>
    <w:lvl w:ilvl="0">
      <w:start w:val="1"/>
      <w:numFmt w:val="decimal"/>
      <w:isLgl w:val="false"/>
      <w:suff w:val="tab"/>
      <w:lvlText w:val="%1."/>
      <w:lvlJc w:val="left"/>
      <w:pPr>
        <w:ind w:left="1211" w:hanging="36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13">
    <w:multiLevelType w:val="hybridMultilevel"/>
    <w:lvl w:ilvl="0">
      <w:start w:val="1"/>
      <w:numFmt w:val="decimal"/>
      <w:isLgl w:val="false"/>
      <w:suff w:val="tab"/>
      <w:lvlText w:val="%1)"/>
      <w:lvlJc w:val="left"/>
      <w:pPr>
        <w:ind w:left="720" w:hanging="360"/>
      </w:pPr>
      <w:rPr>
        <w:rFonts w:hint="default"/>
        <w:color w:val="auto"/>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ind w:left="375" w:hanging="375"/>
      </w:pPr>
      <w:rPr>
        <w:rFonts w:hint="default"/>
      </w:rPr>
    </w:lvl>
    <w:lvl w:ilvl="1">
      <w:start w:val="7"/>
      <w:numFmt w:val="decimal"/>
      <w:isLgl w:val="false"/>
      <w:suff w:val="tab"/>
      <w:lvlText w:val="%1.%2"/>
      <w:lvlJc w:val="left"/>
      <w:pPr>
        <w:ind w:left="1586" w:hanging="375"/>
      </w:pPr>
      <w:rPr>
        <w:rFonts w:hint="default"/>
      </w:rPr>
    </w:lvl>
    <w:lvl w:ilvl="2">
      <w:start w:val="1"/>
      <w:numFmt w:val="decimal"/>
      <w:isLgl w:val="false"/>
      <w:suff w:val="tab"/>
      <w:lvlText w:val="%1.%2.%3"/>
      <w:lvlJc w:val="left"/>
      <w:pPr>
        <w:ind w:left="3142" w:hanging="720"/>
      </w:pPr>
      <w:rPr>
        <w:rFonts w:hint="default"/>
      </w:rPr>
    </w:lvl>
    <w:lvl w:ilvl="3">
      <w:start w:val="1"/>
      <w:numFmt w:val="decimal"/>
      <w:isLgl w:val="false"/>
      <w:suff w:val="tab"/>
      <w:lvlText w:val="%1.%2.%3.%4"/>
      <w:lvlJc w:val="left"/>
      <w:pPr>
        <w:ind w:left="4713" w:hanging="1080"/>
      </w:pPr>
      <w:rPr>
        <w:rFonts w:hint="default"/>
      </w:rPr>
    </w:lvl>
    <w:lvl w:ilvl="4">
      <w:start w:val="1"/>
      <w:numFmt w:val="decimal"/>
      <w:isLgl w:val="false"/>
      <w:suff w:val="tab"/>
      <w:lvlText w:val="%1.%2.%3.%4.%5"/>
      <w:lvlJc w:val="left"/>
      <w:pPr>
        <w:ind w:left="5924" w:hanging="1080"/>
      </w:pPr>
      <w:rPr>
        <w:rFonts w:hint="default"/>
      </w:rPr>
    </w:lvl>
    <w:lvl w:ilvl="5">
      <w:start w:val="1"/>
      <w:numFmt w:val="decimal"/>
      <w:isLgl w:val="false"/>
      <w:suff w:val="tab"/>
      <w:lvlText w:val="%1.%2.%3.%4.%5.%6"/>
      <w:lvlJc w:val="left"/>
      <w:pPr>
        <w:ind w:left="7495" w:hanging="1440"/>
      </w:pPr>
      <w:rPr>
        <w:rFonts w:hint="default"/>
      </w:rPr>
    </w:lvl>
    <w:lvl w:ilvl="6">
      <w:start w:val="1"/>
      <w:numFmt w:val="decimal"/>
      <w:isLgl w:val="false"/>
      <w:suff w:val="tab"/>
      <w:lvlText w:val="%1.%2.%3.%4.%5.%6.%7"/>
      <w:lvlJc w:val="left"/>
      <w:pPr>
        <w:ind w:left="8706" w:hanging="1440"/>
      </w:pPr>
      <w:rPr>
        <w:rFonts w:hint="default"/>
      </w:rPr>
    </w:lvl>
    <w:lvl w:ilvl="7">
      <w:start w:val="1"/>
      <w:numFmt w:val="decimal"/>
      <w:isLgl w:val="false"/>
      <w:suff w:val="tab"/>
      <w:lvlText w:val="%1.%2.%3.%4.%5.%6.%7.%8"/>
      <w:lvlJc w:val="left"/>
      <w:pPr>
        <w:ind w:left="10277" w:hanging="1800"/>
      </w:pPr>
      <w:rPr>
        <w:rFonts w:hint="default"/>
      </w:rPr>
    </w:lvl>
    <w:lvl w:ilvl="8">
      <w:start w:val="1"/>
      <w:numFmt w:val="decimal"/>
      <w:isLgl w:val="false"/>
      <w:suff w:val="tab"/>
      <w:lvlText w:val="%1.%2.%3.%4.%5.%6.%7.%8.%9"/>
      <w:lvlJc w:val="left"/>
      <w:pPr>
        <w:ind w:left="11848" w:hanging="2160"/>
      </w:pPr>
      <w:rPr>
        <w:rFonts w:hint="default"/>
      </w:rPr>
    </w:lvl>
  </w:abstractNum>
  <w:abstractNum w:abstractNumId="15">
    <w:multiLevelType w:val="hybridMultilevel"/>
    <w:lvl w:ilvl="0">
      <w:start w:val="1"/>
      <w:numFmt w:val="decimal"/>
      <w:isLgl w:val="false"/>
      <w:suff w:val="tab"/>
      <w:lvlText w:val="%1)"/>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decimal"/>
      <w:isLgl w:val="false"/>
      <w:suff w:val="tab"/>
      <w:lvlText w:val="%1)"/>
      <w:lvlJc w:val="left"/>
      <w:pPr>
        <w:ind w:left="36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375" w:hanging="375"/>
      </w:pPr>
      <w:rPr>
        <w:rFonts w:hint="default"/>
      </w:rPr>
    </w:lvl>
    <w:lvl w:ilvl="1">
      <w:start w:val="2"/>
      <w:numFmt w:val="decimal"/>
      <w:isLgl w:val="false"/>
      <w:suff w:val="tab"/>
      <w:lvlText w:val="%1.%2"/>
      <w:lvlJc w:val="left"/>
      <w:pPr>
        <w:ind w:left="1788" w:hanging="375"/>
      </w:pPr>
      <w:rPr>
        <w:rFonts w:hint="default"/>
      </w:rPr>
    </w:lvl>
    <w:lvl w:ilvl="2">
      <w:start w:val="1"/>
      <w:numFmt w:val="decimal"/>
      <w:isLgl w:val="false"/>
      <w:suff w:val="tab"/>
      <w:lvlText w:val="%1.%2.%3"/>
      <w:lvlJc w:val="left"/>
      <w:pPr>
        <w:ind w:left="3546" w:hanging="720"/>
      </w:pPr>
      <w:rPr>
        <w:rFonts w:hint="default"/>
      </w:rPr>
    </w:lvl>
    <w:lvl w:ilvl="3">
      <w:start w:val="1"/>
      <w:numFmt w:val="decimal"/>
      <w:isLgl w:val="false"/>
      <w:suff w:val="tab"/>
      <w:lvlText w:val="%1.%2.%3.%4"/>
      <w:lvlJc w:val="left"/>
      <w:pPr>
        <w:ind w:left="5319" w:hanging="1080"/>
      </w:pPr>
      <w:rPr>
        <w:rFonts w:hint="default"/>
      </w:rPr>
    </w:lvl>
    <w:lvl w:ilvl="4">
      <w:start w:val="1"/>
      <w:numFmt w:val="decimal"/>
      <w:isLgl w:val="false"/>
      <w:suff w:val="tab"/>
      <w:lvlText w:val="%1.%2.%3.%4.%5"/>
      <w:lvlJc w:val="left"/>
      <w:pPr>
        <w:ind w:left="6732" w:hanging="1080"/>
      </w:pPr>
      <w:rPr>
        <w:rFonts w:hint="default"/>
      </w:rPr>
    </w:lvl>
    <w:lvl w:ilvl="5">
      <w:start w:val="1"/>
      <w:numFmt w:val="decimal"/>
      <w:isLgl w:val="false"/>
      <w:suff w:val="tab"/>
      <w:lvlText w:val="%1.%2.%3.%4.%5.%6"/>
      <w:lvlJc w:val="left"/>
      <w:pPr>
        <w:ind w:left="8505" w:hanging="1440"/>
      </w:pPr>
      <w:rPr>
        <w:rFonts w:hint="default"/>
      </w:rPr>
    </w:lvl>
    <w:lvl w:ilvl="6">
      <w:start w:val="1"/>
      <w:numFmt w:val="decimal"/>
      <w:isLgl w:val="false"/>
      <w:suff w:val="tab"/>
      <w:lvlText w:val="%1.%2.%3.%4.%5.%6.%7"/>
      <w:lvlJc w:val="left"/>
      <w:pPr>
        <w:ind w:left="9918" w:hanging="1440"/>
      </w:pPr>
      <w:rPr>
        <w:rFonts w:hint="default"/>
      </w:rPr>
    </w:lvl>
    <w:lvl w:ilvl="7">
      <w:start w:val="1"/>
      <w:numFmt w:val="decimal"/>
      <w:isLgl w:val="false"/>
      <w:suff w:val="tab"/>
      <w:lvlText w:val="%1.%2.%3.%4.%5.%6.%7.%8"/>
      <w:lvlJc w:val="left"/>
      <w:pPr>
        <w:ind w:left="11691" w:hanging="1800"/>
      </w:pPr>
      <w:rPr>
        <w:rFonts w:hint="default"/>
      </w:rPr>
    </w:lvl>
    <w:lvl w:ilvl="8">
      <w:start w:val="1"/>
      <w:numFmt w:val="decimal"/>
      <w:isLgl w:val="false"/>
      <w:suff w:val="tab"/>
      <w:lvlText w:val="%1.%2.%3.%4.%5.%6.%7.%8.%9"/>
      <w:lvlJc w:val="left"/>
      <w:pPr>
        <w:ind w:left="13464" w:hanging="2160"/>
      </w:pPr>
      <w:rPr>
        <w:rFonts w:hint="default"/>
      </w:rPr>
    </w:lvl>
  </w:abstractNum>
  <w:abstractNum w:abstractNumId="18">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1413" w:hanging="420"/>
      </w:pPr>
      <w:rPr>
        <w:rFonts w:hint="default"/>
      </w:rPr>
    </w:lvl>
    <w:lvl w:ilvl="2">
      <w:start w:val="1"/>
      <w:numFmt w:val="decimal"/>
      <w:isLgl w:val="false"/>
      <w:suff w:val="tab"/>
      <w:lvlText w:val="%1.%2.%3"/>
      <w:lvlJc w:val="left"/>
      <w:pPr>
        <w:ind w:left="2422" w:hanging="720"/>
      </w:pPr>
      <w:rPr>
        <w:rFonts w:hint="default"/>
      </w:rPr>
    </w:lvl>
    <w:lvl w:ilvl="3">
      <w:start w:val="1"/>
      <w:numFmt w:val="decimal"/>
      <w:isLgl w:val="false"/>
      <w:suff w:val="tab"/>
      <w:lvlText w:val="%1.%2.%3.%4"/>
      <w:lvlJc w:val="left"/>
      <w:pPr>
        <w:ind w:left="3273" w:hanging="720"/>
      </w:pPr>
      <w:rPr>
        <w:rFonts w:hint="default"/>
      </w:rPr>
    </w:lvl>
    <w:lvl w:ilvl="4">
      <w:start w:val="1"/>
      <w:numFmt w:val="decimal"/>
      <w:isLgl w:val="false"/>
      <w:suff w:val="tab"/>
      <w:lvlText w:val="%1.%2.%3.%4.%5"/>
      <w:lvlJc w:val="left"/>
      <w:pPr>
        <w:ind w:left="4484" w:hanging="1080"/>
      </w:pPr>
      <w:rPr>
        <w:rFonts w:hint="default"/>
      </w:rPr>
    </w:lvl>
    <w:lvl w:ilvl="5">
      <w:start w:val="1"/>
      <w:numFmt w:val="decimal"/>
      <w:isLgl w:val="false"/>
      <w:suff w:val="tab"/>
      <w:lvlText w:val="%1.%2.%3.%4.%5.%6"/>
      <w:lvlJc w:val="left"/>
      <w:pPr>
        <w:ind w:left="5335" w:hanging="1080"/>
      </w:pPr>
      <w:rPr>
        <w:rFonts w:hint="default"/>
      </w:rPr>
    </w:lvl>
    <w:lvl w:ilvl="6">
      <w:start w:val="1"/>
      <w:numFmt w:val="decimal"/>
      <w:isLgl w:val="false"/>
      <w:suff w:val="tab"/>
      <w:lvlText w:val="%1.%2.%3.%4.%5.%6.%7"/>
      <w:lvlJc w:val="left"/>
      <w:pPr>
        <w:ind w:left="6546" w:hanging="1440"/>
      </w:pPr>
      <w:rPr>
        <w:rFonts w:hint="default"/>
      </w:rPr>
    </w:lvl>
    <w:lvl w:ilvl="7">
      <w:start w:val="1"/>
      <w:numFmt w:val="decimal"/>
      <w:isLgl w:val="false"/>
      <w:suff w:val="tab"/>
      <w:lvlText w:val="%1.%2.%3.%4.%5.%6.%7.%8"/>
      <w:lvlJc w:val="left"/>
      <w:pPr>
        <w:ind w:left="7397" w:hanging="1440"/>
      </w:pPr>
      <w:rPr>
        <w:rFonts w:hint="default"/>
      </w:rPr>
    </w:lvl>
    <w:lvl w:ilvl="8">
      <w:start w:val="1"/>
      <w:numFmt w:val="decimal"/>
      <w:isLgl w:val="false"/>
      <w:suff w:val="tab"/>
      <w:lvlText w:val="%1.%2.%3.%4.%5.%6.%7.%8.%9"/>
      <w:lvlJc w:val="left"/>
      <w:pPr>
        <w:ind w:left="8248" w:hanging="1440"/>
      </w:pPr>
      <w:rPr>
        <w:rFonts w:hint="default"/>
      </w:rPr>
    </w:lvl>
  </w:abstractNum>
  <w:abstractNum w:abstractNumId="19">
    <w:multiLevelType w:val="hybridMultilevel"/>
    <w:lvl w:ilvl="0">
      <w:start w:val="1"/>
      <w:numFmt w:val="decimal"/>
      <w:isLgl w:val="false"/>
      <w:suff w:val="tab"/>
      <w:lvlText w:val="%1."/>
      <w:lvlJc w:val="left"/>
      <w:pPr>
        <w:ind w:left="1211" w:hanging="36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2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ind w:left="375" w:hanging="375"/>
      </w:pPr>
      <w:rPr>
        <w:rFonts w:hint="default"/>
      </w:rPr>
    </w:lvl>
    <w:lvl w:ilvl="1">
      <w:start w:val="1"/>
      <w:numFmt w:val="decimal"/>
      <w:isLgl w:val="false"/>
      <w:suff w:val="tab"/>
      <w:lvlText w:val="%1.%2"/>
      <w:lvlJc w:val="left"/>
      <w:pPr>
        <w:ind w:left="1646" w:hanging="375"/>
      </w:pPr>
      <w:rPr>
        <w:rFonts w:hint="default"/>
      </w:rPr>
    </w:lvl>
    <w:lvl w:ilvl="2">
      <w:start w:val="1"/>
      <w:numFmt w:val="decimal"/>
      <w:isLgl w:val="false"/>
      <w:suff w:val="tab"/>
      <w:lvlText w:val="%1.%2.%3"/>
      <w:lvlJc w:val="left"/>
      <w:pPr>
        <w:ind w:left="3262" w:hanging="720"/>
      </w:pPr>
      <w:rPr>
        <w:rFonts w:hint="default"/>
      </w:rPr>
    </w:lvl>
    <w:lvl w:ilvl="3">
      <w:start w:val="1"/>
      <w:numFmt w:val="decimal"/>
      <w:isLgl w:val="false"/>
      <w:suff w:val="tab"/>
      <w:lvlText w:val="%1.%2.%3.%4"/>
      <w:lvlJc w:val="left"/>
      <w:pPr>
        <w:ind w:left="4893" w:hanging="1080"/>
      </w:pPr>
      <w:rPr>
        <w:rFonts w:hint="default"/>
      </w:rPr>
    </w:lvl>
    <w:lvl w:ilvl="4">
      <w:start w:val="1"/>
      <w:numFmt w:val="decimal"/>
      <w:isLgl w:val="false"/>
      <w:suff w:val="tab"/>
      <w:lvlText w:val="%1.%2.%3.%4.%5"/>
      <w:lvlJc w:val="left"/>
      <w:pPr>
        <w:ind w:left="6164" w:hanging="1080"/>
      </w:pPr>
      <w:rPr>
        <w:rFonts w:hint="default"/>
      </w:rPr>
    </w:lvl>
    <w:lvl w:ilvl="5">
      <w:start w:val="1"/>
      <w:numFmt w:val="decimal"/>
      <w:isLgl w:val="false"/>
      <w:suff w:val="tab"/>
      <w:lvlText w:val="%1.%2.%3.%4.%5.%6"/>
      <w:lvlJc w:val="left"/>
      <w:pPr>
        <w:ind w:left="7795" w:hanging="1440"/>
      </w:pPr>
      <w:rPr>
        <w:rFonts w:hint="default"/>
      </w:rPr>
    </w:lvl>
    <w:lvl w:ilvl="6">
      <w:start w:val="1"/>
      <w:numFmt w:val="decimal"/>
      <w:isLgl w:val="false"/>
      <w:suff w:val="tab"/>
      <w:lvlText w:val="%1.%2.%3.%4.%5.%6.%7"/>
      <w:lvlJc w:val="left"/>
      <w:pPr>
        <w:ind w:left="9066" w:hanging="1440"/>
      </w:pPr>
      <w:rPr>
        <w:rFonts w:hint="default"/>
      </w:rPr>
    </w:lvl>
    <w:lvl w:ilvl="7">
      <w:start w:val="1"/>
      <w:numFmt w:val="decimal"/>
      <w:isLgl w:val="false"/>
      <w:suff w:val="tab"/>
      <w:lvlText w:val="%1.%2.%3.%4.%5.%6.%7.%8"/>
      <w:lvlJc w:val="left"/>
      <w:pPr>
        <w:ind w:left="10697" w:hanging="1800"/>
      </w:pPr>
      <w:rPr>
        <w:rFonts w:hint="default"/>
      </w:rPr>
    </w:lvl>
    <w:lvl w:ilvl="8">
      <w:start w:val="1"/>
      <w:numFmt w:val="decimal"/>
      <w:isLgl w:val="false"/>
      <w:suff w:val="tab"/>
      <w:lvlText w:val="%1.%2.%3.%4.%5.%6.%7.%8.%9"/>
      <w:lvlJc w:val="left"/>
      <w:pPr>
        <w:ind w:left="12328" w:hanging="2160"/>
      </w:pPr>
      <w:rPr>
        <w:rFonts w:hint="default"/>
      </w:rPr>
    </w:lvl>
  </w:abstractNum>
  <w:abstractNum w:abstractNumId="22">
    <w:multiLevelType w:val="hybridMultilevel"/>
    <w:lvl w:ilvl="0">
      <w:start w:val="1"/>
      <w:numFmt w:val="decimal"/>
      <w:isLgl w:val="false"/>
      <w:suff w:val="tab"/>
      <w:lvlText w:val="%1."/>
      <w:lvlJc w:val="left"/>
      <w:pPr>
        <w:ind w:left="2062" w:hanging="360"/>
      </w:pPr>
      <w:rPr>
        <w:rFonts w:hint="default"/>
      </w:rPr>
    </w:lvl>
    <w:lvl w:ilvl="1">
      <w:start w:val="1"/>
      <w:numFmt w:val="lowerLetter"/>
      <w:isLgl w:val="false"/>
      <w:suff w:val="tab"/>
      <w:lvlText w:val="%2."/>
      <w:lvlJc w:val="left"/>
      <w:pPr>
        <w:ind w:left="2291" w:hanging="360"/>
      </w:pPr>
    </w:lvl>
    <w:lvl w:ilvl="2">
      <w:start w:val="1"/>
      <w:numFmt w:val="lowerRoman"/>
      <w:isLgl w:val="false"/>
      <w:suff w:val="tab"/>
      <w:lvlText w:val="%3."/>
      <w:lvlJc w:val="right"/>
      <w:pPr>
        <w:ind w:left="3011" w:hanging="180"/>
      </w:pPr>
    </w:lvl>
    <w:lvl w:ilvl="3">
      <w:start w:val="1"/>
      <w:numFmt w:val="decimal"/>
      <w:isLgl w:val="false"/>
      <w:suff w:val="tab"/>
      <w:lvlText w:val="%4."/>
      <w:lvlJc w:val="left"/>
      <w:pPr>
        <w:ind w:left="3731" w:hanging="360"/>
      </w:pPr>
    </w:lvl>
    <w:lvl w:ilvl="4">
      <w:start w:val="1"/>
      <w:numFmt w:val="lowerLetter"/>
      <w:isLgl w:val="false"/>
      <w:suff w:val="tab"/>
      <w:lvlText w:val="%5."/>
      <w:lvlJc w:val="left"/>
      <w:pPr>
        <w:ind w:left="4451" w:hanging="360"/>
      </w:pPr>
    </w:lvl>
    <w:lvl w:ilvl="5">
      <w:start w:val="1"/>
      <w:numFmt w:val="lowerRoman"/>
      <w:isLgl w:val="false"/>
      <w:suff w:val="tab"/>
      <w:lvlText w:val="%6."/>
      <w:lvlJc w:val="right"/>
      <w:pPr>
        <w:ind w:left="5171" w:hanging="180"/>
      </w:pPr>
    </w:lvl>
    <w:lvl w:ilvl="6">
      <w:start w:val="1"/>
      <w:numFmt w:val="decimal"/>
      <w:isLgl w:val="false"/>
      <w:suff w:val="tab"/>
      <w:lvlText w:val="%7."/>
      <w:lvlJc w:val="left"/>
      <w:pPr>
        <w:ind w:left="5891" w:hanging="360"/>
      </w:pPr>
    </w:lvl>
    <w:lvl w:ilvl="7">
      <w:start w:val="1"/>
      <w:numFmt w:val="lowerLetter"/>
      <w:isLgl w:val="false"/>
      <w:suff w:val="tab"/>
      <w:lvlText w:val="%8."/>
      <w:lvlJc w:val="left"/>
      <w:pPr>
        <w:ind w:left="6611" w:hanging="360"/>
      </w:pPr>
    </w:lvl>
    <w:lvl w:ilvl="8">
      <w:start w:val="1"/>
      <w:numFmt w:val="lowerRoman"/>
      <w:isLgl w:val="false"/>
      <w:suff w:val="tab"/>
      <w:lvlText w:val="%9."/>
      <w:lvlJc w:val="right"/>
      <w:pPr>
        <w:ind w:left="7331" w:hanging="180"/>
      </w:pPr>
    </w:lvl>
  </w:abstractNum>
  <w:abstractNum w:abstractNumId="23">
    <w:multiLevelType w:val="hybridMultilevel"/>
    <w:lvl w:ilvl="0">
      <w:start w:val="1"/>
      <w:numFmt w:val="decimal"/>
      <w:isLgl w:val="false"/>
      <w:suff w:val="tab"/>
      <w:lvlText w:val="%1."/>
      <w:lvlJc w:val="left"/>
      <w:pPr>
        <w:ind w:left="1211" w:hanging="36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24">
    <w:multiLevelType w:val="hybridMultilevel"/>
    <w:lvl w:ilvl="0">
      <w:start w:val="1"/>
      <w:numFmt w:val="bullet"/>
      <w:isLgl w:val="false"/>
      <w:suff w:val="tab"/>
      <w:lvlText w:val=""/>
      <w:lvlJc w:val="left"/>
      <w:pPr>
        <w:ind w:left="1571" w:hanging="360"/>
      </w:pPr>
      <w:rPr>
        <w:rFonts w:hint="default" w:ascii="Symbol" w:hAnsi="Symbol"/>
      </w:rPr>
    </w:lvl>
    <w:lvl w:ilvl="1">
      <w:start w:val="1"/>
      <w:numFmt w:val="bullet"/>
      <w:isLgl w:val="false"/>
      <w:suff w:val="tab"/>
      <w:lvlText w:val="o"/>
      <w:lvlJc w:val="left"/>
      <w:pPr>
        <w:ind w:left="2291" w:hanging="360"/>
      </w:pPr>
      <w:rPr>
        <w:rFonts w:hint="default" w:ascii="Courier New" w:hAnsi="Courier New" w:cs="Courier New"/>
      </w:rPr>
    </w:lvl>
    <w:lvl w:ilvl="2">
      <w:start w:val="1"/>
      <w:numFmt w:val="bullet"/>
      <w:isLgl w:val="false"/>
      <w:suff w:val="tab"/>
      <w:lvlText w:val=""/>
      <w:lvlJc w:val="left"/>
      <w:pPr>
        <w:ind w:left="3011" w:hanging="360"/>
      </w:pPr>
      <w:rPr>
        <w:rFonts w:hint="default" w:ascii="Wingdings" w:hAnsi="Wingdings"/>
      </w:rPr>
    </w:lvl>
    <w:lvl w:ilvl="3">
      <w:start w:val="1"/>
      <w:numFmt w:val="bullet"/>
      <w:isLgl w:val="false"/>
      <w:suff w:val="tab"/>
      <w:lvlText w:val=""/>
      <w:lvlJc w:val="left"/>
      <w:pPr>
        <w:ind w:left="3731" w:hanging="360"/>
      </w:pPr>
      <w:rPr>
        <w:rFonts w:hint="default" w:ascii="Symbol" w:hAnsi="Symbol"/>
      </w:rPr>
    </w:lvl>
    <w:lvl w:ilvl="4">
      <w:start w:val="1"/>
      <w:numFmt w:val="bullet"/>
      <w:isLgl w:val="false"/>
      <w:suff w:val="tab"/>
      <w:lvlText w:val="o"/>
      <w:lvlJc w:val="left"/>
      <w:pPr>
        <w:ind w:left="4451" w:hanging="360"/>
      </w:pPr>
      <w:rPr>
        <w:rFonts w:hint="default" w:ascii="Courier New" w:hAnsi="Courier New" w:cs="Courier New"/>
      </w:rPr>
    </w:lvl>
    <w:lvl w:ilvl="5">
      <w:start w:val="1"/>
      <w:numFmt w:val="bullet"/>
      <w:isLgl w:val="false"/>
      <w:suff w:val="tab"/>
      <w:lvlText w:val=""/>
      <w:lvlJc w:val="left"/>
      <w:pPr>
        <w:ind w:left="5171" w:hanging="360"/>
      </w:pPr>
      <w:rPr>
        <w:rFonts w:hint="default" w:ascii="Wingdings" w:hAnsi="Wingdings"/>
      </w:rPr>
    </w:lvl>
    <w:lvl w:ilvl="6">
      <w:start w:val="1"/>
      <w:numFmt w:val="bullet"/>
      <w:isLgl w:val="false"/>
      <w:suff w:val="tab"/>
      <w:lvlText w:val=""/>
      <w:lvlJc w:val="left"/>
      <w:pPr>
        <w:ind w:left="5891" w:hanging="360"/>
      </w:pPr>
      <w:rPr>
        <w:rFonts w:hint="default" w:ascii="Symbol" w:hAnsi="Symbol"/>
      </w:rPr>
    </w:lvl>
    <w:lvl w:ilvl="7">
      <w:start w:val="1"/>
      <w:numFmt w:val="bullet"/>
      <w:isLgl w:val="false"/>
      <w:suff w:val="tab"/>
      <w:lvlText w:val="o"/>
      <w:lvlJc w:val="left"/>
      <w:pPr>
        <w:ind w:left="6611" w:hanging="360"/>
      </w:pPr>
      <w:rPr>
        <w:rFonts w:hint="default" w:ascii="Courier New" w:hAnsi="Courier New" w:cs="Courier New"/>
      </w:rPr>
    </w:lvl>
    <w:lvl w:ilvl="8">
      <w:start w:val="1"/>
      <w:numFmt w:val="bullet"/>
      <w:isLgl w:val="false"/>
      <w:suff w:val="tab"/>
      <w:lvlText w:val=""/>
      <w:lvlJc w:val="left"/>
      <w:pPr>
        <w:ind w:left="7331" w:hanging="360"/>
      </w:pPr>
      <w:rPr>
        <w:rFonts w:hint="default" w:ascii="Wingdings" w:hAnsi="Wingdings"/>
      </w:r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1211" w:hanging="36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27">
    <w:multiLevelType w:val="hybridMultilevel"/>
    <w:lvl w:ilvl="0">
      <w:start w:val="1"/>
      <w:numFmt w:val="decimal"/>
      <w:isLgl w:val="false"/>
      <w:suff w:val="tab"/>
      <w:lvlText w:val="%1."/>
      <w:lvlJc w:val="left"/>
      <w:pPr>
        <w:ind w:left="2062" w:hanging="360"/>
      </w:pPr>
      <w:rPr>
        <w:rFonts w:hint="default"/>
      </w:rPr>
    </w:lvl>
    <w:lvl w:ilvl="1">
      <w:start w:val="1"/>
      <w:numFmt w:val="lowerLetter"/>
      <w:isLgl w:val="false"/>
      <w:suff w:val="tab"/>
      <w:lvlText w:val="%2."/>
      <w:lvlJc w:val="left"/>
      <w:pPr>
        <w:ind w:left="2291" w:hanging="360"/>
      </w:pPr>
    </w:lvl>
    <w:lvl w:ilvl="2">
      <w:start w:val="1"/>
      <w:numFmt w:val="lowerRoman"/>
      <w:isLgl w:val="false"/>
      <w:suff w:val="tab"/>
      <w:lvlText w:val="%3."/>
      <w:lvlJc w:val="right"/>
      <w:pPr>
        <w:ind w:left="3011" w:hanging="180"/>
      </w:pPr>
    </w:lvl>
    <w:lvl w:ilvl="3">
      <w:start w:val="1"/>
      <w:numFmt w:val="decimal"/>
      <w:isLgl w:val="false"/>
      <w:suff w:val="tab"/>
      <w:lvlText w:val="%4."/>
      <w:lvlJc w:val="left"/>
      <w:pPr>
        <w:ind w:left="3731" w:hanging="360"/>
      </w:pPr>
    </w:lvl>
    <w:lvl w:ilvl="4">
      <w:start w:val="1"/>
      <w:numFmt w:val="lowerLetter"/>
      <w:isLgl w:val="false"/>
      <w:suff w:val="tab"/>
      <w:lvlText w:val="%5."/>
      <w:lvlJc w:val="left"/>
      <w:pPr>
        <w:ind w:left="4451" w:hanging="360"/>
      </w:pPr>
    </w:lvl>
    <w:lvl w:ilvl="5">
      <w:start w:val="1"/>
      <w:numFmt w:val="lowerRoman"/>
      <w:isLgl w:val="false"/>
      <w:suff w:val="tab"/>
      <w:lvlText w:val="%6."/>
      <w:lvlJc w:val="right"/>
      <w:pPr>
        <w:ind w:left="5171" w:hanging="180"/>
      </w:pPr>
    </w:lvl>
    <w:lvl w:ilvl="6">
      <w:start w:val="1"/>
      <w:numFmt w:val="decimal"/>
      <w:isLgl w:val="false"/>
      <w:suff w:val="tab"/>
      <w:lvlText w:val="%7."/>
      <w:lvlJc w:val="left"/>
      <w:pPr>
        <w:ind w:left="5891" w:hanging="360"/>
      </w:pPr>
    </w:lvl>
    <w:lvl w:ilvl="7">
      <w:start w:val="1"/>
      <w:numFmt w:val="lowerLetter"/>
      <w:isLgl w:val="false"/>
      <w:suff w:val="tab"/>
      <w:lvlText w:val="%8."/>
      <w:lvlJc w:val="left"/>
      <w:pPr>
        <w:ind w:left="6611" w:hanging="360"/>
      </w:pPr>
    </w:lvl>
    <w:lvl w:ilvl="8">
      <w:start w:val="1"/>
      <w:numFmt w:val="lowerRoman"/>
      <w:isLgl w:val="false"/>
      <w:suff w:val="tab"/>
      <w:lvlText w:val="%9."/>
      <w:lvlJc w:val="right"/>
      <w:pPr>
        <w:ind w:left="7331" w:hanging="180"/>
      </w:pPr>
    </w:lvl>
  </w:abstractNum>
  <w:abstractNum w:abstractNumId="28">
    <w:multiLevelType w:val="hybridMultilevel"/>
    <w:lvl w:ilvl="0">
      <w:start w:val="1"/>
      <w:numFmt w:val="decimal"/>
      <w:isLgl w:val="false"/>
      <w:suff w:val="tab"/>
      <w:lvlText w:val="%1."/>
      <w:lvlJc w:val="left"/>
      <w:pPr>
        <w:ind w:left="2107" w:hanging="405"/>
      </w:pPr>
      <w:rPr>
        <w:rFonts w:hint="default"/>
      </w:rPr>
    </w:lvl>
    <w:lvl w:ilvl="1">
      <w:start w:val="1"/>
      <w:numFmt w:val="lowerLetter"/>
      <w:isLgl w:val="false"/>
      <w:suff w:val="tab"/>
      <w:lvlText w:val="%2."/>
      <w:lvlJc w:val="left"/>
      <w:pPr>
        <w:ind w:left="2291" w:hanging="360"/>
      </w:pPr>
    </w:lvl>
    <w:lvl w:ilvl="2">
      <w:start w:val="1"/>
      <w:numFmt w:val="lowerRoman"/>
      <w:isLgl w:val="false"/>
      <w:suff w:val="tab"/>
      <w:lvlText w:val="%3."/>
      <w:lvlJc w:val="right"/>
      <w:pPr>
        <w:ind w:left="3011" w:hanging="180"/>
      </w:pPr>
    </w:lvl>
    <w:lvl w:ilvl="3">
      <w:start w:val="1"/>
      <w:numFmt w:val="decimal"/>
      <w:isLgl w:val="false"/>
      <w:suff w:val="tab"/>
      <w:lvlText w:val="%4."/>
      <w:lvlJc w:val="left"/>
      <w:pPr>
        <w:ind w:left="3731" w:hanging="360"/>
      </w:pPr>
    </w:lvl>
    <w:lvl w:ilvl="4">
      <w:start w:val="1"/>
      <w:numFmt w:val="lowerLetter"/>
      <w:isLgl w:val="false"/>
      <w:suff w:val="tab"/>
      <w:lvlText w:val="%5."/>
      <w:lvlJc w:val="left"/>
      <w:pPr>
        <w:ind w:left="4451" w:hanging="360"/>
      </w:pPr>
    </w:lvl>
    <w:lvl w:ilvl="5">
      <w:start w:val="1"/>
      <w:numFmt w:val="lowerRoman"/>
      <w:isLgl w:val="false"/>
      <w:suff w:val="tab"/>
      <w:lvlText w:val="%6."/>
      <w:lvlJc w:val="right"/>
      <w:pPr>
        <w:ind w:left="5171" w:hanging="180"/>
      </w:pPr>
    </w:lvl>
    <w:lvl w:ilvl="6">
      <w:start w:val="1"/>
      <w:numFmt w:val="decimal"/>
      <w:isLgl w:val="false"/>
      <w:suff w:val="tab"/>
      <w:lvlText w:val="%7."/>
      <w:lvlJc w:val="left"/>
      <w:pPr>
        <w:ind w:left="5891" w:hanging="360"/>
      </w:pPr>
    </w:lvl>
    <w:lvl w:ilvl="7">
      <w:start w:val="1"/>
      <w:numFmt w:val="lowerLetter"/>
      <w:isLgl w:val="false"/>
      <w:suff w:val="tab"/>
      <w:lvlText w:val="%8."/>
      <w:lvlJc w:val="left"/>
      <w:pPr>
        <w:ind w:left="6611" w:hanging="360"/>
      </w:pPr>
    </w:lvl>
    <w:lvl w:ilvl="8">
      <w:start w:val="1"/>
      <w:numFmt w:val="lowerRoman"/>
      <w:isLgl w:val="false"/>
      <w:suff w:val="tab"/>
      <w:lvlText w:val="%9."/>
      <w:lvlJc w:val="right"/>
      <w:pPr>
        <w:ind w:left="7331" w:hanging="180"/>
      </w:pPr>
    </w:lvl>
  </w:abstractNum>
  <w:abstractNum w:abstractNumId="29">
    <w:multiLevelType w:val="hybridMultilevel"/>
    <w:lvl w:ilvl="0">
      <w:start w:val="1"/>
      <w:numFmt w:val="decimal"/>
      <w:isLgl w:val="false"/>
      <w:suff w:val="tab"/>
      <w:lvlText w:val="%1"/>
      <w:lvlJc w:val="left"/>
      <w:pPr>
        <w:ind w:left="375" w:hanging="375"/>
      </w:pPr>
      <w:rPr>
        <w:rFonts w:hint="default"/>
      </w:rPr>
    </w:lvl>
    <w:lvl w:ilvl="1">
      <w:start w:val="5"/>
      <w:numFmt w:val="decimal"/>
      <w:isLgl w:val="false"/>
      <w:suff w:val="tab"/>
      <w:lvlText w:val="%1.%2"/>
      <w:lvlJc w:val="left"/>
      <w:pPr>
        <w:ind w:left="1788" w:hanging="375"/>
      </w:pPr>
      <w:rPr>
        <w:rFonts w:hint="default"/>
      </w:rPr>
    </w:lvl>
    <w:lvl w:ilvl="2">
      <w:start w:val="1"/>
      <w:numFmt w:val="decimal"/>
      <w:isLgl w:val="false"/>
      <w:suff w:val="tab"/>
      <w:lvlText w:val="%1.%2.%3"/>
      <w:lvlJc w:val="left"/>
      <w:pPr>
        <w:ind w:left="3546" w:hanging="720"/>
      </w:pPr>
      <w:rPr>
        <w:rFonts w:hint="default"/>
      </w:rPr>
    </w:lvl>
    <w:lvl w:ilvl="3">
      <w:start w:val="1"/>
      <w:numFmt w:val="decimal"/>
      <w:isLgl w:val="false"/>
      <w:suff w:val="tab"/>
      <w:lvlText w:val="%1.%2.%3.%4"/>
      <w:lvlJc w:val="left"/>
      <w:pPr>
        <w:ind w:left="5319" w:hanging="1080"/>
      </w:pPr>
      <w:rPr>
        <w:rFonts w:hint="default"/>
      </w:rPr>
    </w:lvl>
    <w:lvl w:ilvl="4">
      <w:start w:val="1"/>
      <w:numFmt w:val="decimal"/>
      <w:isLgl w:val="false"/>
      <w:suff w:val="tab"/>
      <w:lvlText w:val="%1.%2.%3.%4.%5"/>
      <w:lvlJc w:val="left"/>
      <w:pPr>
        <w:ind w:left="6732" w:hanging="1080"/>
      </w:pPr>
      <w:rPr>
        <w:rFonts w:hint="default"/>
      </w:rPr>
    </w:lvl>
    <w:lvl w:ilvl="5">
      <w:start w:val="1"/>
      <w:numFmt w:val="decimal"/>
      <w:isLgl w:val="false"/>
      <w:suff w:val="tab"/>
      <w:lvlText w:val="%1.%2.%3.%4.%5.%6"/>
      <w:lvlJc w:val="left"/>
      <w:pPr>
        <w:ind w:left="8505" w:hanging="1440"/>
      </w:pPr>
      <w:rPr>
        <w:rFonts w:hint="default"/>
      </w:rPr>
    </w:lvl>
    <w:lvl w:ilvl="6">
      <w:start w:val="1"/>
      <w:numFmt w:val="decimal"/>
      <w:isLgl w:val="false"/>
      <w:suff w:val="tab"/>
      <w:lvlText w:val="%1.%2.%3.%4.%5.%6.%7"/>
      <w:lvlJc w:val="left"/>
      <w:pPr>
        <w:ind w:left="9918" w:hanging="1440"/>
      </w:pPr>
      <w:rPr>
        <w:rFonts w:hint="default"/>
      </w:rPr>
    </w:lvl>
    <w:lvl w:ilvl="7">
      <w:start w:val="1"/>
      <w:numFmt w:val="decimal"/>
      <w:isLgl w:val="false"/>
      <w:suff w:val="tab"/>
      <w:lvlText w:val="%1.%2.%3.%4.%5.%6.%7.%8"/>
      <w:lvlJc w:val="left"/>
      <w:pPr>
        <w:ind w:left="11691" w:hanging="1800"/>
      </w:pPr>
      <w:rPr>
        <w:rFonts w:hint="default"/>
      </w:rPr>
    </w:lvl>
    <w:lvl w:ilvl="8">
      <w:start w:val="1"/>
      <w:numFmt w:val="decimal"/>
      <w:isLgl w:val="false"/>
      <w:suff w:val="tab"/>
      <w:lvlText w:val="%1.%2.%3.%4.%5.%6.%7.%8.%9"/>
      <w:lvlJc w:val="left"/>
      <w:pPr>
        <w:ind w:left="13464" w:hanging="2160"/>
      </w:pPr>
      <w:rPr>
        <w:rFonts w:hint="default"/>
      </w:rPr>
    </w:lvl>
  </w:abstractNum>
  <w:abstractNum w:abstractNumId="30">
    <w:multiLevelType w:val="hybridMultilevel"/>
    <w:lvl w:ilvl="0">
      <w:start w:val="1"/>
      <w:numFmt w:val="decimal"/>
      <w:isLgl w:val="false"/>
      <w:suff w:val="tab"/>
      <w:lvlText w:val="%1."/>
      <w:lvlJc w:val="left"/>
      <w:pPr>
        <w:ind w:left="2062" w:hanging="360"/>
      </w:pPr>
      <w:rPr>
        <w:rFonts w:hint="default"/>
      </w:rPr>
    </w:lvl>
    <w:lvl w:ilvl="1">
      <w:start w:val="1"/>
      <w:numFmt w:val="lowerLetter"/>
      <w:isLgl w:val="false"/>
      <w:suff w:val="tab"/>
      <w:lvlText w:val="%2."/>
      <w:lvlJc w:val="left"/>
      <w:pPr>
        <w:ind w:left="2291" w:hanging="360"/>
      </w:pPr>
    </w:lvl>
    <w:lvl w:ilvl="2">
      <w:start w:val="1"/>
      <w:numFmt w:val="lowerRoman"/>
      <w:isLgl w:val="false"/>
      <w:suff w:val="tab"/>
      <w:lvlText w:val="%3."/>
      <w:lvlJc w:val="right"/>
      <w:pPr>
        <w:ind w:left="3011" w:hanging="180"/>
      </w:pPr>
    </w:lvl>
    <w:lvl w:ilvl="3">
      <w:start w:val="1"/>
      <w:numFmt w:val="decimal"/>
      <w:isLgl w:val="false"/>
      <w:suff w:val="tab"/>
      <w:lvlText w:val="%4."/>
      <w:lvlJc w:val="left"/>
      <w:pPr>
        <w:ind w:left="3731" w:hanging="360"/>
      </w:pPr>
    </w:lvl>
    <w:lvl w:ilvl="4">
      <w:start w:val="1"/>
      <w:numFmt w:val="lowerLetter"/>
      <w:isLgl w:val="false"/>
      <w:suff w:val="tab"/>
      <w:lvlText w:val="%5."/>
      <w:lvlJc w:val="left"/>
      <w:pPr>
        <w:ind w:left="4451" w:hanging="360"/>
      </w:pPr>
    </w:lvl>
    <w:lvl w:ilvl="5">
      <w:start w:val="1"/>
      <w:numFmt w:val="lowerRoman"/>
      <w:isLgl w:val="false"/>
      <w:suff w:val="tab"/>
      <w:lvlText w:val="%6."/>
      <w:lvlJc w:val="right"/>
      <w:pPr>
        <w:ind w:left="5171" w:hanging="180"/>
      </w:pPr>
    </w:lvl>
    <w:lvl w:ilvl="6">
      <w:start w:val="1"/>
      <w:numFmt w:val="decimal"/>
      <w:isLgl w:val="false"/>
      <w:suff w:val="tab"/>
      <w:lvlText w:val="%7."/>
      <w:lvlJc w:val="left"/>
      <w:pPr>
        <w:ind w:left="5891" w:hanging="360"/>
      </w:pPr>
    </w:lvl>
    <w:lvl w:ilvl="7">
      <w:start w:val="1"/>
      <w:numFmt w:val="lowerLetter"/>
      <w:isLgl w:val="false"/>
      <w:suff w:val="tab"/>
      <w:lvlText w:val="%8."/>
      <w:lvlJc w:val="left"/>
      <w:pPr>
        <w:ind w:left="6611" w:hanging="360"/>
      </w:pPr>
    </w:lvl>
    <w:lvl w:ilvl="8">
      <w:start w:val="1"/>
      <w:numFmt w:val="lowerRoman"/>
      <w:isLgl w:val="false"/>
      <w:suff w:val="tab"/>
      <w:lvlText w:val="%9."/>
      <w:lvlJc w:val="right"/>
      <w:pPr>
        <w:ind w:left="7331" w:hanging="180"/>
      </w:pPr>
    </w:lvl>
  </w:abstractNum>
  <w:abstractNum w:abstractNumId="31">
    <w:multiLevelType w:val="hybridMultilevel"/>
    <w:lvl w:ilvl="0">
      <w:start w:val="1"/>
      <w:numFmt w:val="decimal"/>
      <w:isLgl w:val="false"/>
      <w:suff w:val="tab"/>
      <w:lvlText w:val="%1."/>
      <w:lvlJc w:val="left"/>
      <w:pPr>
        <w:ind w:left="1661" w:hanging="81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32">
    <w:multiLevelType w:val="hybridMultilevel"/>
    <w:lvl w:ilvl="0">
      <w:start w:val="1"/>
      <w:numFmt w:val="decimal"/>
      <w:isLgl w:val="false"/>
      <w:suff w:val="tab"/>
      <w:lvlText w:val="%1."/>
      <w:lvlJc w:val="left"/>
      <w:pPr>
        <w:ind w:left="1211" w:hanging="36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33">
    <w:multiLevelType w:val="hybridMultilevel"/>
    <w:lvl w:ilvl="0">
      <w:start w:val="1"/>
      <w:numFmt w:val="decimal"/>
      <w:isLgl w:val="false"/>
      <w:suff w:val="tab"/>
      <w:lvlText w:val="%1."/>
      <w:lvlJc w:val="left"/>
      <w:pPr>
        <w:ind w:left="1211" w:hanging="36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34">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6">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37">
    <w:multiLevelType w:val="hybridMultilevel"/>
    <w:lvl w:ilvl="0">
      <w:start w:val="1"/>
      <w:numFmt w:val="decimal"/>
      <w:isLgl w:val="false"/>
      <w:suff w:val="tab"/>
      <w:lvlText w:val="%1."/>
      <w:lvlJc w:val="left"/>
      <w:pPr>
        <w:ind w:left="1211" w:hanging="36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38">
    <w:multiLevelType w:val="hybridMultilevel"/>
    <w:lvl w:ilvl="0">
      <w:start w:val="1"/>
      <w:numFmt w:val="decimal"/>
      <w:isLgl w:val="false"/>
      <w:suff w:val="tab"/>
      <w:lvlText w:val="%1"/>
      <w:lvlJc w:val="left"/>
      <w:pPr>
        <w:ind w:left="375" w:hanging="375"/>
      </w:pPr>
      <w:rPr>
        <w:rFonts w:hint="default"/>
      </w:rPr>
    </w:lvl>
    <w:lvl w:ilvl="1">
      <w:start w:val="3"/>
      <w:numFmt w:val="decimal"/>
      <w:isLgl w:val="false"/>
      <w:suff w:val="tab"/>
      <w:lvlText w:val="%1.%2"/>
      <w:lvlJc w:val="left"/>
      <w:pPr>
        <w:ind w:left="1788" w:hanging="375"/>
      </w:pPr>
      <w:rPr>
        <w:rFonts w:hint="default"/>
      </w:rPr>
    </w:lvl>
    <w:lvl w:ilvl="2">
      <w:start w:val="1"/>
      <w:numFmt w:val="decimal"/>
      <w:isLgl w:val="false"/>
      <w:suff w:val="tab"/>
      <w:lvlText w:val="%1.%2.%3"/>
      <w:lvlJc w:val="left"/>
      <w:pPr>
        <w:ind w:left="3546" w:hanging="720"/>
      </w:pPr>
      <w:rPr>
        <w:rFonts w:hint="default"/>
      </w:rPr>
    </w:lvl>
    <w:lvl w:ilvl="3">
      <w:start w:val="1"/>
      <w:numFmt w:val="decimal"/>
      <w:isLgl w:val="false"/>
      <w:suff w:val="tab"/>
      <w:lvlText w:val="%1.%2.%3.%4"/>
      <w:lvlJc w:val="left"/>
      <w:pPr>
        <w:ind w:left="5319" w:hanging="1080"/>
      </w:pPr>
      <w:rPr>
        <w:rFonts w:hint="default"/>
      </w:rPr>
    </w:lvl>
    <w:lvl w:ilvl="4">
      <w:start w:val="1"/>
      <w:numFmt w:val="decimal"/>
      <w:isLgl w:val="false"/>
      <w:suff w:val="tab"/>
      <w:lvlText w:val="%1.%2.%3.%4.%5"/>
      <w:lvlJc w:val="left"/>
      <w:pPr>
        <w:ind w:left="6732" w:hanging="1080"/>
      </w:pPr>
      <w:rPr>
        <w:rFonts w:hint="default"/>
      </w:rPr>
    </w:lvl>
    <w:lvl w:ilvl="5">
      <w:start w:val="1"/>
      <w:numFmt w:val="decimal"/>
      <w:isLgl w:val="false"/>
      <w:suff w:val="tab"/>
      <w:lvlText w:val="%1.%2.%3.%4.%5.%6"/>
      <w:lvlJc w:val="left"/>
      <w:pPr>
        <w:ind w:left="8505" w:hanging="1440"/>
      </w:pPr>
      <w:rPr>
        <w:rFonts w:hint="default"/>
      </w:rPr>
    </w:lvl>
    <w:lvl w:ilvl="6">
      <w:start w:val="1"/>
      <w:numFmt w:val="decimal"/>
      <w:isLgl w:val="false"/>
      <w:suff w:val="tab"/>
      <w:lvlText w:val="%1.%2.%3.%4.%5.%6.%7"/>
      <w:lvlJc w:val="left"/>
      <w:pPr>
        <w:ind w:left="9918" w:hanging="1440"/>
      </w:pPr>
      <w:rPr>
        <w:rFonts w:hint="default"/>
      </w:rPr>
    </w:lvl>
    <w:lvl w:ilvl="7">
      <w:start w:val="1"/>
      <w:numFmt w:val="decimal"/>
      <w:isLgl w:val="false"/>
      <w:suff w:val="tab"/>
      <w:lvlText w:val="%1.%2.%3.%4.%5.%6.%7.%8"/>
      <w:lvlJc w:val="left"/>
      <w:pPr>
        <w:ind w:left="11691" w:hanging="1800"/>
      </w:pPr>
      <w:rPr>
        <w:rFonts w:hint="default"/>
      </w:rPr>
    </w:lvl>
    <w:lvl w:ilvl="8">
      <w:start w:val="1"/>
      <w:numFmt w:val="decimal"/>
      <w:isLgl w:val="false"/>
      <w:suff w:val="tab"/>
      <w:lvlText w:val="%1.%2.%3.%4.%5.%6.%7.%8.%9"/>
      <w:lvlJc w:val="left"/>
      <w:pPr>
        <w:ind w:left="13464" w:hanging="2160"/>
      </w:pPr>
      <w:rPr>
        <w:rFonts w:hint="default"/>
      </w:rPr>
    </w:lvl>
  </w:abstractNum>
  <w:abstractNum w:abstractNumId="39">
    <w:multiLevelType w:val="hybridMultilevel"/>
    <w:lvl w:ilvl="0">
      <w:start w:val="1"/>
      <w:numFmt w:val="decimal"/>
      <w:isLgl w:val="false"/>
      <w:suff w:val="tab"/>
      <w:lvlText w:val="%1"/>
      <w:lvlJc w:val="left"/>
      <w:pPr>
        <w:ind w:left="375" w:hanging="375"/>
      </w:pPr>
      <w:rPr>
        <w:rFonts w:hint="default"/>
      </w:rPr>
    </w:lvl>
    <w:lvl w:ilvl="1">
      <w:start w:val="6"/>
      <w:numFmt w:val="decimal"/>
      <w:isLgl w:val="false"/>
      <w:suff w:val="tab"/>
      <w:lvlText w:val="%1.%2"/>
      <w:lvlJc w:val="left"/>
      <w:pPr>
        <w:ind w:left="1368" w:hanging="375"/>
      </w:pPr>
      <w:rPr>
        <w:rFonts w:hint="default"/>
      </w:rPr>
    </w:lvl>
    <w:lvl w:ilvl="2">
      <w:start w:val="1"/>
      <w:numFmt w:val="decimal"/>
      <w:isLgl w:val="false"/>
      <w:suff w:val="tab"/>
      <w:lvlText w:val="%1.%2.%3"/>
      <w:lvlJc w:val="left"/>
      <w:pPr>
        <w:ind w:left="2706" w:hanging="720"/>
      </w:pPr>
      <w:rPr>
        <w:rFonts w:hint="default"/>
      </w:rPr>
    </w:lvl>
    <w:lvl w:ilvl="3">
      <w:start w:val="1"/>
      <w:numFmt w:val="decimal"/>
      <w:isLgl w:val="false"/>
      <w:suff w:val="tab"/>
      <w:lvlText w:val="%1.%2.%3.%4"/>
      <w:lvlJc w:val="left"/>
      <w:pPr>
        <w:ind w:left="4059" w:hanging="1080"/>
      </w:pPr>
      <w:rPr>
        <w:rFonts w:hint="default"/>
      </w:rPr>
    </w:lvl>
    <w:lvl w:ilvl="4">
      <w:start w:val="1"/>
      <w:numFmt w:val="decimal"/>
      <w:isLgl w:val="false"/>
      <w:suff w:val="tab"/>
      <w:lvlText w:val="%1.%2.%3.%4.%5"/>
      <w:lvlJc w:val="left"/>
      <w:pPr>
        <w:ind w:left="5052" w:hanging="1080"/>
      </w:pPr>
      <w:rPr>
        <w:rFonts w:hint="default"/>
      </w:rPr>
    </w:lvl>
    <w:lvl w:ilvl="5">
      <w:start w:val="1"/>
      <w:numFmt w:val="decimal"/>
      <w:isLgl w:val="false"/>
      <w:suff w:val="tab"/>
      <w:lvlText w:val="%1.%2.%3.%4.%5.%6"/>
      <w:lvlJc w:val="left"/>
      <w:pPr>
        <w:ind w:left="6405" w:hanging="1440"/>
      </w:pPr>
      <w:rPr>
        <w:rFonts w:hint="default"/>
      </w:rPr>
    </w:lvl>
    <w:lvl w:ilvl="6">
      <w:start w:val="1"/>
      <w:numFmt w:val="decimal"/>
      <w:isLgl w:val="false"/>
      <w:suff w:val="tab"/>
      <w:lvlText w:val="%1.%2.%3.%4.%5.%6.%7"/>
      <w:lvlJc w:val="left"/>
      <w:pPr>
        <w:ind w:left="7398" w:hanging="1440"/>
      </w:pPr>
      <w:rPr>
        <w:rFonts w:hint="default"/>
      </w:rPr>
    </w:lvl>
    <w:lvl w:ilvl="7">
      <w:start w:val="1"/>
      <w:numFmt w:val="decimal"/>
      <w:isLgl w:val="false"/>
      <w:suff w:val="tab"/>
      <w:lvlText w:val="%1.%2.%3.%4.%5.%6.%7.%8"/>
      <w:lvlJc w:val="left"/>
      <w:pPr>
        <w:ind w:left="8751" w:hanging="1800"/>
      </w:pPr>
      <w:rPr>
        <w:rFonts w:hint="default"/>
      </w:rPr>
    </w:lvl>
    <w:lvl w:ilvl="8">
      <w:start w:val="1"/>
      <w:numFmt w:val="decimal"/>
      <w:isLgl w:val="false"/>
      <w:suff w:val="tab"/>
      <w:lvlText w:val="%1.%2.%3.%4.%5.%6.%7.%8.%9"/>
      <w:lvlJc w:val="left"/>
      <w:pPr>
        <w:ind w:left="10104" w:hanging="2160"/>
      </w:pPr>
      <w:rPr>
        <w:rFonts w:hint="default"/>
      </w:rPr>
    </w:lvl>
  </w:abstractNum>
  <w:abstractNum w:abstractNumId="40">
    <w:multiLevelType w:val="hybridMultilevel"/>
    <w:lvl w:ilvl="0">
      <w:start w:val="1"/>
      <w:numFmt w:val="decimal"/>
      <w:isLgl w:val="false"/>
      <w:suff w:val="tab"/>
      <w:lvlText w:val="%1."/>
      <w:lvlJc w:val="left"/>
      <w:pPr>
        <w:ind w:left="1211" w:hanging="36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41">
    <w:multiLevelType w:val="hybridMultilevel"/>
    <w:lvl w:ilvl="0">
      <w:start w:val="1"/>
      <w:numFmt w:val="bullet"/>
      <w:pStyle w:val="1197"/>
      <w:isLgl w:val="false"/>
      <w:suff w:val="tab"/>
      <w:lvlText w:val=""/>
      <w:lvlJc w:val="left"/>
      <w:pPr>
        <w:ind w:left="360" w:hanging="360"/>
        <w:tabs>
          <w:tab w:val="num" w:pos="360" w:leader="none"/>
        </w:tabs>
      </w:pPr>
      <w:rPr>
        <w:rFonts w:hint="default"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2">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3">
    <w:multiLevelType w:val="hybridMultilevel"/>
    <w:lvl w:ilvl="0">
      <w:start w:val="1"/>
      <w:numFmt w:val="decimal"/>
      <w:isLgl w:val="false"/>
      <w:suff w:val="tab"/>
      <w:lvlText w:val="%1."/>
      <w:lvlJc w:val="left"/>
      <w:pPr>
        <w:ind w:left="2062" w:hanging="360"/>
      </w:pPr>
      <w:rPr>
        <w:rFonts w:hint="default"/>
      </w:rPr>
    </w:lvl>
    <w:lvl w:ilvl="1">
      <w:start w:val="1"/>
      <w:numFmt w:val="lowerLetter"/>
      <w:isLgl w:val="false"/>
      <w:suff w:val="tab"/>
      <w:lvlText w:val="%2."/>
      <w:lvlJc w:val="left"/>
      <w:pPr>
        <w:ind w:left="2291" w:hanging="360"/>
      </w:pPr>
    </w:lvl>
    <w:lvl w:ilvl="2">
      <w:start w:val="1"/>
      <w:numFmt w:val="lowerRoman"/>
      <w:isLgl w:val="false"/>
      <w:suff w:val="tab"/>
      <w:lvlText w:val="%3."/>
      <w:lvlJc w:val="right"/>
      <w:pPr>
        <w:ind w:left="3011" w:hanging="180"/>
      </w:pPr>
    </w:lvl>
    <w:lvl w:ilvl="3">
      <w:start w:val="1"/>
      <w:numFmt w:val="decimal"/>
      <w:isLgl w:val="false"/>
      <w:suff w:val="tab"/>
      <w:lvlText w:val="%4."/>
      <w:lvlJc w:val="left"/>
      <w:pPr>
        <w:ind w:left="3731" w:hanging="360"/>
      </w:pPr>
    </w:lvl>
    <w:lvl w:ilvl="4">
      <w:start w:val="1"/>
      <w:numFmt w:val="lowerLetter"/>
      <w:isLgl w:val="false"/>
      <w:suff w:val="tab"/>
      <w:lvlText w:val="%5."/>
      <w:lvlJc w:val="left"/>
      <w:pPr>
        <w:ind w:left="4451" w:hanging="360"/>
      </w:pPr>
    </w:lvl>
    <w:lvl w:ilvl="5">
      <w:start w:val="1"/>
      <w:numFmt w:val="lowerRoman"/>
      <w:isLgl w:val="false"/>
      <w:suff w:val="tab"/>
      <w:lvlText w:val="%6."/>
      <w:lvlJc w:val="right"/>
      <w:pPr>
        <w:ind w:left="5171" w:hanging="180"/>
      </w:pPr>
    </w:lvl>
    <w:lvl w:ilvl="6">
      <w:start w:val="1"/>
      <w:numFmt w:val="decimal"/>
      <w:isLgl w:val="false"/>
      <w:suff w:val="tab"/>
      <w:lvlText w:val="%7."/>
      <w:lvlJc w:val="left"/>
      <w:pPr>
        <w:ind w:left="5891" w:hanging="360"/>
      </w:pPr>
    </w:lvl>
    <w:lvl w:ilvl="7">
      <w:start w:val="1"/>
      <w:numFmt w:val="lowerLetter"/>
      <w:isLgl w:val="false"/>
      <w:suff w:val="tab"/>
      <w:lvlText w:val="%8."/>
      <w:lvlJc w:val="left"/>
      <w:pPr>
        <w:ind w:left="6611" w:hanging="360"/>
      </w:pPr>
    </w:lvl>
    <w:lvl w:ilvl="8">
      <w:start w:val="1"/>
      <w:numFmt w:val="lowerRoman"/>
      <w:isLgl w:val="false"/>
      <w:suff w:val="tab"/>
      <w:lvlText w:val="%9."/>
      <w:lvlJc w:val="right"/>
      <w:pPr>
        <w:ind w:left="7331" w:hanging="180"/>
      </w:pPr>
    </w:lvl>
  </w:abstractNum>
  <w:abstractNum w:abstractNumId="44">
    <w:multiLevelType w:val="hybridMultilevel"/>
    <w:lvl w:ilvl="0">
      <w:start w:val="1"/>
      <w:numFmt w:val="decimal"/>
      <w:isLgl w:val="false"/>
      <w:suff w:val="tab"/>
      <w:lvlText w:val="%1."/>
      <w:lvlJc w:val="left"/>
      <w:pPr>
        <w:ind w:left="1271" w:hanging="420"/>
      </w:pPr>
      <w:rPr>
        <w:rFonts w:hint="default"/>
      </w:rPr>
    </w:lvl>
    <w:lvl w:ilvl="1">
      <w:start w:val="1"/>
      <w:numFmt w:val="lowerLetter"/>
      <w:isLgl w:val="false"/>
      <w:suff w:val="tab"/>
      <w:lvlText w:val="%2."/>
      <w:lvlJc w:val="left"/>
      <w:pPr>
        <w:ind w:left="1931" w:hanging="360"/>
      </w:pPr>
    </w:lvl>
    <w:lvl w:ilvl="2">
      <w:start w:val="1"/>
      <w:numFmt w:val="lowerRoman"/>
      <w:isLgl w:val="false"/>
      <w:suff w:val="tab"/>
      <w:lvlText w:val="%3."/>
      <w:lvlJc w:val="right"/>
      <w:pPr>
        <w:ind w:left="2651" w:hanging="180"/>
      </w:pPr>
    </w:lvl>
    <w:lvl w:ilvl="3">
      <w:start w:val="1"/>
      <w:numFmt w:val="decimal"/>
      <w:isLgl w:val="false"/>
      <w:suff w:val="tab"/>
      <w:lvlText w:val="%4."/>
      <w:lvlJc w:val="left"/>
      <w:pPr>
        <w:ind w:left="3371" w:hanging="360"/>
      </w:pPr>
    </w:lvl>
    <w:lvl w:ilvl="4">
      <w:start w:val="1"/>
      <w:numFmt w:val="lowerLetter"/>
      <w:isLgl w:val="false"/>
      <w:suff w:val="tab"/>
      <w:lvlText w:val="%5."/>
      <w:lvlJc w:val="left"/>
      <w:pPr>
        <w:ind w:left="4091" w:hanging="360"/>
      </w:pPr>
    </w:lvl>
    <w:lvl w:ilvl="5">
      <w:start w:val="1"/>
      <w:numFmt w:val="lowerRoman"/>
      <w:isLgl w:val="false"/>
      <w:suff w:val="tab"/>
      <w:lvlText w:val="%6."/>
      <w:lvlJc w:val="right"/>
      <w:pPr>
        <w:ind w:left="4811" w:hanging="180"/>
      </w:pPr>
    </w:lvl>
    <w:lvl w:ilvl="6">
      <w:start w:val="1"/>
      <w:numFmt w:val="decimal"/>
      <w:isLgl w:val="false"/>
      <w:suff w:val="tab"/>
      <w:lvlText w:val="%7."/>
      <w:lvlJc w:val="left"/>
      <w:pPr>
        <w:ind w:left="5531" w:hanging="360"/>
      </w:pPr>
    </w:lvl>
    <w:lvl w:ilvl="7">
      <w:start w:val="1"/>
      <w:numFmt w:val="lowerLetter"/>
      <w:isLgl w:val="false"/>
      <w:suff w:val="tab"/>
      <w:lvlText w:val="%8."/>
      <w:lvlJc w:val="left"/>
      <w:pPr>
        <w:ind w:left="6251" w:hanging="360"/>
      </w:pPr>
    </w:lvl>
    <w:lvl w:ilvl="8">
      <w:start w:val="1"/>
      <w:numFmt w:val="lowerRoman"/>
      <w:isLgl w:val="false"/>
      <w:suff w:val="tab"/>
      <w:lvlText w:val="%9."/>
      <w:lvlJc w:val="right"/>
      <w:pPr>
        <w:ind w:left="6971" w:hanging="180"/>
      </w:pPr>
    </w:lvl>
  </w:abstractNum>
  <w:abstractNum w:abstractNumId="45">
    <w:multiLevelType w:val="hybridMultilevel"/>
    <w:lvl w:ilvl="0">
      <w:start w:val="1"/>
      <w:numFmt w:val="decimal"/>
      <w:isLgl w:val="false"/>
      <w:suff w:val="tab"/>
      <w:lvlText w:val="%1"/>
      <w:lvlJc w:val="left"/>
      <w:pPr>
        <w:ind w:left="375" w:hanging="375"/>
      </w:pPr>
      <w:rPr>
        <w:rFonts w:hint="default"/>
      </w:rPr>
    </w:lvl>
    <w:lvl w:ilvl="1">
      <w:start w:val="6"/>
      <w:numFmt w:val="decimal"/>
      <w:isLgl w:val="false"/>
      <w:suff w:val="tab"/>
      <w:lvlText w:val="%1.%2"/>
      <w:lvlJc w:val="left"/>
      <w:pPr>
        <w:ind w:left="1226" w:hanging="375"/>
      </w:pPr>
      <w:rPr>
        <w:rFonts w:hint="default"/>
      </w:rPr>
    </w:lvl>
    <w:lvl w:ilvl="2">
      <w:start w:val="1"/>
      <w:numFmt w:val="decimal"/>
      <w:isLgl w:val="false"/>
      <w:suff w:val="tab"/>
      <w:lvlText w:val="%1.%2.%3"/>
      <w:lvlJc w:val="left"/>
      <w:pPr>
        <w:ind w:left="2422" w:hanging="720"/>
      </w:pPr>
      <w:rPr>
        <w:rFonts w:hint="default"/>
      </w:rPr>
    </w:lvl>
    <w:lvl w:ilvl="3">
      <w:start w:val="1"/>
      <w:numFmt w:val="decimal"/>
      <w:isLgl w:val="false"/>
      <w:suff w:val="tab"/>
      <w:lvlText w:val="%1.%2.%3.%4"/>
      <w:lvlJc w:val="left"/>
      <w:pPr>
        <w:ind w:left="3633" w:hanging="1080"/>
      </w:pPr>
      <w:rPr>
        <w:rFonts w:hint="default"/>
      </w:rPr>
    </w:lvl>
    <w:lvl w:ilvl="4">
      <w:start w:val="1"/>
      <w:numFmt w:val="decimal"/>
      <w:isLgl w:val="false"/>
      <w:suff w:val="tab"/>
      <w:lvlText w:val="%1.%2.%3.%4.%5"/>
      <w:lvlJc w:val="left"/>
      <w:pPr>
        <w:ind w:left="4484" w:hanging="1080"/>
      </w:pPr>
      <w:rPr>
        <w:rFonts w:hint="default"/>
      </w:rPr>
    </w:lvl>
    <w:lvl w:ilvl="5">
      <w:start w:val="1"/>
      <w:numFmt w:val="decimal"/>
      <w:isLgl w:val="false"/>
      <w:suff w:val="tab"/>
      <w:lvlText w:val="%1.%2.%3.%4.%5.%6"/>
      <w:lvlJc w:val="left"/>
      <w:pPr>
        <w:ind w:left="5695" w:hanging="1440"/>
      </w:pPr>
      <w:rPr>
        <w:rFonts w:hint="default"/>
      </w:rPr>
    </w:lvl>
    <w:lvl w:ilvl="6">
      <w:start w:val="1"/>
      <w:numFmt w:val="decimal"/>
      <w:isLgl w:val="false"/>
      <w:suff w:val="tab"/>
      <w:lvlText w:val="%1.%2.%3.%4.%5.%6.%7"/>
      <w:lvlJc w:val="left"/>
      <w:pPr>
        <w:ind w:left="6546" w:hanging="1440"/>
      </w:pPr>
      <w:rPr>
        <w:rFonts w:hint="default"/>
      </w:rPr>
    </w:lvl>
    <w:lvl w:ilvl="7">
      <w:start w:val="1"/>
      <w:numFmt w:val="decimal"/>
      <w:isLgl w:val="false"/>
      <w:suff w:val="tab"/>
      <w:lvlText w:val="%1.%2.%3.%4.%5.%6.%7.%8"/>
      <w:lvlJc w:val="left"/>
      <w:pPr>
        <w:ind w:left="7757" w:hanging="1800"/>
      </w:pPr>
      <w:rPr>
        <w:rFonts w:hint="default"/>
      </w:rPr>
    </w:lvl>
    <w:lvl w:ilvl="8">
      <w:start w:val="1"/>
      <w:numFmt w:val="decimal"/>
      <w:isLgl w:val="false"/>
      <w:suff w:val="tab"/>
      <w:lvlText w:val="%1.%2.%3.%4.%5.%6.%7.%8.%9"/>
      <w:lvlJc w:val="left"/>
      <w:pPr>
        <w:ind w:left="8968" w:hanging="2160"/>
      </w:pPr>
      <w:rPr>
        <w:rFonts w:hint="default"/>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2279" w:hanging="360"/>
      </w:pPr>
    </w:lvl>
    <w:lvl w:ilvl="2">
      <w:start w:val="1"/>
      <w:numFmt w:val="lowerRoman"/>
      <w:isLgl w:val="false"/>
      <w:suff w:val="tab"/>
      <w:lvlText w:val="%3."/>
      <w:lvlJc w:val="right"/>
      <w:pPr>
        <w:ind w:left="2999" w:hanging="180"/>
      </w:pPr>
    </w:lvl>
    <w:lvl w:ilvl="3">
      <w:start w:val="1"/>
      <w:numFmt w:val="decimal"/>
      <w:isLgl w:val="false"/>
      <w:suff w:val="tab"/>
      <w:lvlText w:val="%4."/>
      <w:lvlJc w:val="left"/>
      <w:pPr>
        <w:ind w:left="3719" w:hanging="360"/>
      </w:pPr>
    </w:lvl>
    <w:lvl w:ilvl="4">
      <w:start w:val="1"/>
      <w:numFmt w:val="lowerLetter"/>
      <w:isLgl w:val="false"/>
      <w:suff w:val="tab"/>
      <w:lvlText w:val="%5."/>
      <w:lvlJc w:val="left"/>
      <w:pPr>
        <w:ind w:left="4439" w:hanging="360"/>
      </w:pPr>
    </w:lvl>
    <w:lvl w:ilvl="5">
      <w:start w:val="1"/>
      <w:numFmt w:val="lowerRoman"/>
      <w:isLgl w:val="false"/>
      <w:suff w:val="tab"/>
      <w:lvlText w:val="%6."/>
      <w:lvlJc w:val="right"/>
      <w:pPr>
        <w:ind w:left="5159" w:hanging="180"/>
      </w:pPr>
    </w:lvl>
    <w:lvl w:ilvl="6">
      <w:start w:val="1"/>
      <w:numFmt w:val="decimal"/>
      <w:isLgl w:val="false"/>
      <w:suff w:val="tab"/>
      <w:lvlText w:val="%7."/>
      <w:lvlJc w:val="left"/>
      <w:pPr>
        <w:ind w:left="5879" w:hanging="360"/>
      </w:pPr>
    </w:lvl>
    <w:lvl w:ilvl="7">
      <w:start w:val="1"/>
      <w:numFmt w:val="lowerLetter"/>
      <w:isLgl w:val="false"/>
      <w:suff w:val="tab"/>
      <w:lvlText w:val="%8."/>
      <w:lvlJc w:val="left"/>
      <w:pPr>
        <w:ind w:left="6599" w:hanging="360"/>
      </w:pPr>
    </w:lvl>
    <w:lvl w:ilvl="8">
      <w:start w:val="1"/>
      <w:numFmt w:val="lowerRoman"/>
      <w:isLgl w:val="false"/>
      <w:suff w:val="tab"/>
      <w:lvlText w:val="%9."/>
      <w:lvlJc w:val="right"/>
      <w:pPr>
        <w:ind w:left="7319" w:hanging="180"/>
      </w:pPr>
    </w:lvl>
  </w:abstractNum>
  <w:abstractNum w:abstractNumId="80">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1">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5">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6">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7">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8">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9">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0">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1">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2">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3">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4">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5">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6">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7">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8">
    <w:multiLevelType w:val="hybridMultilevel"/>
    <w:lvl w:ilvl="0">
      <w:start w:val="1"/>
      <w:numFmt w:val="decimal"/>
      <w:isLgl w:val="false"/>
      <w:suff w:val="tab"/>
      <w:lvlText w:val="%1."/>
      <w:lvlJc w:val="left"/>
      <w:pPr>
        <w:ind w:left="154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9">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51" w:hanging="360"/>
      </w:pPr>
    </w:lvl>
    <w:lvl w:ilvl="2">
      <w:start w:val="1"/>
      <w:numFmt w:val="lowerRoman"/>
      <w:isLgl w:val="false"/>
      <w:suff w:val="tab"/>
      <w:lvlText w:val="%3."/>
      <w:lvlJc w:val="right"/>
      <w:pPr>
        <w:ind w:left="2171" w:hanging="180"/>
      </w:pPr>
    </w:lvl>
    <w:lvl w:ilvl="3">
      <w:start w:val="1"/>
      <w:numFmt w:val="decimal"/>
      <w:isLgl w:val="false"/>
      <w:suff w:val="tab"/>
      <w:lvlText w:val="%4."/>
      <w:lvlJc w:val="left"/>
      <w:pPr>
        <w:ind w:left="2891" w:hanging="360"/>
      </w:pPr>
    </w:lvl>
    <w:lvl w:ilvl="4">
      <w:start w:val="1"/>
      <w:numFmt w:val="lowerLetter"/>
      <w:isLgl w:val="false"/>
      <w:suff w:val="tab"/>
      <w:lvlText w:val="%5."/>
      <w:lvlJc w:val="left"/>
      <w:pPr>
        <w:ind w:left="3611" w:hanging="360"/>
      </w:pPr>
    </w:lvl>
    <w:lvl w:ilvl="5">
      <w:start w:val="1"/>
      <w:numFmt w:val="lowerRoman"/>
      <w:isLgl w:val="false"/>
      <w:suff w:val="tab"/>
      <w:lvlText w:val="%6."/>
      <w:lvlJc w:val="right"/>
      <w:pPr>
        <w:ind w:left="4331" w:hanging="180"/>
      </w:pPr>
    </w:lvl>
    <w:lvl w:ilvl="6">
      <w:start w:val="1"/>
      <w:numFmt w:val="decimal"/>
      <w:isLgl w:val="false"/>
      <w:suff w:val="tab"/>
      <w:lvlText w:val="%7."/>
      <w:lvlJc w:val="left"/>
      <w:pPr>
        <w:ind w:left="5051" w:hanging="360"/>
      </w:pPr>
    </w:lvl>
    <w:lvl w:ilvl="7">
      <w:start w:val="1"/>
      <w:numFmt w:val="lowerLetter"/>
      <w:isLgl w:val="false"/>
      <w:suff w:val="tab"/>
      <w:lvlText w:val="%8."/>
      <w:lvlJc w:val="left"/>
      <w:pPr>
        <w:ind w:left="5771" w:hanging="360"/>
      </w:pPr>
    </w:lvl>
    <w:lvl w:ilvl="8">
      <w:start w:val="1"/>
      <w:numFmt w:val="lowerRoman"/>
      <w:isLgl w:val="false"/>
      <w:suff w:val="tab"/>
      <w:lvlText w:val="%9."/>
      <w:lvlJc w:val="right"/>
      <w:pPr>
        <w:ind w:left="6491" w:hanging="180"/>
      </w:pPr>
    </w:lvl>
  </w:abstractNum>
  <w:abstractNum w:abstractNumId="100">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1">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2">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4">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5">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6">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7">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1">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2">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9">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0">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1">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5">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6">
    <w:multiLevelType w:val="hybridMultilevel"/>
    <w:lvl w:ilvl="0">
      <w:start w:val="1"/>
      <w:numFmt w:val="decimal"/>
      <w:isLgl w:val="false"/>
      <w:suff w:val="tab"/>
      <w:lvlText w:val="%1."/>
      <w:lvlJc w:val="left"/>
      <w:pPr>
        <w:ind w:left="1559" w:hanging="360"/>
      </w:pPr>
      <w:rPr>
        <w:b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4">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8"/>
  </w:num>
  <w:num w:numId="2">
    <w:abstractNumId w:val="42"/>
  </w:num>
  <w:num w:numId="3">
    <w:abstractNumId w:val="34"/>
  </w:num>
  <w:num w:numId="4">
    <w:abstractNumId w:val="0"/>
  </w:num>
  <w:num w:numId="5">
    <w:abstractNumId w:val="25"/>
  </w:num>
  <w:num w:numId="6">
    <w:abstractNumId w:val="15"/>
  </w:num>
  <w:num w:numId="7">
    <w:abstractNumId w:val="16"/>
  </w:num>
  <w:num w:numId="8">
    <w:abstractNumId w:val="35"/>
  </w:num>
  <w:num w:numId="9">
    <w:abstractNumId w:val="20"/>
  </w:num>
  <w:num w:numId="10">
    <w:abstractNumId w:val="13"/>
  </w:num>
  <w:num w:numId="11">
    <w:abstractNumId w:val="7"/>
  </w:num>
  <w:num w:numId="12">
    <w:abstractNumId w:val="45"/>
  </w:num>
  <w:num w:numId="13">
    <w:abstractNumId w:val="9"/>
  </w:num>
  <w:num w:numId="14">
    <w:abstractNumId w:val="41"/>
  </w:num>
  <w:num w:numId="15">
    <w:abstractNumId w:val="18"/>
  </w:num>
  <w:num w:numId="16">
    <w:abstractNumId w:val="17"/>
  </w:num>
  <w:num w:numId="17">
    <w:abstractNumId w:val="38"/>
  </w:num>
  <w:num w:numId="18">
    <w:abstractNumId w:val="11"/>
  </w:num>
  <w:num w:numId="19">
    <w:abstractNumId w:val="29"/>
  </w:num>
  <w:num w:numId="20">
    <w:abstractNumId w:val="39"/>
  </w:num>
  <w:num w:numId="21">
    <w:abstractNumId w:val="36"/>
  </w:num>
  <w:num w:numId="22">
    <w:abstractNumId w:val="6"/>
  </w:num>
  <w:num w:numId="23">
    <w:abstractNumId w:val="32"/>
  </w:num>
  <w:num w:numId="24">
    <w:abstractNumId w:val="40"/>
  </w:num>
  <w:num w:numId="25">
    <w:abstractNumId w:val="23"/>
  </w:num>
  <w:num w:numId="26">
    <w:abstractNumId w:val="30"/>
  </w:num>
  <w:num w:numId="27">
    <w:abstractNumId w:val="44"/>
  </w:num>
  <w:num w:numId="28">
    <w:abstractNumId w:val="4"/>
  </w:num>
  <w:num w:numId="29">
    <w:abstractNumId w:val="19"/>
  </w:num>
  <w:num w:numId="30">
    <w:abstractNumId w:val="37"/>
  </w:num>
  <w:num w:numId="31">
    <w:abstractNumId w:val="43"/>
  </w:num>
  <w:num w:numId="32">
    <w:abstractNumId w:val="2"/>
  </w:num>
  <w:num w:numId="33">
    <w:abstractNumId w:val="22"/>
  </w:num>
  <w:num w:numId="34">
    <w:abstractNumId w:val="26"/>
  </w:num>
  <w:num w:numId="35">
    <w:abstractNumId w:val="27"/>
  </w:num>
  <w:num w:numId="36">
    <w:abstractNumId w:val="10"/>
  </w:num>
  <w:num w:numId="37">
    <w:abstractNumId w:val="28"/>
  </w:num>
  <w:num w:numId="38">
    <w:abstractNumId w:val="12"/>
  </w:num>
  <w:num w:numId="39">
    <w:abstractNumId w:val="5"/>
  </w:num>
  <w:num w:numId="40">
    <w:abstractNumId w:val="21"/>
  </w:num>
  <w:num w:numId="41">
    <w:abstractNumId w:val="1"/>
  </w:num>
  <w:num w:numId="42">
    <w:abstractNumId w:val="24"/>
  </w:num>
  <w:num w:numId="43">
    <w:abstractNumId w:val="31"/>
  </w:num>
  <w:num w:numId="44">
    <w:abstractNumId w:val="33"/>
  </w:num>
  <w:num w:numId="45">
    <w:abstractNumId w:val="14"/>
  </w:num>
  <w:num w:numId="46">
    <w:abstractNumId w:val="3"/>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88" w:default="1">
    <w:name w:val="Normal"/>
    <w:qFormat/>
    <w:rPr>
      <w:rFonts w:ascii="Times New Roman" w:hAnsi="Times New Roman"/>
      <w:sz w:val="28"/>
    </w:rPr>
  </w:style>
  <w:style w:type="paragraph" w:styleId="989">
    <w:name w:val="Heading 1"/>
    <w:basedOn w:val="988"/>
    <w:next w:val="988"/>
    <w:link w:val="1185"/>
    <w:uiPriority w:val="9"/>
    <w:qFormat/>
    <w:pPr>
      <w:ind w:firstLine="851"/>
      <w:keepLines/>
      <w:keepNext/>
      <w:spacing w:before="0" w:after="0" w:line="360" w:lineRule="auto"/>
      <w:outlineLvl w:val="0"/>
    </w:pPr>
    <w:rPr>
      <w:rStyle w:val="1193"/>
      <w:rFonts w:eastAsiaTheme="majorEastAsia" w:cstheme="majorBidi"/>
      <w:b/>
      <w:bCs/>
      <w:color w:val="000000" w:themeColor="text1"/>
      <w:szCs w:val="32"/>
    </w:rPr>
  </w:style>
  <w:style w:type="paragraph" w:styleId="990">
    <w:name w:val="Heading 2"/>
    <w:basedOn w:val="988"/>
    <w:next w:val="988"/>
    <w:link w:val="1193"/>
    <w:uiPriority w:val="9"/>
    <w:unhideWhenUsed/>
    <w:qFormat/>
    <w:pPr>
      <w:keepLines/>
      <w:keepNext/>
      <w:spacing w:before="40" w:after="0"/>
      <w:outlineLvl w:val="1"/>
    </w:pPr>
    <w:rPr>
      <w:rFonts w:eastAsiaTheme="majorEastAsia" w:cstheme="majorBidi"/>
      <w:color w:val="000000" w:themeColor="text1"/>
      <w:szCs w:val="26"/>
    </w:rPr>
  </w:style>
  <w:style w:type="paragraph" w:styleId="991">
    <w:name w:val="Heading 3"/>
    <w:basedOn w:val="988"/>
    <w:next w:val="988"/>
    <w:link w:val="1015"/>
    <w:uiPriority w:val="9"/>
    <w:unhideWhenUsed/>
    <w:qFormat/>
    <w:pPr>
      <w:keepLines/>
      <w:keepNext/>
      <w:spacing w:before="320" w:after="200"/>
      <w:outlineLvl w:val="2"/>
    </w:pPr>
    <w:rPr>
      <w:rFonts w:ascii="Arial" w:hAnsi="Arial" w:eastAsia="Arial" w:cs="Arial"/>
      <w:sz w:val="30"/>
      <w:szCs w:val="30"/>
    </w:rPr>
  </w:style>
  <w:style w:type="paragraph" w:styleId="992">
    <w:name w:val="Heading 4"/>
    <w:basedOn w:val="988"/>
    <w:next w:val="988"/>
    <w:link w:val="1016"/>
    <w:uiPriority w:val="9"/>
    <w:unhideWhenUsed/>
    <w:qFormat/>
    <w:pPr>
      <w:keepLines/>
      <w:keepNext/>
      <w:spacing w:before="320" w:after="200"/>
      <w:outlineLvl w:val="3"/>
    </w:pPr>
    <w:rPr>
      <w:rFonts w:ascii="Arial" w:hAnsi="Arial" w:eastAsia="Arial" w:cs="Arial"/>
      <w:b/>
      <w:bCs/>
      <w:sz w:val="26"/>
      <w:szCs w:val="26"/>
    </w:rPr>
  </w:style>
  <w:style w:type="paragraph" w:styleId="993">
    <w:name w:val="Heading 5"/>
    <w:basedOn w:val="988"/>
    <w:next w:val="988"/>
    <w:link w:val="1017"/>
    <w:uiPriority w:val="9"/>
    <w:unhideWhenUsed/>
    <w:qFormat/>
    <w:pPr>
      <w:keepLines/>
      <w:keepNext/>
      <w:spacing w:before="320" w:after="200"/>
      <w:outlineLvl w:val="4"/>
    </w:pPr>
    <w:rPr>
      <w:rFonts w:ascii="Arial" w:hAnsi="Arial" w:eastAsia="Arial" w:cs="Arial"/>
      <w:b/>
      <w:bCs/>
      <w:sz w:val="24"/>
      <w:szCs w:val="24"/>
    </w:rPr>
  </w:style>
  <w:style w:type="paragraph" w:styleId="994">
    <w:name w:val="Heading 6"/>
    <w:basedOn w:val="988"/>
    <w:next w:val="988"/>
    <w:link w:val="1018"/>
    <w:uiPriority w:val="9"/>
    <w:unhideWhenUsed/>
    <w:qFormat/>
    <w:pPr>
      <w:keepLines/>
      <w:keepNext/>
      <w:spacing w:before="320" w:after="200"/>
      <w:outlineLvl w:val="5"/>
    </w:pPr>
    <w:rPr>
      <w:rFonts w:ascii="Arial" w:hAnsi="Arial" w:eastAsia="Arial" w:cs="Arial"/>
      <w:b/>
      <w:bCs/>
    </w:rPr>
  </w:style>
  <w:style w:type="paragraph" w:styleId="995">
    <w:name w:val="Heading 7"/>
    <w:basedOn w:val="988"/>
    <w:next w:val="988"/>
    <w:link w:val="1019"/>
    <w:uiPriority w:val="9"/>
    <w:unhideWhenUsed/>
    <w:qFormat/>
    <w:pPr>
      <w:keepLines/>
      <w:keepNext/>
      <w:spacing w:before="320" w:after="200"/>
      <w:outlineLvl w:val="6"/>
    </w:pPr>
    <w:rPr>
      <w:rFonts w:ascii="Arial" w:hAnsi="Arial" w:eastAsia="Arial" w:cs="Arial"/>
      <w:b/>
      <w:bCs/>
      <w:i/>
      <w:iCs/>
    </w:rPr>
  </w:style>
  <w:style w:type="paragraph" w:styleId="996">
    <w:name w:val="Heading 8"/>
    <w:basedOn w:val="988"/>
    <w:next w:val="988"/>
    <w:link w:val="1020"/>
    <w:uiPriority w:val="9"/>
    <w:unhideWhenUsed/>
    <w:qFormat/>
    <w:pPr>
      <w:keepLines/>
      <w:keepNext/>
      <w:spacing w:before="320" w:after="200"/>
      <w:outlineLvl w:val="7"/>
    </w:pPr>
    <w:rPr>
      <w:rFonts w:ascii="Arial" w:hAnsi="Arial" w:eastAsia="Arial" w:cs="Arial"/>
      <w:i/>
      <w:iCs/>
    </w:rPr>
  </w:style>
  <w:style w:type="paragraph" w:styleId="997">
    <w:name w:val="Heading 9"/>
    <w:basedOn w:val="988"/>
    <w:next w:val="988"/>
    <w:link w:val="1021"/>
    <w:uiPriority w:val="9"/>
    <w:unhideWhenUsed/>
    <w:qFormat/>
    <w:pPr>
      <w:keepLines/>
      <w:keepNext/>
      <w:spacing w:before="320" w:after="200"/>
      <w:outlineLvl w:val="8"/>
    </w:pPr>
    <w:rPr>
      <w:rFonts w:ascii="Arial" w:hAnsi="Arial" w:eastAsia="Arial" w:cs="Arial"/>
      <w:i/>
      <w:iCs/>
      <w:sz w:val="21"/>
      <w:szCs w:val="21"/>
    </w:rPr>
  </w:style>
  <w:style w:type="character" w:styleId="998" w:default="1">
    <w:name w:val="Default Paragraph Font"/>
    <w:uiPriority w:val="1"/>
    <w:semiHidden/>
    <w:unhideWhenUsed/>
  </w:style>
  <w:style w:type="table" w:styleId="999" w:default="1">
    <w:name w:val="Normal Table"/>
    <w:uiPriority w:val="99"/>
    <w:semiHidden/>
    <w:unhideWhenUsed/>
    <w:tblPr>
      <w:tblInd w:w="0" w:type="dxa"/>
      <w:tblCellMar>
        <w:left w:w="108" w:type="dxa"/>
        <w:top w:w="0" w:type="dxa"/>
        <w:right w:w="108" w:type="dxa"/>
        <w:bottom w:w="0" w:type="dxa"/>
      </w:tblCellMar>
    </w:tblPr>
  </w:style>
  <w:style w:type="numbering" w:styleId="1000" w:default="1">
    <w:name w:val="No List"/>
    <w:uiPriority w:val="99"/>
    <w:semiHidden/>
    <w:unhideWhenUsed/>
  </w:style>
  <w:style w:type="character" w:styleId="1001" w:customStyle="1">
    <w:name w:val="Heading 3 Char"/>
    <w:basedOn w:val="998"/>
    <w:uiPriority w:val="9"/>
    <w:rPr>
      <w:rFonts w:ascii="Arial" w:hAnsi="Arial" w:eastAsia="Arial" w:cs="Arial"/>
      <w:sz w:val="30"/>
      <w:szCs w:val="30"/>
    </w:rPr>
  </w:style>
  <w:style w:type="character" w:styleId="1002" w:customStyle="1">
    <w:name w:val="Heading 4 Char"/>
    <w:basedOn w:val="998"/>
    <w:uiPriority w:val="9"/>
    <w:rPr>
      <w:rFonts w:ascii="Arial" w:hAnsi="Arial" w:eastAsia="Arial" w:cs="Arial"/>
      <w:b/>
      <w:bCs/>
      <w:sz w:val="26"/>
      <w:szCs w:val="26"/>
    </w:rPr>
  </w:style>
  <w:style w:type="character" w:styleId="1003" w:customStyle="1">
    <w:name w:val="Heading 5 Char"/>
    <w:basedOn w:val="998"/>
    <w:uiPriority w:val="9"/>
    <w:rPr>
      <w:rFonts w:ascii="Arial" w:hAnsi="Arial" w:eastAsia="Arial" w:cs="Arial"/>
      <w:b/>
      <w:bCs/>
      <w:sz w:val="24"/>
      <w:szCs w:val="24"/>
    </w:rPr>
  </w:style>
  <w:style w:type="character" w:styleId="1004" w:customStyle="1">
    <w:name w:val="Heading 6 Char"/>
    <w:basedOn w:val="998"/>
    <w:uiPriority w:val="9"/>
    <w:rPr>
      <w:rFonts w:ascii="Arial" w:hAnsi="Arial" w:eastAsia="Arial" w:cs="Arial"/>
      <w:b/>
      <w:bCs/>
      <w:sz w:val="22"/>
      <w:szCs w:val="22"/>
    </w:rPr>
  </w:style>
  <w:style w:type="character" w:styleId="1005" w:customStyle="1">
    <w:name w:val="Heading 7 Char"/>
    <w:basedOn w:val="998"/>
    <w:uiPriority w:val="9"/>
    <w:rPr>
      <w:rFonts w:ascii="Arial" w:hAnsi="Arial" w:eastAsia="Arial" w:cs="Arial"/>
      <w:b/>
      <w:bCs/>
      <w:i/>
      <w:iCs/>
      <w:sz w:val="22"/>
      <w:szCs w:val="22"/>
    </w:rPr>
  </w:style>
  <w:style w:type="character" w:styleId="1006" w:customStyle="1">
    <w:name w:val="Heading 8 Char"/>
    <w:basedOn w:val="998"/>
    <w:uiPriority w:val="9"/>
    <w:rPr>
      <w:rFonts w:ascii="Arial" w:hAnsi="Arial" w:eastAsia="Arial" w:cs="Arial"/>
      <w:i/>
      <w:iCs/>
      <w:sz w:val="22"/>
      <w:szCs w:val="22"/>
    </w:rPr>
  </w:style>
  <w:style w:type="character" w:styleId="1007" w:customStyle="1">
    <w:name w:val="Heading 9 Char"/>
    <w:basedOn w:val="998"/>
    <w:uiPriority w:val="9"/>
    <w:rPr>
      <w:rFonts w:ascii="Arial" w:hAnsi="Arial" w:eastAsia="Arial" w:cs="Arial"/>
      <w:i/>
      <w:iCs/>
      <w:sz w:val="21"/>
      <w:szCs w:val="21"/>
    </w:rPr>
  </w:style>
  <w:style w:type="character" w:styleId="1008" w:customStyle="1">
    <w:name w:val="Title Char"/>
    <w:basedOn w:val="998"/>
    <w:uiPriority w:val="10"/>
    <w:rPr>
      <w:sz w:val="48"/>
      <w:szCs w:val="48"/>
    </w:rPr>
  </w:style>
  <w:style w:type="character" w:styleId="1009" w:customStyle="1">
    <w:name w:val="Quote Char"/>
    <w:uiPriority w:val="29"/>
    <w:rPr>
      <w:i/>
    </w:rPr>
  </w:style>
  <w:style w:type="character" w:styleId="1010" w:customStyle="1">
    <w:name w:val="Intense Quote Char"/>
    <w:uiPriority w:val="30"/>
    <w:rPr>
      <w:i/>
    </w:rPr>
  </w:style>
  <w:style w:type="character" w:styleId="1011" w:customStyle="1">
    <w:name w:val="Footnote Text Char"/>
    <w:uiPriority w:val="99"/>
    <w:rPr>
      <w:sz w:val="18"/>
    </w:rPr>
  </w:style>
  <w:style w:type="character" w:styleId="1012" w:customStyle="1">
    <w:name w:val="Endnote Text Char"/>
    <w:uiPriority w:val="99"/>
    <w:rPr>
      <w:sz w:val="20"/>
    </w:rPr>
  </w:style>
  <w:style w:type="character" w:styleId="1013" w:customStyle="1">
    <w:name w:val="Heading 1 Char"/>
    <w:basedOn w:val="998"/>
    <w:uiPriority w:val="9"/>
    <w:rPr>
      <w:rFonts w:ascii="Arial" w:hAnsi="Arial" w:eastAsia="Arial" w:cs="Arial"/>
      <w:sz w:val="40"/>
      <w:szCs w:val="40"/>
    </w:rPr>
  </w:style>
  <w:style w:type="character" w:styleId="1014" w:customStyle="1">
    <w:name w:val="Heading 2 Char"/>
    <w:basedOn w:val="998"/>
    <w:uiPriority w:val="9"/>
    <w:rPr>
      <w:rFonts w:ascii="Arial" w:hAnsi="Arial" w:eastAsia="Arial" w:cs="Arial"/>
      <w:sz w:val="34"/>
    </w:rPr>
  </w:style>
  <w:style w:type="character" w:styleId="1015" w:customStyle="1">
    <w:name w:val="Заголовок 3 Знак"/>
    <w:basedOn w:val="998"/>
    <w:link w:val="991"/>
    <w:uiPriority w:val="9"/>
    <w:rPr>
      <w:rFonts w:ascii="Arial" w:hAnsi="Arial" w:eastAsia="Arial" w:cs="Arial"/>
      <w:sz w:val="30"/>
      <w:szCs w:val="30"/>
    </w:rPr>
  </w:style>
  <w:style w:type="character" w:styleId="1016" w:customStyle="1">
    <w:name w:val="Заголовок 4 Знак"/>
    <w:basedOn w:val="998"/>
    <w:link w:val="992"/>
    <w:uiPriority w:val="9"/>
    <w:rPr>
      <w:rFonts w:ascii="Arial" w:hAnsi="Arial" w:eastAsia="Arial" w:cs="Arial"/>
      <w:b/>
      <w:bCs/>
      <w:sz w:val="26"/>
      <w:szCs w:val="26"/>
    </w:rPr>
  </w:style>
  <w:style w:type="character" w:styleId="1017" w:customStyle="1">
    <w:name w:val="Заголовок 5 Знак"/>
    <w:basedOn w:val="998"/>
    <w:link w:val="993"/>
    <w:uiPriority w:val="9"/>
    <w:rPr>
      <w:rFonts w:ascii="Arial" w:hAnsi="Arial" w:eastAsia="Arial" w:cs="Arial"/>
      <w:b/>
      <w:bCs/>
      <w:sz w:val="24"/>
      <w:szCs w:val="24"/>
    </w:rPr>
  </w:style>
  <w:style w:type="character" w:styleId="1018" w:customStyle="1">
    <w:name w:val="Заголовок 6 Знак"/>
    <w:basedOn w:val="998"/>
    <w:link w:val="994"/>
    <w:uiPriority w:val="9"/>
    <w:rPr>
      <w:rFonts w:ascii="Arial" w:hAnsi="Arial" w:eastAsia="Arial" w:cs="Arial"/>
      <w:b/>
      <w:bCs/>
      <w:sz w:val="22"/>
      <w:szCs w:val="22"/>
    </w:rPr>
  </w:style>
  <w:style w:type="character" w:styleId="1019" w:customStyle="1">
    <w:name w:val="Заголовок 7 Знак"/>
    <w:basedOn w:val="998"/>
    <w:link w:val="995"/>
    <w:uiPriority w:val="9"/>
    <w:rPr>
      <w:rFonts w:ascii="Arial" w:hAnsi="Arial" w:eastAsia="Arial" w:cs="Arial"/>
      <w:b/>
      <w:bCs/>
      <w:i/>
      <w:iCs/>
      <w:sz w:val="22"/>
      <w:szCs w:val="22"/>
    </w:rPr>
  </w:style>
  <w:style w:type="character" w:styleId="1020" w:customStyle="1">
    <w:name w:val="Заголовок 8 Знак"/>
    <w:basedOn w:val="998"/>
    <w:link w:val="996"/>
    <w:uiPriority w:val="9"/>
    <w:rPr>
      <w:rFonts w:ascii="Arial" w:hAnsi="Arial" w:eastAsia="Arial" w:cs="Arial"/>
      <w:i/>
      <w:iCs/>
      <w:sz w:val="22"/>
      <w:szCs w:val="22"/>
    </w:rPr>
  </w:style>
  <w:style w:type="character" w:styleId="1021" w:customStyle="1">
    <w:name w:val="Заголовок 9 Знак"/>
    <w:basedOn w:val="998"/>
    <w:link w:val="997"/>
    <w:uiPriority w:val="9"/>
    <w:rPr>
      <w:rFonts w:ascii="Arial" w:hAnsi="Arial" w:eastAsia="Arial" w:cs="Arial"/>
      <w:i/>
      <w:iCs/>
      <w:sz w:val="21"/>
      <w:szCs w:val="21"/>
    </w:rPr>
  </w:style>
  <w:style w:type="paragraph" w:styleId="1022">
    <w:name w:val="Title"/>
    <w:basedOn w:val="988"/>
    <w:next w:val="988"/>
    <w:link w:val="1023"/>
    <w:uiPriority w:val="10"/>
    <w:qFormat/>
    <w:pPr>
      <w:contextualSpacing/>
      <w:spacing w:before="300" w:after="200"/>
    </w:pPr>
    <w:rPr>
      <w:sz w:val="48"/>
      <w:szCs w:val="48"/>
    </w:rPr>
  </w:style>
  <w:style w:type="character" w:styleId="1023" w:customStyle="1">
    <w:name w:val="Заголовок Знак"/>
    <w:basedOn w:val="998"/>
    <w:link w:val="1022"/>
    <w:uiPriority w:val="10"/>
    <w:rPr>
      <w:sz w:val="48"/>
      <w:szCs w:val="48"/>
    </w:rPr>
  </w:style>
  <w:style w:type="character" w:styleId="1024" w:customStyle="1">
    <w:name w:val="Subtitle Char"/>
    <w:basedOn w:val="998"/>
    <w:uiPriority w:val="11"/>
    <w:rPr>
      <w:sz w:val="24"/>
      <w:szCs w:val="24"/>
    </w:rPr>
  </w:style>
  <w:style w:type="paragraph" w:styleId="1025">
    <w:name w:val="Quote"/>
    <w:basedOn w:val="988"/>
    <w:next w:val="988"/>
    <w:link w:val="1026"/>
    <w:uiPriority w:val="29"/>
    <w:qFormat/>
    <w:pPr>
      <w:ind w:left="720" w:right="720"/>
    </w:pPr>
    <w:rPr>
      <w:i/>
    </w:rPr>
  </w:style>
  <w:style w:type="character" w:styleId="1026" w:customStyle="1">
    <w:name w:val="Цитата 2 Знак"/>
    <w:link w:val="1025"/>
    <w:uiPriority w:val="29"/>
    <w:rPr>
      <w:i/>
    </w:rPr>
  </w:style>
  <w:style w:type="paragraph" w:styleId="1027">
    <w:name w:val="Intense Quote"/>
    <w:basedOn w:val="988"/>
    <w:next w:val="988"/>
    <w:link w:val="1028"/>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28" w:customStyle="1">
    <w:name w:val="Выделенная цитата Знак"/>
    <w:link w:val="1027"/>
    <w:uiPriority w:val="30"/>
    <w:rPr>
      <w:i/>
    </w:rPr>
  </w:style>
  <w:style w:type="character" w:styleId="1029" w:customStyle="1">
    <w:name w:val="Header Char"/>
    <w:basedOn w:val="998"/>
    <w:uiPriority w:val="99"/>
  </w:style>
  <w:style w:type="character" w:styleId="1030" w:customStyle="1">
    <w:name w:val="Footer Char"/>
    <w:basedOn w:val="998"/>
    <w:uiPriority w:val="99"/>
  </w:style>
  <w:style w:type="paragraph" w:styleId="1031">
    <w:name w:val="Caption"/>
    <w:basedOn w:val="988"/>
    <w:next w:val="988"/>
    <w:uiPriority w:val="35"/>
    <w:semiHidden/>
    <w:unhideWhenUsed/>
    <w:qFormat/>
    <w:pPr>
      <w:spacing w:line="276" w:lineRule="auto"/>
    </w:pPr>
    <w:rPr>
      <w:b/>
      <w:bCs/>
      <w:color w:val="5b9bd5" w:themeColor="accent1"/>
      <w:sz w:val="18"/>
      <w:szCs w:val="18"/>
    </w:rPr>
  </w:style>
  <w:style w:type="character" w:styleId="1032" w:customStyle="1">
    <w:name w:val="Caption Char"/>
    <w:uiPriority w:val="99"/>
  </w:style>
  <w:style w:type="table" w:styleId="1033" w:customStyle="1">
    <w:name w:val="Table Grid Light"/>
    <w:basedOn w:val="99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1034">
    <w:name w:val="Plain Table 1"/>
    <w:basedOn w:val="99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35">
    <w:name w:val="Plain Table 2"/>
    <w:basedOn w:val="999"/>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036">
    <w:name w:val="Plain Table 3"/>
    <w:basedOn w:val="99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037">
    <w:name w:val="Plain Table 4"/>
    <w:basedOn w:val="99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038">
    <w:name w:val="Plain Table 5"/>
    <w:basedOn w:val="99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1039">
    <w:name w:val="Grid Table 1 Light"/>
    <w:basedOn w:val="999"/>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1040" w:customStyle="1">
    <w:name w:val="Grid Table 1 Light - Accent 1"/>
    <w:basedOn w:val="999"/>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b/>
        <w:color w:val="404040"/>
      </w:rPr>
    </w:tblStylePr>
    <w:tblStylePr w:type="firstRow">
      <w:rPr>
        <w:b/>
        <w:color w:val="404040"/>
      </w:rPr>
      <w:tcPr>
        <w:tcBorders>
          <w:bottom w:val="single" w:color="9EC4E6" w:themeColor="accent1" w:themeTint="95" w:sz="12" w:space="0"/>
        </w:tcBorders>
      </w:tcPr>
    </w:tblStylePr>
    <w:tblStylePr w:type="lastCol">
      <w:rPr>
        <w:b/>
        <w:color w:val="404040"/>
      </w:rPr>
    </w:tblStylePr>
    <w:tblStylePr w:type="lastRow">
      <w:rPr>
        <w:b/>
        <w:color w:val="404040"/>
      </w:rPr>
    </w:tblStylePr>
  </w:style>
  <w:style w:type="table" w:styleId="1041" w:customStyle="1">
    <w:name w:val="Grid Table 1 Light - Accent 2"/>
    <w:basedOn w:val="99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1042" w:customStyle="1">
    <w:name w:val="Grid Table 1 Light - Accent 3"/>
    <w:basedOn w:val="99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1043" w:customStyle="1">
    <w:name w:val="Grid Table 1 Light - Accent 4"/>
    <w:basedOn w:val="99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1044" w:customStyle="1">
    <w:name w:val="Grid Table 1 Light - Accent 5"/>
    <w:basedOn w:val="999"/>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b/>
        <w:color w:val="404040"/>
      </w:rPr>
    </w:tblStylePr>
    <w:tblStylePr w:type="firstRow">
      <w:rPr>
        <w:b/>
        <w:color w:val="404040"/>
      </w:rPr>
      <w:tcPr>
        <w:tcBorders>
          <w:bottom w:val="single" w:color="91ACDC" w:themeColor="accent5" w:themeTint="95" w:sz="12" w:space="0"/>
        </w:tcBorders>
      </w:tcPr>
    </w:tblStylePr>
    <w:tblStylePr w:type="lastCol">
      <w:rPr>
        <w:b/>
        <w:color w:val="404040"/>
      </w:rPr>
    </w:tblStylePr>
    <w:tblStylePr w:type="lastRow">
      <w:rPr>
        <w:b/>
        <w:color w:val="404040"/>
      </w:rPr>
    </w:tblStylePr>
  </w:style>
  <w:style w:type="table" w:styleId="1045" w:customStyle="1">
    <w:name w:val="Grid Table 1 Light - Accent 6"/>
    <w:basedOn w:val="99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1046">
    <w:name w:val="Grid Table 2"/>
    <w:basedOn w:val="99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1047" w:customStyle="1">
    <w:name w:val="Grid Table 2 - Accent 1"/>
    <w:basedOn w:val="999"/>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style>
  <w:style w:type="table" w:styleId="1048" w:customStyle="1">
    <w:name w:val="Grid Table 2 - Accent 2"/>
    <w:basedOn w:val="99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1049" w:customStyle="1">
    <w:name w:val="Grid Table 2 - Accent 3"/>
    <w:basedOn w:val="99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1050" w:customStyle="1">
    <w:name w:val="Grid Table 2 - Accent 4"/>
    <w:basedOn w:val="99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1051" w:customStyle="1">
    <w:name w:val="Grid Table 2 - Accent 5"/>
    <w:basedOn w:val="999"/>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5" w:sz="4" w:space="0"/>
          <w:left w:val="none" w:color="000000" w:sz="4" w:space="0"/>
          <w:bottom w:val="none" w:color="000000" w:sz="4" w:space="0"/>
          <w:right w:val="none" w:color="000000" w:sz="4" w:space="0"/>
        </w:tcBorders>
      </w:tcPr>
    </w:tblStylePr>
  </w:style>
  <w:style w:type="table" w:styleId="1052" w:customStyle="1">
    <w:name w:val="Grid Table 2 - Accent 6"/>
    <w:basedOn w:val="99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1053">
    <w:name w:val="Grid Table 3"/>
    <w:basedOn w:val="99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054" w:customStyle="1">
    <w:name w:val="Grid Table 3 - Accent 1"/>
    <w:basedOn w:val="999"/>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055" w:customStyle="1">
    <w:name w:val="Grid Table 3 - Accent 2"/>
    <w:basedOn w:val="99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056" w:customStyle="1">
    <w:name w:val="Grid Table 3 - Accent 3"/>
    <w:basedOn w:val="99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057" w:customStyle="1">
    <w:name w:val="Grid Table 3 - Accent 4"/>
    <w:basedOn w:val="99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058" w:customStyle="1">
    <w:name w:val="Grid Table 3 - Accent 5"/>
    <w:basedOn w:val="999"/>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059" w:customStyle="1">
    <w:name w:val="Grid Table 3 - Accent 6"/>
    <w:basedOn w:val="99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060">
    <w:name w:val="Grid Table 4"/>
    <w:basedOn w:val="999"/>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61" w:customStyle="1">
    <w:name w:val="Grid Table 4 - Accent 1"/>
    <w:basedOn w:val="999"/>
    <w:uiPriority w:val="5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band1Horz">
      <w:rPr>
        <w:rFonts w:ascii="Arial" w:hAnsi="Arial"/>
        <w:color w:val="404040"/>
        <w:sz w:val="22"/>
      </w:rPr>
      <w:tcPr>
        <w:shd w:val="clear" w:color="deebf6" w:themeColor="accent1" w:themeTint="32" w:fill="deebf6" w:themeFill="accent1" w:themeFillTint="32"/>
      </w:tcPr>
    </w:tblStylePr>
    <w:tblStylePr w:type="band1Vert">
      <w:rPr>
        <w:rFonts w:ascii="Arial" w:hAnsi="Arial"/>
        <w:color w:val="404040"/>
        <w:sz w:val="22"/>
      </w:rPr>
      <w:tcPr>
        <w:shd w:val="clear" w:color="deebf6" w:themeColor="accent1" w:themeTint="32" w:fill="deebf6" w:themeFill="accent1" w:themeFillTint="32"/>
      </w:tcPr>
    </w:tblStylePr>
    <w:tblStylePr w:type="firstCol">
      <w:rPr>
        <w:b/>
        <w:color w:val="404040"/>
      </w:rPr>
    </w:tblStylePr>
    <w:tblStylePr w:type="firstRow">
      <w:rPr>
        <w:rFonts w:ascii="Arial" w:hAnsi="Arial"/>
        <w:b/>
        <w:color w:val="ffffff"/>
        <w:sz w:val="22"/>
      </w:r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tblStylePr>
    <w:tblStylePr w:type="lastRow">
      <w:rPr>
        <w:b/>
        <w:color w:val="404040"/>
      </w:rPr>
      <w:tcPr>
        <w:tcBorders>
          <w:top w:val="single" w:color="68A2D8" w:themeColor="accent1" w:themeTint="EA" w:sz="4" w:space="0"/>
        </w:tcBorders>
      </w:tcPr>
    </w:tblStylePr>
  </w:style>
  <w:style w:type="table" w:styleId="1062" w:customStyle="1">
    <w:name w:val="Grid Table 4 - Accent 2"/>
    <w:basedOn w:val="999"/>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1063" w:customStyle="1">
    <w:name w:val="Grid Table 4 - Accent 3"/>
    <w:basedOn w:val="999"/>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1064" w:customStyle="1">
    <w:name w:val="Grid Table 4 - Accent 4"/>
    <w:basedOn w:val="999"/>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1065" w:customStyle="1">
    <w:name w:val="Grid Table 4 - Accent 5"/>
    <w:basedOn w:val="999"/>
    <w:uiPriority w:val="5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rFonts w:ascii="Arial" w:hAnsi="Arial"/>
        <w:b/>
        <w:color w:val="ffffff"/>
        <w:sz w:val="22"/>
      </w:r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tblStylePr>
    <w:tblStylePr w:type="lastRow">
      <w:rPr>
        <w:b/>
        <w:color w:val="404040"/>
      </w:rPr>
      <w:tcPr>
        <w:tcBorders>
          <w:top w:val="single" w:color="4472C4" w:themeColor="accent5" w:sz="4" w:space="0"/>
        </w:tcBorders>
      </w:tcPr>
    </w:tblStylePr>
  </w:style>
  <w:style w:type="table" w:styleId="1066" w:customStyle="1">
    <w:name w:val="Grid Table 4 - Accent 6"/>
    <w:basedOn w:val="999"/>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1067">
    <w:name w:val="Grid Table 5 Dark"/>
    <w:basedOn w:val="99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1068" w:customStyle="1">
    <w:name w:val="Grid Table 5 Dark- Accent 1"/>
    <w:basedOn w:val="99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blStylePr w:type="band1Horz">
      <w:tcPr>
        <w:shd w:val="clear" w:color="b3d0eb" w:themeColor="accent1" w:themeTint="75" w:fill="b3d0eb" w:themeFill="accent1" w:themeFillTint="75"/>
      </w:tcPr>
    </w:tblStylePr>
    <w:tblStylePr w:type="band1Vert">
      <w:tcPr>
        <w:shd w:val="clear" w:color="b3d0eb" w:themeColor="accent1" w:themeTint="75" w:fill="b3d0eb" w:themeFill="accent1" w:themeFillTint="75"/>
      </w:tcPr>
    </w:tblStylePr>
    <w:tblStylePr w:type="firstCol">
      <w:rPr>
        <w:rFonts w:ascii="Arial" w:hAnsi="Arial"/>
        <w:b/>
        <w:color w:val="ffffff"/>
        <w:sz w:val="22"/>
      </w:rPr>
      <w:tcPr>
        <w:shd w:val="clear" w:color="5b9bd5" w:themeColor="accent1" w:fill="5b9bd5" w:themeFill="accent1"/>
      </w:tcPr>
    </w:tblStylePr>
    <w:tblStylePr w:type="firstRow">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shd w:val="clear" w:color="5b9bd5" w:themeColor="accent1" w:fill="5b9bd5" w:themeFill="accent1"/>
        <w:tcBorders>
          <w:top w:val="single" w:color="FFFFFF" w:themeColor="light1" w:sz="4" w:space="0"/>
        </w:tcBorders>
      </w:tcPr>
    </w:tblStylePr>
  </w:style>
  <w:style w:type="table" w:styleId="1069" w:customStyle="1">
    <w:name w:val="Grid Table 5 Dark - Accent 2"/>
    <w:basedOn w:val="99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1070" w:customStyle="1">
    <w:name w:val="Grid Table 5 Dark - Accent 3"/>
    <w:basedOn w:val="99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1071" w:customStyle="1">
    <w:name w:val="Grid Table 5 Dark- Accent 4"/>
    <w:basedOn w:val="99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1072" w:customStyle="1">
    <w:name w:val="Grid Table 5 Dark - Accent 5"/>
    <w:basedOn w:val="99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blStylePr w:type="band1Horz">
      <w:tcPr>
        <w:shd w:val="clear" w:color="a9bee4" w:themeColor="accent5" w:themeTint="75" w:fill="a9bee4" w:themeFill="accent5" w:themeFillTint="75"/>
      </w:tcPr>
    </w:tblStylePr>
    <w:tblStylePr w:type="band1Vert">
      <w:tcPr>
        <w:shd w:val="clear" w:color="a9bee4" w:themeColor="accent5" w:themeTint="75" w:fill="a9bee4" w:themeFill="accent5" w:themeFillTint="75"/>
      </w:tcPr>
    </w:tblStylePr>
    <w:tblStylePr w:type="firstCol">
      <w:rPr>
        <w:rFonts w:ascii="Arial" w:hAnsi="Arial"/>
        <w:b/>
        <w:color w:val="ffffff"/>
        <w:sz w:val="22"/>
      </w:rPr>
      <w:tcPr>
        <w:shd w:val="clear" w:color="4472c4" w:themeColor="accent5" w:fill="4472c4" w:themeFill="accent5"/>
      </w:tcPr>
    </w:tblStylePr>
    <w:tblStylePr w:type="firstRow">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shd w:val="clear" w:color="4472c4" w:themeColor="accent5" w:fill="4472c4" w:themeFill="accent5"/>
        <w:tcBorders>
          <w:top w:val="single" w:color="FFFFFF" w:themeColor="light1" w:sz="4" w:space="0"/>
        </w:tcBorders>
      </w:tcPr>
    </w:tblStylePr>
  </w:style>
  <w:style w:type="table" w:styleId="1073" w:customStyle="1">
    <w:name w:val="Grid Table 5 Dark - Accent 6"/>
    <w:basedOn w:val="99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1074">
    <w:name w:val="Grid Table 6 Colorful"/>
    <w:basedOn w:val="999"/>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1075" w:customStyle="1">
    <w:name w:val="Grid Table 6 Colorful - Accent 1"/>
    <w:basedOn w:val="999"/>
    <w:uiPriority w:val="99"/>
    <w:pPr>
      <w:spacing w:after="0" w:line="240" w:lineRule="auto"/>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b/>
        <w:color w:val="acccea" w:themeColor="accent1" w:themeTint="80" w:themeShade="95"/>
      </w:rPr>
    </w:tblStylePr>
    <w:tblStylePr w:type="firstRow">
      <w:rPr>
        <w:b/>
        <w:color w:val="acccea" w:themeColor="accent1" w:themeTint="80" w:themeShade="95"/>
      </w:rPr>
      <w:tcPr>
        <w:tcBorders>
          <w:bottom w:val="single" w:color="ACCCEA" w:themeColor="accent1" w:themeTint="80" w:sz="12" w:space="0"/>
        </w:tcBorders>
      </w:tcPr>
    </w:tblStylePr>
    <w:tblStylePr w:type="lastCol">
      <w:rPr>
        <w:b/>
        <w:color w:val="acccea" w:themeColor="accent1" w:themeTint="80" w:themeShade="95"/>
      </w:rPr>
    </w:tblStylePr>
    <w:tblStylePr w:type="lastRow">
      <w:rPr>
        <w:b/>
        <w:color w:val="acccea" w:themeColor="accent1" w:themeTint="80" w:themeShade="95"/>
      </w:rPr>
    </w:tblStylePr>
  </w:style>
  <w:style w:type="table" w:styleId="1076" w:customStyle="1">
    <w:name w:val="Grid Table 6 Colorful - Accent 2"/>
    <w:basedOn w:val="99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1077" w:customStyle="1">
    <w:name w:val="Grid Table 6 Colorful - Accent 3"/>
    <w:basedOn w:val="999"/>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1078" w:customStyle="1">
    <w:name w:val="Grid Table 6 Colorful - Accent 4"/>
    <w:basedOn w:val="99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1079" w:customStyle="1">
    <w:name w:val="Grid Table 6 Colorful - Accent 5"/>
    <w:basedOn w:val="999"/>
    <w:uiPriority w:val="99"/>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4472C4" w:themeColor="accent5" w:sz="12" w:space="0"/>
        </w:tcBorders>
      </w:tcPr>
    </w:tblStylePr>
    <w:tblStylePr w:type="lastCol">
      <w:rPr>
        <w:b/>
        <w:color w:val="254175" w:themeColor="accent5" w:themeShade="95"/>
      </w:rPr>
    </w:tblStylePr>
    <w:tblStylePr w:type="lastRow">
      <w:rPr>
        <w:b/>
        <w:color w:val="254175" w:themeColor="accent5" w:themeShade="95"/>
      </w:rPr>
    </w:tblStylePr>
  </w:style>
  <w:style w:type="table" w:styleId="1080" w:customStyle="1">
    <w:name w:val="Grid Table 6 Colorful - Accent 6"/>
    <w:basedOn w:val="999"/>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54175"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70AD47" w:themeColor="accent6" w:sz="12" w:space="0"/>
        </w:tcBorders>
      </w:tcPr>
    </w:tblStylePr>
    <w:tblStylePr w:type="lastCol">
      <w:rPr>
        <w:b/>
        <w:color w:val="254175" w:themeColor="accent5" w:themeShade="95"/>
      </w:rPr>
    </w:tblStylePr>
    <w:tblStylePr w:type="lastRow">
      <w:rPr>
        <w:b/>
        <w:color w:val="254175" w:themeColor="accent5" w:themeShade="95"/>
      </w:rPr>
    </w:tblStylePr>
  </w:style>
  <w:style w:type="table" w:styleId="1081">
    <w:name w:val="Grid Table 7 Colorful"/>
    <w:basedOn w:val="999"/>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1082" w:customStyle="1">
    <w:name w:val="Grid Table 7 Colorful - Accent 1"/>
    <w:basedOn w:val="999"/>
    <w:uiPriority w:val="99"/>
    <w:pPr>
      <w:spacing w:after="0" w:line="240" w:lineRule="auto"/>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rFonts w:ascii="Arial" w:hAnsi="Arial"/>
        <w:i/>
        <w:color w:val="acccea"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style>
  <w:style w:type="table" w:styleId="1083" w:customStyle="1">
    <w:name w:val="Grid Table 7 Colorful - Accent 2"/>
    <w:basedOn w:val="999"/>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1084" w:customStyle="1">
    <w:name w:val="Grid Table 7 Colorful - Accent 3"/>
    <w:basedOn w:val="999"/>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style>
  <w:style w:type="table" w:styleId="1085" w:customStyle="1">
    <w:name w:val="Grid Table 7 Colorful - Accent 4"/>
    <w:basedOn w:val="999"/>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1086" w:customStyle="1">
    <w:name w:val="Grid Table 7 Colorful - Accent 5"/>
    <w:basedOn w:val="999"/>
    <w:uiPriority w:val="99"/>
    <w:pPr>
      <w:spacing w:after="0" w:line="240" w:lineRule="auto"/>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rFonts w:ascii="Arial" w:hAnsi="Arial"/>
        <w:i/>
        <w:color w:val="254175" w:themeColor="accent5" w:themeShade="95"/>
        <w:sz w:val="22"/>
      </w:rPr>
      <w:pPr>
        <w:jc w:val="right"/>
      </w:p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style>
  <w:style w:type="table" w:styleId="1087" w:customStyle="1">
    <w:name w:val="Grid Table 7 Colorful - Accent 6"/>
    <w:basedOn w:val="999"/>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style>
  <w:style w:type="table" w:styleId="1088">
    <w:name w:val="List Table 1 Light"/>
    <w:basedOn w:val="999"/>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89" w:customStyle="1">
    <w:name w:val="List Table 1 Light - Accent 1"/>
    <w:basedOn w:val="999"/>
    <w:uiPriority w:val="99"/>
    <w:pPr>
      <w:spacing w:after="0" w:line="240" w:lineRule="auto"/>
    </w:pPr>
    <w:tblPr>
      <w:tblStyleRowBandSize w:val="1"/>
      <w:tblStyleColBandSize w:val="1"/>
    </w:tblPr>
    <w:tblStylePr w:type="band1Horz">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tblStylePr>
    <w:tblStylePr w:type="lastRow">
      <w:rPr>
        <w:b/>
        <w:color w:val="404040"/>
      </w:rPr>
      <w:tcPr>
        <w:tcBorders>
          <w:top w:val="single" w:color="5B9BD5" w:themeColor="accent1" w:sz="4" w:space="0"/>
          <w:left w:val="none" w:color="000000" w:sz="4" w:space="0"/>
          <w:bottom w:val="none" w:color="000000" w:sz="4" w:space="0"/>
          <w:right w:val="none" w:color="000000" w:sz="4" w:space="0"/>
        </w:tcBorders>
      </w:tcPr>
    </w:tblStylePr>
  </w:style>
  <w:style w:type="table" w:styleId="1090" w:customStyle="1">
    <w:name w:val="List Table 1 Light - Accent 2"/>
    <w:basedOn w:val="999"/>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1091" w:customStyle="1">
    <w:name w:val="List Table 1 Light - Accent 3"/>
    <w:basedOn w:val="999"/>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1092" w:customStyle="1">
    <w:name w:val="List Table 1 Light - Accent 4"/>
    <w:basedOn w:val="999"/>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1093" w:customStyle="1">
    <w:name w:val="List Table 1 Light - Accent 5"/>
    <w:basedOn w:val="999"/>
    <w:uiPriority w:val="99"/>
    <w:pPr>
      <w:spacing w:after="0" w:line="240" w:lineRule="auto"/>
    </w:pPr>
    <w:tblPr>
      <w:tblStyleRowBandSize w:val="1"/>
      <w:tblStyleColBandSize w:val="1"/>
    </w:tblPr>
    <w:tblStylePr w:type="band1Horz">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tblStylePr>
    <w:tblStylePr w:type="lastRow">
      <w:rPr>
        <w:b/>
        <w:color w:val="404040"/>
      </w:rPr>
      <w:tcPr>
        <w:tcBorders>
          <w:top w:val="single" w:color="4472C4" w:themeColor="accent5" w:sz="4" w:space="0"/>
          <w:left w:val="none" w:color="000000" w:sz="4" w:space="0"/>
          <w:bottom w:val="none" w:color="000000" w:sz="4" w:space="0"/>
          <w:right w:val="none" w:color="000000" w:sz="4" w:space="0"/>
        </w:tcBorders>
      </w:tcPr>
    </w:tblStylePr>
  </w:style>
  <w:style w:type="table" w:styleId="1094" w:customStyle="1">
    <w:name w:val="List Table 1 Light - Accent 6"/>
    <w:basedOn w:val="999"/>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1095">
    <w:name w:val="List Table 2"/>
    <w:basedOn w:val="999"/>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1096" w:customStyle="1">
    <w:name w:val="List Table 2 - Accent 1"/>
    <w:basedOn w:val="999"/>
    <w:uiPriority w:val="99"/>
    <w:pPr>
      <w:spacing w:after="0" w:line="240" w:lineRule="auto"/>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style>
  <w:style w:type="table" w:styleId="1097" w:customStyle="1">
    <w:name w:val="List Table 2 - Accent 2"/>
    <w:basedOn w:val="999"/>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1098" w:customStyle="1">
    <w:name w:val="List Table 2 - Accent 3"/>
    <w:basedOn w:val="999"/>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1099" w:customStyle="1">
    <w:name w:val="List Table 2 - Accent 4"/>
    <w:basedOn w:val="999"/>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1100" w:customStyle="1">
    <w:name w:val="List Table 2 - Accent 5"/>
    <w:basedOn w:val="999"/>
    <w:uiPriority w:val="99"/>
    <w:pPr>
      <w:spacing w:after="0" w:line="240" w:lineRule="auto"/>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style>
  <w:style w:type="table" w:styleId="1101" w:customStyle="1">
    <w:name w:val="List Table 2 - Accent 6"/>
    <w:basedOn w:val="999"/>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1102">
    <w:name w:val="List Table 3"/>
    <w:basedOn w:val="99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103" w:customStyle="1">
    <w:name w:val="List Table 3 - Accent 1"/>
    <w:basedOn w:val="999"/>
    <w:uiPriority w:val="99"/>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1104" w:customStyle="1">
    <w:name w:val="List Table 3 - Accent 2"/>
    <w:basedOn w:val="99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1105" w:customStyle="1">
    <w:name w:val="List Table 3 - Accent 3"/>
    <w:basedOn w:val="999"/>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1106" w:customStyle="1">
    <w:name w:val="List Table 3 - Accent 4"/>
    <w:basedOn w:val="99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1107" w:customStyle="1">
    <w:name w:val="List Table 3 - Accent 5"/>
    <w:basedOn w:val="999"/>
    <w:uiPriority w:val="99"/>
    <w:pPr>
      <w:spacing w:after="0" w:line="240" w:lineRule="auto"/>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blStylePr w:type="band1Horz">
      <w:rPr>
        <w:rFonts w:ascii="Arial" w:hAnsi="Arial"/>
        <w:color w:val="404040"/>
        <w:sz w:val="22"/>
      </w:r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tcPr>
        <w:tcBorders>
          <w:left w:val="single" w:color="8DA9DB" w:themeColor="accent5" w:themeTint="9A" w:sz="4" w:space="0"/>
          <w:right w:val="single" w:color="8DA9DB" w:themeColor="accent5" w:themeTint="9A" w:sz="4" w:space="0"/>
        </w:tcBorders>
      </w:tcPr>
    </w:tblStylePr>
    <w:tblStylePr w:type="firstCol">
      <w:rPr>
        <w:b/>
        <w:color w:val="404040"/>
      </w:rPr>
    </w:tblStylePr>
    <w:tblStylePr w:type="firstRow">
      <w:rPr>
        <w:rFonts w:ascii="Arial" w:hAnsi="Arial"/>
        <w:b/>
        <w:color w:val="ffffff"/>
        <w:sz w:val="22"/>
      </w:rPr>
      <w:tcPr>
        <w:shd w:val="clear" w:color="8da9db" w:themeColor="accent5" w:themeTint="9A" w:fill="8da9db" w:themeFill="accent5" w:themeFillTint="9A"/>
      </w:tcPr>
    </w:tblStylePr>
    <w:tblStylePr w:type="lastCol">
      <w:rPr>
        <w:b/>
        <w:color w:val="404040"/>
      </w:rPr>
    </w:tblStylePr>
    <w:tblStylePr w:type="lastRow">
      <w:rPr>
        <w:b/>
        <w:color w:val="404040"/>
      </w:rPr>
    </w:tblStylePr>
  </w:style>
  <w:style w:type="table" w:styleId="1108" w:customStyle="1">
    <w:name w:val="List Table 3 - Accent 6"/>
    <w:basedOn w:val="999"/>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1109">
    <w:name w:val="List Table 4"/>
    <w:basedOn w:val="99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110" w:customStyle="1">
    <w:name w:val="List Table 4 - Accent 1"/>
    <w:basedOn w:val="999"/>
    <w:uiPriority w:val="9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1111" w:customStyle="1">
    <w:name w:val="List Table 4 - Accent 2"/>
    <w:basedOn w:val="999"/>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1112" w:customStyle="1">
    <w:name w:val="List Table 4 - Accent 3"/>
    <w:basedOn w:val="999"/>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1113" w:customStyle="1">
    <w:name w:val="List Table 4 - Accent 4"/>
    <w:basedOn w:val="999"/>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1114" w:customStyle="1">
    <w:name w:val="List Table 4 - Accent 5"/>
    <w:basedOn w:val="999"/>
    <w:uiPriority w:val="9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b/>
        <w:color w:val="404040"/>
      </w:rPr>
    </w:tblStylePr>
    <w:tblStylePr w:type="firstRow">
      <w:rPr>
        <w:rFonts w:ascii="Arial" w:hAnsi="Arial"/>
        <w:b/>
        <w:color w:val="ffffff"/>
        <w:sz w:val="22"/>
      </w:rPr>
      <w:tcPr>
        <w:shd w:val="clear" w:color="4472c4" w:themeColor="accent5" w:fill="4472c4" w:themeFill="accent5"/>
      </w:tcPr>
    </w:tblStylePr>
    <w:tblStylePr w:type="lastCol">
      <w:rPr>
        <w:b/>
        <w:color w:val="404040"/>
      </w:rPr>
    </w:tblStylePr>
    <w:tblStylePr w:type="lastRow">
      <w:rPr>
        <w:b/>
        <w:color w:val="404040"/>
      </w:rPr>
    </w:tblStylePr>
  </w:style>
  <w:style w:type="table" w:styleId="1115" w:customStyle="1">
    <w:name w:val="List Table 4 - Accent 6"/>
    <w:basedOn w:val="999"/>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1116">
    <w:name w:val="List Table 5 Dark"/>
    <w:basedOn w:val="999"/>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1117" w:customStyle="1">
    <w:name w:val="List Table 5 Dark - Accent 1"/>
    <w:basedOn w:val="999"/>
    <w:uiPriority w:val="99"/>
    <w:pPr>
      <w:spacing w:after="0" w:line="240" w:lineRule="auto"/>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blStylePr w:type="band1Horz">
      <w:tcPr>
        <w:shd w:val="clear" w:color="5b9bd5" w:themeColor="accent1" w:fill="5b9bd5" w:themeFill="accent1"/>
        <w:tcBorders>
          <w:top w:val="single" w:color="FFFFFF" w:themeColor="light1" w:sz="4" w:space="0"/>
          <w:bottom w:val="single" w:color="FFFFFF" w:themeColor="light1" w:sz="4" w:space="0"/>
        </w:tcBorders>
      </w:tcPr>
    </w:tblStylePr>
    <w:tblStylePr w:type="band1Vert">
      <w:tcPr>
        <w:shd w:val="clear" w:color="5b9bd5" w:themeColor="accent1" w:fill="5b9bd5" w:themeFill="accent1"/>
        <w:tcBorders>
          <w:left w:val="single" w:color="FFFFFF" w:themeColor="light1" w:sz="4" w:space="0"/>
          <w:right w:val="single" w:color="FFFFFF" w:themeColor="light1" w:sz="4" w:space="0"/>
        </w:tcBorders>
      </w:tcPr>
    </w:tblStylePr>
    <w:tblStylePr w:type="band2Horz">
      <w:tcPr>
        <w:shd w:val="clear" w:color="5b9bd5" w:themeColor="accent1" w:fill="5b9bd5"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tcPr>
        <w:shd w:val="clear" w:color="5b9bd5" w:themeColor="accent1" w:fill="5b9bd5" w:themeFill="accent1"/>
        <w:tcBorders>
          <w:top w:val="single" w:color="5B9BD5" w:themeColor="accent1" w:sz="32" w:space="0"/>
          <w:bottom w:val="single" w:color="FFFFFF" w:themeColor="light1" w:sz="12" w:space="0"/>
        </w:tcBorders>
      </w:tcPr>
    </w:tblStylePr>
    <w:tblStylePr w:type="lastCol">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tblStylePr>
  </w:style>
  <w:style w:type="table" w:styleId="1118" w:customStyle="1">
    <w:name w:val="List Table 5 Dark - Accent 2"/>
    <w:basedOn w:val="999"/>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1119" w:customStyle="1">
    <w:name w:val="List Table 5 Dark - Accent 3"/>
    <w:basedOn w:val="999"/>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1120" w:customStyle="1">
    <w:name w:val="List Table 5 Dark - Accent 4"/>
    <w:basedOn w:val="999"/>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1121" w:customStyle="1">
    <w:name w:val="List Table 5 Dark - Accent 5"/>
    <w:basedOn w:val="999"/>
    <w:uiPriority w:val="99"/>
    <w:pPr>
      <w:spacing w:after="0" w:line="240" w:lineRule="auto"/>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blStylePr w:type="band1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tblStylePr>
  </w:style>
  <w:style w:type="table" w:styleId="1122" w:customStyle="1">
    <w:name w:val="List Table 5 Dark - Accent 6"/>
    <w:basedOn w:val="999"/>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1123">
    <w:name w:val="List Table 6 Colorful"/>
    <w:basedOn w:val="999"/>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1124" w:customStyle="1">
    <w:name w:val="List Table 6 Colorful - Accent 1"/>
    <w:basedOn w:val="999"/>
    <w:uiPriority w:val="99"/>
    <w:pPr>
      <w:spacing w:after="0" w:line="240" w:lineRule="auto"/>
    </w:pPr>
    <w:tblPr>
      <w:tblStyleRowBandSize w:val="1"/>
      <w:tblStyleColBandSize w:val="1"/>
      <w:tblBorders>
        <w:top w:val="single" w:color="5B9BD5" w:themeColor="accent1" w:sz="4" w:space="0"/>
        <w:bottom w:val="single" w:color="5B9BD5" w:themeColor="accent1" w:sz="4" w:space="0"/>
      </w:tblBorders>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b/>
        <w:color w:val="245a8d" w:themeColor="accent1" w:themeShade="95"/>
      </w:rPr>
    </w:tblStylePr>
    <w:tblStylePr w:type="firstRow">
      <w:rPr>
        <w:b/>
        <w:color w:val="245a8d" w:themeColor="accent1" w:themeShade="95"/>
      </w:rPr>
      <w:tcPr>
        <w:tcBorders>
          <w:bottom w:val="single" w:color="5B9BD5" w:themeColor="accent1" w:sz="4" w:space="0"/>
        </w:tcBorders>
      </w:tcPr>
    </w:tblStylePr>
    <w:tblStylePr w:type="lastCol">
      <w:rPr>
        <w:b/>
        <w:color w:val="245a8d" w:themeColor="accent1" w:themeShade="95"/>
      </w:rPr>
    </w:tblStylePr>
    <w:tblStylePr w:type="lastRow">
      <w:rPr>
        <w:b/>
        <w:color w:val="245a8d" w:themeColor="accent1" w:themeShade="95"/>
      </w:rPr>
      <w:tcPr>
        <w:tcBorders>
          <w:top w:val="single" w:color="5B9BD5" w:themeColor="accent1" w:sz="4" w:space="0"/>
        </w:tcBorders>
      </w:tcPr>
    </w:tblStylePr>
  </w:style>
  <w:style w:type="table" w:styleId="1125" w:customStyle="1">
    <w:name w:val="List Table 6 Colorful - Accent 2"/>
    <w:basedOn w:val="999"/>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1126" w:customStyle="1">
    <w:name w:val="List Table 6 Colorful - Accent 3"/>
    <w:basedOn w:val="999"/>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1127" w:customStyle="1">
    <w:name w:val="List Table 6 Colorful - Accent 4"/>
    <w:basedOn w:val="999"/>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1128" w:customStyle="1">
    <w:name w:val="List Table 6 Colorful - Accent 5"/>
    <w:basedOn w:val="999"/>
    <w:uiPriority w:val="99"/>
    <w:pPr>
      <w:spacing w:after="0" w:line="240" w:lineRule="auto"/>
    </w:pPr>
    <w:tblPr>
      <w:tblStyleRowBandSize w:val="1"/>
      <w:tblStyleColBandSize w:val="1"/>
      <w:tblBorders>
        <w:top w:val="single" w:color="8DA9DB" w:themeColor="accent5" w:themeTint="9A" w:sz="4" w:space="0"/>
        <w:bottom w:val="single" w:color="8DA9DB" w:themeColor="accent5" w:themeTint="9A" w:sz="4" w:space="0"/>
      </w:tblBorders>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b/>
        <w:color w:val="8da9db" w:themeColor="accent5" w:themeTint="9A" w:themeShade="95"/>
      </w:rPr>
    </w:tblStylePr>
    <w:tblStylePr w:type="firstRow">
      <w:rPr>
        <w:b/>
        <w:color w:val="8da9db" w:themeColor="accent5" w:themeTint="9A" w:themeShade="95"/>
      </w:rPr>
      <w:tcPr>
        <w:tcBorders>
          <w:bottom w:val="single" w:color="8DA9DB" w:themeColor="accent5" w:themeTint="9A" w:sz="4" w:space="0"/>
        </w:tcBorders>
      </w:tcPr>
    </w:tblStylePr>
    <w:tblStylePr w:type="lastCol">
      <w:rPr>
        <w:b/>
        <w:color w:val="8da9db" w:themeColor="accent5" w:themeTint="9A" w:themeShade="95"/>
      </w:rPr>
    </w:tblStylePr>
    <w:tblStylePr w:type="lastRow">
      <w:rPr>
        <w:b/>
        <w:color w:val="8da9db" w:themeColor="accent5" w:themeTint="9A" w:themeShade="95"/>
      </w:rPr>
      <w:tcPr>
        <w:tcBorders>
          <w:top w:val="single" w:color="8DA9DB" w:themeColor="accent5" w:themeTint="9A" w:sz="4" w:space="0"/>
        </w:tcBorders>
      </w:tcPr>
    </w:tblStylePr>
  </w:style>
  <w:style w:type="table" w:styleId="1129" w:customStyle="1">
    <w:name w:val="List Table 6 Colorful - Accent 6"/>
    <w:basedOn w:val="999"/>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1130">
    <w:name w:val="List Table 7 Colorful"/>
    <w:basedOn w:val="999"/>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1131" w:customStyle="1">
    <w:name w:val="List Table 7 Colorful - Accent 1"/>
    <w:basedOn w:val="999"/>
    <w:uiPriority w:val="99"/>
    <w:pPr>
      <w:spacing w:after="0" w:line="240" w:lineRule="auto"/>
    </w:pPr>
    <w:tblPr>
      <w:tblStyleRowBandSize w:val="1"/>
      <w:tblStyleColBandSize w:val="1"/>
      <w:tblBorders>
        <w:right w:val="single" w:color="5B9BD5" w:themeColor="accent1" w:sz="4" w:space="0"/>
      </w:tblBorders>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rFonts w:ascii="Arial" w:hAnsi="Arial"/>
        <w:i/>
        <w:color w:val="245a8d" w:themeColor="accent1" w:themeShade="95"/>
        <w:sz w:val="22"/>
      </w:rPr>
      <w:pPr>
        <w:jc w:val="right"/>
      </w:p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style>
  <w:style w:type="table" w:styleId="1132" w:customStyle="1">
    <w:name w:val="List Table 7 Colorful - Accent 2"/>
    <w:basedOn w:val="999"/>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1133" w:customStyle="1">
    <w:name w:val="List Table 7 Colorful - Accent 3"/>
    <w:basedOn w:val="999"/>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style>
  <w:style w:type="table" w:styleId="1134" w:customStyle="1">
    <w:name w:val="List Table 7 Colorful - Accent 4"/>
    <w:basedOn w:val="999"/>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1135" w:customStyle="1">
    <w:name w:val="List Table 7 Colorful - Accent 5"/>
    <w:basedOn w:val="999"/>
    <w:uiPriority w:val="99"/>
    <w:pPr>
      <w:spacing w:after="0" w:line="240" w:lineRule="auto"/>
    </w:pPr>
    <w:tblPr>
      <w:tblStyleRowBandSize w:val="1"/>
      <w:tblStyleColBandSize w:val="1"/>
      <w:tblBorders>
        <w:right w:val="single" w:color="8DA9DB" w:themeColor="accent5" w:themeTint="9A" w:sz="4" w:space="0"/>
      </w:tblBorders>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rFonts w:ascii="Arial" w:hAnsi="Arial"/>
        <w:i/>
        <w:color w:val="8da9db"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style>
  <w:style w:type="table" w:styleId="1136" w:customStyle="1">
    <w:name w:val="List Table 7 Colorful - Accent 6"/>
    <w:basedOn w:val="999"/>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style>
  <w:style w:type="table" w:styleId="1137" w:customStyle="1">
    <w:name w:val="Lined - Accent"/>
    <w:basedOn w:val="99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1138" w:customStyle="1">
    <w:name w:val="Lined - Accent 1"/>
    <w:basedOn w:val="99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1139" w:customStyle="1">
    <w:name w:val="Lined - Accent 2"/>
    <w:basedOn w:val="99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1140" w:customStyle="1">
    <w:name w:val="Lined - Accent 3"/>
    <w:basedOn w:val="99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1141" w:customStyle="1">
    <w:name w:val="Lined - Accent 4"/>
    <w:basedOn w:val="99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1142" w:customStyle="1">
    <w:name w:val="Lined - Accent 5"/>
    <w:basedOn w:val="99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1143" w:customStyle="1">
    <w:name w:val="Lined - Accent 6"/>
    <w:basedOn w:val="999"/>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1144" w:customStyle="1">
    <w:name w:val="Bordered &amp; Lined - Accent"/>
    <w:basedOn w:val="999"/>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1145" w:customStyle="1">
    <w:name w:val="Bordered &amp; Lined - Accent 1"/>
    <w:basedOn w:val="999"/>
    <w:uiPriority w:val="99"/>
    <w:pPr>
      <w:spacing w:after="0" w:line="240" w:lineRule="auto"/>
    </w:pPr>
    <w:rPr>
      <w:color w:val="404040"/>
      <w:sz w:val="20"/>
      <w:szCs w:val="20"/>
      <w:lang w:eastAsia="ru-RU"/>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1146" w:customStyle="1">
    <w:name w:val="Bordered &amp; Lined - Accent 2"/>
    <w:basedOn w:val="999"/>
    <w:uiPriority w:val="99"/>
    <w:pPr>
      <w:spacing w:after="0" w:line="240" w:lineRule="auto"/>
    </w:pPr>
    <w:rPr>
      <w:color w:val="404040"/>
      <w:sz w:val="20"/>
      <w:szCs w:val="20"/>
      <w:lang w:eastAsia="ru-R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1147" w:customStyle="1">
    <w:name w:val="Bordered &amp; Lined - Accent 3"/>
    <w:basedOn w:val="999"/>
    <w:uiPriority w:val="99"/>
    <w:pPr>
      <w:spacing w:after="0" w:line="240" w:lineRule="auto"/>
    </w:pPr>
    <w:rPr>
      <w:color w:val="404040"/>
      <w:sz w:val="20"/>
      <w:szCs w:val="20"/>
      <w:lang w:eastAsia="ru-R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1148" w:customStyle="1">
    <w:name w:val="Bordered &amp; Lined - Accent 4"/>
    <w:basedOn w:val="999"/>
    <w:uiPriority w:val="99"/>
    <w:pPr>
      <w:spacing w:after="0" w:line="240" w:lineRule="auto"/>
    </w:pPr>
    <w:rPr>
      <w:color w:val="404040"/>
      <w:sz w:val="20"/>
      <w:szCs w:val="20"/>
      <w:lang w:eastAsia="ru-R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1149" w:customStyle="1">
    <w:name w:val="Bordered &amp; Lined - Accent 5"/>
    <w:basedOn w:val="999"/>
    <w:uiPriority w:val="99"/>
    <w:pPr>
      <w:spacing w:after="0" w:line="240" w:lineRule="auto"/>
    </w:pPr>
    <w:rPr>
      <w:color w:val="404040"/>
      <w:sz w:val="20"/>
      <w:szCs w:val="20"/>
      <w:lang w:eastAsia="ru-RU"/>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1150" w:customStyle="1">
    <w:name w:val="Bordered &amp; Lined - Accent 6"/>
    <w:basedOn w:val="999"/>
    <w:uiPriority w:val="99"/>
    <w:pPr>
      <w:spacing w:after="0" w:line="240" w:lineRule="auto"/>
    </w:pPr>
    <w:rPr>
      <w:color w:val="404040"/>
      <w:sz w:val="20"/>
      <w:szCs w:val="20"/>
      <w:lang w:eastAsia="ru-R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1151" w:customStyle="1">
    <w:name w:val="Bordered"/>
    <w:basedOn w:val="999"/>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1152" w:customStyle="1">
    <w:name w:val="Bordered - Accent 1"/>
    <w:basedOn w:val="999"/>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themeColor="accent1" w:sz="12" w:space="0"/>
        </w:tcBorders>
      </w:tcPr>
    </w:tblStylePr>
    <w:tblStylePr w:type="lastCol">
      <w:rPr>
        <w:rFonts w:ascii="Arial" w:hAnsi="Arial"/>
        <w:color w:val="404040"/>
        <w:sz w:val="22"/>
      </w:rPr>
      <w:tcPr>
        <w:tcBorders>
          <w:left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style>
  <w:style w:type="table" w:styleId="1153" w:customStyle="1">
    <w:name w:val="Bordered - Accent 2"/>
    <w:basedOn w:val="99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1154" w:customStyle="1">
    <w:name w:val="Bordered - Accent 3"/>
    <w:basedOn w:val="99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1155" w:customStyle="1">
    <w:name w:val="Bordered - Accent 4"/>
    <w:basedOn w:val="99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1156" w:customStyle="1">
    <w:name w:val="Bordered - Accent 5"/>
    <w:basedOn w:val="999"/>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themeColor="accent5" w:themeTint="9A" w:sz="12" w:space="0"/>
        </w:tcBorders>
      </w:tcPr>
    </w:tblStylePr>
    <w:tblStylePr w:type="lastCol">
      <w:rPr>
        <w:rFonts w:ascii="Arial" w:hAnsi="Arial"/>
        <w:color w:val="404040"/>
        <w:sz w:val="22"/>
      </w:rPr>
      <w:tcPr>
        <w:tcBorders>
          <w:left w:val="single" w:color="8DA9DB" w:themeColor="accent5" w:themeTint="9A" w:sz="12" w:space="0"/>
        </w:tcBorders>
      </w:tcPr>
    </w:tblStylePr>
    <w:tblStylePr w:type="lastRow">
      <w:rPr>
        <w:rFonts w:ascii="Arial" w:hAnsi="Arial"/>
        <w:color w:val="404040"/>
        <w:sz w:val="22"/>
      </w:rPr>
      <w:tcPr>
        <w:tcBorders>
          <w:top w:val="single" w:color="8DA9DB" w:themeColor="accent5" w:themeTint="9A" w:sz="12" w:space="0"/>
        </w:tcBorders>
      </w:tcPr>
    </w:tblStylePr>
  </w:style>
  <w:style w:type="table" w:styleId="1157" w:customStyle="1">
    <w:name w:val="Bordered - Accent 6"/>
    <w:basedOn w:val="99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paragraph" w:styleId="1158">
    <w:name w:val="footnote text"/>
    <w:basedOn w:val="988"/>
    <w:link w:val="1159"/>
    <w:uiPriority w:val="99"/>
    <w:semiHidden/>
    <w:unhideWhenUsed/>
    <w:pPr>
      <w:spacing w:after="40" w:line="240" w:lineRule="auto"/>
    </w:pPr>
    <w:rPr>
      <w:sz w:val="18"/>
    </w:rPr>
  </w:style>
  <w:style w:type="character" w:styleId="1159" w:customStyle="1">
    <w:name w:val="Текст сноски Знак"/>
    <w:link w:val="1158"/>
    <w:uiPriority w:val="99"/>
    <w:rPr>
      <w:sz w:val="18"/>
    </w:rPr>
  </w:style>
  <w:style w:type="character" w:styleId="1160">
    <w:name w:val="footnote reference"/>
    <w:basedOn w:val="998"/>
    <w:uiPriority w:val="99"/>
    <w:unhideWhenUsed/>
    <w:rPr>
      <w:vertAlign w:val="superscript"/>
    </w:rPr>
  </w:style>
  <w:style w:type="paragraph" w:styleId="1161">
    <w:name w:val="endnote text"/>
    <w:basedOn w:val="988"/>
    <w:link w:val="1162"/>
    <w:uiPriority w:val="99"/>
    <w:semiHidden/>
    <w:unhideWhenUsed/>
    <w:pPr>
      <w:spacing w:after="0" w:line="240" w:lineRule="auto"/>
    </w:pPr>
    <w:rPr>
      <w:sz w:val="20"/>
    </w:rPr>
  </w:style>
  <w:style w:type="character" w:styleId="1162" w:customStyle="1">
    <w:name w:val="Текст концевой сноски Знак"/>
    <w:link w:val="1161"/>
    <w:uiPriority w:val="99"/>
    <w:rPr>
      <w:sz w:val="20"/>
    </w:rPr>
  </w:style>
  <w:style w:type="character" w:styleId="1163">
    <w:name w:val="endnote reference"/>
    <w:basedOn w:val="998"/>
    <w:uiPriority w:val="99"/>
    <w:semiHidden/>
    <w:unhideWhenUsed/>
    <w:rPr>
      <w:vertAlign w:val="superscript"/>
    </w:rPr>
  </w:style>
  <w:style w:type="paragraph" w:styleId="1164">
    <w:name w:val="toc 2"/>
    <w:basedOn w:val="988"/>
    <w:next w:val="988"/>
    <w:uiPriority w:val="39"/>
    <w:unhideWhenUsed/>
    <w:pPr>
      <w:ind w:left="283"/>
      <w:spacing w:after="57"/>
    </w:pPr>
  </w:style>
  <w:style w:type="paragraph" w:styleId="1165">
    <w:name w:val="toc 3"/>
    <w:basedOn w:val="988"/>
    <w:next w:val="988"/>
    <w:uiPriority w:val="39"/>
    <w:unhideWhenUsed/>
    <w:pPr>
      <w:ind w:left="567"/>
      <w:spacing w:after="57"/>
    </w:pPr>
  </w:style>
  <w:style w:type="paragraph" w:styleId="1166">
    <w:name w:val="toc 4"/>
    <w:basedOn w:val="988"/>
    <w:next w:val="988"/>
    <w:uiPriority w:val="39"/>
    <w:unhideWhenUsed/>
    <w:pPr>
      <w:ind w:left="850"/>
      <w:spacing w:after="57"/>
    </w:pPr>
  </w:style>
  <w:style w:type="paragraph" w:styleId="1167">
    <w:name w:val="toc 5"/>
    <w:basedOn w:val="988"/>
    <w:next w:val="988"/>
    <w:uiPriority w:val="39"/>
    <w:unhideWhenUsed/>
    <w:pPr>
      <w:ind w:left="1134"/>
      <w:spacing w:after="57"/>
    </w:pPr>
  </w:style>
  <w:style w:type="paragraph" w:styleId="1168">
    <w:name w:val="toc 6"/>
    <w:basedOn w:val="988"/>
    <w:next w:val="988"/>
    <w:uiPriority w:val="39"/>
    <w:unhideWhenUsed/>
    <w:pPr>
      <w:ind w:left="1417"/>
      <w:spacing w:after="57"/>
    </w:pPr>
  </w:style>
  <w:style w:type="paragraph" w:styleId="1169">
    <w:name w:val="toc 7"/>
    <w:basedOn w:val="988"/>
    <w:next w:val="988"/>
    <w:uiPriority w:val="39"/>
    <w:unhideWhenUsed/>
    <w:pPr>
      <w:ind w:left="1701"/>
      <w:spacing w:after="57"/>
    </w:pPr>
  </w:style>
  <w:style w:type="paragraph" w:styleId="1170">
    <w:name w:val="toc 8"/>
    <w:basedOn w:val="988"/>
    <w:next w:val="988"/>
    <w:uiPriority w:val="39"/>
    <w:unhideWhenUsed/>
    <w:pPr>
      <w:ind w:left="1984"/>
      <w:spacing w:after="57"/>
    </w:pPr>
  </w:style>
  <w:style w:type="paragraph" w:styleId="1171">
    <w:name w:val="toc 9"/>
    <w:basedOn w:val="988"/>
    <w:next w:val="988"/>
    <w:uiPriority w:val="39"/>
    <w:unhideWhenUsed/>
    <w:pPr>
      <w:ind w:left="2268"/>
      <w:spacing w:after="57"/>
    </w:pPr>
  </w:style>
  <w:style w:type="paragraph" w:styleId="1172">
    <w:name w:val="table of figures"/>
    <w:basedOn w:val="988"/>
    <w:next w:val="988"/>
    <w:uiPriority w:val="99"/>
    <w:unhideWhenUsed/>
    <w:pPr>
      <w:spacing w:after="0"/>
    </w:pPr>
  </w:style>
  <w:style w:type="paragraph" w:styleId="1173">
    <w:name w:val="No Spacing"/>
    <w:link w:val="1175"/>
    <w:uiPriority w:val="1"/>
    <w:qFormat/>
    <w:pPr>
      <w:spacing w:after="0" w:line="240" w:lineRule="auto"/>
    </w:pPr>
    <w:rPr>
      <w:rFonts w:ascii="Calibri" w:hAnsi="Calibri" w:eastAsia="Calibri" w:cs="Times New Roman"/>
    </w:rPr>
  </w:style>
  <w:style w:type="table" w:styleId="1174">
    <w:name w:val="Table Grid"/>
    <w:basedOn w:val="999"/>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175" w:customStyle="1">
    <w:name w:val="Без интервала Знак"/>
    <w:basedOn w:val="998"/>
    <w:link w:val="1173"/>
    <w:uiPriority w:val="1"/>
    <w:rPr>
      <w:rFonts w:ascii="Calibri" w:hAnsi="Calibri" w:eastAsia="Calibri" w:cs="Times New Roman"/>
    </w:rPr>
  </w:style>
  <w:style w:type="paragraph" w:styleId="1176" w:customStyle="1">
    <w:name w:val="Курсовая"/>
    <w:basedOn w:val="988"/>
    <w:next w:val="988"/>
    <w:qFormat/>
    <w:pPr>
      <w:ind w:left="426"/>
      <w:jc w:val="center"/>
      <w:spacing w:after="0" w:line="240" w:lineRule="auto"/>
    </w:pPr>
    <w:rPr>
      <w:rFonts w:eastAsia="Times New Roman" w:cs="Times New Roman"/>
      <w:b/>
      <w:color w:val="000000" w:themeColor="text1"/>
      <w:szCs w:val="28"/>
      <w:lang w:eastAsia="ru-RU"/>
    </w:rPr>
  </w:style>
  <w:style w:type="paragraph" w:styleId="1177">
    <w:name w:val="Subtitle"/>
    <w:basedOn w:val="988"/>
    <w:next w:val="988"/>
    <w:link w:val="1178"/>
    <w:uiPriority w:val="11"/>
    <w:qFormat/>
    <w:pPr>
      <w:numPr>
        <w:ilvl w:val="1"/>
      </w:numPr>
    </w:pPr>
    <w:rPr>
      <w:rFonts w:eastAsiaTheme="minorEastAsia"/>
      <w:color w:val="5a5a5a" w:themeColor="text1" w:themeTint="A5"/>
      <w:spacing w:val="15"/>
    </w:rPr>
  </w:style>
  <w:style w:type="character" w:styleId="1178" w:customStyle="1">
    <w:name w:val="Подзаголовок Знак"/>
    <w:basedOn w:val="998"/>
    <w:link w:val="1177"/>
    <w:uiPriority w:val="11"/>
    <w:rPr>
      <w:rFonts w:eastAsiaTheme="minorEastAsia"/>
      <w:color w:val="5a5a5a" w:themeColor="text1" w:themeTint="A5"/>
      <w:spacing w:val="15"/>
    </w:rPr>
  </w:style>
  <w:style w:type="paragraph" w:styleId="1179">
    <w:name w:val="Header"/>
    <w:basedOn w:val="988"/>
    <w:link w:val="1180"/>
    <w:uiPriority w:val="99"/>
    <w:unhideWhenUsed/>
    <w:pPr>
      <w:spacing w:after="0" w:line="240" w:lineRule="auto"/>
      <w:tabs>
        <w:tab w:val="center" w:pos="4677" w:leader="none"/>
        <w:tab w:val="right" w:pos="9355" w:leader="none"/>
      </w:tabs>
    </w:pPr>
  </w:style>
  <w:style w:type="character" w:styleId="1180" w:customStyle="1">
    <w:name w:val="Верхний колонтитул Знак"/>
    <w:basedOn w:val="998"/>
    <w:link w:val="1179"/>
    <w:uiPriority w:val="99"/>
  </w:style>
  <w:style w:type="paragraph" w:styleId="1181">
    <w:name w:val="Footer"/>
    <w:basedOn w:val="988"/>
    <w:link w:val="1182"/>
    <w:uiPriority w:val="99"/>
    <w:unhideWhenUsed/>
    <w:pPr>
      <w:spacing w:after="0" w:line="240" w:lineRule="auto"/>
      <w:tabs>
        <w:tab w:val="center" w:pos="4677" w:leader="none"/>
        <w:tab w:val="right" w:pos="9355" w:leader="none"/>
      </w:tabs>
    </w:pPr>
  </w:style>
  <w:style w:type="character" w:styleId="1182" w:customStyle="1">
    <w:name w:val="Нижний колонтитул Знак"/>
    <w:basedOn w:val="998"/>
    <w:link w:val="1181"/>
    <w:uiPriority w:val="99"/>
  </w:style>
  <w:style w:type="paragraph" w:styleId="1183" w:customStyle="1">
    <w:name w:val="Чертежный"/>
    <w:pPr>
      <w:jc w:val="both"/>
      <w:spacing w:after="0" w:line="240" w:lineRule="auto"/>
    </w:pPr>
    <w:rPr>
      <w:rFonts w:ascii="ISOCPEUR" w:hAnsi="ISOCPEUR" w:eastAsia="Times New Roman" w:cs="Times New Roman"/>
      <w:i/>
      <w:sz w:val="28"/>
      <w:szCs w:val="20"/>
      <w:lang w:val="uk-UA" w:eastAsia="ru-RU"/>
    </w:rPr>
  </w:style>
  <w:style w:type="character" w:styleId="1184">
    <w:name w:val="Hyperlink"/>
    <w:basedOn w:val="998"/>
    <w:uiPriority w:val="99"/>
    <w:unhideWhenUsed/>
    <w:rPr>
      <w:color w:val="0000ff"/>
      <w:u w:val="single"/>
    </w:rPr>
  </w:style>
  <w:style w:type="character" w:styleId="1185" w:customStyle="1">
    <w:name w:val="Заголовок 1 Знак"/>
    <w:link w:val="989"/>
    <w:uiPriority w:val="9"/>
    <w:rPr>
      <w:b/>
      <w:bCs/>
    </w:rPr>
  </w:style>
  <w:style w:type="paragraph" w:styleId="1186">
    <w:name w:val="TOC Heading"/>
    <w:basedOn w:val="989"/>
    <w:next w:val="988"/>
    <w:uiPriority w:val="39"/>
    <w:unhideWhenUsed/>
    <w:qFormat/>
    <w:pPr>
      <w:spacing w:before="0" w:line="360" w:lineRule="auto"/>
      <w:outlineLvl w:val="9"/>
    </w:pPr>
    <w:rPr>
      <w:b w:val="0"/>
      <w:color w:val="auto"/>
      <w:lang w:eastAsia="ru-RU"/>
    </w:rPr>
  </w:style>
  <w:style w:type="paragraph" w:styleId="1187">
    <w:name w:val="toc 1"/>
    <w:basedOn w:val="988"/>
    <w:next w:val="988"/>
    <w:uiPriority w:val="39"/>
    <w:unhideWhenUsed/>
    <w:pPr>
      <w:spacing w:after="100"/>
      <w:tabs>
        <w:tab w:val="right" w:pos="9345" w:leader="dot"/>
      </w:tabs>
    </w:pPr>
    <w:rPr>
      <w:rFonts w:cs="Times New Roman"/>
      <w:b/>
      <w:szCs w:val="28"/>
    </w:rPr>
  </w:style>
  <w:style w:type="paragraph" w:styleId="1188" w:customStyle="1">
    <w:name w:val="docdata"/>
    <w:basedOn w:val="988"/>
    <w:pPr>
      <w:spacing w:before="100" w:beforeAutospacing="1" w:after="100" w:afterAutospacing="1" w:line="240" w:lineRule="auto"/>
    </w:pPr>
    <w:rPr>
      <w:rFonts w:eastAsia="Times New Roman" w:cs="Times New Roman"/>
      <w:sz w:val="24"/>
      <w:szCs w:val="24"/>
      <w:lang w:eastAsia="ru-RU"/>
    </w:rPr>
  </w:style>
  <w:style w:type="paragraph" w:styleId="1189">
    <w:name w:val="Normal (Web)"/>
    <w:basedOn w:val="988"/>
    <w:uiPriority w:val="99"/>
    <w:unhideWhenUsed/>
    <w:pPr>
      <w:spacing w:before="100" w:beforeAutospacing="1" w:after="100" w:afterAutospacing="1" w:line="240" w:lineRule="auto"/>
    </w:pPr>
    <w:rPr>
      <w:rFonts w:eastAsia="Times New Roman" w:cs="Times New Roman"/>
      <w:sz w:val="24"/>
      <w:szCs w:val="24"/>
      <w:lang w:eastAsia="ru-RU"/>
    </w:rPr>
  </w:style>
  <w:style w:type="character" w:styleId="1190" w:customStyle="1">
    <w:name w:val="1731"/>
    <w:basedOn w:val="998"/>
  </w:style>
  <w:style w:type="character" w:styleId="1191" w:customStyle="1">
    <w:name w:val="1301"/>
    <w:basedOn w:val="998"/>
  </w:style>
  <w:style w:type="paragraph" w:styleId="1192">
    <w:name w:val="List Paragraph"/>
    <w:basedOn w:val="988"/>
    <w:uiPriority w:val="34"/>
    <w:qFormat/>
    <w:pPr>
      <w:contextualSpacing/>
      <w:ind w:left="720"/>
    </w:pPr>
  </w:style>
  <w:style w:type="character" w:styleId="1193" w:customStyle="1">
    <w:name w:val="Заголовок 2 Знак"/>
    <w:basedOn w:val="998"/>
    <w:link w:val="990"/>
    <w:uiPriority w:val="9"/>
    <w:rPr>
      <w:rFonts w:ascii="Times New Roman" w:hAnsi="Times New Roman" w:eastAsiaTheme="majorEastAsia" w:cstheme="majorBidi"/>
      <w:color w:val="000000" w:themeColor="text1"/>
      <w:sz w:val="28"/>
      <w:szCs w:val="26"/>
    </w:rPr>
  </w:style>
  <w:style w:type="character" w:styleId="1194">
    <w:name w:val="Strong"/>
    <w:basedOn w:val="998"/>
    <w:uiPriority w:val="22"/>
    <w:qFormat/>
    <w:rPr>
      <w:b/>
      <w:bCs/>
    </w:rPr>
  </w:style>
  <w:style w:type="paragraph" w:styleId="1195">
    <w:name w:val="Balloon Text"/>
    <w:basedOn w:val="988"/>
    <w:link w:val="1196"/>
    <w:uiPriority w:val="99"/>
    <w:semiHidden/>
    <w:unhideWhenUsed/>
    <w:pPr>
      <w:spacing w:after="0" w:line="240" w:lineRule="auto"/>
    </w:pPr>
    <w:rPr>
      <w:rFonts w:ascii="Segoe UI" w:hAnsi="Segoe UI" w:cs="Segoe UI"/>
      <w:sz w:val="18"/>
      <w:szCs w:val="18"/>
    </w:rPr>
  </w:style>
  <w:style w:type="character" w:styleId="1196" w:customStyle="1">
    <w:name w:val="Текст выноски Знак"/>
    <w:basedOn w:val="998"/>
    <w:link w:val="1195"/>
    <w:uiPriority w:val="99"/>
    <w:semiHidden/>
    <w:rPr>
      <w:rFonts w:ascii="Segoe UI" w:hAnsi="Segoe UI" w:cs="Segoe UI"/>
      <w:sz w:val="18"/>
      <w:szCs w:val="18"/>
    </w:rPr>
  </w:style>
  <w:style w:type="paragraph" w:styleId="1197">
    <w:name w:val="List Bullet"/>
    <w:basedOn w:val="988"/>
    <w:uiPriority w:val="99"/>
    <w:unhideWhenUsed/>
    <w:pPr>
      <w:numPr>
        <w:ilvl w:val="0"/>
        <w:numId w:val="14"/>
      </w:numPr>
      <w:contextualSpacing/>
    </w:pPr>
  </w:style>
  <w:style w:type="character" w:styleId="1198" w:customStyle="1">
    <w:name w:val="docy"/>
    <w:basedOn w:val="998"/>
  </w:style>
  <w:style w:type="character" w:styleId="1199" w:customStyle="1">
    <w:name w:val="time"/>
    <w:basedOn w:val="998"/>
  </w:style>
  <w:style w:type="character" w:styleId="1200" w:customStyle="1">
    <w:name w:val="tgico"/>
    <w:basedOn w:val="998"/>
  </w:style>
  <w:style w:type="character" w:styleId="1201" w:customStyle="1">
    <w:name w:val="i18n"/>
    <w:basedOn w:val="998"/>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64022-94F7-4745-BCCB-94E59A1B6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R7-Office/7.4.0.112</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Группа ИС-31/9</dc:creator>
  <cp:keywords/>
  <dc:description/>
  <cp:lastModifiedBy>Игорь Верзаков</cp:lastModifiedBy>
  <cp:revision>20</cp:revision>
  <dcterms:created xsi:type="dcterms:W3CDTF">2024-01-25T09:06:00Z</dcterms:created>
  <dcterms:modified xsi:type="dcterms:W3CDTF">2024-02-13T10:57:55Z</dcterms:modified>
</cp:coreProperties>
</file>