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b w:val="1"/>
          <w:sz w:val="24"/>
          <w:szCs w:val="24"/>
        </w:rPr>
      </w:pPr>
      <w:r w:rsidDel="00000000" w:rsidR="00000000" w:rsidRPr="00000000">
        <w:rPr>
          <w:sz w:val="24"/>
          <w:szCs w:val="24"/>
          <w:rtl w:val="0"/>
        </w:rPr>
        <w:t xml:space="preserve">Note: the final notebook is</w:t>
      </w:r>
      <w:r w:rsidDel="00000000" w:rsidR="00000000" w:rsidRPr="00000000">
        <w:rPr>
          <w:b w:val="1"/>
          <w:sz w:val="24"/>
          <w:szCs w:val="24"/>
          <w:rtl w:val="0"/>
        </w:rPr>
        <w:t xml:space="preserve"> </w:t>
      </w:r>
      <w:r w:rsidDel="00000000" w:rsidR="00000000" w:rsidRPr="00000000">
        <w:rPr>
          <w:rFonts w:ascii="Courier New" w:cs="Courier New" w:eastAsia="Courier New" w:hAnsi="Courier New"/>
          <w:b w:val="1"/>
          <w:sz w:val="24"/>
          <w:szCs w:val="24"/>
          <w:rtl w:val="0"/>
        </w:rPr>
        <w:t xml:space="preserve">yolo_implementation_final.ipynb</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YOLO: System Description and Implementation</w:t>
      </w:r>
    </w:p>
    <w:p w:rsidR="00000000" w:rsidDel="00000000" w:rsidP="00000000" w:rsidRDefault="00000000" w:rsidRPr="00000000" w14:paraId="00000004">
      <w:pPr>
        <w:rPr>
          <w:sz w:val="24"/>
          <w:szCs w:val="24"/>
        </w:rPr>
      </w:pPr>
      <w:r w:rsidDel="00000000" w:rsidR="00000000" w:rsidRPr="00000000">
        <w:rPr>
          <w:sz w:val="24"/>
          <w:szCs w:val="24"/>
          <w:rtl w:val="0"/>
        </w:rPr>
        <w:br w:type="textWrapping"/>
      </w:r>
      <w:r w:rsidDel="00000000" w:rsidR="00000000" w:rsidRPr="00000000">
        <w:rPr>
          <w:sz w:val="24"/>
          <w:szCs w:val="24"/>
          <w:rtl w:val="0"/>
        </w:rPr>
        <w:t xml:space="preserve">The YOLOv5 deep learning model forms the core of the proposed system, designed for detecting and classifying vehicles. The model has been trained on a dataset of 7,500 images, collected using a suitable camera capturing the diverse array of vehicles on the streets of Iraq. These images have been pre-classified into five categories: personal cars, taxi cars, minibus cars, trucks, and tuk-tuks.</w:t>
      </w:r>
    </w:p>
    <w:p w:rsidR="00000000" w:rsidDel="00000000" w:rsidP="00000000" w:rsidRDefault="00000000" w:rsidRPr="00000000" w14:paraId="00000005">
      <w:pPr>
        <w:rPr>
          <w:sz w:val="24"/>
          <w:szCs w:val="24"/>
        </w:rPr>
      </w:pPr>
      <w:r w:rsidDel="00000000" w:rsidR="00000000" w:rsidRPr="00000000">
        <w:rPr>
          <w:sz w:val="24"/>
          <w:szCs w:val="24"/>
          <w:rtl w:val="0"/>
        </w:rPr>
        <w:t xml:space="preserve">Google Colaboratory (</w:t>
      </w:r>
      <w:hyperlink r:id="rId7">
        <w:r w:rsidDel="00000000" w:rsidR="00000000" w:rsidRPr="00000000">
          <w:rPr>
            <w:color w:val="0563c1"/>
            <w:sz w:val="24"/>
            <w:szCs w:val="24"/>
            <w:u w:val="single"/>
            <w:rtl w:val="0"/>
          </w:rPr>
          <w:t xml:space="preserve">https://colab.research.google.com/</w:t>
        </w:r>
      </w:hyperlink>
      <w:r w:rsidDel="00000000" w:rsidR="00000000" w:rsidRPr="00000000">
        <w:rPr>
          <w:sz w:val="24"/>
          <w:szCs w:val="24"/>
          <w:rtl w:val="0"/>
        </w:rPr>
        <w:t xml:space="preserve">) provides the platform for the training process. After 100 epochs, the model achieves an Odds Ratio mAP of 0.924, indicative of the model's high accuracy in identifying and categorizing vehicles.</w:t>
      </w:r>
    </w:p>
    <w:p w:rsidR="00000000" w:rsidDel="00000000" w:rsidP="00000000" w:rsidRDefault="00000000" w:rsidRPr="00000000" w14:paraId="00000006">
      <w:pPr>
        <w:rPr>
          <w:sz w:val="24"/>
          <w:szCs w:val="24"/>
        </w:rPr>
      </w:pPr>
      <w:r w:rsidDel="00000000" w:rsidR="00000000" w:rsidRPr="00000000">
        <w:rPr>
          <w:sz w:val="24"/>
          <w:szCs w:val="24"/>
          <w:rtl w:val="0"/>
        </w:rPr>
        <w:br w:type="textWrapping"/>
        <w:t xml:space="preserve">The YOLOv5 network architecture is composed of three primary components:</w:t>
      </w:r>
    </w:p>
    <w:p w:rsidR="00000000" w:rsidDel="00000000" w:rsidP="00000000" w:rsidRDefault="00000000" w:rsidRPr="00000000" w14:paraId="00000007">
      <w:pPr>
        <w:numPr>
          <w:ilvl w:val="0"/>
          <w:numId w:val="1"/>
        </w:numPr>
        <w:ind w:left="720" w:hanging="360"/>
        <w:rPr>
          <w:sz w:val="24"/>
          <w:szCs w:val="24"/>
        </w:rPr>
      </w:pPr>
      <w:r w:rsidDel="00000000" w:rsidR="00000000" w:rsidRPr="00000000">
        <w:rPr>
          <w:sz w:val="24"/>
          <w:szCs w:val="24"/>
          <w:rtl w:val="0"/>
        </w:rPr>
        <w:t xml:space="preserve">Backbone: The CSPDarknet, which is tasked with the initial extraction of features from the input data.</w:t>
      </w:r>
    </w:p>
    <w:p w:rsidR="00000000" w:rsidDel="00000000" w:rsidP="00000000" w:rsidRDefault="00000000" w:rsidRPr="00000000" w14:paraId="00000008">
      <w:pPr>
        <w:numPr>
          <w:ilvl w:val="0"/>
          <w:numId w:val="1"/>
        </w:numPr>
        <w:ind w:left="720" w:hanging="360"/>
        <w:rPr>
          <w:sz w:val="24"/>
          <w:szCs w:val="24"/>
        </w:rPr>
      </w:pPr>
      <w:r w:rsidDel="00000000" w:rsidR="00000000" w:rsidRPr="00000000">
        <w:rPr>
          <w:sz w:val="24"/>
          <w:szCs w:val="24"/>
          <w:rtl w:val="0"/>
        </w:rPr>
        <w:t xml:space="preserve">Neck: The PANet, which performs the fusion of the extracted features.</w:t>
      </w:r>
    </w:p>
    <w:p w:rsidR="00000000" w:rsidDel="00000000" w:rsidP="00000000" w:rsidRDefault="00000000" w:rsidRPr="00000000" w14:paraId="00000009">
      <w:pPr>
        <w:numPr>
          <w:ilvl w:val="0"/>
          <w:numId w:val="1"/>
        </w:numPr>
        <w:ind w:left="720" w:hanging="360"/>
        <w:rPr>
          <w:sz w:val="24"/>
          <w:szCs w:val="24"/>
        </w:rPr>
      </w:pPr>
      <w:r w:rsidDel="00000000" w:rsidR="00000000" w:rsidRPr="00000000">
        <w:rPr>
          <w:sz w:val="24"/>
          <w:szCs w:val="24"/>
          <w:rtl w:val="0"/>
        </w:rPr>
        <w:t xml:space="preserve">Head: The YOLO Layer, which generates the output results of the detection process, including class, score, location, and size of the detected vehicles.</w:t>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Our Network: System Description and Implementation</w:t>
      </w:r>
    </w:p>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We had the general structure of the YOLO network in mind when creating our own object detection network. There are some differences in our data that allow us to implement a slightly simpler version of the YOLO model; the most apparent of which is that there is only one class, cars. This simplifies our loss function, as we no longer have the classification loss component. </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Generally speaking, our model does the same thing as a YOLO network; it takes an image and creates a grid, where each element in that grid is a 2d tensor. Then, for each grid cell, it calculates a specific number of bounding boxes in that cell, along with how confident it is that an object actually lies within each bounding box. </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Input data are images of shape (338, 190, 3)</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 The model outputs a tensor of size (5, 10, 5, 6). Let’s explain the meaning of each number in the output size. </w:t>
      </w:r>
    </w:p>
    <w:p w:rsidR="00000000" w:rsidDel="00000000" w:rsidP="00000000" w:rsidRDefault="00000000" w:rsidRPr="00000000" w14:paraId="00000012">
      <w:pPr>
        <w:numPr>
          <w:ilvl w:val="0"/>
          <w:numId w:val="2"/>
        </w:numPr>
        <w:ind w:left="720" w:hanging="360"/>
        <w:rPr>
          <w:sz w:val="24"/>
          <w:szCs w:val="24"/>
          <w:u w:val="none"/>
        </w:rPr>
      </w:pPr>
      <w:r w:rsidDel="00000000" w:rsidR="00000000" w:rsidRPr="00000000">
        <w:rPr>
          <w:sz w:val="24"/>
          <w:szCs w:val="24"/>
          <w:rtl w:val="0"/>
        </w:rPr>
        <w:t xml:space="preserve">The first 5 is the grid width. </w:t>
      </w:r>
    </w:p>
    <w:p w:rsidR="00000000" w:rsidDel="00000000" w:rsidP="00000000" w:rsidRDefault="00000000" w:rsidRPr="00000000" w14:paraId="00000013">
      <w:pPr>
        <w:numPr>
          <w:ilvl w:val="0"/>
          <w:numId w:val="2"/>
        </w:numPr>
        <w:ind w:left="720" w:hanging="360"/>
        <w:rPr>
          <w:sz w:val="24"/>
          <w:szCs w:val="24"/>
          <w:u w:val="none"/>
        </w:rPr>
      </w:pPr>
      <w:r w:rsidDel="00000000" w:rsidR="00000000" w:rsidRPr="00000000">
        <w:rPr>
          <w:sz w:val="24"/>
          <w:szCs w:val="24"/>
          <w:rtl w:val="0"/>
        </w:rPr>
        <w:t xml:space="preserve">The 10 is the grid height</w:t>
      </w:r>
    </w:p>
    <w:p w:rsidR="00000000" w:rsidDel="00000000" w:rsidP="00000000" w:rsidRDefault="00000000" w:rsidRPr="00000000" w14:paraId="00000014">
      <w:pPr>
        <w:numPr>
          <w:ilvl w:val="0"/>
          <w:numId w:val="2"/>
        </w:numPr>
        <w:ind w:left="720" w:hanging="360"/>
        <w:rPr>
          <w:sz w:val="24"/>
          <w:szCs w:val="24"/>
          <w:u w:val="none"/>
        </w:rPr>
      </w:pPr>
      <w:r w:rsidDel="00000000" w:rsidR="00000000" w:rsidRPr="00000000">
        <w:rPr>
          <w:sz w:val="24"/>
          <w:szCs w:val="24"/>
          <w:rtl w:val="0"/>
        </w:rPr>
        <w:t xml:space="preserve">The third 5 is the number of bounding boxes per grid cell. In our case, for each cell, the model calculates 5 bounding boxes. So, for example, even if only one object lies within a cell, the model will still calculate 5 bounding boxes for that cell – ideally, only one of them will have a high objectness score. </w:t>
      </w:r>
    </w:p>
    <w:p w:rsidR="00000000" w:rsidDel="00000000" w:rsidP="00000000" w:rsidRDefault="00000000" w:rsidRPr="00000000" w14:paraId="00000015">
      <w:pPr>
        <w:numPr>
          <w:ilvl w:val="0"/>
          <w:numId w:val="2"/>
        </w:numPr>
        <w:ind w:left="720" w:hanging="360"/>
        <w:rPr>
          <w:sz w:val="24"/>
          <w:szCs w:val="24"/>
          <w:u w:val="none"/>
        </w:rPr>
      </w:pPr>
      <w:r w:rsidDel="00000000" w:rsidR="00000000" w:rsidRPr="00000000">
        <w:rPr>
          <w:sz w:val="24"/>
          <w:szCs w:val="24"/>
          <w:rtl w:val="0"/>
        </w:rPr>
        <w:t xml:space="preserve">The 6 contains information about each calculated bounding box. Specifically, the elements here are (x_center, y_center, width, height, objectness, class). x_center and y_center are normalized between [0, 1) and are </w:t>
      </w:r>
      <w:r w:rsidDel="00000000" w:rsidR="00000000" w:rsidRPr="00000000">
        <w:rPr>
          <w:b w:val="1"/>
          <w:sz w:val="24"/>
          <w:szCs w:val="24"/>
          <w:rtl w:val="0"/>
        </w:rPr>
        <w:t xml:space="preserve">relative to the grid cell they are in</w:t>
      </w:r>
      <w:r w:rsidDel="00000000" w:rsidR="00000000" w:rsidRPr="00000000">
        <w:rPr>
          <w:sz w:val="24"/>
          <w:szCs w:val="24"/>
          <w:vertAlign w:val="superscript"/>
        </w:rPr>
        <w:footnoteReference w:customMarkFollows="0" w:id="1"/>
      </w:r>
      <w:r w:rsidDel="00000000" w:rsidR="00000000" w:rsidRPr="00000000">
        <w:rPr>
          <w:sz w:val="24"/>
          <w:szCs w:val="24"/>
          <w:rtl w:val="0"/>
        </w:rPr>
        <w:t xml:space="preserve">. The width and height are normalized by the whole image. The objectness is a measure of how confident the model is that an object is within the specific bounding box, and it is used to filter out the relevant bounding boxes and calculate the objectness loss. The class is irrelevant here and is an artifact of the more general YOLO network.</w:t>
      </w:r>
    </w:p>
    <w:p w:rsidR="00000000" w:rsidDel="00000000" w:rsidP="00000000" w:rsidRDefault="00000000" w:rsidRPr="00000000" w14:paraId="00000016">
      <w:pPr>
        <w:ind w:left="0" w:firstLine="0"/>
        <w:rPr>
          <w:sz w:val="24"/>
          <w:szCs w:val="24"/>
        </w:rPr>
      </w:pPr>
      <w:r w:rsidDel="00000000" w:rsidR="00000000" w:rsidRPr="00000000">
        <w:rPr>
          <w:sz w:val="24"/>
          <w:szCs w:val="24"/>
          <w:rtl w:val="0"/>
        </w:rPr>
        <w:t xml:space="preserve">We use a custom loss function, which factors in both bounding box accuracy and objectness accuracy. </w:t>
      </w:r>
    </w:p>
    <w:p w:rsidR="00000000" w:rsidDel="00000000" w:rsidP="00000000" w:rsidRDefault="00000000" w:rsidRPr="00000000" w14:paraId="00000017">
      <w:pPr>
        <w:ind w:left="0" w:firstLine="0"/>
        <w:jc w:val="center"/>
        <w:rPr>
          <w:sz w:val="24"/>
          <w:szCs w:val="24"/>
        </w:rPr>
      </w:pPr>
      <w:r w:rsidDel="00000000" w:rsidR="00000000" w:rsidRPr="00000000">
        <w:rPr>
          <w:sz w:val="24"/>
          <w:szCs w:val="24"/>
        </w:rPr>
        <w:drawing>
          <wp:inline distB="114300" distT="114300" distL="114300" distR="114300">
            <wp:extent cx="4633913" cy="2062938"/>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633913" cy="206293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0" w:firstLine="0"/>
        <w:jc w:val="left"/>
        <w:rPr>
          <w:sz w:val="24"/>
          <w:szCs w:val="24"/>
        </w:rPr>
      </w:pPr>
      <w:r w:rsidDel="00000000" w:rsidR="00000000" w:rsidRPr="00000000">
        <w:rPr>
          <w:sz w:val="24"/>
          <w:szCs w:val="24"/>
          <w:rtl w:val="0"/>
        </w:rPr>
        <w:t xml:space="preserve">Our model architecture is actually quite simple, and we chose to keep it this way primarily for performance reasons – training the model for 10 epochs, for example, already takes a relatively long time. The model summary is given below.</w:t>
      </w:r>
    </w:p>
    <w:p w:rsidR="00000000" w:rsidDel="00000000" w:rsidP="00000000" w:rsidRDefault="00000000" w:rsidRPr="00000000" w14:paraId="00000019">
      <w:pPr>
        <w:ind w:left="0" w:firstLine="0"/>
        <w:jc w:val="left"/>
        <w:rPr>
          <w:sz w:val="24"/>
          <w:szCs w:val="24"/>
        </w:rPr>
      </w:pPr>
      <w:r w:rsidDel="00000000" w:rsidR="00000000" w:rsidRPr="00000000">
        <w:rPr>
          <w:rtl w:val="0"/>
        </w:rPr>
      </w:r>
    </w:p>
    <w:p w:rsidR="00000000" w:rsidDel="00000000" w:rsidP="00000000" w:rsidRDefault="00000000" w:rsidRPr="00000000" w14:paraId="0000001A">
      <w:pPr>
        <w:ind w:left="0" w:firstLine="0"/>
        <w:jc w:val="left"/>
        <w:rPr>
          <w:rFonts w:ascii="Courier New" w:cs="Courier New" w:eastAsia="Courier New" w:hAnsi="Courier New"/>
          <w:color w:val="212121"/>
          <w:sz w:val="13"/>
          <w:szCs w:val="13"/>
          <w:highlight w:val="white"/>
        </w:rPr>
      </w:pPr>
      <w:r w:rsidDel="00000000" w:rsidR="00000000" w:rsidRPr="00000000">
        <w:rPr>
          <w:rFonts w:ascii="Courier New" w:cs="Courier New" w:eastAsia="Courier New" w:hAnsi="Courier New"/>
          <w:color w:val="212121"/>
          <w:sz w:val="13"/>
          <w:szCs w:val="13"/>
          <w:highlight w:val="white"/>
          <w:rtl w:val="0"/>
        </w:rPr>
        <w:t xml:space="preserve">Model: "model_11"</w:t>
      </w:r>
    </w:p>
    <w:p w:rsidR="00000000" w:rsidDel="00000000" w:rsidP="00000000" w:rsidRDefault="00000000" w:rsidRPr="00000000" w14:paraId="0000001B">
      <w:pPr>
        <w:ind w:left="0" w:firstLine="0"/>
        <w:jc w:val="left"/>
        <w:rPr>
          <w:rFonts w:ascii="Courier New" w:cs="Courier New" w:eastAsia="Courier New" w:hAnsi="Courier New"/>
          <w:color w:val="212121"/>
          <w:sz w:val="13"/>
          <w:szCs w:val="13"/>
          <w:highlight w:val="white"/>
        </w:rPr>
      </w:pPr>
      <w:r w:rsidDel="00000000" w:rsidR="00000000" w:rsidRPr="00000000">
        <w:rPr>
          <w:rFonts w:ascii="Courier New" w:cs="Courier New" w:eastAsia="Courier New" w:hAnsi="Courier New"/>
          <w:color w:val="212121"/>
          <w:sz w:val="13"/>
          <w:szCs w:val="13"/>
          <w:highlight w:val="white"/>
          <w:rtl w:val="0"/>
        </w:rPr>
        <w:t xml:space="preserve">_________________________________________________________________</w:t>
      </w:r>
    </w:p>
    <w:p w:rsidR="00000000" w:rsidDel="00000000" w:rsidP="00000000" w:rsidRDefault="00000000" w:rsidRPr="00000000" w14:paraId="0000001C">
      <w:pPr>
        <w:ind w:left="0" w:firstLine="0"/>
        <w:jc w:val="left"/>
        <w:rPr>
          <w:rFonts w:ascii="Courier New" w:cs="Courier New" w:eastAsia="Courier New" w:hAnsi="Courier New"/>
          <w:color w:val="212121"/>
          <w:sz w:val="13"/>
          <w:szCs w:val="13"/>
          <w:highlight w:val="white"/>
        </w:rPr>
      </w:pPr>
      <w:r w:rsidDel="00000000" w:rsidR="00000000" w:rsidRPr="00000000">
        <w:rPr>
          <w:rFonts w:ascii="Courier New" w:cs="Courier New" w:eastAsia="Courier New" w:hAnsi="Courier New"/>
          <w:color w:val="212121"/>
          <w:sz w:val="13"/>
          <w:szCs w:val="13"/>
          <w:highlight w:val="white"/>
          <w:rtl w:val="0"/>
        </w:rPr>
        <w:t xml:space="preserve"> Layer (type)                Output Shape              Param #   </w:t>
      </w:r>
    </w:p>
    <w:p w:rsidR="00000000" w:rsidDel="00000000" w:rsidP="00000000" w:rsidRDefault="00000000" w:rsidRPr="00000000" w14:paraId="0000001D">
      <w:pPr>
        <w:ind w:left="0" w:firstLine="0"/>
        <w:jc w:val="left"/>
        <w:rPr>
          <w:rFonts w:ascii="Courier New" w:cs="Courier New" w:eastAsia="Courier New" w:hAnsi="Courier New"/>
          <w:color w:val="212121"/>
          <w:sz w:val="13"/>
          <w:szCs w:val="13"/>
          <w:highlight w:val="white"/>
        </w:rPr>
      </w:pPr>
      <w:r w:rsidDel="00000000" w:rsidR="00000000" w:rsidRPr="00000000">
        <w:rPr>
          <w:rFonts w:ascii="Courier New" w:cs="Courier New" w:eastAsia="Courier New" w:hAnsi="Courier New"/>
          <w:color w:val="212121"/>
          <w:sz w:val="13"/>
          <w:szCs w:val="13"/>
          <w:highlight w:val="white"/>
          <w:rtl w:val="0"/>
        </w:rPr>
        <w:t xml:space="preserve">=================================================================</w:t>
      </w:r>
    </w:p>
    <w:p w:rsidR="00000000" w:rsidDel="00000000" w:rsidP="00000000" w:rsidRDefault="00000000" w:rsidRPr="00000000" w14:paraId="0000001E">
      <w:pPr>
        <w:ind w:left="0" w:firstLine="0"/>
        <w:jc w:val="left"/>
        <w:rPr>
          <w:rFonts w:ascii="Courier New" w:cs="Courier New" w:eastAsia="Courier New" w:hAnsi="Courier New"/>
          <w:color w:val="212121"/>
          <w:sz w:val="13"/>
          <w:szCs w:val="13"/>
          <w:highlight w:val="white"/>
        </w:rPr>
      </w:pPr>
      <w:r w:rsidDel="00000000" w:rsidR="00000000" w:rsidRPr="00000000">
        <w:rPr>
          <w:rFonts w:ascii="Courier New" w:cs="Courier New" w:eastAsia="Courier New" w:hAnsi="Courier New"/>
          <w:color w:val="212121"/>
          <w:sz w:val="13"/>
          <w:szCs w:val="13"/>
          <w:highlight w:val="white"/>
          <w:rtl w:val="0"/>
        </w:rPr>
        <w:t xml:space="preserve"> input_12 (InputLayer)       [(None, 190, 338, 3)]     0         </w:t>
      </w:r>
    </w:p>
    <w:p w:rsidR="00000000" w:rsidDel="00000000" w:rsidP="00000000" w:rsidRDefault="00000000" w:rsidRPr="00000000" w14:paraId="0000001F">
      <w:pPr>
        <w:ind w:left="0" w:firstLine="0"/>
        <w:jc w:val="left"/>
        <w:rPr>
          <w:rFonts w:ascii="Courier New" w:cs="Courier New" w:eastAsia="Courier New" w:hAnsi="Courier New"/>
          <w:color w:val="212121"/>
          <w:sz w:val="13"/>
          <w:szCs w:val="13"/>
          <w:highlight w:val="white"/>
        </w:rPr>
      </w:pPr>
      <w:r w:rsidDel="00000000" w:rsidR="00000000" w:rsidRPr="00000000">
        <w:rPr>
          <w:rFonts w:ascii="Courier New" w:cs="Courier New" w:eastAsia="Courier New" w:hAnsi="Courier New"/>
          <w:color w:val="212121"/>
          <w:sz w:val="13"/>
          <w:szCs w:val="13"/>
          <w:highlight w:val="white"/>
          <w:rtl w:val="0"/>
        </w:rPr>
        <w:t xml:space="preserve">                                                                 </w:t>
      </w:r>
    </w:p>
    <w:p w:rsidR="00000000" w:rsidDel="00000000" w:rsidP="00000000" w:rsidRDefault="00000000" w:rsidRPr="00000000" w14:paraId="00000020">
      <w:pPr>
        <w:ind w:left="0" w:firstLine="0"/>
        <w:jc w:val="left"/>
        <w:rPr>
          <w:rFonts w:ascii="Courier New" w:cs="Courier New" w:eastAsia="Courier New" w:hAnsi="Courier New"/>
          <w:color w:val="212121"/>
          <w:sz w:val="13"/>
          <w:szCs w:val="13"/>
          <w:highlight w:val="white"/>
        </w:rPr>
      </w:pPr>
      <w:r w:rsidDel="00000000" w:rsidR="00000000" w:rsidRPr="00000000">
        <w:rPr>
          <w:rFonts w:ascii="Courier New" w:cs="Courier New" w:eastAsia="Courier New" w:hAnsi="Courier New"/>
          <w:color w:val="212121"/>
          <w:sz w:val="13"/>
          <w:szCs w:val="13"/>
          <w:highlight w:val="white"/>
          <w:rtl w:val="0"/>
        </w:rPr>
        <w:t xml:space="preserve"> conv_1 (Conv2D)             (None, 190, 338, 16)      432       </w:t>
      </w:r>
    </w:p>
    <w:p w:rsidR="00000000" w:rsidDel="00000000" w:rsidP="00000000" w:rsidRDefault="00000000" w:rsidRPr="00000000" w14:paraId="00000021">
      <w:pPr>
        <w:ind w:left="0" w:firstLine="0"/>
        <w:jc w:val="left"/>
        <w:rPr>
          <w:rFonts w:ascii="Courier New" w:cs="Courier New" w:eastAsia="Courier New" w:hAnsi="Courier New"/>
          <w:color w:val="212121"/>
          <w:sz w:val="13"/>
          <w:szCs w:val="13"/>
          <w:highlight w:val="white"/>
        </w:rPr>
      </w:pPr>
      <w:r w:rsidDel="00000000" w:rsidR="00000000" w:rsidRPr="00000000">
        <w:rPr>
          <w:rFonts w:ascii="Courier New" w:cs="Courier New" w:eastAsia="Courier New" w:hAnsi="Courier New"/>
          <w:color w:val="212121"/>
          <w:sz w:val="13"/>
          <w:szCs w:val="13"/>
          <w:highlight w:val="white"/>
          <w:rtl w:val="0"/>
        </w:rPr>
        <w:t xml:space="preserve">                                                                 </w:t>
      </w:r>
    </w:p>
    <w:p w:rsidR="00000000" w:rsidDel="00000000" w:rsidP="00000000" w:rsidRDefault="00000000" w:rsidRPr="00000000" w14:paraId="00000022">
      <w:pPr>
        <w:ind w:left="0" w:firstLine="0"/>
        <w:jc w:val="left"/>
        <w:rPr>
          <w:rFonts w:ascii="Courier New" w:cs="Courier New" w:eastAsia="Courier New" w:hAnsi="Courier New"/>
          <w:color w:val="212121"/>
          <w:sz w:val="13"/>
          <w:szCs w:val="13"/>
          <w:highlight w:val="white"/>
        </w:rPr>
      </w:pPr>
      <w:r w:rsidDel="00000000" w:rsidR="00000000" w:rsidRPr="00000000">
        <w:rPr>
          <w:rFonts w:ascii="Courier New" w:cs="Courier New" w:eastAsia="Courier New" w:hAnsi="Courier New"/>
          <w:color w:val="212121"/>
          <w:sz w:val="13"/>
          <w:szCs w:val="13"/>
          <w:highlight w:val="white"/>
          <w:rtl w:val="0"/>
        </w:rPr>
        <w:t xml:space="preserve"> max_pooling2d_55 (MaxPoolin  (None, 95, 169, 16)      0         </w:t>
      </w:r>
    </w:p>
    <w:p w:rsidR="00000000" w:rsidDel="00000000" w:rsidP="00000000" w:rsidRDefault="00000000" w:rsidRPr="00000000" w14:paraId="00000023">
      <w:pPr>
        <w:ind w:left="0" w:firstLine="0"/>
        <w:jc w:val="left"/>
        <w:rPr>
          <w:rFonts w:ascii="Courier New" w:cs="Courier New" w:eastAsia="Courier New" w:hAnsi="Courier New"/>
          <w:color w:val="212121"/>
          <w:sz w:val="13"/>
          <w:szCs w:val="13"/>
          <w:highlight w:val="white"/>
        </w:rPr>
      </w:pPr>
      <w:r w:rsidDel="00000000" w:rsidR="00000000" w:rsidRPr="00000000">
        <w:rPr>
          <w:rFonts w:ascii="Courier New" w:cs="Courier New" w:eastAsia="Courier New" w:hAnsi="Courier New"/>
          <w:color w:val="212121"/>
          <w:sz w:val="13"/>
          <w:szCs w:val="13"/>
          <w:highlight w:val="white"/>
          <w:rtl w:val="0"/>
        </w:rPr>
        <w:t xml:space="preserve"> g2D)                                                            </w:t>
      </w:r>
    </w:p>
    <w:p w:rsidR="00000000" w:rsidDel="00000000" w:rsidP="00000000" w:rsidRDefault="00000000" w:rsidRPr="00000000" w14:paraId="00000024">
      <w:pPr>
        <w:ind w:left="0" w:firstLine="0"/>
        <w:jc w:val="left"/>
        <w:rPr>
          <w:rFonts w:ascii="Courier New" w:cs="Courier New" w:eastAsia="Courier New" w:hAnsi="Courier New"/>
          <w:color w:val="212121"/>
          <w:sz w:val="13"/>
          <w:szCs w:val="13"/>
          <w:highlight w:val="white"/>
        </w:rPr>
      </w:pPr>
      <w:r w:rsidDel="00000000" w:rsidR="00000000" w:rsidRPr="00000000">
        <w:rPr>
          <w:rFonts w:ascii="Courier New" w:cs="Courier New" w:eastAsia="Courier New" w:hAnsi="Courier New"/>
          <w:color w:val="212121"/>
          <w:sz w:val="13"/>
          <w:szCs w:val="13"/>
          <w:highlight w:val="white"/>
          <w:rtl w:val="0"/>
        </w:rPr>
        <w:t xml:space="preserve">                                                                 </w:t>
      </w:r>
    </w:p>
    <w:p w:rsidR="00000000" w:rsidDel="00000000" w:rsidP="00000000" w:rsidRDefault="00000000" w:rsidRPr="00000000" w14:paraId="00000025">
      <w:pPr>
        <w:ind w:left="0" w:firstLine="0"/>
        <w:jc w:val="left"/>
        <w:rPr>
          <w:rFonts w:ascii="Courier New" w:cs="Courier New" w:eastAsia="Courier New" w:hAnsi="Courier New"/>
          <w:color w:val="212121"/>
          <w:sz w:val="13"/>
          <w:szCs w:val="13"/>
          <w:highlight w:val="white"/>
        </w:rPr>
      </w:pPr>
      <w:r w:rsidDel="00000000" w:rsidR="00000000" w:rsidRPr="00000000">
        <w:rPr>
          <w:rFonts w:ascii="Courier New" w:cs="Courier New" w:eastAsia="Courier New" w:hAnsi="Courier New"/>
          <w:color w:val="212121"/>
          <w:sz w:val="13"/>
          <w:szCs w:val="13"/>
          <w:highlight w:val="white"/>
          <w:rtl w:val="0"/>
        </w:rPr>
        <w:t xml:space="preserve"> conv_2 (Conv2D)             (None, 95, 169, 32)       4608      </w:t>
      </w:r>
    </w:p>
    <w:p w:rsidR="00000000" w:rsidDel="00000000" w:rsidP="00000000" w:rsidRDefault="00000000" w:rsidRPr="00000000" w14:paraId="00000026">
      <w:pPr>
        <w:ind w:left="0" w:firstLine="0"/>
        <w:jc w:val="left"/>
        <w:rPr>
          <w:rFonts w:ascii="Courier New" w:cs="Courier New" w:eastAsia="Courier New" w:hAnsi="Courier New"/>
          <w:color w:val="212121"/>
          <w:sz w:val="13"/>
          <w:szCs w:val="13"/>
          <w:highlight w:val="white"/>
        </w:rPr>
      </w:pPr>
      <w:r w:rsidDel="00000000" w:rsidR="00000000" w:rsidRPr="00000000">
        <w:rPr>
          <w:rFonts w:ascii="Courier New" w:cs="Courier New" w:eastAsia="Courier New" w:hAnsi="Courier New"/>
          <w:color w:val="212121"/>
          <w:sz w:val="13"/>
          <w:szCs w:val="13"/>
          <w:highlight w:val="white"/>
          <w:rtl w:val="0"/>
        </w:rPr>
        <w:t xml:space="preserve">                                                                 </w:t>
      </w:r>
    </w:p>
    <w:p w:rsidR="00000000" w:rsidDel="00000000" w:rsidP="00000000" w:rsidRDefault="00000000" w:rsidRPr="00000000" w14:paraId="00000027">
      <w:pPr>
        <w:ind w:left="0" w:firstLine="0"/>
        <w:jc w:val="left"/>
        <w:rPr>
          <w:rFonts w:ascii="Courier New" w:cs="Courier New" w:eastAsia="Courier New" w:hAnsi="Courier New"/>
          <w:color w:val="212121"/>
          <w:sz w:val="13"/>
          <w:szCs w:val="13"/>
          <w:highlight w:val="white"/>
        </w:rPr>
      </w:pPr>
      <w:r w:rsidDel="00000000" w:rsidR="00000000" w:rsidRPr="00000000">
        <w:rPr>
          <w:rFonts w:ascii="Courier New" w:cs="Courier New" w:eastAsia="Courier New" w:hAnsi="Courier New"/>
          <w:color w:val="212121"/>
          <w:sz w:val="13"/>
          <w:szCs w:val="13"/>
          <w:highlight w:val="white"/>
          <w:rtl w:val="0"/>
        </w:rPr>
        <w:t xml:space="preserve"> max_pooling2d_56 (MaxPoolin  (None, 47, 84, 32)       0         </w:t>
      </w:r>
    </w:p>
    <w:p w:rsidR="00000000" w:rsidDel="00000000" w:rsidP="00000000" w:rsidRDefault="00000000" w:rsidRPr="00000000" w14:paraId="00000028">
      <w:pPr>
        <w:ind w:left="0" w:firstLine="0"/>
        <w:jc w:val="left"/>
        <w:rPr>
          <w:rFonts w:ascii="Courier New" w:cs="Courier New" w:eastAsia="Courier New" w:hAnsi="Courier New"/>
          <w:color w:val="212121"/>
          <w:sz w:val="13"/>
          <w:szCs w:val="13"/>
          <w:highlight w:val="white"/>
        </w:rPr>
      </w:pPr>
      <w:r w:rsidDel="00000000" w:rsidR="00000000" w:rsidRPr="00000000">
        <w:rPr>
          <w:rFonts w:ascii="Courier New" w:cs="Courier New" w:eastAsia="Courier New" w:hAnsi="Courier New"/>
          <w:color w:val="212121"/>
          <w:sz w:val="13"/>
          <w:szCs w:val="13"/>
          <w:highlight w:val="white"/>
          <w:rtl w:val="0"/>
        </w:rPr>
        <w:t xml:space="preserve"> g2D)                                                            </w:t>
      </w:r>
    </w:p>
    <w:p w:rsidR="00000000" w:rsidDel="00000000" w:rsidP="00000000" w:rsidRDefault="00000000" w:rsidRPr="00000000" w14:paraId="00000029">
      <w:pPr>
        <w:ind w:left="0" w:firstLine="0"/>
        <w:jc w:val="left"/>
        <w:rPr>
          <w:rFonts w:ascii="Courier New" w:cs="Courier New" w:eastAsia="Courier New" w:hAnsi="Courier New"/>
          <w:color w:val="212121"/>
          <w:sz w:val="13"/>
          <w:szCs w:val="13"/>
          <w:highlight w:val="white"/>
        </w:rPr>
      </w:pPr>
      <w:r w:rsidDel="00000000" w:rsidR="00000000" w:rsidRPr="00000000">
        <w:rPr>
          <w:rFonts w:ascii="Courier New" w:cs="Courier New" w:eastAsia="Courier New" w:hAnsi="Courier New"/>
          <w:color w:val="212121"/>
          <w:sz w:val="13"/>
          <w:szCs w:val="13"/>
          <w:highlight w:val="white"/>
          <w:rtl w:val="0"/>
        </w:rPr>
        <w:t xml:space="preserve">                                                                 </w:t>
      </w:r>
    </w:p>
    <w:p w:rsidR="00000000" w:rsidDel="00000000" w:rsidP="00000000" w:rsidRDefault="00000000" w:rsidRPr="00000000" w14:paraId="0000002A">
      <w:pPr>
        <w:ind w:left="0" w:firstLine="0"/>
        <w:jc w:val="left"/>
        <w:rPr>
          <w:rFonts w:ascii="Courier New" w:cs="Courier New" w:eastAsia="Courier New" w:hAnsi="Courier New"/>
          <w:color w:val="212121"/>
          <w:sz w:val="13"/>
          <w:szCs w:val="13"/>
          <w:highlight w:val="white"/>
        </w:rPr>
      </w:pPr>
      <w:r w:rsidDel="00000000" w:rsidR="00000000" w:rsidRPr="00000000">
        <w:rPr>
          <w:rFonts w:ascii="Courier New" w:cs="Courier New" w:eastAsia="Courier New" w:hAnsi="Courier New"/>
          <w:color w:val="212121"/>
          <w:sz w:val="13"/>
          <w:szCs w:val="13"/>
          <w:highlight w:val="white"/>
          <w:rtl w:val="0"/>
        </w:rPr>
        <w:t xml:space="preserve"> conv_3 (Conv2D)             (None, 47, 84, 64)        18432     </w:t>
      </w:r>
    </w:p>
    <w:p w:rsidR="00000000" w:rsidDel="00000000" w:rsidP="00000000" w:rsidRDefault="00000000" w:rsidRPr="00000000" w14:paraId="0000002B">
      <w:pPr>
        <w:ind w:left="0" w:firstLine="0"/>
        <w:jc w:val="left"/>
        <w:rPr>
          <w:rFonts w:ascii="Courier New" w:cs="Courier New" w:eastAsia="Courier New" w:hAnsi="Courier New"/>
          <w:color w:val="212121"/>
          <w:sz w:val="13"/>
          <w:szCs w:val="13"/>
          <w:highlight w:val="white"/>
        </w:rPr>
      </w:pPr>
      <w:r w:rsidDel="00000000" w:rsidR="00000000" w:rsidRPr="00000000">
        <w:rPr>
          <w:rFonts w:ascii="Courier New" w:cs="Courier New" w:eastAsia="Courier New" w:hAnsi="Courier New"/>
          <w:color w:val="212121"/>
          <w:sz w:val="13"/>
          <w:szCs w:val="13"/>
          <w:highlight w:val="white"/>
          <w:rtl w:val="0"/>
        </w:rPr>
        <w:t xml:space="preserve">                                                                 </w:t>
      </w:r>
    </w:p>
    <w:p w:rsidR="00000000" w:rsidDel="00000000" w:rsidP="00000000" w:rsidRDefault="00000000" w:rsidRPr="00000000" w14:paraId="0000002C">
      <w:pPr>
        <w:ind w:left="0" w:firstLine="0"/>
        <w:jc w:val="left"/>
        <w:rPr>
          <w:rFonts w:ascii="Courier New" w:cs="Courier New" w:eastAsia="Courier New" w:hAnsi="Courier New"/>
          <w:color w:val="212121"/>
          <w:sz w:val="13"/>
          <w:szCs w:val="13"/>
          <w:highlight w:val="white"/>
        </w:rPr>
      </w:pPr>
      <w:r w:rsidDel="00000000" w:rsidR="00000000" w:rsidRPr="00000000">
        <w:rPr>
          <w:rFonts w:ascii="Courier New" w:cs="Courier New" w:eastAsia="Courier New" w:hAnsi="Courier New"/>
          <w:color w:val="212121"/>
          <w:sz w:val="13"/>
          <w:szCs w:val="13"/>
          <w:highlight w:val="white"/>
          <w:rtl w:val="0"/>
        </w:rPr>
        <w:t xml:space="preserve"> max_pooling2d_57 (MaxPoolin  (None, 23, 42, 64)       0         </w:t>
      </w:r>
    </w:p>
    <w:p w:rsidR="00000000" w:rsidDel="00000000" w:rsidP="00000000" w:rsidRDefault="00000000" w:rsidRPr="00000000" w14:paraId="0000002D">
      <w:pPr>
        <w:ind w:left="0" w:firstLine="0"/>
        <w:jc w:val="left"/>
        <w:rPr>
          <w:rFonts w:ascii="Courier New" w:cs="Courier New" w:eastAsia="Courier New" w:hAnsi="Courier New"/>
          <w:color w:val="212121"/>
          <w:sz w:val="13"/>
          <w:szCs w:val="13"/>
          <w:highlight w:val="white"/>
        </w:rPr>
      </w:pPr>
      <w:r w:rsidDel="00000000" w:rsidR="00000000" w:rsidRPr="00000000">
        <w:rPr>
          <w:rFonts w:ascii="Courier New" w:cs="Courier New" w:eastAsia="Courier New" w:hAnsi="Courier New"/>
          <w:color w:val="212121"/>
          <w:sz w:val="13"/>
          <w:szCs w:val="13"/>
          <w:highlight w:val="white"/>
          <w:rtl w:val="0"/>
        </w:rPr>
        <w:t xml:space="preserve"> g2D)                                                            </w:t>
      </w:r>
    </w:p>
    <w:p w:rsidR="00000000" w:rsidDel="00000000" w:rsidP="00000000" w:rsidRDefault="00000000" w:rsidRPr="00000000" w14:paraId="0000002E">
      <w:pPr>
        <w:ind w:left="0" w:firstLine="0"/>
        <w:jc w:val="left"/>
        <w:rPr>
          <w:rFonts w:ascii="Courier New" w:cs="Courier New" w:eastAsia="Courier New" w:hAnsi="Courier New"/>
          <w:color w:val="212121"/>
          <w:sz w:val="13"/>
          <w:szCs w:val="13"/>
          <w:highlight w:val="white"/>
        </w:rPr>
      </w:pPr>
      <w:r w:rsidDel="00000000" w:rsidR="00000000" w:rsidRPr="00000000">
        <w:rPr>
          <w:rFonts w:ascii="Courier New" w:cs="Courier New" w:eastAsia="Courier New" w:hAnsi="Courier New"/>
          <w:color w:val="212121"/>
          <w:sz w:val="13"/>
          <w:szCs w:val="13"/>
          <w:highlight w:val="white"/>
          <w:rtl w:val="0"/>
        </w:rPr>
        <w:t xml:space="preserve">                                                                 </w:t>
      </w:r>
    </w:p>
    <w:p w:rsidR="00000000" w:rsidDel="00000000" w:rsidP="00000000" w:rsidRDefault="00000000" w:rsidRPr="00000000" w14:paraId="0000002F">
      <w:pPr>
        <w:ind w:left="0" w:firstLine="0"/>
        <w:jc w:val="left"/>
        <w:rPr>
          <w:rFonts w:ascii="Courier New" w:cs="Courier New" w:eastAsia="Courier New" w:hAnsi="Courier New"/>
          <w:color w:val="212121"/>
          <w:sz w:val="13"/>
          <w:szCs w:val="13"/>
          <w:highlight w:val="white"/>
        </w:rPr>
      </w:pPr>
      <w:r w:rsidDel="00000000" w:rsidR="00000000" w:rsidRPr="00000000">
        <w:rPr>
          <w:rFonts w:ascii="Courier New" w:cs="Courier New" w:eastAsia="Courier New" w:hAnsi="Courier New"/>
          <w:color w:val="212121"/>
          <w:sz w:val="13"/>
          <w:szCs w:val="13"/>
          <w:highlight w:val="white"/>
          <w:rtl w:val="0"/>
        </w:rPr>
        <w:t xml:space="preserve"> conv_4 (Conv2D)             (None, 23, 42, 128)       73728     </w:t>
      </w:r>
    </w:p>
    <w:p w:rsidR="00000000" w:rsidDel="00000000" w:rsidP="00000000" w:rsidRDefault="00000000" w:rsidRPr="00000000" w14:paraId="00000030">
      <w:pPr>
        <w:ind w:left="0" w:firstLine="0"/>
        <w:jc w:val="left"/>
        <w:rPr>
          <w:rFonts w:ascii="Courier New" w:cs="Courier New" w:eastAsia="Courier New" w:hAnsi="Courier New"/>
          <w:color w:val="212121"/>
          <w:sz w:val="13"/>
          <w:szCs w:val="13"/>
          <w:highlight w:val="white"/>
        </w:rPr>
      </w:pPr>
      <w:r w:rsidDel="00000000" w:rsidR="00000000" w:rsidRPr="00000000">
        <w:rPr>
          <w:rFonts w:ascii="Courier New" w:cs="Courier New" w:eastAsia="Courier New" w:hAnsi="Courier New"/>
          <w:color w:val="212121"/>
          <w:sz w:val="13"/>
          <w:szCs w:val="13"/>
          <w:highlight w:val="white"/>
          <w:rtl w:val="0"/>
        </w:rPr>
        <w:t xml:space="preserve">                                                                 </w:t>
      </w:r>
    </w:p>
    <w:p w:rsidR="00000000" w:rsidDel="00000000" w:rsidP="00000000" w:rsidRDefault="00000000" w:rsidRPr="00000000" w14:paraId="00000031">
      <w:pPr>
        <w:ind w:left="0" w:firstLine="0"/>
        <w:jc w:val="left"/>
        <w:rPr>
          <w:rFonts w:ascii="Courier New" w:cs="Courier New" w:eastAsia="Courier New" w:hAnsi="Courier New"/>
          <w:color w:val="212121"/>
          <w:sz w:val="13"/>
          <w:szCs w:val="13"/>
          <w:highlight w:val="white"/>
        </w:rPr>
      </w:pPr>
      <w:r w:rsidDel="00000000" w:rsidR="00000000" w:rsidRPr="00000000">
        <w:rPr>
          <w:rFonts w:ascii="Courier New" w:cs="Courier New" w:eastAsia="Courier New" w:hAnsi="Courier New"/>
          <w:color w:val="212121"/>
          <w:sz w:val="13"/>
          <w:szCs w:val="13"/>
          <w:highlight w:val="white"/>
          <w:rtl w:val="0"/>
        </w:rPr>
        <w:t xml:space="preserve"> max_pooling2d_58 (MaxPoolin  (None, 11, 21, 128)      0         </w:t>
      </w:r>
    </w:p>
    <w:p w:rsidR="00000000" w:rsidDel="00000000" w:rsidP="00000000" w:rsidRDefault="00000000" w:rsidRPr="00000000" w14:paraId="00000032">
      <w:pPr>
        <w:ind w:left="0" w:firstLine="0"/>
        <w:jc w:val="left"/>
        <w:rPr>
          <w:rFonts w:ascii="Courier New" w:cs="Courier New" w:eastAsia="Courier New" w:hAnsi="Courier New"/>
          <w:color w:val="212121"/>
          <w:sz w:val="13"/>
          <w:szCs w:val="13"/>
          <w:highlight w:val="white"/>
        </w:rPr>
      </w:pPr>
      <w:r w:rsidDel="00000000" w:rsidR="00000000" w:rsidRPr="00000000">
        <w:rPr>
          <w:rFonts w:ascii="Courier New" w:cs="Courier New" w:eastAsia="Courier New" w:hAnsi="Courier New"/>
          <w:color w:val="212121"/>
          <w:sz w:val="13"/>
          <w:szCs w:val="13"/>
          <w:highlight w:val="white"/>
          <w:rtl w:val="0"/>
        </w:rPr>
        <w:t xml:space="preserve"> g2D)                                                            </w:t>
      </w:r>
    </w:p>
    <w:p w:rsidR="00000000" w:rsidDel="00000000" w:rsidP="00000000" w:rsidRDefault="00000000" w:rsidRPr="00000000" w14:paraId="00000033">
      <w:pPr>
        <w:ind w:left="0" w:firstLine="0"/>
        <w:jc w:val="left"/>
        <w:rPr>
          <w:rFonts w:ascii="Courier New" w:cs="Courier New" w:eastAsia="Courier New" w:hAnsi="Courier New"/>
          <w:color w:val="212121"/>
          <w:sz w:val="13"/>
          <w:szCs w:val="13"/>
          <w:highlight w:val="white"/>
        </w:rPr>
      </w:pPr>
      <w:r w:rsidDel="00000000" w:rsidR="00000000" w:rsidRPr="00000000">
        <w:rPr>
          <w:rFonts w:ascii="Courier New" w:cs="Courier New" w:eastAsia="Courier New" w:hAnsi="Courier New"/>
          <w:color w:val="212121"/>
          <w:sz w:val="13"/>
          <w:szCs w:val="13"/>
          <w:highlight w:val="white"/>
          <w:rtl w:val="0"/>
        </w:rPr>
        <w:t xml:space="preserve">                                                                 </w:t>
      </w:r>
    </w:p>
    <w:p w:rsidR="00000000" w:rsidDel="00000000" w:rsidP="00000000" w:rsidRDefault="00000000" w:rsidRPr="00000000" w14:paraId="00000034">
      <w:pPr>
        <w:ind w:left="0" w:firstLine="0"/>
        <w:jc w:val="left"/>
        <w:rPr>
          <w:rFonts w:ascii="Courier New" w:cs="Courier New" w:eastAsia="Courier New" w:hAnsi="Courier New"/>
          <w:color w:val="212121"/>
          <w:sz w:val="13"/>
          <w:szCs w:val="13"/>
          <w:highlight w:val="white"/>
        </w:rPr>
      </w:pPr>
      <w:r w:rsidDel="00000000" w:rsidR="00000000" w:rsidRPr="00000000">
        <w:rPr>
          <w:rFonts w:ascii="Courier New" w:cs="Courier New" w:eastAsia="Courier New" w:hAnsi="Courier New"/>
          <w:color w:val="212121"/>
          <w:sz w:val="13"/>
          <w:szCs w:val="13"/>
          <w:highlight w:val="white"/>
          <w:rtl w:val="0"/>
        </w:rPr>
        <w:t xml:space="preserve"> conv_5 (Conv2D)             (None, 11, 21, 256)       294912    </w:t>
      </w:r>
    </w:p>
    <w:p w:rsidR="00000000" w:rsidDel="00000000" w:rsidP="00000000" w:rsidRDefault="00000000" w:rsidRPr="00000000" w14:paraId="00000035">
      <w:pPr>
        <w:ind w:left="0" w:firstLine="0"/>
        <w:jc w:val="left"/>
        <w:rPr>
          <w:rFonts w:ascii="Courier New" w:cs="Courier New" w:eastAsia="Courier New" w:hAnsi="Courier New"/>
          <w:color w:val="212121"/>
          <w:sz w:val="13"/>
          <w:szCs w:val="13"/>
          <w:highlight w:val="white"/>
        </w:rPr>
      </w:pPr>
      <w:r w:rsidDel="00000000" w:rsidR="00000000" w:rsidRPr="00000000">
        <w:rPr>
          <w:rFonts w:ascii="Courier New" w:cs="Courier New" w:eastAsia="Courier New" w:hAnsi="Courier New"/>
          <w:color w:val="212121"/>
          <w:sz w:val="13"/>
          <w:szCs w:val="13"/>
          <w:highlight w:val="white"/>
          <w:rtl w:val="0"/>
        </w:rPr>
        <w:t xml:space="preserve">                                                                 </w:t>
      </w:r>
    </w:p>
    <w:p w:rsidR="00000000" w:rsidDel="00000000" w:rsidP="00000000" w:rsidRDefault="00000000" w:rsidRPr="00000000" w14:paraId="00000036">
      <w:pPr>
        <w:ind w:left="0" w:firstLine="0"/>
        <w:jc w:val="left"/>
        <w:rPr>
          <w:rFonts w:ascii="Courier New" w:cs="Courier New" w:eastAsia="Courier New" w:hAnsi="Courier New"/>
          <w:color w:val="212121"/>
          <w:sz w:val="13"/>
          <w:szCs w:val="13"/>
          <w:highlight w:val="white"/>
        </w:rPr>
      </w:pPr>
      <w:r w:rsidDel="00000000" w:rsidR="00000000" w:rsidRPr="00000000">
        <w:rPr>
          <w:rFonts w:ascii="Courier New" w:cs="Courier New" w:eastAsia="Courier New" w:hAnsi="Courier New"/>
          <w:color w:val="212121"/>
          <w:sz w:val="13"/>
          <w:szCs w:val="13"/>
          <w:highlight w:val="white"/>
          <w:rtl w:val="0"/>
        </w:rPr>
        <w:t xml:space="preserve"> max_pooling2d_59 (MaxPoolin  (None, 5, 10, 256)       0         </w:t>
      </w:r>
    </w:p>
    <w:p w:rsidR="00000000" w:rsidDel="00000000" w:rsidP="00000000" w:rsidRDefault="00000000" w:rsidRPr="00000000" w14:paraId="00000037">
      <w:pPr>
        <w:ind w:left="0" w:firstLine="0"/>
        <w:jc w:val="left"/>
        <w:rPr>
          <w:rFonts w:ascii="Courier New" w:cs="Courier New" w:eastAsia="Courier New" w:hAnsi="Courier New"/>
          <w:color w:val="212121"/>
          <w:sz w:val="13"/>
          <w:szCs w:val="13"/>
          <w:highlight w:val="white"/>
        </w:rPr>
      </w:pPr>
      <w:r w:rsidDel="00000000" w:rsidR="00000000" w:rsidRPr="00000000">
        <w:rPr>
          <w:rFonts w:ascii="Courier New" w:cs="Courier New" w:eastAsia="Courier New" w:hAnsi="Courier New"/>
          <w:color w:val="212121"/>
          <w:sz w:val="13"/>
          <w:szCs w:val="13"/>
          <w:highlight w:val="white"/>
          <w:rtl w:val="0"/>
        </w:rPr>
        <w:t xml:space="preserve"> g2D)                                                            </w:t>
      </w:r>
    </w:p>
    <w:p w:rsidR="00000000" w:rsidDel="00000000" w:rsidP="00000000" w:rsidRDefault="00000000" w:rsidRPr="00000000" w14:paraId="00000038">
      <w:pPr>
        <w:ind w:left="0" w:firstLine="0"/>
        <w:jc w:val="left"/>
        <w:rPr>
          <w:rFonts w:ascii="Courier New" w:cs="Courier New" w:eastAsia="Courier New" w:hAnsi="Courier New"/>
          <w:color w:val="212121"/>
          <w:sz w:val="13"/>
          <w:szCs w:val="13"/>
          <w:highlight w:val="white"/>
        </w:rPr>
      </w:pPr>
      <w:r w:rsidDel="00000000" w:rsidR="00000000" w:rsidRPr="00000000">
        <w:rPr>
          <w:rFonts w:ascii="Courier New" w:cs="Courier New" w:eastAsia="Courier New" w:hAnsi="Courier New"/>
          <w:color w:val="212121"/>
          <w:sz w:val="13"/>
          <w:szCs w:val="13"/>
          <w:highlight w:val="white"/>
          <w:rtl w:val="0"/>
        </w:rPr>
        <w:t xml:space="preserve">                                                                 </w:t>
      </w:r>
    </w:p>
    <w:p w:rsidR="00000000" w:rsidDel="00000000" w:rsidP="00000000" w:rsidRDefault="00000000" w:rsidRPr="00000000" w14:paraId="00000039">
      <w:pPr>
        <w:ind w:left="0" w:firstLine="0"/>
        <w:jc w:val="left"/>
        <w:rPr>
          <w:rFonts w:ascii="Courier New" w:cs="Courier New" w:eastAsia="Courier New" w:hAnsi="Courier New"/>
          <w:color w:val="212121"/>
          <w:sz w:val="13"/>
          <w:szCs w:val="13"/>
          <w:highlight w:val="white"/>
        </w:rPr>
      </w:pPr>
      <w:r w:rsidDel="00000000" w:rsidR="00000000" w:rsidRPr="00000000">
        <w:rPr>
          <w:rFonts w:ascii="Courier New" w:cs="Courier New" w:eastAsia="Courier New" w:hAnsi="Courier New"/>
          <w:color w:val="212121"/>
          <w:sz w:val="13"/>
          <w:szCs w:val="13"/>
          <w:highlight w:val="white"/>
          <w:rtl w:val="0"/>
        </w:rPr>
        <w:t xml:space="preserve"> conv_6 (Conv2D)             (None, 5, 10, 512)        1179648   </w:t>
      </w:r>
    </w:p>
    <w:p w:rsidR="00000000" w:rsidDel="00000000" w:rsidP="00000000" w:rsidRDefault="00000000" w:rsidRPr="00000000" w14:paraId="0000003A">
      <w:pPr>
        <w:ind w:left="0" w:firstLine="0"/>
        <w:jc w:val="left"/>
        <w:rPr>
          <w:rFonts w:ascii="Courier New" w:cs="Courier New" w:eastAsia="Courier New" w:hAnsi="Courier New"/>
          <w:color w:val="212121"/>
          <w:sz w:val="13"/>
          <w:szCs w:val="13"/>
          <w:highlight w:val="white"/>
        </w:rPr>
      </w:pPr>
      <w:r w:rsidDel="00000000" w:rsidR="00000000" w:rsidRPr="00000000">
        <w:rPr>
          <w:rFonts w:ascii="Courier New" w:cs="Courier New" w:eastAsia="Courier New" w:hAnsi="Courier New"/>
          <w:color w:val="212121"/>
          <w:sz w:val="13"/>
          <w:szCs w:val="13"/>
          <w:highlight w:val="white"/>
          <w:rtl w:val="0"/>
        </w:rPr>
        <w:t xml:space="preserve">                                                                 </w:t>
      </w:r>
    </w:p>
    <w:p w:rsidR="00000000" w:rsidDel="00000000" w:rsidP="00000000" w:rsidRDefault="00000000" w:rsidRPr="00000000" w14:paraId="0000003B">
      <w:pPr>
        <w:ind w:left="0" w:firstLine="0"/>
        <w:jc w:val="left"/>
        <w:rPr>
          <w:rFonts w:ascii="Courier New" w:cs="Courier New" w:eastAsia="Courier New" w:hAnsi="Courier New"/>
          <w:color w:val="212121"/>
          <w:sz w:val="13"/>
          <w:szCs w:val="13"/>
          <w:highlight w:val="white"/>
        </w:rPr>
      </w:pPr>
      <w:r w:rsidDel="00000000" w:rsidR="00000000" w:rsidRPr="00000000">
        <w:rPr>
          <w:rFonts w:ascii="Courier New" w:cs="Courier New" w:eastAsia="Courier New" w:hAnsi="Courier New"/>
          <w:color w:val="212121"/>
          <w:sz w:val="13"/>
          <w:szCs w:val="13"/>
          <w:highlight w:val="white"/>
          <w:rtl w:val="0"/>
        </w:rPr>
        <w:t xml:space="preserve"> conv_7 (Conv2D)             (None, 5, 10, 1024)       4718592   </w:t>
      </w:r>
    </w:p>
    <w:p w:rsidR="00000000" w:rsidDel="00000000" w:rsidP="00000000" w:rsidRDefault="00000000" w:rsidRPr="00000000" w14:paraId="0000003C">
      <w:pPr>
        <w:ind w:left="0" w:firstLine="0"/>
        <w:jc w:val="left"/>
        <w:rPr>
          <w:rFonts w:ascii="Courier New" w:cs="Courier New" w:eastAsia="Courier New" w:hAnsi="Courier New"/>
          <w:color w:val="212121"/>
          <w:sz w:val="13"/>
          <w:szCs w:val="13"/>
          <w:highlight w:val="white"/>
        </w:rPr>
      </w:pPr>
      <w:r w:rsidDel="00000000" w:rsidR="00000000" w:rsidRPr="00000000">
        <w:rPr>
          <w:rFonts w:ascii="Courier New" w:cs="Courier New" w:eastAsia="Courier New" w:hAnsi="Courier New"/>
          <w:color w:val="212121"/>
          <w:sz w:val="13"/>
          <w:szCs w:val="13"/>
          <w:highlight w:val="white"/>
          <w:rtl w:val="0"/>
        </w:rPr>
        <w:t xml:space="preserve">                                                                 </w:t>
      </w:r>
    </w:p>
    <w:p w:rsidR="00000000" w:rsidDel="00000000" w:rsidP="00000000" w:rsidRDefault="00000000" w:rsidRPr="00000000" w14:paraId="0000003D">
      <w:pPr>
        <w:ind w:left="0" w:firstLine="0"/>
        <w:jc w:val="left"/>
        <w:rPr>
          <w:rFonts w:ascii="Courier New" w:cs="Courier New" w:eastAsia="Courier New" w:hAnsi="Courier New"/>
          <w:color w:val="212121"/>
          <w:sz w:val="13"/>
          <w:szCs w:val="13"/>
          <w:highlight w:val="white"/>
        </w:rPr>
      </w:pPr>
      <w:r w:rsidDel="00000000" w:rsidR="00000000" w:rsidRPr="00000000">
        <w:rPr>
          <w:rFonts w:ascii="Courier New" w:cs="Courier New" w:eastAsia="Courier New" w:hAnsi="Courier New"/>
          <w:color w:val="212121"/>
          <w:sz w:val="13"/>
          <w:szCs w:val="13"/>
          <w:highlight w:val="white"/>
          <w:rtl w:val="0"/>
        </w:rPr>
        <w:t xml:space="preserve"> conv_8 (Conv2D)             (None, 5, 10, 256)        2359296   </w:t>
      </w:r>
    </w:p>
    <w:p w:rsidR="00000000" w:rsidDel="00000000" w:rsidP="00000000" w:rsidRDefault="00000000" w:rsidRPr="00000000" w14:paraId="0000003E">
      <w:pPr>
        <w:ind w:left="0" w:firstLine="0"/>
        <w:jc w:val="left"/>
        <w:rPr>
          <w:rFonts w:ascii="Courier New" w:cs="Courier New" w:eastAsia="Courier New" w:hAnsi="Courier New"/>
          <w:color w:val="212121"/>
          <w:sz w:val="13"/>
          <w:szCs w:val="13"/>
          <w:highlight w:val="white"/>
        </w:rPr>
      </w:pPr>
      <w:r w:rsidDel="00000000" w:rsidR="00000000" w:rsidRPr="00000000">
        <w:rPr>
          <w:rFonts w:ascii="Courier New" w:cs="Courier New" w:eastAsia="Courier New" w:hAnsi="Courier New"/>
          <w:color w:val="212121"/>
          <w:sz w:val="13"/>
          <w:szCs w:val="13"/>
          <w:highlight w:val="white"/>
          <w:rtl w:val="0"/>
        </w:rPr>
        <w:t xml:space="preserve">                                                                 </w:t>
      </w:r>
    </w:p>
    <w:p w:rsidR="00000000" w:rsidDel="00000000" w:rsidP="00000000" w:rsidRDefault="00000000" w:rsidRPr="00000000" w14:paraId="0000003F">
      <w:pPr>
        <w:ind w:left="0" w:firstLine="0"/>
        <w:jc w:val="left"/>
        <w:rPr>
          <w:rFonts w:ascii="Courier New" w:cs="Courier New" w:eastAsia="Courier New" w:hAnsi="Courier New"/>
          <w:color w:val="212121"/>
          <w:sz w:val="13"/>
          <w:szCs w:val="13"/>
          <w:highlight w:val="white"/>
        </w:rPr>
      </w:pPr>
      <w:r w:rsidDel="00000000" w:rsidR="00000000" w:rsidRPr="00000000">
        <w:rPr>
          <w:rFonts w:ascii="Courier New" w:cs="Courier New" w:eastAsia="Courier New" w:hAnsi="Courier New"/>
          <w:color w:val="212121"/>
          <w:sz w:val="13"/>
          <w:szCs w:val="13"/>
          <w:highlight w:val="white"/>
          <w:rtl w:val="0"/>
        </w:rPr>
        <w:t xml:space="preserve"> conv_9 (Conv2D)             (None, 5, 10, 30)         7710      </w:t>
      </w:r>
    </w:p>
    <w:p w:rsidR="00000000" w:rsidDel="00000000" w:rsidP="00000000" w:rsidRDefault="00000000" w:rsidRPr="00000000" w14:paraId="00000040">
      <w:pPr>
        <w:ind w:left="0" w:firstLine="0"/>
        <w:jc w:val="left"/>
        <w:rPr>
          <w:rFonts w:ascii="Courier New" w:cs="Courier New" w:eastAsia="Courier New" w:hAnsi="Courier New"/>
          <w:color w:val="212121"/>
          <w:sz w:val="13"/>
          <w:szCs w:val="13"/>
          <w:highlight w:val="white"/>
        </w:rPr>
      </w:pPr>
      <w:r w:rsidDel="00000000" w:rsidR="00000000" w:rsidRPr="00000000">
        <w:rPr>
          <w:rFonts w:ascii="Courier New" w:cs="Courier New" w:eastAsia="Courier New" w:hAnsi="Courier New"/>
          <w:color w:val="212121"/>
          <w:sz w:val="13"/>
          <w:szCs w:val="13"/>
          <w:highlight w:val="white"/>
          <w:rtl w:val="0"/>
        </w:rPr>
        <w:t xml:space="preserve">                                                                 </w:t>
      </w:r>
    </w:p>
    <w:p w:rsidR="00000000" w:rsidDel="00000000" w:rsidP="00000000" w:rsidRDefault="00000000" w:rsidRPr="00000000" w14:paraId="00000041">
      <w:pPr>
        <w:ind w:left="0" w:firstLine="0"/>
        <w:jc w:val="left"/>
        <w:rPr>
          <w:rFonts w:ascii="Courier New" w:cs="Courier New" w:eastAsia="Courier New" w:hAnsi="Courier New"/>
          <w:color w:val="212121"/>
          <w:sz w:val="13"/>
          <w:szCs w:val="13"/>
          <w:highlight w:val="white"/>
        </w:rPr>
      </w:pPr>
      <w:r w:rsidDel="00000000" w:rsidR="00000000" w:rsidRPr="00000000">
        <w:rPr>
          <w:rFonts w:ascii="Courier New" w:cs="Courier New" w:eastAsia="Courier New" w:hAnsi="Courier New"/>
          <w:color w:val="212121"/>
          <w:sz w:val="13"/>
          <w:szCs w:val="13"/>
          <w:highlight w:val="white"/>
          <w:rtl w:val="0"/>
        </w:rPr>
        <w:t xml:space="preserve"> reshape_11 (Reshape)        (None, 5, 10, 5, 6)       0         </w:t>
      </w:r>
    </w:p>
    <w:p w:rsidR="00000000" w:rsidDel="00000000" w:rsidP="00000000" w:rsidRDefault="00000000" w:rsidRPr="00000000" w14:paraId="00000042">
      <w:pPr>
        <w:ind w:left="0" w:firstLine="0"/>
        <w:jc w:val="left"/>
        <w:rPr>
          <w:rFonts w:ascii="Courier New" w:cs="Courier New" w:eastAsia="Courier New" w:hAnsi="Courier New"/>
          <w:color w:val="212121"/>
          <w:sz w:val="13"/>
          <w:szCs w:val="13"/>
          <w:highlight w:val="white"/>
        </w:rPr>
      </w:pPr>
      <w:r w:rsidDel="00000000" w:rsidR="00000000" w:rsidRPr="00000000">
        <w:rPr>
          <w:rFonts w:ascii="Courier New" w:cs="Courier New" w:eastAsia="Courier New" w:hAnsi="Courier New"/>
          <w:color w:val="212121"/>
          <w:sz w:val="13"/>
          <w:szCs w:val="13"/>
          <w:highlight w:val="white"/>
          <w:rtl w:val="0"/>
        </w:rPr>
        <w:t xml:space="preserve">                                                                 </w:t>
      </w:r>
    </w:p>
    <w:p w:rsidR="00000000" w:rsidDel="00000000" w:rsidP="00000000" w:rsidRDefault="00000000" w:rsidRPr="00000000" w14:paraId="00000043">
      <w:pPr>
        <w:ind w:left="0" w:firstLine="0"/>
        <w:jc w:val="left"/>
        <w:rPr>
          <w:rFonts w:ascii="Courier New" w:cs="Courier New" w:eastAsia="Courier New" w:hAnsi="Courier New"/>
          <w:color w:val="212121"/>
          <w:sz w:val="13"/>
          <w:szCs w:val="13"/>
          <w:highlight w:val="white"/>
        </w:rPr>
      </w:pPr>
      <w:r w:rsidDel="00000000" w:rsidR="00000000" w:rsidRPr="00000000">
        <w:rPr>
          <w:rFonts w:ascii="Courier New" w:cs="Courier New" w:eastAsia="Courier New" w:hAnsi="Courier New"/>
          <w:color w:val="212121"/>
          <w:sz w:val="13"/>
          <w:szCs w:val="13"/>
          <w:highlight w:val="white"/>
          <w:rtl w:val="0"/>
        </w:rPr>
        <w:t xml:space="preserve">=================================================================</w:t>
      </w:r>
    </w:p>
    <w:p w:rsidR="00000000" w:rsidDel="00000000" w:rsidP="00000000" w:rsidRDefault="00000000" w:rsidRPr="00000000" w14:paraId="00000044">
      <w:pPr>
        <w:ind w:left="0" w:firstLine="0"/>
        <w:jc w:val="left"/>
        <w:rPr>
          <w:rFonts w:ascii="Courier New" w:cs="Courier New" w:eastAsia="Courier New" w:hAnsi="Courier New"/>
          <w:color w:val="212121"/>
          <w:sz w:val="13"/>
          <w:szCs w:val="13"/>
          <w:highlight w:val="white"/>
        </w:rPr>
      </w:pPr>
      <w:r w:rsidDel="00000000" w:rsidR="00000000" w:rsidRPr="00000000">
        <w:rPr>
          <w:rFonts w:ascii="Courier New" w:cs="Courier New" w:eastAsia="Courier New" w:hAnsi="Courier New"/>
          <w:color w:val="212121"/>
          <w:sz w:val="13"/>
          <w:szCs w:val="13"/>
          <w:highlight w:val="white"/>
          <w:rtl w:val="0"/>
        </w:rPr>
        <w:t xml:space="preserve">Total params: 8,657,358</w:t>
      </w:r>
    </w:p>
    <w:p w:rsidR="00000000" w:rsidDel="00000000" w:rsidP="00000000" w:rsidRDefault="00000000" w:rsidRPr="00000000" w14:paraId="00000045">
      <w:pPr>
        <w:ind w:left="0" w:firstLine="0"/>
        <w:jc w:val="left"/>
        <w:rPr>
          <w:rFonts w:ascii="Courier New" w:cs="Courier New" w:eastAsia="Courier New" w:hAnsi="Courier New"/>
          <w:color w:val="212121"/>
          <w:sz w:val="13"/>
          <w:szCs w:val="13"/>
          <w:highlight w:val="white"/>
        </w:rPr>
      </w:pPr>
      <w:r w:rsidDel="00000000" w:rsidR="00000000" w:rsidRPr="00000000">
        <w:rPr>
          <w:rFonts w:ascii="Courier New" w:cs="Courier New" w:eastAsia="Courier New" w:hAnsi="Courier New"/>
          <w:color w:val="212121"/>
          <w:sz w:val="13"/>
          <w:szCs w:val="13"/>
          <w:highlight w:val="white"/>
          <w:rtl w:val="0"/>
        </w:rPr>
        <w:t xml:space="preserve">Trainable params: 8,657,358</w:t>
      </w:r>
    </w:p>
    <w:p w:rsidR="00000000" w:rsidDel="00000000" w:rsidP="00000000" w:rsidRDefault="00000000" w:rsidRPr="00000000" w14:paraId="00000046">
      <w:pPr>
        <w:ind w:left="0" w:firstLine="0"/>
        <w:jc w:val="left"/>
        <w:rPr>
          <w:rFonts w:ascii="Courier New" w:cs="Courier New" w:eastAsia="Courier New" w:hAnsi="Courier New"/>
          <w:color w:val="212121"/>
          <w:sz w:val="13"/>
          <w:szCs w:val="13"/>
          <w:highlight w:val="white"/>
        </w:rPr>
      </w:pPr>
      <w:r w:rsidDel="00000000" w:rsidR="00000000" w:rsidRPr="00000000">
        <w:rPr>
          <w:rFonts w:ascii="Courier New" w:cs="Courier New" w:eastAsia="Courier New" w:hAnsi="Courier New"/>
          <w:color w:val="212121"/>
          <w:sz w:val="13"/>
          <w:szCs w:val="13"/>
          <w:highlight w:val="white"/>
          <w:rtl w:val="0"/>
        </w:rPr>
        <w:t xml:space="preserve">Non-trainable params: 0</w:t>
      </w:r>
    </w:p>
    <w:p w:rsidR="00000000" w:rsidDel="00000000" w:rsidP="00000000" w:rsidRDefault="00000000" w:rsidRPr="00000000" w14:paraId="00000047">
      <w:pPr>
        <w:ind w:left="0" w:firstLine="0"/>
        <w:jc w:val="left"/>
        <w:rPr>
          <w:sz w:val="16"/>
          <w:szCs w:val="16"/>
        </w:rPr>
      </w:pPr>
      <w:r w:rsidDel="00000000" w:rsidR="00000000" w:rsidRPr="00000000">
        <w:rPr>
          <w:rFonts w:ascii="Courier New" w:cs="Courier New" w:eastAsia="Courier New" w:hAnsi="Courier New"/>
          <w:color w:val="212121"/>
          <w:sz w:val="13"/>
          <w:szCs w:val="13"/>
          <w:highlight w:val="white"/>
          <w:rtl w:val="0"/>
        </w:rPr>
        <w:t xml:space="preserve">_________________________________________________________________</w:t>
      </w: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b w:val="1"/>
          <w:sz w:val="24"/>
          <w:szCs w:val="24"/>
          <w:rtl w:val="0"/>
        </w:rPr>
        <w:br w:type="textWrapping"/>
        <w:t xml:space="preserve">Results and Discussion</w:t>
      </w:r>
    </w:p>
    <w:p w:rsidR="00000000" w:rsidDel="00000000" w:rsidP="00000000" w:rsidRDefault="00000000" w:rsidRPr="00000000" w14:paraId="00000049">
      <w:pPr>
        <w:rPr>
          <w:sz w:val="24"/>
          <w:szCs w:val="24"/>
        </w:rPr>
      </w:pPr>
      <w:r w:rsidDel="00000000" w:rsidR="00000000" w:rsidRPr="00000000">
        <w:rPr>
          <w:sz w:val="24"/>
          <w:szCs w:val="24"/>
          <w:rtl w:val="0"/>
        </w:rPr>
        <w:t xml:space="preserve">The proposed system, based on YOLOv5, demonstrates excellent results in the field of vehicle detection and classification. It accurately identifies and classifies different types of vehicles with an impressive mAP score of 0.924 after 100 epochs of training.</w:t>
      </w:r>
    </w:p>
    <w:p w:rsidR="00000000" w:rsidDel="00000000" w:rsidP="00000000" w:rsidRDefault="00000000" w:rsidRPr="00000000" w14:paraId="0000004A">
      <w:pPr>
        <w:rPr>
          <w:sz w:val="24"/>
          <w:szCs w:val="24"/>
        </w:rPr>
      </w:pPr>
      <w:r w:rsidDel="00000000" w:rsidR="00000000" w:rsidRPr="00000000">
        <w:rPr>
          <w:sz w:val="24"/>
          <w:szCs w:val="24"/>
          <w:rtl w:val="0"/>
        </w:rPr>
        <w:br w:type="textWrapping"/>
        <w:t xml:space="preserve">The system outperforms previous models in the literature. For example, the YOLOv4-based system proposed by V Sowmya and R Radha achieved an accuracy of 96.54 percent (mAP) for detection, but the dataset consisted only of 3,500 images of buses and trucks.</w:t>
      </w:r>
    </w:p>
    <w:p w:rsidR="00000000" w:rsidDel="00000000" w:rsidP="00000000" w:rsidRDefault="00000000" w:rsidRPr="00000000" w14:paraId="0000004B">
      <w:pPr>
        <w:rPr>
          <w:sz w:val="24"/>
          <w:szCs w:val="24"/>
        </w:rPr>
      </w:pPr>
      <w:r w:rsidDel="00000000" w:rsidR="00000000" w:rsidRPr="00000000">
        <w:rPr>
          <w:sz w:val="24"/>
          <w:szCs w:val="24"/>
          <w:rtl w:val="0"/>
        </w:rPr>
        <w:br w:type="textWrapping"/>
        <w:t xml:space="preserve">The proposed system offers an efficient solution for vehicle detection and classification, with potential applications in traffic monitoring and autonomous driving.</w:t>
      </w:r>
    </w:p>
    <w:p w:rsidR="00000000" w:rsidDel="00000000" w:rsidP="00000000" w:rsidRDefault="00000000" w:rsidRPr="00000000" w14:paraId="0000004C">
      <w:pPr>
        <w:rPr>
          <w:b w:val="1"/>
          <w:sz w:val="24"/>
          <w:szCs w:val="24"/>
        </w:rPr>
      </w:pPr>
      <w:r w:rsidDel="00000000" w:rsidR="00000000" w:rsidRPr="00000000">
        <w:rPr>
          <w:b w:val="1"/>
          <w:sz w:val="24"/>
          <w:szCs w:val="24"/>
          <w:rtl w:val="0"/>
        </w:rPr>
        <w:br w:type="textWrapping"/>
        <w:t xml:space="preserve">Efficiency Metrics of the Proposed System</w:t>
      </w:r>
    </w:p>
    <w:p w:rsidR="00000000" w:rsidDel="00000000" w:rsidP="00000000" w:rsidRDefault="00000000" w:rsidRPr="00000000" w14:paraId="0000004D">
      <w:pPr>
        <w:rPr>
          <w:sz w:val="24"/>
          <w:szCs w:val="24"/>
        </w:rPr>
      </w:pPr>
      <w:r w:rsidDel="00000000" w:rsidR="00000000" w:rsidRPr="00000000">
        <w:rPr>
          <w:sz w:val="24"/>
          <w:szCs w:val="24"/>
          <w:rtl w:val="0"/>
        </w:rPr>
        <w:t xml:space="preserve">The proposed system's efficiency is demonstrated in Table 2 below:</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62.5786193903677"/>
        <w:gridCol w:w="968.9966668276896"/>
        <w:gridCol w:w="968.9966668276896"/>
        <w:gridCol w:w="968.9966668276896"/>
        <w:gridCol w:w="705.9832858316025"/>
        <w:gridCol w:w="1522.7090478720836"/>
        <w:gridCol w:w="1827.2508574465005"/>
        <w:tblGridChange w:id="0">
          <w:tblGrid>
            <w:gridCol w:w="2062.5786193903677"/>
            <w:gridCol w:w="968.9966668276896"/>
            <w:gridCol w:w="968.9966668276896"/>
            <w:gridCol w:w="968.9966668276896"/>
            <w:gridCol w:w="705.9832858316025"/>
            <w:gridCol w:w="1522.7090478720836"/>
            <w:gridCol w:w="1827.250857446500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rPr>
                <w:b w:val="1"/>
                <w:sz w:val="24"/>
                <w:szCs w:val="24"/>
              </w:rPr>
            </w:pPr>
            <w:r w:rsidDel="00000000" w:rsidR="00000000" w:rsidRPr="00000000">
              <w:rPr>
                <w:b w:val="1"/>
                <w:sz w:val="24"/>
                <w:szCs w:val="24"/>
                <w:rtl w:val="0"/>
              </w:rPr>
              <w:t xml:space="preserve">Classes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rPr>
                <w:b w:val="1"/>
                <w:sz w:val="24"/>
                <w:szCs w:val="24"/>
              </w:rPr>
            </w:pPr>
            <w:r w:rsidDel="00000000" w:rsidR="00000000" w:rsidRPr="00000000">
              <w:rPr>
                <w:b w:val="1"/>
                <w:sz w:val="24"/>
                <w:szCs w:val="24"/>
                <w:rtl w:val="0"/>
              </w:rPr>
              <w:t xml:space="preserve">TP</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rPr>
                <w:b w:val="1"/>
                <w:sz w:val="24"/>
                <w:szCs w:val="24"/>
              </w:rPr>
            </w:pPr>
            <w:r w:rsidDel="00000000" w:rsidR="00000000" w:rsidRPr="00000000">
              <w:rPr>
                <w:b w:val="1"/>
                <w:sz w:val="24"/>
                <w:szCs w:val="24"/>
                <w:rtl w:val="0"/>
              </w:rPr>
              <w:t xml:space="preserve">FP</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rPr>
                <w:b w:val="1"/>
                <w:sz w:val="24"/>
                <w:szCs w:val="24"/>
              </w:rPr>
            </w:pPr>
            <w:r w:rsidDel="00000000" w:rsidR="00000000" w:rsidRPr="00000000">
              <w:rPr>
                <w:b w:val="1"/>
                <w:sz w:val="24"/>
                <w:szCs w:val="24"/>
                <w:rtl w:val="0"/>
              </w:rPr>
              <w:t xml:space="preserve">FN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rPr>
                <w:b w:val="1"/>
                <w:sz w:val="24"/>
                <w:szCs w:val="24"/>
              </w:rPr>
            </w:pPr>
            <w:r w:rsidDel="00000000" w:rsidR="00000000" w:rsidRPr="00000000">
              <w:rPr>
                <w:b w:val="1"/>
                <w:sz w:val="24"/>
                <w:szCs w:val="24"/>
                <w:rtl w:val="0"/>
              </w:rPr>
              <w:t xml:space="preserve">F1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rPr>
                <w:b w:val="1"/>
                <w:sz w:val="24"/>
                <w:szCs w:val="24"/>
              </w:rPr>
            </w:pPr>
            <w:r w:rsidDel="00000000" w:rsidR="00000000" w:rsidRPr="00000000">
              <w:rPr>
                <w:b w:val="1"/>
                <w:sz w:val="24"/>
                <w:szCs w:val="24"/>
                <w:rtl w:val="0"/>
              </w:rPr>
              <w:t xml:space="preserve">Recall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rPr>
                <w:b w:val="1"/>
                <w:sz w:val="24"/>
                <w:szCs w:val="24"/>
              </w:rPr>
            </w:pPr>
            <w:r w:rsidDel="00000000" w:rsidR="00000000" w:rsidRPr="00000000">
              <w:rPr>
                <w:b w:val="1"/>
                <w:sz w:val="24"/>
                <w:szCs w:val="24"/>
                <w:rtl w:val="0"/>
              </w:rPr>
              <w:t xml:space="preserve">Precision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rPr>
                <w:sz w:val="24"/>
                <w:szCs w:val="24"/>
              </w:rPr>
            </w:pPr>
            <w:r w:rsidDel="00000000" w:rsidR="00000000" w:rsidRPr="00000000">
              <w:rPr>
                <w:sz w:val="24"/>
                <w:szCs w:val="24"/>
                <w:rtl w:val="0"/>
              </w:rPr>
              <w:t xml:space="preserve">CAR-F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rPr>
                <w:sz w:val="24"/>
                <w:szCs w:val="24"/>
              </w:rPr>
            </w:pPr>
            <w:r w:rsidDel="00000000" w:rsidR="00000000" w:rsidRPr="00000000">
              <w:rPr>
                <w:sz w:val="24"/>
                <w:szCs w:val="24"/>
                <w:rtl w:val="0"/>
              </w:rPr>
              <w:t xml:space="preserve">0.92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rPr>
                <w:sz w:val="24"/>
                <w:szCs w:val="24"/>
              </w:rPr>
            </w:pPr>
            <w:r w:rsidDel="00000000" w:rsidR="00000000" w:rsidRPr="00000000">
              <w:rPr>
                <w:sz w:val="24"/>
                <w:szCs w:val="24"/>
                <w:rtl w:val="0"/>
              </w:rPr>
              <w:t xml:space="preserve">0.13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rPr>
                <w:sz w:val="24"/>
                <w:szCs w:val="24"/>
              </w:rPr>
            </w:pPr>
            <w:r w:rsidDel="00000000" w:rsidR="00000000" w:rsidRPr="00000000">
              <w:rPr>
                <w:sz w:val="24"/>
                <w:szCs w:val="24"/>
                <w:rtl w:val="0"/>
              </w:rPr>
              <w:t xml:space="preserve">0.08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rPr>
                <w:sz w:val="24"/>
                <w:szCs w:val="24"/>
              </w:rPr>
            </w:pPr>
            <w:r w:rsidDel="00000000" w:rsidR="00000000" w:rsidRPr="00000000">
              <w:rPr>
                <w:sz w:val="24"/>
                <w:szCs w:val="24"/>
                <w:rtl w:val="0"/>
              </w:rPr>
              <w:t xml:space="preserve">90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rPr>
                <w:sz w:val="24"/>
                <w:szCs w:val="24"/>
              </w:rPr>
            </w:pPr>
            <w:r w:rsidDel="00000000" w:rsidR="00000000" w:rsidRPr="00000000">
              <w:rPr>
                <w:sz w:val="24"/>
                <w:szCs w:val="24"/>
                <w:rtl w:val="0"/>
              </w:rPr>
              <w:t xml:space="preserve">92.000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rPr>
                <w:sz w:val="24"/>
                <w:szCs w:val="24"/>
              </w:rPr>
            </w:pPr>
            <w:r w:rsidDel="00000000" w:rsidR="00000000" w:rsidRPr="00000000">
              <w:rPr>
                <w:sz w:val="24"/>
                <w:szCs w:val="24"/>
                <w:rtl w:val="0"/>
              </w:rPr>
              <w:t xml:space="preserve">87.619</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rPr>
                <w:sz w:val="24"/>
                <w:szCs w:val="24"/>
              </w:rPr>
            </w:pPr>
            <w:r w:rsidDel="00000000" w:rsidR="00000000" w:rsidRPr="00000000">
              <w:rPr>
                <w:sz w:val="24"/>
                <w:szCs w:val="24"/>
                <w:rtl w:val="0"/>
              </w:rPr>
              <w:t xml:space="preserve">CAR-R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rPr>
                <w:sz w:val="24"/>
                <w:szCs w:val="24"/>
              </w:rPr>
            </w:pPr>
            <w:r w:rsidDel="00000000" w:rsidR="00000000" w:rsidRPr="00000000">
              <w:rPr>
                <w:sz w:val="24"/>
                <w:szCs w:val="24"/>
                <w:rtl w:val="0"/>
              </w:rPr>
              <w:t xml:space="preserve">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rPr>
                <w:sz w:val="24"/>
                <w:szCs w:val="24"/>
              </w:rPr>
            </w:pPr>
            <w:r w:rsidDel="00000000" w:rsidR="00000000" w:rsidRPr="00000000">
              <w:rPr>
                <w:sz w:val="24"/>
                <w:szCs w:val="24"/>
                <w:rtl w:val="0"/>
              </w:rPr>
              <w:t xml:space="preserve">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rPr>
                <w:sz w:val="24"/>
                <w:szCs w:val="24"/>
              </w:rPr>
            </w:pPr>
            <w:r w:rsidDel="00000000" w:rsidR="00000000" w:rsidRPr="00000000">
              <w:rPr>
                <w:sz w:val="24"/>
                <w:szCs w:val="24"/>
                <w:rtl w:val="0"/>
              </w:rPr>
              <w:t xml:space="preserve">0.09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rPr>
                <w:sz w:val="24"/>
                <w:szCs w:val="24"/>
              </w:rPr>
            </w:pPr>
            <w:r w:rsidDel="00000000" w:rsidR="00000000" w:rsidRPr="00000000">
              <w:rPr>
                <w:sz w:val="24"/>
                <w:szCs w:val="24"/>
                <w:rtl w:val="0"/>
              </w:rPr>
              <w:t xml:space="preserve">91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rPr>
                <w:sz w:val="24"/>
                <w:szCs w:val="24"/>
              </w:rPr>
            </w:pPr>
            <w:r w:rsidDel="00000000" w:rsidR="00000000" w:rsidRPr="00000000">
              <w:rPr>
                <w:sz w:val="24"/>
                <w:szCs w:val="24"/>
                <w:rtl w:val="0"/>
              </w:rPr>
              <w:t xml:space="preserve">90.909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rPr>
                <w:sz w:val="24"/>
                <w:szCs w:val="24"/>
              </w:rPr>
            </w:pPr>
            <w:r w:rsidDel="00000000" w:rsidR="00000000" w:rsidRPr="00000000">
              <w:rPr>
                <w:sz w:val="24"/>
                <w:szCs w:val="24"/>
                <w:rtl w:val="0"/>
              </w:rPr>
              <w:t xml:space="preserve">90.909</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rPr>
                <w:sz w:val="24"/>
                <w:szCs w:val="24"/>
              </w:rPr>
            </w:pPr>
            <w:r w:rsidDel="00000000" w:rsidR="00000000" w:rsidRPr="00000000">
              <w:rPr>
                <w:sz w:val="24"/>
                <w:szCs w:val="24"/>
                <w:rtl w:val="0"/>
              </w:rPr>
              <w:t xml:space="preserve">CAR-S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rPr>
                <w:sz w:val="24"/>
                <w:szCs w:val="24"/>
              </w:rPr>
            </w:pPr>
            <w:r w:rsidDel="00000000" w:rsidR="00000000" w:rsidRPr="00000000">
              <w:rPr>
                <w:sz w:val="24"/>
                <w:szCs w:val="24"/>
                <w:rtl w:val="0"/>
              </w:rPr>
              <w:t xml:space="preserve">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rPr>
                <w:sz w:val="24"/>
                <w:szCs w:val="24"/>
              </w:rPr>
            </w:pPr>
            <w:r w:rsidDel="00000000" w:rsidR="00000000" w:rsidRPr="00000000">
              <w:rPr>
                <w:sz w:val="24"/>
                <w:szCs w:val="24"/>
                <w:rtl w:val="0"/>
              </w:rPr>
              <w:t xml:space="preserve">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rPr>
                <w:sz w:val="24"/>
                <w:szCs w:val="24"/>
              </w:rPr>
            </w:pPr>
            <w:r w:rsidDel="00000000" w:rsidR="00000000" w:rsidRPr="00000000">
              <w:rPr>
                <w:sz w:val="24"/>
                <w:szCs w:val="24"/>
                <w:rtl w:val="0"/>
              </w:rPr>
              <w:t xml:space="preserve">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rPr>
                <w:sz w:val="24"/>
                <w:szCs w:val="24"/>
              </w:rPr>
            </w:pPr>
            <w:r w:rsidDel="00000000" w:rsidR="00000000" w:rsidRPr="00000000">
              <w:rPr>
                <w:sz w:val="24"/>
                <w:szCs w:val="24"/>
                <w:rtl w:val="0"/>
              </w:rPr>
              <w:t xml:space="preserve">90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rPr>
                <w:sz w:val="24"/>
                <w:szCs w:val="24"/>
              </w:rPr>
            </w:pPr>
            <w:r w:rsidDel="00000000" w:rsidR="00000000" w:rsidRPr="00000000">
              <w:rPr>
                <w:sz w:val="24"/>
                <w:szCs w:val="24"/>
                <w:rtl w:val="0"/>
              </w:rPr>
              <w:t xml:space="preserve">90.000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rPr>
                <w:sz w:val="24"/>
                <w:szCs w:val="24"/>
              </w:rPr>
            </w:pPr>
            <w:r w:rsidDel="00000000" w:rsidR="00000000" w:rsidRPr="00000000">
              <w:rPr>
                <w:sz w:val="24"/>
                <w:szCs w:val="24"/>
                <w:rtl w:val="0"/>
              </w:rPr>
              <w:t xml:space="preserve">90.000</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rPr>
                <w:sz w:val="24"/>
                <w:szCs w:val="24"/>
              </w:rPr>
            </w:pPr>
            <w:r w:rsidDel="00000000" w:rsidR="00000000" w:rsidRPr="00000000">
              <w:rPr>
                <w:sz w:val="24"/>
                <w:szCs w:val="24"/>
                <w:rtl w:val="0"/>
              </w:rPr>
              <w:t xml:space="preserve">TAXI-F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rPr>
                <w:sz w:val="24"/>
                <w:szCs w:val="24"/>
              </w:rPr>
            </w:pPr>
            <w:r w:rsidDel="00000000" w:rsidR="00000000" w:rsidRPr="00000000">
              <w:rPr>
                <w:sz w:val="24"/>
                <w:szCs w:val="24"/>
                <w:rtl w:val="0"/>
              </w:rPr>
              <w:t xml:space="preserve">0.98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rPr>
                <w:sz w:val="24"/>
                <w:szCs w:val="24"/>
              </w:rPr>
            </w:pPr>
            <w:r w:rsidDel="00000000" w:rsidR="00000000" w:rsidRPr="00000000">
              <w:rPr>
                <w:sz w:val="24"/>
                <w:szCs w:val="24"/>
                <w:rtl w:val="0"/>
              </w:rPr>
              <w:t xml:space="preserve">0.08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rPr>
                <w:sz w:val="24"/>
                <w:szCs w:val="24"/>
              </w:rPr>
            </w:pPr>
            <w:r w:rsidDel="00000000" w:rsidR="00000000" w:rsidRPr="00000000">
              <w:rPr>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rPr>
                <w:sz w:val="24"/>
                <w:szCs w:val="24"/>
              </w:rPr>
            </w:pPr>
            <w:r w:rsidDel="00000000" w:rsidR="00000000" w:rsidRPr="00000000">
              <w:rPr>
                <w:sz w:val="24"/>
                <w:szCs w:val="24"/>
                <w:rtl w:val="0"/>
              </w:rPr>
              <w:t xml:space="preserve">96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rPr>
                <w:sz w:val="24"/>
                <w:szCs w:val="24"/>
              </w:rPr>
            </w:pPr>
            <w:r w:rsidDel="00000000" w:rsidR="00000000" w:rsidRPr="00000000">
              <w:rPr>
                <w:sz w:val="24"/>
                <w:szCs w:val="24"/>
                <w:rtl w:val="0"/>
              </w:rPr>
              <w:t xml:space="preserve">100.000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rPr>
                <w:sz w:val="24"/>
                <w:szCs w:val="24"/>
              </w:rPr>
            </w:pPr>
            <w:r w:rsidDel="00000000" w:rsidR="00000000" w:rsidRPr="00000000">
              <w:rPr>
                <w:sz w:val="24"/>
                <w:szCs w:val="24"/>
                <w:rtl w:val="0"/>
              </w:rPr>
              <w:t xml:space="preserve">92.453</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rPr>
                <w:sz w:val="24"/>
                <w:szCs w:val="24"/>
              </w:rPr>
            </w:pPr>
            <w:r w:rsidDel="00000000" w:rsidR="00000000" w:rsidRPr="00000000">
              <w:rPr>
                <w:sz w:val="24"/>
                <w:szCs w:val="24"/>
                <w:rtl w:val="0"/>
              </w:rPr>
              <w:t xml:space="preserve">TAXI-R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rPr>
                <w:sz w:val="24"/>
                <w:szCs w:val="24"/>
              </w:rPr>
            </w:pPr>
            <w:r w:rsidDel="00000000" w:rsidR="00000000" w:rsidRPr="00000000">
              <w:rPr>
                <w:sz w:val="24"/>
                <w:szCs w:val="24"/>
                <w:rtl w:val="0"/>
              </w:rPr>
              <w:t xml:space="preserve">0.97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rPr>
                <w:sz w:val="24"/>
                <w:szCs w:val="24"/>
              </w:rPr>
            </w:pPr>
            <w:r w:rsidDel="00000000" w:rsidR="00000000" w:rsidRPr="00000000">
              <w:rPr>
                <w:sz w:val="24"/>
                <w:szCs w:val="24"/>
                <w:rtl w:val="0"/>
              </w:rPr>
              <w:t xml:space="preserve">0.07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rPr>
                <w:sz w:val="24"/>
                <w:szCs w:val="24"/>
              </w:rPr>
            </w:pPr>
            <w:r w:rsidDel="00000000" w:rsidR="00000000" w:rsidRPr="00000000">
              <w:rPr>
                <w:sz w:val="24"/>
                <w:szCs w:val="24"/>
                <w:rtl w:val="0"/>
              </w:rPr>
              <w:t xml:space="preserve">0.01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rPr>
                <w:sz w:val="24"/>
                <w:szCs w:val="24"/>
              </w:rPr>
            </w:pPr>
            <w:r w:rsidDel="00000000" w:rsidR="00000000" w:rsidRPr="00000000">
              <w:rPr>
                <w:sz w:val="24"/>
                <w:szCs w:val="24"/>
                <w:rtl w:val="0"/>
              </w:rPr>
              <w:t xml:space="preserve">96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rPr>
                <w:sz w:val="24"/>
                <w:szCs w:val="24"/>
              </w:rPr>
            </w:pPr>
            <w:r w:rsidDel="00000000" w:rsidR="00000000" w:rsidRPr="00000000">
              <w:rPr>
                <w:sz w:val="24"/>
                <w:szCs w:val="24"/>
                <w:rtl w:val="0"/>
              </w:rPr>
              <w:t xml:space="preserve">98.980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rPr>
                <w:sz w:val="24"/>
                <w:szCs w:val="24"/>
              </w:rPr>
            </w:pPr>
            <w:r w:rsidDel="00000000" w:rsidR="00000000" w:rsidRPr="00000000">
              <w:rPr>
                <w:sz w:val="24"/>
                <w:szCs w:val="24"/>
                <w:rtl w:val="0"/>
              </w:rPr>
              <w:t xml:space="preserve">93.269</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rPr>
                <w:sz w:val="24"/>
                <w:szCs w:val="24"/>
              </w:rPr>
            </w:pPr>
            <w:r w:rsidDel="00000000" w:rsidR="00000000" w:rsidRPr="00000000">
              <w:rPr>
                <w:sz w:val="24"/>
                <w:szCs w:val="24"/>
                <w:rtl w:val="0"/>
              </w:rPr>
              <w:t xml:space="preserve">TAXI-S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rPr>
                <w:sz w:val="24"/>
                <w:szCs w:val="24"/>
              </w:rPr>
            </w:pPr>
            <w:r w:rsidDel="00000000" w:rsidR="00000000" w:rsidRPr="00000000">
              <w:rPr>
                <w:sz w:val="24"/>
                <w:szCs w:val="24"/>
                <w:rtl w:val="0"/>
              </w:rPr>
              <w:t xml:space="preserve">0.93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rPr>
                <w:sz w:val="24"/>
                <w:szCs w:val="24"/>
              </w:rPr>
            </w:pPr>
            <w:r w:rsidDel="00000000" w:rsidR="00000000" w:rsidRPr="00000000">
              <w:rPr>
                <w:sz w:val="24"/>
                <w:szCs w:val="24"/>
                <w:rtl w:val="0"/>
              </w:rPr>
              <w:t xml:space="preserve">0.06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rPr>
                <w:sz w:val="24"/>
                <w:szCs w:val="24"/>
              </w:rPr>
            </w:pPr>
            <w:r w:rsidDel="00000000" w:rsidR="00000000" w:rsidRPr="00000000">
              <w:rPr>
                <w:sz w:val="24"/>
                <w:szCs w:val="24"/>
                <w:rtl w:val="0"/>
              </w:rPr>
              <w:t xml:space="preserve">0.02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rPr>
                <w:sz w:val="24"/>
                <w:szCs w:val="24"/>
              </w:rPr>
            </w:pPr>
            <w:r w:rsidDel="00000000" w:rsidR="00000000" w:rsidRPr="00000000">
              <w:rPr>
                <w:sz w:val="24"/>
                <w:szCs w:val="24"/>
                <w:rtl w:val="0"/>
              </w:rPr>
              <w:t xml:space="preserve">96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rPr>
                <w:sz w:val="24"/>
                <w:szCs w:val="24"/>
              </w:rPr>
            </w:pPr>
            <w:r w:rsidDel="00000000" w:rsidR="00000000" w:rsidRPr="00000000">
              <w:rPr>
                <w:sz w:val="24"/>
                <w:szCs w:val="24"/>
                <w:rtl w:val="0"/>
              </w:rPr>
              <w:t xml:space="preserve">97.895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rPr>
                <w:sz w:val="24"/>
                <w:szCs w:val="24"/>
              </w:rPr>
            </w:pPr>
            <w:r w:rsidDel="00000000" w:rsidR="00000000" w:rsidRPr="00000000">
              <w:rPr>
                <w:sz w:val="24"/>
                <w:szCs w:val="24"/>
                <w:rtl w:val="0"/>
              </w:rPr>
              <w:t xml:space="preserve">93.939</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rPr>
                <w:sz w:val="24"/>
                <w:szCs w:val="24"/>
              </w:rPr>
            </w:pPr>
            <w:r w:rsidDel="00000000" w:rsidR="00000000" w:rsidRPr="00000000">
              <w:rPr>
                <w:sz w:val="24"/>
                <w:szCs w:val="24"/>
                <w:rtl w:val="0"/>
              </w:rPr>
              <w:t xml:space="preserve">MINIBUS-F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rPr>
                <w:sz w:val="24"/>
                <w:szCs w:val="24"/>
              </w:rPr>
            </w:pPr>
            <w:r w:rsidDel="00000000" w:rsidR="00000000" w:rsidRPr="00000000">
              <w:rPr>
                <w:sz w:val="24"/>
                <w:szCs w:val="24"/>
                <w:rtl w:val="0"/>
              </w:rPr>
              <w:t xml:space="preserve">0.93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rPr>
                <w:sz w:val="24"/>
                <w:szCs w:val="24"/>
              </w:rPr>
            </w:pPr>
            <w:r w:rsidDel="00000000" w:rsidR="00000000" w:rsidRPr="00000000">
              <w:rPr>
                <w:sz w:val="24"/>
                <w:szCs w:val="24"/>
                <w:rtl w:val="0"/>
              </w:rPr>
              <w:t xml:space="preserve">0.11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rPr>
                <w:sz w:val="24"/>
                <w:szCs w:val="24"/>
              </w:rPr>
            </w:pPr>
            <w:r w:rsidDel="00000000" w:rsidR="00000000" w:rsidRPr="00000000">
              <w:rPr>
                <w:sz w:val="24"/>
                <w:szCs w:val="24"/>
                <w:rtl w:val="0"/>
              </w:rPr>
              <w:t xml:space="preserve">0.06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rPr>
                <w:sz w:val="24"/>
                <w:szCs w:val="24"/>
              </w:rPr>
            </w:pPr>
            <w:r w:rsidDel="00000000" w:rsidR="00000000" w:rsidRPr="00000000">
              <w:rPr>
                <w:sz w:val="24"/>
                <w:szCs w:val="24"/>
                <w:rtl w:val="0"/>
              </w:rPr>
              <w:t xml:space="preserve">92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rPr>
                <w:sz w:val="24"/>
                <w:szCs w:val="24"/>
              </w:rPr>
            </w:pPr>
            <w:r w:rsidDel="00000000" w:rsidR="00000000" w:rsidRPr="00000000">
              <w:rPr>
                <w:sz w:val="24"/>
                <w:szCs w:val="24"/>
                <w:rtl w:val="0"/>
              </w:rPr>
              <w:t xml:space="preserve">93.939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rPr>
                <w:sz w:val="24"/>
                <w:szCs w:val="24"/>
              </w:rPr>
            </w:pPr>
            <w:r w:rsidDel="00000000" w:rsidR="00000000" w:rsidRPr="00000000">
              <w:rPr>
                <w:sz w:val="24"/>
                <w:szCs w:val="24"/>
                <w:rtl w:val="0"/>
              </w:rPr>
              <w:t xml:space="preserve">89.423</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rPr>
                <w:sz w:val="24"/>
                <w:szCs w:val="24"/>
              </w:rPr>
            </w:pPr>
            <w:r w:rsidDel="00000000" w:rsidR="00000000" w:rsidRPr="00000000">
              <w:rPr>
                <w:sz w:val="24"/>
                <w:szCs w:val="24"/>
                <w:rtl w:val="0"/>
              </w:rPr>
              <w:t xml:space="preserve">MINIBUS-R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rPr>
                <w:sz w:val="24"/>
                <w:szCs w:val="24"/>
              </w:rPr>
            </w:pPr>
            <w:r w:rsidDel="00000000" w:rsidR="00000000" w:rsidRPr="00000000">
              <w:rPr>
                <w:sz w:val="24"/>
                <w:szCs w:val="24"/>
                <w:rtl w:val="0"/>
              </w:rPr>
              <w:t xml:space="preserve">0.94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rPr>
                <w:sz w:val="24"/>
                <w:szCs w:val="24"/>
              </w:rPr>
            </w:pPr>
            <w:r w:rsidDel="00000000" w:rsidR="00000000" w:rsidRPr="00000000">
              <w:rPr>
                <w:sz w:val="24"/>
                <w:szCs w:val="24"/>
                <w:rtl w:val="0"/>
              </w:rPr>
              <w:t xml:space="preserve">0.06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rPr>
                <w:sz w:val="24"/>
                <w:szCs w:val="24"/>
              </w:rPr>
            </w:pPr>
            <w:r w:rsidDel="00000000" w:rsidR="00000000" w:rsidRPr="00000000">
              <w:rPr>
                <w:sz w:val="24"/>
                <w:szCs w:val="24"/>
                <w:rtl w:val="0"/>
              </w:rPr>
              <w:t xml:space="preserve">0.05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rPr>
                <w:sz w:val="24"/>
                <w:szCs w:val="24"/>
              </w:rPr>
            </w:pPr>
            <w:r w:rsidDel="00000000" w:rsidR="00000000" w:rsidRPr="00000000">
              <w:rPr>
                <w:sz w:val="24"/>
                <w:szCs w:val="24"/>
                <w:rtl w:val="0"/>
              </w:rPr>
              <w:t xml:space="preserve">94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rPr>
                <w:sz w:val="24"/>
                <w:szCs w:val="24"/>
              </w:rPr>
            </w:pPr>
            <w:r w:rsidDel="00000000" w:rsidR="00000000" w:rsidRPr="00000000">
              <w:rPr>
                <w:sz w:val="24"/>
                <w:szCs w:val="24"/>
                <w:rtl w:val="0"/>
              </w:rPr>
              <w:t xml:space="preserve">94.949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rPr>
                <w:sz w:val="24"/>
                <w:szCs w:val="24"/>
              </w:rPr>
            </w:pPr>
            <w:r w:rsidDel="00000000" w:rsidR="00000000" w:rsidRPr="00000000">
              <w:rPr>
                <w:sz w:val="24"/>
                <w:szCs w:val="24"/>
                <w:rtl w:val="0"/>
              </w:rPr>
              <w:t xml:space="preserve">94.000</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rPr>
                <w:sz w:val="24"/>
                <w:szCs w:val="24"/>
              </w:rPr>
            </w:pPr>
            <w:r w:rsidDel="00000000" w:rsidR="00000000" w:rsidRPr="00000000">
              <w:rPr>
                <w:sz w:val="24"/>
                <w:szCs w:val="24"/>
                <w:rtl w:val="0"/>
              </w:rPr>
              <w:t xml:space="preserve">MINIBUS-S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rPr>
                <w:sz w:val="24"/>
                <w:szCs w:val="24"/>
              </w:rPr>
            </w:pPr>
            <w:r w:rsidDel="00000000" w:rsidR="00000000" w:rsidRPr="00000000">
              <w:rPr>
                <w:sz w:val="24"/>
                <w:szCs w:val="24"/>
                <w:rtl w:val="0"/>
              </w:rPr>
              <w:t xml:space="preserve">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rPr>
                <w:sz w:val="24"/>
                <w:szCs w:val="24"/>
              </w:rPr>
            </w:pPr>
            <w:r w:rsidDel="00000000" w:rsidR="00000000" w:rsidRPr="00000000">
              <w:rPr>
                <w:sz w:val="24"/>
                <w:szCs w:val="24"/>
                <w:rtl w:val="0"/>
              </w:rPr>
              <w:t xml:space="preserve">0.06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rPr>
                <w:sz w:val="24"/>
                <w:szCs w:val="24"/>
              </w:rPr>
            </w:pPr>
            <w:r w:rsidDel="00000000" w:rsidR="00000000" w:rsidRPr="00000000">
              <w:rPr>
                <w:sz w:val="24"/>
                <w:szCs w:val="24"/>
                <w:rtl w:val="0"/>
              </w:rPr>
              <w:t xml:space="preserve">0.07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rPr>
                <w:sz w:val="24"/>
                <w:szCs w:val="24"/>
              </w:rPr>
            </w:pPr>
            <w:r w:rsidDel="00000000" w:rsidR="00000000" w:rsidRPr="00000000">
              <w:rPr>
                <w:sz w:val="24"/>
                <w:szCs w:val="24"/>
                <w:rtl w:val="0"/>
              </w:rPr>
              <w:t xml:space="preserve">93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rPr>
                <w:sz w:val="24"/>
                <w:szCs w:val="24"/>
              </w:rPr>
            </w:pPr>
            <w:r w:rsidDel="00000000" w:rsidR="00000000" w:rsidRPr="00000000">
              <w:rPr>
                <w:sz w:val="24"/>
                <w:szCs w:val="24"/>
                <w:rtl w:val="0"/>
              </w:rPr>
              <w:t xml:space="preserve">92.784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rPr>
                <w:sz w:val="24"/>
                <w:szCs w:val="24"/>
              </w:rPr>
            </w:pPr>
            <w:r w:rsidDel="00000000" w:rsidR="00000000" w:rsidRPr="00000000">
              <w:rPr>
                <w:sz w:val="24"/>
                <w:szCs w:val="24"/>
                <w:rtl w:val="0"/>
              </w:rPr>
              <w:t xml:space="preserve">93.750</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rPr>
                <w:sz w:val="24"/>
                <w:szCs w:val="24"/>
              </w:rPr>
            </w:pPr>
            <w:r w:rsidDel="00000000" w:rsidR="00000000" w:rsidRPr="00000000">
              <w:rPr>
                <w:sz w:val="24"/>
                <w:szCs w:val="24"/>
                <w:rtl w:val="0"/>
              </w:rPr>
              <w:t xml:space="preserve">TRUCK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rPr>
                <w:sz w:val="24"/>
                <w:szCs w:val="24"/>
              </w:rPr>
            </w:pPr>
            <w:r w:rsidDel="00000000" w:rsidR="00000000" w:rsidRPr="00000000">
              <w:rPr>
                <w:sz w:val="24"/>
                <w:szCs w:val="24"/>
                <w:rtl w:val="0"/>
              </w:rPr>
              <w:t xml:space="preserve">0.93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rPr>
                <w:sz w:val="24"/>
                <w:szCs w:val="24"/>
              </w:rPr>
            </w:pPr>
            <w:r w:rsidDel="00000000" w:rsidR="00000000" w:rsidRPr="00000000">
              <w:rPr>
                <w:sz w:val="24"/>
                <w:szCs w:val="24"/>
                <w:rtl w:val="0"/>
              </w:rPr>
              <w:t xml:space="preserve">0.11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rPr>
                <w:sz w:val="24"/>
                <w:szCs w:val="24"/>
              </w:rPr>
            </w:pPr>
            <w:r w:rsidDel="00000000" w:rsidR="00000000" w:rsidRPr="00000000">
              <w:rPr>
                <w:sz w:val="24"/>
                <w:szCs w:val="24"/>
                <w:rtl w:val="0"/>
              </w:rPr>
              <w:t xml:space="preserve">0.03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rPr>
                <w:sz w:val="24"/>
                <w:szCs w:val="24"/>
              </w:rPr>
            </w:pPr>
            <w:r w:rsidDel="00000000" w:rsidR="00000000" w:rsidRPr="00000000">
              <w:rPr>
                <w:sz w:val="24"/>
                <w:szCs w:val="24"/>
                <w:rtl w:val="0"/>
              </w:rPr>
              <w:t xml:space="preserve">93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rPr>
                <w:sz w:val="24"/>
                <w:szCs w:val="24"/>
              </w:rPr>
            </w:pPr>
            <w:r w:rsidDel="00000000" w:rsidR="00000000" w:rsidRPr="00000000">
              <w:rPr>
                <w:sz w:val="24"/>
                <w:szCs w:val="24"/>
                <w:rtl w:val="0"/>
              </w:rPr>
              <w:t xml:space="preserve">96.875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rPr>
                <w:sz w:val="24"/>
                <w:szCs w:val="24"/>
              </w:rPr>
            </w:pPr>
            <w:r w:rsidDel="00000000" w:rsidR="00000000" w:rsidRPr="00000000">
              <w:rPr>
                <w:sz w:val="24"/>
                <w:szCs w:val="24"/>
                <w:rtl w:val="0"/>
              </w:rPr>
              <w:t xml:space="preserve">89.423</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rPr>
                <w:sz w:val="24"/>
                <w:szCs w:val="24"/>
              </w:rPr>
            </w:pPr>
            <w:r w:rsidDel="00000000" w:rsidR="00000000" w:rsidRPr="00000000">
              <w:rPr>
                <w:sz w:val="24"/>
                <w:szCs w:val="24"/>
                <w:rtl w:val="0"/>
              </w:rPr>
              <w:t xml:space="preserve">TUK-TUK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rPr>
                <w:sz w:val="24"/>
                <w:szCs w:val="24"/>
              </w:rPr>
            </w:pPr>
            <w:r w:rsidDel="00000000" w:rsidR="00000000" w:rsidRPr="00000000">
              <w:rPr>
                <w:sz w:val="24"/>
                <w:szCs w:val="24"/>
                <w:rtl w:val="0"/>
              </w:rPr>
              <w:t xml:space="preserve">0.93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rPr>
                <w:sz w:val="24"/>
                <w:szCs w:val="24"/>
              </w:rPr>
            </w:pPr>
            <w:r w:rsidDel="00000000" w:rsidR="00000000" w:rsidRPr="00000000">
              <w:rPr>
                <w:sz w:val="24"/>
                <w:szCs w:val="24"/>
                <w:rtl w:val="0"/>
              </w:rPr>
              <w:t xml:space="preserve">0.13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rPr>
                <w:sz w:val="24"/>
                <w:szCs w:val="24"/>
              </w:rPr>
            </w:pPr>
            <w:r w:rsidDel="00000000" w:rsidR="00000000" w:rsidRPr="00000000">
              <w:rPr>
                <w:sz w:val="24"/>
                <w:szCs w:val="24"/>
                <w:rtl w:val="0"/>
              </w:rPr>
              <w:t xml:space="preserve">0.06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rPr>
                <w:sz w:val="24"/>
                <w:szCs w:val="24"/>
              </w:rPr>
            </w:pPr>
            <w:r w:rsidDel="00000000" w:rsidR="00000000" w:rsidRPr="00000000">
              <w:rPr>
                <w:sz w:val="24"/>
                <w:szCs w:val="24"/>
                <w:rtl w:val="0"/>
              </w:rPr>
              <w:t xml:space="preserve">91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rPr>
                <w:sz w:val="24"/>
                <w:szCs w:val="24"/>
              </w:rPr>
            </w:pPr>
            <w:r w:rsidDel="00000000" w:rsidR="00000000" w:rsidRPr="00000000">
              <w:rPr>
                <w:sz w:val="24"/>
                <w:szCs w:val="24"/>
                <w:rtl w:val="0"/>
              </w:rPr>
              <w:t xml:space="preserve">93.939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rPr>
                <w:sz w:val="24"/>
                <w:szCs w:val="24"/>
              </w:rPr>
            </w:pPr>
            <w:r w:rsidDel="00000000" w:rsidR="00000000" w:rsidRPr="00000000">
              <w:rPr>
                <w:sz w:val="24"/>
                <w:szCs w:val="24"/>
                <w:rtl w:val="0"/>
              </w:rPr>
              <w:t xml:space="preserve">87.736</w:t>
            </w:r>
          </w:p>
        </w:tc>
      </w:tr>
    </w:tbl>
    <w:p w:rsidR="00000000" w:rsidDel="00000000" w:rsidP="00000000" w:rsidRDefault="00000000" w:rsidRPr="00000000" w14:paraId="000000A2">
      <w:pPr>
        <w:rPr>
          <w:b w:val="1"/>
          <w:sz w:val="24"/>
          <w:szCs w:val="24"/>
        </w:rPr>
      </w:pPr>
      <w:r w:rsidDel="00000000" w:rsidR="00000000" w:rsidRPr="00000000">
        <w:rPr>
          <w:b w:val="1"/>
          <w:sz w:val="24"/>
          <w:szCs w:val="24"/>
          <w:rtl w:val="0"/>
        </w:rPr>
        <w:br w:type="textWrapping"/>
        <w:t xml:space="preserve">Conclusion</w:t>
      </w:r>
    </w:p>
    <w:p w:rsidR="00000000" w:rsidDel="00000000" w:rsidP="00000000" w:rsidRDefault="00000000" w:rsidRPr="00000000" w14:paraId="000000A3">
      <w:pPr>
        <w:rPr>
          <w:sz w:val="24"/>
          <w:szCs w:val="24"/>
        </w:rPr>
      </w:pPr>
      <w:r w:rsidDel="00000000" w:rsidR="00000000" w:rsidRPr="00000000">
        <w:rPr>
          <w:sz w:val="24"/>
          <w:szCs w:val="24"/>
          <w:rtl w:val="0"/>
        </w:rPr>
        <w:br w:type="textWrapping"/>
      </w:r>
      <w:r w:rsidDel="00000000" w:rsidR="00000000" w:rsidRPr="00000000">
        <w:rPr>
          <w:sz w:val="24"/>
          <w:szCs w:val="24"/>
          <w:rtl w:val="0"/>
        </w:rPr>
        <w:t xml:space="preserve">Determining vehicle direction yields several benefits, particularly for people with special needs. This includes determining the direction of travel and identifying vehicles moving in the wrong direction. Such technology is particularly useful for visually impaired individuals, aiding them in understanding traffic direction.</w:t>
      </w:r>
    </w:p>
    <w:p w:rsidR="00000000" w:rsidDel="00000000" w:rsidP="00000000" w:rsidRDefault="00000000" w:rsidRPr="00000000" w14:paraId="000000A4">
      <w:pPr>
        <w:rPr>
          <w:sz w:val="24"/>
          <w:szCs w:val="24"/>
        </w:rPr>
      </w:pPr>
      <w:r w:rsidDel="00000000" w:rsidR="00000000" w:rsidRPr="00000000">
        <w:rPr>
          <w:sz w:val="24"/>
          <w:szCs w:val="24"/>
          <w:rtl w:val="0"/>
        </w:rPr>
        <w:t xml:space="preserve">The proposed system highlights the utility of the YOLO network in accurately detecting objects. This reliability bodes well for real-time systems that require a high degree of accuracy and fast response times.</w:t>
      </w:r>
    </w:p>
    <w:p w:rsidR="00000000" w:rsidDel="00000000" w:rsidP="00000000" w:rsidRDefault="00000000" w:rsidRPr="00000000" w14:paraId="000000A5">
      <w:pPr>
        <w:rPr>
          <w:sz w:val="24"/>
          <w:szCs w:val="24"/>
        </w:rPr>
      </w:pPr>
      <w:r w:rsidDel="00000000" w:rsidR="00000000" w:rsidRPr="00000000">
        <w:rPr>
          <w:sz w:val="24"/>
          <w:szCs w:val="24"/>
          <w:rtl w:val="0"/>
        </w:rPr>
        <w:t xml:space="preserve"> </w:t>
      </w:r>
    </w:p>
    <w:p w:rsidR="00000000" w:rsidDel="00000000" w:rsidP="00000000" w:rsidRDefault="00000000" w:rsidRPr="00000000" w14:paraId="000000A6">
      <w:pPr>
        <w:rPr>
          <w:sz w:val="24"/>
          <w:szCs w:val="24"/>
        </w:rPr>
      </w:pPr>
      <w:r w:rsidDel="00000000" w:rsidR="00000000" w:rsidRPr="00000000">
        <w:rPr>
          <w:sz w:val="24"/>
          <w:szCs w:val="24"/>
          <w:rtl w:val="0"/>
        </w:rPr>
        <w:t xml:space="preserve">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A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actual images are of shape (776, 380, 3), but for performance reasons we compressed them by a factor of 2.</w:t>
      </w:r>
    </w:p>
  </w:footnote>
  <w:footnote w:id="1">
    <w:p w:rsidR="00000000" w:rsidDel="00000000" w:rsidP="00000000" w:rsidRDefault="00000000" w:rsidRPr="00000000" w14:paraId="000000A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 example, if a car is in the grid cell (2, 3) and is halfway across that grid cell and a fourth of the way down that grid cell, its (x_center, y_center) would be (0.50, 0.25)</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colab.research.google.co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