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09CC" w14:textId="52946061" w:rsidR="00FF0CFD" w:rsidRPr="008D0711" w:rsidRDefault="00FF0CFD" w:rsidP="008D0711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8D0711">
        <w:rPr>
          <w:rFonts w:ascii="David" w:hAnsi="David" w:cs="David"/>
          <w:b/>
          <w:bCs/>
          <w:sz w:val="28"/>
          <w:szCs w:val="28"/>
          <w:u w:val="single"/>
          <w:rtl/>
        </w:rPr>
        <w:t>הצהרת נגישות</w:t>
      </w:r>
    </w:p>
    <w:p w14:paraId="1C683A9B" w14:textId="53AA97F4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עודכן לאחרונה יוני 2025</w:t>
      </w:r>
    </w:p>
    <w:p w14:paraId="557A77C2" w14:textId="2FF8C175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 xml:space="preserve">באתר </w:t>
      </w:r>
      <w:r w:rsidRPr="008D0711">
        <w:rPr>
          <w:rFonts w:ascii="David" w:hAnsi="David" w:cs="David"/>
          <w:rtl/>
        </w:rPr>
        <w:t>"</w:t>
      </w:r>
      <w:r w:rsidRPr="008D0711">
        <w:rPr>
          <w:rFonts w:ascii="David" w:hAnsi="David" w:cs="David"/>
          <w:rtl/>
        </w:rPr>
        <w:t>טריכוטילומניה ישראל</w:t>
      </w:r>
      <w:r w:rsidRPr="008D0711">
        <w:rPr>
          <w:rFonts w:ascii="David" w:hAnsi="David" w:cs="David"/>
          <w:rtl/>
        </w:rPr>
        <w:t>"</w:t>
      </w:r>
      <w:r w:rsidRPr="008D0711">
        <w:rPr>
          <w:rFonts w:ascii="David" w:hAnsi="David" w:cs="David"/>
          <w:rtl/>
        </w:rPr>
        <w:t xml:space="preserve">, אנו רואים חשיבות עליונה </w:t>
      </w:r>
      <w:proofErr w:type="spellStart"/>
      <w:r w:rsidRPr="008D0711">
        <w:rPr>
          <w:rFonts w:ascii="David" w:hAnsi="David" w:cs="David"/>
          <w:rtl/>
        </w:rPr>
        <w:t>בהנגשת</w:t>
      </w:r>
      <w:proofErr w:type="spellEnd"/>
      <w:r w:rsidRPr="008D0711">
        <w:rPr>
          <w:rFonts w:ascii="David" w:hAnsi="David" w:cs="David"/>
          <w:rtl/>
        </w:rPr>
        <w:t xml:space="preserve"> המידע והשירותים לכלל המשתמשים – כולל אנשים עם מוגבלויות. אנו מאמינים שלכל אדם מגיעה הזכות לגלוש באינטרנט באופן שוויוני, מכבד, עצמאי ונוח</w:t>
      </w:r>
      <w:r w:rsidRPr="008D0711">
        <w:rPr>
          <w:rFonts w:ascii="David" w:hAnsi="David" w:cs="David"/>
        </w:rPr>
        <w:t>.</w:t>
      </w:r>
    </w:p>
    <w:p w14:paraId="3572D1E1" w14:textId="78DEC9B5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לשם כך, השקענו מאמצים בהתאמת האתר להנחיות הנגישות של ה־</w:t>
      </w:r>
      <w:r w:rsidRPr="008D0711">
        <w:rPr>
          <w:rFonts w:ascii="David" w:hAnsi="David" w:cs="David"/>
        </w:rPr>
        <w:t xml:space="preserve">W3C – </w:t>
      </w:r>
      <w:r w:rsidRPr="008D0711">
        <w:rPr>
          <w:rFonts w:ascii="David" w:hAnsi="David" w:cs="David"/>
          <w:rtl/>
        </w:rPr>
        <w:t xml:space="preserve"> </w:t>
      </w:r>
      <w:r w:rsidRPr="008D0711">
        <w:rPr>
          <w:rFonts w:ascii="David" w:hAnsi="David" w:cs="David"/>
          <w:rtl/>
        </w:rPr>
        <w:t>תקן</w:t>
      </w:r>
      <w:r w:rsidRPr="008D0711">
        <w:rPr>
          <w:rFonts w:ascii="David" w:hAnsi="David" w:cs="David"/>
        </w:rPr>
        <w:t xml:space="preserve"> WCAG 2.1 </w:t>
      </w:r>
      <w:r w:rsidRPr="008D0711">
        <w:rPr>
          <w:rFonts w:ascii="David" w:hAnsi="David" w:cs="David"/>
          <w:rtl/>
        </w:rPr>
        <w:t>ברמה</w:t>
      </w:r>
      <w:r w:rsidRPr="008D0711">
        <w:rPr>
          <w:rFonts w:ascii="David" w:hAnsi="David" w:cs="David"/>
          <w:rtl/>
        </w:rPr>
        <w:t xml:space="preserve"> </w:t>
      </w:r>
      <w:r w:rsidRPr="008D0711">
        <w:rPr>
          <w:rFonts w:ascii="David" w:hAnsi="David" w:cs="David"/>
        </w:rPr>
        <w:t xml:space="preserve"> AA</w:t>
      </w:r>
      <w:r w:rsidRPr="008D0711">
        <w:rPr>
          <w:rFonts w:ascii="David" w:hAnsi="David" w:cs="David"/>
          <w:rtl/>
          <w:lang w:val="en-US"/>
        </w:rPr>
        <w:t xml:space="preserve">, </w:t>
      </w:r>
      <w:r w:rsidRPr="008D0711">
        <w:rPr>
          <w:rFonts w:ascii="David" w:hAnsi="David" w:cs="David"/>
        </w:rPr>
        <w:t xml:space="preserve"> </w:t>
      </w:r>
      <w:r w:rsidRPr="008D0711">
        <w:rPr>
          <w:rFonts w:ascii="David" w:hAnsi="David" w:cs="David"/>
          <w:rtl/>
        </w:rPr>
        <w:t xml:space="preserve">בהתאם לדרישות התקן הישראלי </w:t>
      </w:r>
      <w:proofErr w:type="spellStart"/>
      <w:r w:rsidRPr="008D0711">
        <w:rPr>
          <w:rFonts w:ascii="David" w:hAnsi="David" w:cs="David"/>
          <w:rtl/>
        </w:rPr>
        <w:t>תי</w:t>
      </w:r>
      <w:proofErr w:type="spellEnd"/>
      <w:r w:rsidRPr="008D0711">
        <w:rPr>
          <w:rFonts w:ascii="David" w:hAnsi="David" w:cs="David"/>
          <w:rtl/>
        </w:rPr>
        <w:t xml:space="preserve"> 5568</w:t>
      </w:r>
      <w:r w:rsidRPr="008D0711">
        <w:rPr>
          <w:rFonts w:ascii="David" w:hAnsi="David" w:cs="David"/>
        </w:rPr>
        <w:t>.</w:t>
      </w:r>
    </w:p>
    <w:p w14:paraId="18C2C74C" w14:textId="77777777" w:rsidR="00B65AA9" w:rsidRPr="00096BE9" w:rsidRDefault="00FF0CFD" w:rsidP="00B65AA9">
      <w:pPr>
        <w:bidi/>
        <w:spacing w:after="0" w:line="360" w:lineRule="auto"/>
        <w:rPr>
          <w:rFonts w:ascii="David" w:hAnsi="David" w:cs="David"/>
          <w:u w:val="single"/>
        </w:rPr>
      </w:pPr>
      <w:r w:rsidRPr="00096BE9">
        <w:rPr>
          <w:rFonts w:ascii="David" w:hAnsi="David" w:cs="David"/>
        </w:rPr>
        <w:t xml:space="preserve"> </w:t>
      </w:r>
      <w:r w:rsidR="00B65AA9" w:rsidRPr="00096BE9">
        <w:rPr>
          <w:rFonts w:ascii="David" w:hAnsi="David" w:cs="David"/>
          <w:u w:val="single"/>
          <w:rtl/>
        </w:rPr>
        <w:t>כיצד מתבצעת ההנגשה באתר</w:t>
      </w:r>
      <w:r w:rsidR="00B65AA9" w:rsidRPr="00096BE9">
        <w:rPr>
          <w:rFonts w:ascii="David" w:hAnsi="David" w:cs="David"/>
          <w:u w:val="single"/>
        </w:rPr>
        <w:t>?</w:t>
      </w:r>
    </w:p>
    <w:p w14:paraId="0364757F" w14:textId="77777777" w:rsidR="00B65AA9" w:rsidRPr="00B65AA9" w:rsidRDefault="00B65AA9" w:rsidP="00B65AA9">
      <w:p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 xml:space="preserve">באתר מופעל תפריט נגישות מבית </w:t>
      </w:r>
      <w:r w:rsidRPr="00B65AA9">
        <w:rPr>
          <w:rFonts w:ascii="David" w:hAnsi="David" w:cs="David"/>
          <w:b/>
          <w:bCs/>
        </w:rPr>
        <w:t>"</w:t>
      </w:r>
      <w:r w:rsidRPr="00B65AA9">
        <w:rPr>
          <w:rFonts w:ascii="David" w:hAnsi="David" w:cs="David"/>
          <w:b/>
          <w:bCs/>
          <w:rtl/>
        </w:rPr>
        <w:t>נגיש לי</w:t>
      </w:r>
      <w:r w:rsidRPr="00B65AA9">
        <w:rPr>
          <w:rFonts w:ascii="David" w:hAnsi="David" w:cs="David"/>
          <w:b/>
          <w:bCs/>
        </w:rPr>
        <w:t>"</w:t>
      </w:r>
      <w:r w:rsidRPr="00B65AA9">
        <w:rPr>
          <w:rFonts w:ascii="David" w:hAnsi="David" w:cs="David"/>
        </w:rPr>
        <w:t xml:space="preserve">, </w:t>
      </w:r>
      <w:r w:rsidRPr="00B65AA9">
        <w:rPr>
          <w:rFonts w:ascii="David" w:hAnsi="David" w:cs="David"/>
          <w:rtl/>
        </w:rPr>
        <w:t>המאפשר שליטה במגוון התאמות נגישות, ביניהן</w:t>
      </w:r>
      <w:r w:rsidRPr="00B65AA9">
        <w:rPr>
          <w:rFonts w:ascii="David" w:hAnsi="David" w:cs="David"/>
        </w:rPr>
        <w:t>:</w:t>
      </w:r>
    </w:p>
    <w:p w14:paraId="3FFC362B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שינוי גודל הטקסט (4 רמות)</w:t>
      </w:r>
    </w:p>
    <w:p w14:paraId="49B6EFD4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שינוי ניגודיות וצבעים (כולל מסננים לעיוורי צבעים, כבד ראייה, מסנן אור כחול ועוד)</w:t>
      </w:r>
    </w:p>
    <w:p w14:paraId="0A1B7A8D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הדגשת קישורים וכותרות</w:t>
      </w:r>
    </w:p>
    <w:p w14:paraId="5B39213A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תצוגה של טקסט בלבד / תמונות בלבד</w:t>
      </w:r>
    </w:p>
    <w:p w14:paraId="39BC9C24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הפסקת אנימציות ותזוזות</w:t>
      </w:r>
      <w:r w:rsidRPr="00B65AA9">
        <w:rPr>
          <w:rFonts w:ascii="David" w:hAnsi="David" w:cs="David"/>
        </w:rPr>
        <w:t xml:space="preserve"> (GIF)</w:t>
      </w:r>
    </w:p>
    <w:p w14:paraId="13BEE467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שימוש בפונט קריא</w:t>
      </w:r>
    </w:p>
    <w:p w14:paraId="1D4CF64C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הגדלת סמן העכבר ושינוי צבעו (שחור/לבן)</w:t>
      </w:r>
    </w:p>
    <w:p w14:paraId="2C9181E6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ניווט מהיר לפי אזורים</w:t>
      </w:r>
    </w:p>
    <w:p w14:paraId="6531288C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ניווט מלא באמצעות מקלדת בלבד</w:t>
      </w:r>
    </w:p>
    <w:p w14:paraId="29ED7474" w14:textId="77777777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תמיכה בהקראת טקסטים</w:t>
      </w:r>
    </w:p>
    <w:p w14:paraId="159947B5" w14:textId="613BA538" w:rsidR="00B65AA9" w:rsidRPr="00B65AA9" w:rsidRDefault="00B65AA9" w:rsidP="00B65AA9">
      <w:pPr>
        <w:numPr>
          <w:ilvl w:val="0"/>
          <w:numId w:val="5"/>
        </w:num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תמיכה בדפדפנים נפוצים</w:t>
      </w:r>
      <w:r>
        <w:rPr>
          <w:rFonts w:ascii="David" w:hAnsi="David" w:cs="David" w:hint="cs"/>
          <w:rtl/>
        </w:rPr>
        <w:t xml:space="preserve">: </w:t>
      </w:r>
      <w:r w:rsidRPr="00B65AA9">
        <w:rPr>
          <w:rFonts w:ascii="David" w:hAnsi="David" w:cs="David"/>
        </w:rPr>
        <w:t>Chrome, Firefox, Edge, Safari, Opera</w:t>
      </w:r>
    </w:p>
    <w:p w14:paraId="34609BC2" w14:textId="77777777" w:rsidR="00B65AA9" w:rsidRPr="00B65AA9" w:rsidRDefault="00B65AA9" w:rsidP="00B65AA9">
      <w:pPr>
        <w:bidi/>
        <w:spacing w:after="0" w:line="360" w:lineRule="auto"/>
        <w:rPr>
          <w:rFonts w:ascii="David" w:hAnsi="David" w:cs="David"/>
        </w:rPr>
      </w:pPr>
      <w:r w:rsidRPr="00B65AA9">
        <w:rPr>
          <w:rFonts w:ascii="David" w:hAnsi="David" w:cs="David"/>
          <w:rtl/>
        </w:rPr>
        <w:t>ניתן להפעיל את התפריט על ידי לחיצה על סמל הנגישות הקבוע באתר</w:t>
      </w:r>
      <w:r w:rsidRPr="00B65AA9">
        <w:rPr>
          <w:rFonts w:ascii="David" w:hAnsi="David" w:cs="David"/>
        </w:rPr>
        <w:t>.</w:t>
      </w:r>
    </w:p>
    <w:p w14:paraId="19ACB5D0" w14:textId="77777777" w:rsidR="00B65AA9" w:rsidRDefault="00B65AA9" w:rsidP="00B65AA9">
      <w:pPr>
        <w:bidi/>
        <w:spacing w:after="0" w:line="360" w:lineRule="auto"/>
        <w:rPr>
          <w:rFonts w:ascii="David" w:hAnsi="David" w:cs="David"/>
          <w:rtl/>
        </w:rPr>
      </w:pPr>
    </w:p>
    <w:p w14:paraId="19EC94C5" w14:textId="483E50C0" w:rsidR="00FF0CFD" w:rsidRPr="00B65AA9" w:rsidRDefault="00FF0CFD" w:rsidP="00B65AA9">
      <w:pPr>
        <w:bidi/>
        <w:spacing w:after="0" w:line="360" w:lineRule="auto"/>
        <w:rPr>
          <w:rFonts w:ascii="David" w:hAnsi="David" w:cs="David"/>
          <w:u w:val="single"/>
          <w:rtl/>
        </w:rPr>
      </w:pPr>
      <w:r w:rsidRPr="00B65AA9">
        <w:rPr>
          <w:rFonts w:ascii="David" w:hAnsi="David" w:cs="David"/>
          <w:u w:val="single"/>
          <w:rtl/>
        </w:rPr>
        <w:t>התאמות מבניות ונגישות טכנולוגית</w:t>
      </w:r>
    </w:p>
    <w:p w14:paraId="2413FEFE" w14:textId="78C0D67F" w:rsidR="00FF0CFD" w:rsidRPr="008D0711" w:rsidRDefault="00FF0CFD" w:rsidP="008D0711">
      <w:pPr>
        <w:pStyle w:val="a9"/>
        <w:numPr>
          <w:ilvl w:val="0"/>
          <w:numId w:val="4"/>
        </w:num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האתר כתוב בקוד</w:t>
      </w:r>
      <w:r w:rsidRPr="008D0711">
        <w:rPr>
          <w:rFonts w:ascii="David" w:hAnsi="David" w:cs="David"/>
        </w:rPr>
        <w:t xml:space="preserve"> HTML5 </w:t>
      </w:r>
      <w:r w:rsidRPr="008D0711">
        <w:rPr>
          <w:rFonts w:ascii="David" w:hAnsi="David" w:cs="David"/>
          <w:rtl/>
        </w:rPr>
        <w:t>תקני ותומך בטכנולוגיות מסייעות כמו קורא מסך</w:t>
      </w:r>
      <w:r w:rsidRPr="008D0711">
        <w:rPr>
          <w:rFonts w:ascii="David" w:hAnsi="David" w:cs="David"/>
        </w:rPr>
        <w:t>.</w:t>
      </w:r>
    </w:p>
    <w:p w14:paraId="2E2A1D4F" w14:textId="5D012D57" w:rsidR="00FF0CFD" w:rsidRPr="008D0711" w:rsidRDefault="00FF0CFD" w:rsidP="008D0711">
      <w:pPr>
        <w:pStyle w:val="a9"/>
        <w:numPr>
          <w:ilvl w:val="0"/>
          <w:numId w:val="4"/>
        </w:num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תכני האתר בנויים באופן סמנטי, עם שימוש בכותרות, טבלאות, תוויות שדות טופס</w:t>
      </w:r>
      <w:r w:rsidRPr="008D0711">
        <w:rPr>
          <w:rFonts w:ascii="David" w:hAnsi="David" w:cs="David"/>
        </w:rPr>
        <w:t xml:space="preserve"> (labels)</w:t>
      </w:r>
      <w:r w:rsidRPr="008D0711">
        <w:rPr>
          <w:rFonts w:ascii="David" w:hAnsi="David" w:cs="David"/>
          <w:rtl/>
        </w:rPr>
        <w:t xml:space="preserve">, </w:t>
      </w:r>
      <w:r w:rsidRPr="008D0711">
        <w:rPr>
          <w:rFonts w:ascii="David" w:hAnsi="David" w:cs="David"/>
          <w:rtl/>
        </w:rPr>
        <w:t>תיאורי תמונות במידת הצורך, ורשימות</w:t>
      </w:r>
      <w:r w:rsidRPr="008D0711">
        <w:rPr>
          <w:rFonts w:ascii="David" w:hAnsi="David" w:cs="David"/>
        </w:rPr>
        <w:t>.</w:t>
      </w:r>
    </w:p>
    <w:p w14:paraId="20B31AAC" w14:textId="0AAE4AE9" w:rsidR="00FF0CFD" w:rsidRPr="008D0711" w:rsidRDefault="00FF0CFD" w:rsidP="008D0711">
      <w:pPr>
        <w:pStyle w:val="a9"/>
        <w:numPr>
          <w:ilvl w:val="0"/>
          <w:numId w:val="4"/>
        </w:num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ניתן לגלוש באתר באמצעות מקלדת לחיצה על</w:t>
      </w:r>
      <w:r w:rsidRPr="008D0711">
        <w:rPr>
          <w:rFonts w:ascii="David" w:hAnsi="David" w:cs="David"/>
        </w:rPr>
        <w:t xml:space="preserve"> Tab </w:t>
      </w:r>
      <w:r w:rsidRPr="008D0711">
        <w:rPr>
          <w:rFonts w:ascii="David" w:hAnsi="David" w:cs="David"/>
          <w:rtl/>
        </w:rPr>
        <w:t>תעביר בין קישורים</w:t>
      </w:r>
      <w:r w:rsidRPr="008D0711">
        <w:rPr>
          <w:rFonts w:ascii="David" w:hAnsi="David" w:cs="David"/>
        </w:rPr>
        <w:t>;</w:t>
      </w:r>
      <w:r w:rsidRPr="008D0711">
        <w:rPr>
          <w:rFonts w:ascii="David" w:hAnsi="David" w:cs="David"/>
          <w:rtl/>
        </w:rPr>
        <w:t xml:space="preserve"> </w:t>
      </w:r>
      <w:r w:rsidRPr="008D0711">
        <w:rPr>
          <w:rFonts w:ascii="David" w:hAnsi="David" w:cs="David"/>
        </w:rPr>
        <w:t>Shift Tab</w:t>
      </w:r>
      <w:r w:rsidRPr="008D0711">
        <w:rPr>
          <w:rFonts w:ascii="David" w:hAnsi="David" w:cs="David"/>
          <w:rtl/>
        </w:rPr>
        <w:t xml:space="preserve"> </w:t>
      </w:r>
      <w:r w:rsidRPr="008D0711">
        <w:rPr>
          <w:rFonts w:ascii="David" w:hAnsi="David" w:cs="David"/>
          <w:rtl/>
        </w:rPr>
        <w:t>תחזיר אחורה</w:t>
      </w:r>
      <w:r w:rsidRPr="008D0711">
        <w:rPr>
          <w:rFonts w:ascii="David" w:hAnsi="David" w:cs="David"/>
        </w:rPr>
        <w:t>;</w:t>
      </w:r>
      <w:r w:rsidRPr="008D0711">
        <w:rPr>
          <w:rFonts w:ascii="David" w:hAnsi="David" w:cs="David"/>
          <w:rtl/>
        </w:rPr>
        <w:t xml:space="preserve"> </w:t>
      </w:r>
      <w:r w:rsidRPr="008D0711">
        <w:rPr>
          <w:rFonts w:ascii="David" w:hAnsi="David" w:cs="David"/>
          <w:lang w:val="en-US"/>
        </w:rPr>
        <w:t>Enter</w:t>
      </w:r>
      <w:r w:rsidRPr="008D0711">
        <w:rPr>
          <w:rFonts w:ascii="David" w:hAnsi="David" w:cs="David"/>
          <w:rtl/>
          <w:lang w:val="en-US"/>
        </w:rPr>
        <w:t xml:space="preserve"> י</w:t>
      </w:r>
      <w:r w:rsidRPr="008D0711">
        <w:rPr>
          <w:rFonts w:ascii="David" w:hAnsi="David" w:cs="David"/>
          <w:rtl/>
        </w:rPr>
        <w:t>פעיל קישור</w:t>
      </w:r>
      <w:r w:rsidRPr="008D0711">
        <w:rPr>
          <w:rFonts w:ascii="David" w:hAnsi="David" w:cs="David"/>
        </w:rPr>
        <w:t>.</w:t>
      </w:r>
    </w:p>
    <w:p w14:paraId="5CB2886D" w14:textId="013D540D" w:rsidR="008D0711" w:rsidRPr="008D0711" w:rsidRDefault="00FF0CFD" w:rsidP="008D0711">
      <w:pPr>
        <w:pStyle w:val="a9"/>
        <w:numPr>
          <w:ilvl w:val="0"/>
          <w:numId w:val="4"/>
        </w:num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אנו ממליצים להשתמש בתוכנת</w:t>
      </w:r>
      <w:r w:rsidRPr="008D0711">
        <w:rPr>
          <w:rFonts w:ascii="David" w:hAnsi="David" w:cs="David"/>
        </w:rPr>
        <w:t xml:space="preserve"> NVDA </w:t>
      </w:r>
      <w:r w:rsidRPr="008D0711">
        <w:rPr>
          <w:rFonts w:ascii="David" w:hAnsi="David" w:cs="David"/>
          <w:rtl/>
        </w:rPr>
        <w:t>לגרסה מיטבית עם קורא מסך</w:t>
      </w:r>
      <w:r w:rsidRPr="008D0711">
        <w:rPr>
          <w:rFonts w:ascii="David" w:hAnsi="David" w:cs="David"/>
        </w:rPr>
        <w:t>.</w:t>
      </w:r>
    </w:p>
    <w:p w14:paraId="43608716" w14:textId="4E881CB5" w:rsidR="00FF0CFD" w:rsidRPr="008D0711" w:rsidRDefault="00FF0CFD" w:rsidP="008D0711">
      <w:pPr>
        <w:bidi/>
        <w:spacing w:before="240" w:after="0" w:line="360" w:lineRule="auto"/>
        <w:rPr>
          <w:rFonts w:ascii="David" w:hAnsi="David" w:cs="David"/>
          <w:u w:val="single"/>
          <w:rtl/>
        </w:rPr>
      </w:pPr>
      <w:r w:rsidRPr="008D0711">
        <w:rPr>
          <w:rFonts w:ascii="David" w:hAnsi="David" w:cs="David"/>
        </w:rPr>
        <w:t xml:space="preserve"> </w:t>
      </w:r>
      <w:r w:rsidRPr="008D0711">
        <w:rPr>
          <w:rFonts w:ascii="David" w:hAnsi="David" w:cs="David"/>
          <w:u w:val="single"/>
          <w:rtl/>
        </w:rPr>
        <w:t>תמיכה בשירותים חיצוניים</w:t>
      </w:r>
    </w:p>
    <w:p w14:paraId="692B2F68" w14:textId="77777777" w:rsidR="00FF0CFD" w:rsidRPr="008D0711" w:rsidRDefault="00FF0CFD" w:rsidP="008D0711">
      <w:p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האתר כולל קישורים לשירותים חיצוניים כגון</w:t>
      </w:r>
      <w:r w:rsidRPr="008D0711">
        <w:rPr>
          <w:rFonts w:ascii="David" w:hAnsi="David" w:cs="David"/>
        </w:rPr>
        <w:t xml:space="preserve"> WhatsApp, Facebook, Google Forms </w:t>
      </w:r>
      <w:r w:rsidRPr="008D0711">
        <w:rPr>
          <w:rFonts w:ascii="David" w:hAnsi="David" w:cs="David"/>
          <w:rtl/>
        </w:rPr>
        <w:t>ואתרי רכישה חיצוניים. ייתכן שחלק מהשירותים הללו אינם עומדים בכל תקני הנגישות – מאחר שאינם בשליטתנו, איננו אחראים לנגישותם</w:t>
      </w:r>
      <w:r w:rsidRPr="008D0711">
        <w:rPr>
          <w:rFonts w:ascii="David" w:hAnsi="David" w:cs="David"/>
        </w:rPr>
        <w:t>.</w:t>
      </w:r>
    </w:p>
    <w:p w14:paraId="38C68F82" w14:textId="77777777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b/>
          <w:bCs/>
          <w:rtl/>
        </w:rPr>
        <w:t>מומלץ לבדוק את מדיניות הנגישות של אותם אתרים במידת הצורך</w:t>
      </w:r>
      <w:r w:rsidRPr="008D0711">
        <w:rPr>
          <w:rFonts w:ascii="David" w:hAnsi="David" w:cs="David"/>
        </w:rPr>
        <w:t>.</w:t>
      </w:r>
    </w:p>
    <w:p w14:paraId="00D69A1E" w14:textId="5BB27746" w:rsidR="00FF0CFD" w:rsidRPr="008D0711" w:rsidRDefault="00FF0CFD" w:rsidP="008D0711">
      <w:pPr>
        <w:bidi/>
        <w:spacing w:after="0" w:line="360" w:lineRule="auto"/>
        <w:rPr>
          <w:rFonts w:ascii="David" w:hAnsi="David" w:cs="David"/>
          <w:u w:val="single"/>
          <w:rtl/>
        </w:rPr>
      </w:pPr>
      <w:r w:rsidRPr="008D0711">
        <w:rPr>
          <w:rFonts w:ascii="David" w:hAnsi="David" w:cs="David"/>
          <w:u w:val="single"/>
          <w:rtl/>
        </w:rPr>
        <w:t>וידאו והקלטות (אם יהיו בעתיד)</w:t>
      </w:r>
    </w:p>
    <w:p w14:paraId="5914B24C" w14:textId="040F35BD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lastRenderedPageBreak/>
        <w:t>במידה ויועלו בעתיד הרצאות או הקלטות, תישקל התאמה הכוללת כתוביות או חלופות נגישות בהתאם לדרישות תקנות הנגישות, ככל שהן חלות. נכון לעכשיו, אין תוכן וידאו באתר</w:t>
      </w:r>
      <w:r w:rsidRPr="008D0711">
        <w:rPr>
          <w:rFonts w:ascii="David" w:hAnsi="David" w:cs="David"/>
        </w:rPr>
        <w:t>.</w:t>
      </w:r>
    </w:p>
    <w:p w14:paraId="11BB22ED" w14:textId="6FA40BBC" w:rsidR="00FF0CFD" w:rsidRPr="008D0711" w:rsidRDefault="00FF0CFD" w:rsidP="008D0711">
      <w:pPr>
        <w:bidi/>
        <w:spacing w:after="0" w:line="360" w:lineRule="auto"/>
        <w:rPr>
          <w:rFonts w:ascii="David" w:hAnsi="David" w:cs="David"/>
          <w:u w:val="single"/>
          <w:rtl/>
        </w:rPr>
      </w:pPr>
      <w:r w:rsidRPr="008D0711">
        <w:rPr>
          <w:rFonts w:ascii="David" w:hAnsi="David" w:cs="David"/>
        </w:rPr>
        <w:t xml:space="preserve"> </w:t>
      </w:r>
      <w:r w:rsidRPr="008D0711">
        <w:rPr>
          <w:rFonts w:ascii="David" w:hAnsi="David" w:cs="David"/>
          <w:u w:val="single"/>
          <w:rtl/>
        </w:rPr>
        <w:t>פנייה בנושא נגישות</w:t>
      </w:r>
    </w:p>
    <w:p w14:paraId="5337AC06" w14:textId="03630FDB" w:rsidR="00FF0CFD" w:rsidRPr="008D0711" w:rsidRDefault="00FF0CFD" w:rsidP="008D0711">
      <w:pPr>
        <w:bidi/>
        <w:spacing w:after="0"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אם נתקלתם בבעיה כלשהי הקשורה לנגישות האתר, נשמח שתפנו אלינו ונעשה כמיטב יכולתנו לתקן ולשפר</w:t>
      </w:r>
      <w:r w:rsidR="008D0711" w:rsidRPr="008D0711">
        <w:rPr>
          <w:rFonts w:ascii="David" w:hAnsi="David" w:cs="David"/>
          <w:rtl/>
        </w:rPr>
        <w:t>:</w:t>
      </w:r>
    </w:p>
    <w:p w14:paraId="53ED45F7" w14:textId="36D65276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  <w:lang w:val="en-US"/>
        </w:rPr>
      </w:pPr>
      <w:r w:rsidRPr="008D0711">
        <w:rPr>
          <w:rFonts w:ascii="David" w:hAnsi="David" w:cs="David"/>
          <w:b/>
          <w:bCs/>
          <w:rtl/>
        </w:rPr>
        <w:t>דואל לפניות בנושא נגישות</w:t>
      </w:r>
      <w:r w:rsidR="008D0711" w:rsidRPr="008D0711">
        <w:rPr>
          <w:rFonts w:ascii="David" w:hAnsi="David" w:cs="David"/>
          <w:rtl/>
        </w:rPr>
        <w:t xml:space="preserve">: </w:t>
      </w:r>
      <w:r w:rsidR="008D0711" w:rsidRPr="008D0711">
        <w:rPr>
          <w:rFonts w:ascii="David" w:hAnsi="David" w:cs="David"/>
          <w:lang w:val="en-US"/>
        </w:rPr>
        <w:t>orof67@gmail.com</w:t>
      </w:r>
    </w:p>
    <w:p w14:paraId="6F83A61F" w14:textId="0A63EF0C" w:rsidR="00FF0CFD" w:rsidRPr="008D0711" w:rsidRDefault="00FF0CFD" w:rsidP="008D0711">
      <w:pPr>
        <w:bidi/>
        <w:spacing w:after="0" w:line="360" w:lineRule="auto"/>
        <w:rPr>
          <w:rFonts w:ascii="David" w:hAnsi="David" w:cs="David"/>
          <w:u w:val="single"/>
          <w:rtl/>
        </w:rPr>
      </w:pPr>
      <w:r w:rsidRPr="008D0711">
        <w:rPr>
          <w:rFonts w:ascii="David" w:hAnsi="David" w:cs="David"/>
        </w:rPr>
        <w:t xml:space="preserve"> </w:t>
      </w:r>
      <w:r w:rsidRPr="008D0711">
        <w:rPr>
          <w:rFonts w:ascii="David" w:hAnsi="David" w:cs="David"/>
          <w:u w:val="single"/>
          <w:rtl/>
        </w:rPr>
        <w:t>הצהרה כללית</w:t>
      </w:r>
    </w:p>
    <w:p w14:paraId="2888ED52" w14:textId="77777777" w:rsidR="00FF0CFD" w:rsidRPr="008D0711" w:rsidRDefault="00FF0CFD" w:rsidP="008D0711">
      <w:pPr>
        <w:bidi/>
        <w:spacing w:line="360" w:lineRule="auto"/>
        <w:rPr>
          <w:rFonts w:ascii="David" w:hAnsi="David" w:cs="David"/>
          <w:rtl/>
        </w:rPr>
      </w:pPr>
      <w:r w:rsidRPr="008D0711">
        <w:rPr>
          <w:rFonts w:ascii="David" w:hAnsi="David" w:cs="David"/>
          <w:rtl/>
        </w:rPr>
        <w:t>אנו פועלים באופן מתמשך לשיפור הנגישות באתר. יחד עם זאת, ייתכן ויופיעו תכנים שאינם נגישים במלואם. נשמח לקבל פניות ודיווחים – ונפעל לתיקון בהתאם</w:t>
      </w:r>
      <w:r w:rsidRPr="008D0711">
        <w:rPr>
          <w:rFonts w:ascii="David" w:hAnsi="David" w:cs="David"/>
        </w:rPr>
        <w:t>.</w:t>
      </w:r>
    </w:p>
    <w:p w14:paraId="697D0A47" w14:textId="429528C5" w:rsidR="006A25C0" w:rsidRPr="008D0711" w:rsidRDefault="006A25C0" w:rsidP="008D0711">
      <w:pPr>
        <w:bidi/>
        <w:spacing w:line="360" w:lineRule="auto"/>
        <w:rPr>
          <w:rFonts w:ascii="David" w:hAnsi="David" w:cs="David"/>
        </w:rPr>
      </w:pPr>
    </w:p>
    <w:sectPr w:rsidR="006A25C0" w:rsidRPr="008D07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73E"/>
    <w:multiLevelType w:val="multilevel"/>
    <w:tmpl w:val="3E0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BB5"/>
    <w:multiLevelType w:val="multilevel"/>
    <w:tmpl w:val="B4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2586A"/>
    <w:multiLevelType w:val="hybridMultilevel"/>
    <w:tmpl w:val="478E6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1BB3"/>
    <w:multiLevelType w:val="multilevel"/>
    <w:tmpl w:val="978C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D00CE"/>
    <w:multiLevelType w:val="hybridMultilevel"/>
    <w:tmpl w:val="08921B2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6175821">
    <w:abstractNumId w:val="1"/>
  </w:num>
  <w:num w:numId="2" w16cid:durableId="640036892">
    <w:abstractNumId w:val="3"/>
  </w:num>
  <w:num w:numId="3" w16cid:durableId="975110152">
    <w:abstractNumId w:val="2"/>
  </w:num>
  <w:num w:numId="4" w16cid:durableId="1099525807">
    <w:abstractNumId w:val="4"/>
  </w:num>
  <w:num w:numId="5" w16cid:durableId="138104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C0"/>
    <w:rsid w:val="00096BE9"/>
    <w:rsid w:val="003C42A9"/>
    <w:rsid w:val="006A25C0"/>
    <w:rsid w:val="008D0711"/>
    <w:rsid w:val="00B65AA9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94E0"/>
  <w15:chartTrackingRefBased/>
  <w15:docId w15:val="{82E4DA90-3072-4576-820A-0C3F928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A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A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A2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A25C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A2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A25C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A2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A2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A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A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A25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5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5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A25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25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F0CF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F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אופיר</dc:creator>
  <cp:keywords/>
  <dc:description/>
  <cp:lastModifiedBy>אור אופיר</cp:lastModifiedBy>
  <cp:revision>5</cp:revision>
  <dcterms:created xsi:type="dcterms:W3CDTF">2025-06-13T13:20:00Z</dcterms:created>
  <dcterms:modified xsi:type="dcterms:W3CDTF">2025-06-13T13:36:00Z</dcterms:modified>
</cp:coreProperties>
</file>