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协同过滤</w:t>
      </w:r>
      <w:r>
        <w:rPr>
          <w:rFonts w:hint="eastAsia"/>
        </w:rPr>
        <w:t>推荐系统</w:t>
      </w:r>
      <w:r>
        <w:rPr>
          <w:rFonts w:hint="eastAsia"/>
          <w:lang w:val="en-US" w:eastAsia="zh-CN"/>
        </w:rPr>
        <w:t>的</w:t>
      </w:r>
      <w:r>
        <w:rPr>
          <w:rFonts w:hint="eastAsia"/>
        </w:rPr>
        <w:t>Python</w:t>
      </w:r>
      <w:r>
        <w:rPr>
          <w:rFonts w:hint="eastAsia"/>
          <w:lang w:val="en-US" w:eastAsia="zh-CN"/>
        </w:rPr>
        <w:t>实现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 w:lineRule="atLeast"/>
        <w:ind w:left="150" w:right="150" w:firstLine="419" w:firstLineChars="0"/>
        <w:jc w:val="left"/>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rPr>
        <w:t>现今，</w:t>
      </w:r>
      <w:r>
        <w:rPr>
          <w:rStyle w:val="7"/>
          <w:rFonts w:hint="eastAsia" w:ascii="微软雅黑" w:hAnsi="微软雅黑" w:eastAsia="微软雅黑" w:cs="微软雅黑"/>
          <w:b/>
          <w:i w:val="0"/>
          <w:caps w:val="0"/>
          <w:color w:val="2E2E2E"/>
          <w:spacing w:val="0"/>
          <w:sz w:val="22"/>
          <w:szCs w:val="22"/>
        </w:rPr>
        <w:t>推荐系统</w:t>
      </w:r>
      <w:r>
        <w:rPr>
          <w:rFonts w:hint="eastAsia" w:ascii="微软雅黑" w:hAnsi="微软雅黑" w:eastAsia="微软雅黑" w:cs="微软雅黑"/>
          <w:b w:val="0"/>
          <w:i w:val="0"/>
          <w:caps w:val="0"/>
          <w:color w:val="2E2E2E"/>
          <w:spacing w:val="0"/>
          <w:kern w:val="0"/>
          <w:sz w:val="22"/>
          <w:szCs w:val="22"/>
          <w:lang w:val="en-US" w:eastAsia="zh-CN" w:bidi="ar"/>
        </w:rPr>
        <w:t>最普遍的推荐系统的类型是</w:t>
      </w:r>
      <w:r>
        <w:rPr>
          <w:rStyle w:val="7"/>
          <w:rFonts w:hint="eastAsia" w:ascii="微软雅黑" w:hAnsi="微软雅黑" w:eastAsia="微软雅黑" w:cs="微软雅黑"/>
          <w:b/>
          <w:i w:val="0"/>
          <w:caps w:val="0"/>
          <w:color w:val="2E2E2E"/>
          <w:spacing w:val="0"/>
          <w:kern w:val="0"/>
          <w:sz w:val="22"/>
          <w:szCs w:val="22"/>
          <w:lang w:val="en-US" w:eastAsia="zh-CN" w:bidi="ar"/>
        </w:rPr>
        <w:t>基于内容</w:t>
      </w:r>
      <w:r>
        <w:rPr>
          <w:rFonts w:hint="eastAsia" w:ascii="微软雅黑" w:hAnsi="微软雅黑" w:eastAsia="微软雅黑" w:cs="微软雅黑"/>
          <w:b w:val="0"/>
          <w:i w:val="0"/>
          <w:caps w:val="0"/>
          <w:color w:val="2E2E2E"/>
          <w:spacing w:val="0"/>
          <w:kern w:val="0"/>
          <w:sz w:val="22"/>
          <w:szCs w:val="22"/>
          <w:lang w:val="en-US" w:eastAsia="zh-CN" w:bidi="ar"/>
        </w:rPr>
        <w:t>和</w:t>
      </w:r>
      <w:r>
        <w:rPr>
          <w:rStyle w:val="7"/>
          <w:rFonts w:hint="eastAsia" w:ascii="微软雅黑" w:hAnsi="微软雅黑" w:eastAsia="微软雅黑" w:cs="微软雅黑"/>
          <w:b/>
          <w:i w:val="0"/>
          <w:caps w:val="0"/>
          <w:color w:val="2E2E2E"/>
          <w:spacing w:val="0"/>
          <w:kern w:val="0"/>
          <w:sz w:val="22"/>
          <w:szCs w:val="22"/>
          <w:lang w:val="en-US" w:eastAsia="zh-CN" w:bidi="ar"/>
        </w:rPr>
        <w:t>协同过滤（CF）</w:t>
      </w:r>
      <w:r>
        <w:rPr>
          <w:rFonts w:hint="eastAsia" w:ascii="微软雅黑" w:hAnsi="微软雅黑" w:eastAsia="微软雅黑" w:cs="微软雅黑"/>
          <w:b w:val="0"/>
          <w:i w:val="0"/>
          <w:caps w:val="0"/>
          <w:color w:val="2E2E2E"/>
          <w:spacing w:val="0"/>
          <w:kern w:val="0"/>
          <w:sz w:val="22"/>
          <w:szCs w:val="22"/>
          <w:lang w:val="en-US" w:eastAsia="zh-CN" w:bidi="ar"/>
        </w:rPr>
        <w:t>。协同过滤基于用户对产品的态度产生推荐。与此相反，基于内容的推荐系统集中于物品的属性，并基于它们之间的相似性为你推荐。一般情况下，协同过滤（CF）是推荐引擎的主力。该算法具有能够自身进行特征学习的一个非常有趣的特性，这意味着它可以开始学习使用哪些特性。CF可以分为</w:t>
      </w:r>
      <w:r>
        <w:rPr>
          <w:rStyle w:val="7"/>
          <w:rFonts w:hint="eastAsia" w:ascii="微软雅黑" w:hAnsi="微软雅黑" w:eastAsia="微软雅黑" w:cs="微软雅黑"/>
          <w:b/>
          <w:i w:val="0"/>
          <w:caps w:val="0"/>
          <w:color w:val="2E2E2E"/>
          <w:spacing w:val="0"/>
          <w:kern w:val="0"/>
          <w:sz w:val="22"/>
          <w:szCs w:val="22"/>
          <w:lang w:val="en-US" w:eastAsia="zh-CN" w:bidi="ar"/>
        </w:rPr>
        <w:t>基于内存的协同过滤</w:t>
      </w:r>
      <w:r>
        <w:rPr>
          <w:rFonts w:hint="eastAsia" w:ascii="微软雅黑" w:hAnsi="微软雅黑" w:eastAsia="微软雅黑" w:cs="微软雅黑"/>
          <w:b w:val="0"/>
          <w:i w:val="0"/>
          <w:caps w:val="0"/>
          <w:color w:val="2E2E2E"/>
          <w:spacing w:val="0"/>
          <w:kern w:val="0"/>
          <w:sz w:val="22"/>
          <w:szCs w:val="22"/>
          <w:lang w:val="en-US" w:eastAsia="zh-CN" w:bidi="ar"/>
        </w:rPr>
        <w:t>和</w:t>
      </w:r>
      <w:r>
        <w:rPr>
          <w:rStyle w:val="7"/>
          <w:rFonts w:hint="eastAsia" w:ascii="微软雅黑" w:hAnsi="微软雅黑" w:eastAsia="微软雅黑" w:cs="微软雅黑"/>
          <w:b/>
          <w:i w:val="0"/>
          <w:caps w:val="0"/>
          <w:color w:val="2E2E2E"/>
          <w:spacing w:val="0"/>
          <w:kern w:val="0"/>
          <w:sz w:val="22"/>
          <w:szCs w:val="22"/>
          <w:lang w:val="en-US" w:eastAsia="zh-CN" w:bidi="ar"/>
        </w:rPr>
        <w:t>基于模型的协同</w:t>
      </w:r>
      <w:bookmarkStart w:id="0" w:name="_GoBack"/>
      <w:bookmarkEnd w:id="0"/>
      <w:r>
        <w:rPr>
          <w:rStyle w:val="7"/>
          <w:rFonts w:hint="eastAsia" w:ascii="微软雅黑" w:hAnsi="微软雅黑" w:eastAsia="微软雅黑" w:cs="微软雅黑"/>
          <w:b/>
          <w:i w:val="0"/>
          <w:caps w:val="0"/>
          <w:color w:val="2E2E2E"/>
          <w:spacing w:val="0"/>
          <w:kern w:val="0"/>
          <w:sz w:val="22"/>
          <w:szCs w:val="22"/>
          <w:lang w:val="en-US" w:eastAsia="zh-CN" w:bidi="ar"/>
        </w:rPr>
        <w:t>过滤</w:t>
      </w:r>
      <w:r>
        <w:rPr>
          <w:rFonts w:hint="eastAsia" w:ascii="微软雅黑" w:hAnsi="微软雅黑" w:eastAsia="微软雅黑" w:cs="微软雅黑"/>
          <w:b w:val="0"/>
          <w:i w:val="0"/>
          <w:caps w:val="0"/>
          <w:color w:val="2E2E2E"/>
          <w:spacing w:val="0"/>
          <w:kern w:val="0"/>
          <w:sz w:val="22"/>
          <w:szCs w:val="22"/>
          <w:lang w:val="en-US" w:eastAsia="zh-CN" w:bidi="ar"/>
        </w:rPr>
        <w:t>。这里使用奇异值分解（SVD）实现基于模型的CF和通过计算余弦相似实现基于内存的CF。</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lang w:val="en-US" w:eastAsia="zh-CN"/>
        </w:rPr>
        <w:t>这里</w:t>
      </w:r>
      <w:r>
        <w:rPr>
          <w:rFonts w:hint="eastAsia" w:ascii="微软雅黑" w:hAnsi="微软雅黑" w:eastAsia="微软雅黑" w:cs="微软雅黑"/>
          <w:b w:val="0"/>
          <w:i w:val="0"/>
          <w:caps w:val="0"/>
          <w:color w:val="2E2E2E"/>
          <w:spacing w:val="0"/>
          <w:sz w:val="22"/>
          <w:szCs w:val="22"/>
        </w:rPr>
        <w:t>将使用MovieLens数据集，它是在实现和测试推荐引擎时所使用的最常见的数据集之一。它包含来自于943个用户以及精选的1682部电影的100K个电影打分。可以</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"http://files.grouplens.org/datasets/movielens/ml-100k.zip"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eastAsia" w:ascii="微软雅黑" w:hAnsi="微软雅黑" w:eastAsia="微软雅黑" w:cs="微软雅黑"/>
          <w:b w:val="0"/>
          <w:i w:val="0"/>
          <w:caps w:val="0"/>
          <w:color w:val="0099CC"/>
          <w:spacing w:val="0"/>
          <w:sz w:val="22"/>
          <w:szCs w:val="22"/>
          <w:u w:val="none"/>
        </w:rPr>
        <w:t>在这里</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下载数据集。</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import numpy </w:t>
            </w:r>
            <w:r>
              <w:rPr>
                <w:rFonts w:hint="default" w:ascii="Courier New" w:hAnsi="Courier New" w:eastAsia="Courier New" w:cs="Courier New"/>
                <w:b/>
                <w:color w:val="000000"/>
                <w:kern w:val="0"/>
                <w:sz w:val="19"/>
                <w:szCs w:val="19"/>
                <w:lang w:val="en-US" w:eastAsia="zh-CN" w:bidi="ar"/>
              </w:rPr>
              <w:t>as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np</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    import pandas </w:t>
            </w:r>
            <w:r>
              <w:rPr>
                <w:rFonts w:hint="default" w:ascii="Courier New" w:hAnsi="Courier New" w:eastAsia="Courier New" w:cs="Courier New"/>
                <w:b/>
                <w:color w:val="000000"/>
                <w:kern w:val="0"/>
                <w:sz w:val="19"/>
                <w:szCs w:val="19"/>
                <w:lang w:val="en-US" w:eastAsia="zh-CN" w:bidi="ar"/>
              </w:rPr>
              <w:t>as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pd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rPr>
        <w:t>读入</w:t>
      </w:r>
      <w:r>
        <w:rPr>
          <w:rStyle w:val="7"/>
          <w:rFonts w:hint="eastAsia" w:ascii="微软雅黑" w:hAnsi="微软雅黑" w:eastAsia="微软雅黑" w:cs="微软雅黑"/>
          <w:b/>
          <w:i w:val="0"/>
          <w:caps w:val="0"/>
          <w:color w:val="2E2E2E"/>
          <w:spacing w:val="0"/>
          <w:sz w:val="22"/>
          <w:szCs w:val="22"/>
        </w:rPr>
        <w:t>u.data</w:t>
      </w:r>
      <w:r>
        <w:rPr>
          <w:rFonts w:hint="eastAsia" w:ascii="微软雅黑" w:hAnsi="微软雅黑" w:eastAsia="微软雅黑" w:cs="微软雅黑"/>
          <w:b w:val="0"/>
          <w:i w:val="0"/>
          <w:caps w:val="0"/>
          <w:color w:val="2E2E2E"/>
          <w:spacing w:val="0"/>
          <w:sz w:val="22"/>
          <w:szCs w:val="22"/>
        </w:rPr>
        <w:t>文件，它包含完整的数据集。</w:t>
      </w:r>
      <w:r>
        <w:rPr>
          <w:rFonts w:hint="eastAsia" w:ascii="微软雅黑" w:hAnsi="微软雅黑" w:eastAsia="微软雅黑" w:cs="微软雅黑"/>
          <w:b w:val="0"/>
          <w:i w:val="0"/>
          <w:caps w:val="0"/>
          <w:color w:val="2E2E2E"/>
          <w:spacing w:val="0"/>
          <w:sz w:val="22"/>
          <w:szCs w:val="22"/>
          <w:lang w:val="en-US" w:eastAsia="zh-CN"/>
        </w:rPr>
        <w:t>可以</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"http://files.grouplens.org/datasets/movielens/ml-100k-README.txt"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eastAsia" w:ascii="微软雅黑" w:hAnsi="微软雅黑" w:eastAsia="微软雅黑" w:cs="微软雅黑"/>
          <w:b w:val="0"/>
          <w:i w:val="0"/>
          <w:caps w:val="0"/>
          <w:color w:val="0099CC"/>
          <w:spacing w:val="0"/>
          <w:sz w:val="22"/>
          <w:szCs w:val="22"/>
          <w:u w:val="none"/>
        </w:rPr>
        <w:t>在这里</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阅读该数据集的简要说明。</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header</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'user_id'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'item_id'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'rating'</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'timestamp'</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df</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pd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read_csv</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'ml-100k/u.data'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sep</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names</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header</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rPr>
        <w:t>先看看数据集中的前两行。接下来，让我们计算唯一用户和电影的数量。</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n_users</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df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user_id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unique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shape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n_items</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df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item_id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unique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shape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0000"/>
                <w:kern w:val="0"/>
                <w:sz w:val="19"/>
                <w:szCs w:val="19"/>
                <w:lang w:val="en-US" w:eastAsia="zh-CN" w:bidi="ar"/>
              </w:rPr>
              <w:t>Print</w:t>
            </w:r>
            <w:r>
              <w:rPr>
                <w:rFonts w:hint="eastAsia" w:ascii="Courier New" w:hAnsi="Courier New" w:eastAsia="Courier New" w:cs="Courier New"/>
                <w:b w:val="0"/>
                <w:color w:val="00000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'Number of users =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n_users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 | Number of movies =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n_items</w:t>
            </w:r>
            <w:r>
              <w:rPr>
                <w:rFonts w:hint="default" w:ascii="Courier New" w:hAnsi="Courier New" w:eastAsia="Courier New" w:cs="Courier New"/>
                <w:b w:val="0"/>
                <w:color w:val="333333"/>
                <w:kern w:val="0"/>
                <w:sz w:val="19"/>
                <w:szCs w:val="19"/>
                <w:lang w:val="en-US" w:eastAsia="zh-CN" w:bidi="ar"/>
              </w:rPr>
              <w:t>)</w:t>
            </w:r>
            <w:r>
              <w:rPr>
                <w:rFonts w:hint="eastAsia"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w:t>
            </w:r>
          </w:p>
        </w:tc>
      </w:tr>
    </w:tbl>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right="150"/>
        <w:jc w:val="left"/>
        <w:rPr>
          <w:rFonts w:hint="default" w:ascii="Courier New" w:hAnsi="Courier New" w:eastAsia="Courier New" w:cs="Courier New"/>
          <w:i w:val="0"/>
          <w:caps w:val="0"/>
          <w:color w:val="2E2E2E"/>
          <w:spacing w:val="0"/>
          <w:sz w:val="19"/>
          <w:szCs w:val="19"/>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Number of </w:t>
            </w:r>
            <w:r>
              <w:rPr>
                <w:rFonts w:hint="default" w:ascii="Courier New" w:hAnsi="Courier New" w:eastAsia="Courier New" w:cs="Courier New"/>
                <w:b w:val="0"/>
                <w:color w:val="002D7A"/>
                <w:kern w:val="0"/>
                <w:sz w:val="19"/>
                <w:szCs w:val="19"/>
                <w:lang w:val="en-US" w:eastAsia="zh-CN" w:bidi="ar"/>
              </w:rPr>
              <w:t>users</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943</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 xml:space="preserve">Number of </w:t>
            </w:r>
            <w:r>
              <w:rPr>
                <w:rFonts w:hint="default" w:ascii="Courier New" w:hAnsi="Courier New" w:eastAsia="Courier New" w:cs="Courier New"/>
                <w:b w:val="0"/>
                <w:color w:val="002D7A"/>
                <w:kern w:val="0"/>
                <w:sz w:val="19"/>
                <w:szCs w:val="19"/>
                <w:lang w:val="en-US" w:eastAsia="zh-CN" w:bidi="ar"/>
              </w:rPr>
              <w:t>movies</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1682</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rPr>
        <w:t>你可以使用</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"http://scikit-learn.org/stable/"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ascii="Consolas" w:hAnsi="Consolas" w:eastAsia="Consolas" w:cs="Consolas"/>
          <w:b w:val="0"/>
          <w:i w:val="0"/>
          <w:caps w:val="0"/>
          <w:color w:val="0099CC"/>
          <w:spacing w:val="0"/>
          <w:sz w:val="22"/>
          <w:szCs w:val="22"/>
          <w:u w:val="none"/>
        </w:rPr>
        <w:t>scikit-learn</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库将数据集分割成测试和训练。</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"http://scikit-learn.org/stable/modules/generated/sklearn.cross_validation.train_test_split.html"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default" w:ascii="Consolas" w:hAnsi="Consolas" w:eastAsia="Consolas" w:cs="Consolas"/>
          <w:b w:val="0"/>
          <w:i w:val="0"/>
          <w:caps w:val="0"/>
          <w:color w:val="0099CC"/>
          <w:spacing w:val="0"/>
          <w:sz w:val="22"/>
          <w:szCs w:val="22"/>
          <w:u w:val="none"/>
        </w:rPr>
        <w:t>Cross_validation.train_test_split</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根据测试样本的比例（</w:t>
      </w:r>
      <w:r>
        <w:rPr>
          <w:rStyle w:val="11"/>
          <w:rFonts w:hint="default" w:ascii="Consolas" w:hAnsi="Consolas" w:eastAsia="Consolas" w:cs="Consolas"/>
          <w:b w:val="0"/>
          <w:i w:val="0"/>
          <w:caps w:val="0"/>
          <w:color w:val="2E2E2E"/>
          <w:spacing w:val="0"/>
          <w:sz w:val="22"/>
          <w:szCs w:val="22"/>
        </w:rPr>
        <w:t>test_size</w:t>
      </w:r>
      <w:r>
        <w:rPr>
          <w:rFonts w:hint="eastAsia" w:ascii="微软雅黑" w:hAnsi="微软雅黑" w:eastAsia="微软雅黑" w:cs="微软雅黑"/>
          <w:b w:val="0"/>
          <w:i w:val="0"/>
          <w:caps w:val="0"/>
          <w:color w:val="2E2E2E"/>
          <w:spacing w:val="0"/>
          <w:sz w:val="22"/>
          <w:szCs w:val="22"/>
        </w:rPr>
        <w:t>），</w:t>
      </w:r>
      <w:r>
        <w:rPr>
          <w:rFonts w:hint="eastAsia" w:ascii="微软雅黑" w:hAnsi="微软雅黑" w:eastAsia="微软雅黑" w:cs="微软雅黑"/>
          <w:b w:val="0"/>
          <w:i w:val="0"/>
          <w:caps w:val="0"/>
          <w:color w:val="2E2E2E"/>
          <w:spacing w:val="0"/>
          <w:sz w:val="22"/>
          <w:szCs w:val="22"/>
          <w:lang w:val="en-US" w:eastAsia="zh-CN"/>
        </w:rPr>
        <w:t>这里涉</w:t>
      </w:r>
      <w:r>
        <w:rPr>
          <w:rFonts w:hint="eastAsia" w:ascii="微软雅黑" w:hAnsi="微软雅黑" w:eastAsia="微软雅黑" w:cs="微软雅黑"/>
          <w:b w:val="0"/>
          <w:i w:val="0"/>
          <w:caps w:val="0"/>
          <w:color w:val="2E2E2E"/>
          <w:spacing w:val="0"/>
          <w:sz w:val="22"/>
          <w:szCs w:val="22"/>
        </w:rPr>
        <w:t>是0.25，来将数据混洗并分割成两个数据集。</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from sklearn import cross_validation </w:t>
            </w:r>
            <w:r>
              <w:rPr>
                <w:rFonts w:hint="default" w:ascii="Courier New" w:hAnsi="Courier New" w:eastAsia="Courier New" w:cs="Courier New"/>
                <w:b/>
                <w:color w:val="000000"/>
                <w:kern w:val="0"/>
                <w:sz w:val="19"/>
                <w:szCs w:val="19"/>
                <w:lang w:val="en-US" w:eastAsia="zh-CN" w:bidi="ar"/>
              </w:rPr>
              <w:t>as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cv</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train_data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test_data</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cv</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train_test_split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df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test_size</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0.25</w:t>
            </w:r>
            <w:r>
              <w:rPr>
                <w:rFonts w:hint="default" w:ascii="Courier New" w:hAnsi="Courier New" w:eastAsia="Courier New" w:cs="Courier New"/>
                <w:b w:val="0"/>
                <w:color w:val="333333"/>
                <w:kern w:val="0"/>
                <w:sz w:val="19"/>
                <w:szCs w:val="19"/>
                <w:lang w:val="en-US" w:eastAsia="zh-CN" w:bidi="ar"/>
              </w:rPr>
              <w:t>)</w:t>
            </w:r>
          </w:p>
        </w:tc>
      </w:tr>
    </w:tbl>
    <w:p>
      <w:pPr>
        <w:pStyle w:val="2"/>
        <w:rPr>
          <w:rFonts w:hint="eastAsia"/>
        </w:rPr>
      </w:pPr>
      <w:r>
        <w:rPr>
          <w:rFonts w:hint="eastAsia"/>
          <w:lang w:val="en-US" w:eastAsia="zh-CN"/>
        </w:rPr>
        <w:t>1.</w:t>
      </w:r>
      <w:r>
        <w:rPr>
          <w:rFonts w:hint="eastAsia"/>
        </w:rPr>
        <w:fldChar w:fldCharType="begin"/>
      </w:r>
      <w:r>
        <w:rPr>
          <w:rFonts w:hint="eastAsia"/>
        </w:rPr>
        <w:instrText xml:space="preserve"> HYPERLINK "http://python.jobbole.com/85516/" \l "%E5%9F%BA%E4%BA%8E%E5%86%85%E5%AD%98%E7%9A%84%E5%8D%8F%E5%90%8C%E8%BF%87%E6%BB%A4" </w:instrText>
      </w:r>
      <w:r>
        <w:rPr>
          <w:rFonts w:hint="eastAsia"/>
        </w:rPr>
        <w:fldChar w:fldCharType="separate"/>
      </w:r>
      <w:r>
        <w:rPr>
          <w:rFonts w:hint="eastAsia"/>
        </w:rPr>
        <w:fldChar w:fldCharType="end"/>
      </w:r>
      <w:r>
        <w:rPr>
          <w:rFonts w:hint="eastAsia"/>
        </w:rPr>
        <w:t>基于内存的协同过滤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基于内存的协同过滤方法可以分为两个主要部分：</w:t>
      </w:r>
      <w:r>
        <w:rPr>
          <w:rStyle w:val="7"/>
          <w:rFonts w:hint="eastAsia" w:ascii="微软雅黑" w:hAnsi="微软雅黑" w:eastAsia="微软雅黑" w:cs="微软雅黑"/>
          <w:b/>
          <w:i w:val="0"/>
          <w:caps w:val="0"/>
          <w:color w:val="2E2E2E"/>
          <w:spacing w:val="0"/>
          <w:sz w:val="22"/>
          <w:szCs w:val="22"/>
        </w:rPr>
        <w:t>用户-产品协同过滤</w:t>
      </w:r>
      <w:r>
        <w:rPr>
          <w:rFonts w:hint="eastAsia" w:ascii="微软雅黑" w:hAnsi="微软雅黑" w:eastAsia="微软雅黑" w:cs="微软雅黑"/>
          <w:b w:val="0"/>
          <w:i w:val="0"/>
          <w:caps w:val="0"/>
          <w:color w:val="2E2E2E"/>
          <w:spacing w:val="0"/>
          <w:sz w:val="22"/>
          <w:szCs w:val="22"/>
        </w:rPr>
        <w:t>和</w:t>
      </w:r>
      <w:r>
        <w:rPr>
          <w:rStyle w:val="7"/>
          <w:rFonts w:hint="eastAsia" w:ascii="微软雅黑" w:hAnsi="微软雅黑" w:eastAsia="微软雅黑" w:cs="微软雅黑"/>
          <w:b/>
          <w:i w:val="0"/>
          <w:caps w:val="0"/>
          <w:color w:val="2E2E2E"/>
          <w:spacing w:val="0"/>
          <w:sz w:val="22"/>
          <w:szCs w:val="22"/>
        </w:rPr>
        <w:t>产品-产品协同过滤</w:t>
      </w:r>
      <w:r>
        <w:rPr>
          <w:rFonts w:hint="eastAsia" w:ascii="微软雅黑" w:hAnsi="微软雅黑" w:eastAsia="微软雅黑" w:cs="微软雅黑"/>
          <w:b w:val="0"/>
          <w:i w:val="0"/>
          <w:caps w:val="0"/>
          <w:color w:val="2E2E2E"/>
          <w:spacing w:val="0"/>
          <w:sz w:val="22"/>
          <w:szCs w:val="22"/>
        </w:rPr>
        <w:t>。一个</w:t>
      </w:r>
      <w:r>
        <w:rPr>
          <w:rStyle w:val="9"/>
          <w:rFonts w:hint="eastAsia" w:ascii="微软雅黑" w:hAnsi="微软雅黑" w:eastAsia="微软雅黑" w:cs="微软雅黑"/>
          <w:b w:val="0"/>
          <w:i w:val="0"/>
          <w:caps w:val="0"/>
          <w:color w:val="2E2E2E"/>
          <w:spacing w:val="0"/>
          <w:sz w:val="22"/>
          <w:szCs w:val="22"/>
        </w:rPr>
        <w:t>用户-产品协同过滤</w:t>
      </w:r>
      <w:r>
        <w:rPr>
          <w:rFonts w:hint="eastAsia" w:ascii="微软雅黑" w:hAnsi="微软雅黑" w:eastAsia="微软雅黑" w:cs="微软雅黑"/>
          <w:b w:val="0"/>
          <w:i w:val="0"/>
          <w:caps w:val="0"/>
          <w:color w:val="2E2E2E"/>
          <w:spacing w:val="0"/>
          <w:sz w:val="22"/>
          <w:szCs w:val="22"/>
        </w:rPr>
        <w:t>将选取一个特定的用户，基于打分的相似性发现类似于该用户的用户，并推荐那些相似用户喜欢的产品。相比之下，</w:t>
      </w:r>
      <w:r>
        <w:rPr>
          <w:rStyle w:val="9"/>
          <w:rFonts w:hint="eastAsia" w:ascii="微软雅黑" w:hAnsi="微软雅黑" w:eastAsia="微软雅黑" w:cs="微软雅黑"/>
          <w:b w:val="0"/>
          <w:i w:val="0"/>
          <w:caps w:val="0"/>
          <w:color w:val="2E2E2E"/>
          <w:spacing w:val="0"/>
          <w:sz w:val="22"/>
          <w:szCs w:val="22"/>
        </w:rPr>
        <w:t>产品-产品协同过滤</w:t>
      </w:r>
      <w:r>
        <w:rPr>
          <w:rFonts w:hint="eastAsia" w:ascii="微软雅黑" w:hAnsi="微软雅黑" w:eastAsia="微软雅黑" w:cs="微软雅黑"/>
          <w:b w:val="0"/>
          <w:i w:val="0"/>
          <w:caps w:val="0"/>
          <w:color w:val="2E2E2E"/>
          <w:spacing w:val="0"/>
          <w:sz w:val="22"/>
          <w:szCs w:val="22"/>
        </w:rPr>
        <w:t>会选取一个产品，发现喜欢该产品的用户，并找到这些用户或相似的用户还喜欢的其他的产品。输入一个产品，然后输出其他产品作为推荐。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602" w:right="150" w:hanging="360"/>
        <w:rPr>
          <w:sz w:val="22"/>
          <w:szCs w:val="22"/>
        </w:rPr>
      </w:pPr>
      <w:r>
        <w:rPr>
          <w:rStyle w:val="9"/>
          <w:rFonts w:hint="eastAsia" w:ascii="微软雅黑" w:hAnsi="微软雅黑" w:eastAsia="微软雅黑" w:cs="微软雅黑"/>
          <w:b w:val="0"/>
          <w:i w:val="0"/>
          <w:caps w:val="0"/>
          <w:color w:val="2E2E2E"/>
          <w:spacing w:val="0"/>
          <w:sz w:val="22"/>
          <w:szCs w:val="22"/>
        </w:rPr>
        <w:t>用户-产品协同过滤</w:t>
      </w:r>
      <w:r>
        <w:rPr>
          <w:rFonts w:hint="eastAsia" w:ascii="微软雅黑" w:hAnsi="微软雅黑" w:eastAsia="微软雅黑" w:cs="微软雅黑"/>
          <w:b w:val="0"/>
          <w:i w:val="0"/>
          <w:caps w:val="0"/>
          <w:color w:val="2E2E2E"/>
          <w:spacing w:val="0"/>
          <w:sz w:val="22"/>
          <w:szCs w:val="22"/>
        </w:rPr>
        <w:t>: “喜欢这个东西的人也喜欢……”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602" w:right="150" w:hanging="360"/>
        <w:rPr>
          <w:sz w:val="22"/>
          <w:szCs w:val="22"/>
        </w:rPr>
      </w:pPr>
      <w:r>
        <w:rPr>
          <w:rStyle w:val="9"/>
          <w:rFonts w:hint="eastAsia" w:ascii="微软雅黑" w:hAnsi="微软雅黑" w:eastAsia="微软雅黑" w:cs="微软雅黑"/>
          <w:b w:val="0"/>
          <w:i w:val="0"/>
          <w:caps w:val="0"/>
          <w:color w:val="2E2E2E"/>
          <w:spacing w:val="0"/>
          <w:sz w:val="22"/>
          <w:szCs w:val="22"/>
        </w:rPr>
        <w:t>产品-产品协同过滤</w:t>
      </w:r>
      <w:r>
        <w:rPr>
          <w:rFonts w:hint="eastAsia" w:ascii="微软雅黑" w:hAnsi="微软雅黑" w:eastAsia="微软雅黑" w:cs="微软雅黑"/>
          <w:b w:val="0"/>
          <w:i w:val="0"/>
          <w:caps w:val="0"/>
          <w:color w:val="2E2E2E"/>
          <w:spacing w:val="0"/>
          <w:sz w:val="22"/>
          <w:szCs w:val="22"/>
        </w:rPr>
        <w:t>: “像你一样的人也喜欢……”</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在这两种情况下，从整个数据集构建一个用户-产品矩阵。由于你已经将数据拆分到测试集和训练集，那么你将需要创建两个</w:t>
      </w:r>
      <w:r>
        <w:rPr>
          <w:rStyle w:val="11"/>
          <w:rFonts w:hint="default" w:ascii="Consolas" w:hAnsi="Consolas" w:eastAsia="Consolas" w:cs="Consolas"/>
          <w:b w:val="0"/>
          <w:i w:val="0"/>
          <w:caps w:val="0"/>
          <w:color w:val="2E2E2E"/>
          <w:spacing w:val="0"/>
          <w:sz w:val="22"/>
          <w:szCs w:val="22"/>
        </w:rPr>
        <w:t>[943 x 1682]</w:t>
      </w:r>
      <w:r>
        <w:rPr>
          <w:rFonts w:hint="eastAsia" w:ascii="微软雅黑" w:hAnsi="微软雅黑" w:eastAsia="微软雅黑" w:cs="微软雅黑"/>
          <w:b w:val="0"/>
          <w:i w:val="0"/>
          <w:caps w:val="0"/>
          <w:color w:val="2E2E2E"/>
          <w:spacing w:val="0"/>
          <w:sz w:val="22"/>
          <w:szCs w:val="22"/>
        </w:rPr>
        <w:t>矩阵。训练矩阵包含75%的打分，而测试矩阵包含25%的打分。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用户-产品矩阵的例子：</w:t>
      </w:r>
      <w:r>
        <w:rPr>
          <w:rFonts w:hint="eastAsia" w:ascii="微软雅黑" w:hAnsi="微软雅黑" w:eastAsia="微软雅黑" w:cs="微软雅黑"/>
          <w:b w:val="0"/>
          <w:i w:val="0"/>
          <w:caps w:val="0"/>
          <w:color w:val="0099CC"/>
          <w:spacing w:val="0"/>
          <w:sz w:val="0"/>
          <w:szCs w:val="0"/>
          <w:u w:val="none"/>
        </w:rPr>
        <w:drawing>
          <wp:inline distT="0" distB="0" distL="114300" distR="114300">
            <wp:extent cx="4857750" cy="2047875"/>
            <wp:effectExtent l="0" t="0" r="0" b="9525"/>
            <wp:docPr id="4" name="图片 7"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6"/>
                    <pic:cNvPicPr>
                      <a:picLocks noChangeAspect="1"/>
                    </pic:cNvPicPr>
                  </pic:nvPicPr>
                  <pic:blipFill>
                    <a:blip r:embed="rId5"/>
                    <a:stretch>
                      <a:fillRect/>
                    </a:stretch>
                  </pic:blipFill>
                  <pic:spPr>
                    <a:xfrm>
                      <a:off x="0" y="0"/>
                      <a:ext cx="4857750" cy="2047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在构建了用户-产品矩阵后，计算相似性并创建一个相似性矩阵。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在</w:t>
      </w:r>
      <w:r>
        <w:rPr>
          <w:rStyle w:val="9"/>
          <w:rFonts w:hint="eastAsia" w:ascii="微软雅黑" w:hAnsi="微软雅黑" w:eastAsia="微软雅黑" w:cs="微软雅黑"/>
          <w:b w:val="0"/>
          <w:i w:val="0"/>
          <w:caps w:val="0"/>
          <w:color w:val="2E2E2E"/>
          <w:spacing w:val="0"/>
          <w:sz w:val="22"/>
          <w:szCs w:val="22"/>
        </w:rPr>
        <w:t>产品-产品协同过滤</w:t>
      </w:r>
      <w:r>
        <w:rPr>
          <w:rFonts w:hint="eastAsia" w:ascii="微软雅黑" w:hAnsi="微软雅黑" w:eastAsia="微软雅黑" w:cs="微软雅黑"/>
          <w:b w:val="0"/>
          <w:i w:val="0"/>
          <w:caps w:val="0"/>
          <w:color w:val="2E2E2E"/>
          <w:spacing w:val="0"/>
          <w:sz w:val="22"/>
          <w:szCs w:val="22"/>
        </w:rPr>
        <w:t>中的产品之间的相似性值是通过观察所有对两个产品之间的打分的用户来度量的。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4048125" cy="2181225"/>
            <wp:effectExtent l="0" t="0" r="9525" b="9525"/>
            <wp:docPr id="5" name="图片 8"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7"/>
                    <pic:cNvPicPr>
                      <a:picLocks noChangeAspect="1"/>
                    </pic:cNvPicPr>
                  </pic:nvPicPr>
                  <pic:blipFill>
                    <a:blip r:embed="rId7"/>
                    <a:stretch>
                      <a:fillRect/>
                    </a:stretch>
                  </pic:blipFill>
                  <pic:spPr>
                    <a:xfrm>
                      <a:off x="0" y="0"/>
                      <a:ext cx="4048125" cy="2181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对于</w:t>
      </w:r>
      <w:r>
        <w:rPr>
          <w:rStyle w:val="9"/>
          <w:rFonts w:hint="eastAsia" w:ascii="微软雅黑" w:hAnsi="微软雅黑" w:eastAsia="微软雅黑" w:cs="微软雅黑"/>
          <w:b w:val="0"/>
          <w:i w:val="0"/>
          <w:caps w:val="0"/>
          <w:color w:val="2E2E2E"/>
          <w:spacing w:val="0"/>
          <w:sz w:val="22"/>
          <w:szCs w:val="22"/>
        </w:rPr>
        <w:t>用户-产品协同过滤</w:t>
      </w:r>
      <w:r>
        <w:rPr>
          <w:rFonts w:hint="eastAsia" w:ascii="微软雅黑" w:hAnsi="微软雅黑" w:eastAsia="微软雅黑" w:cs="微软雅黑"/>
          <w:b w:val="0"/>
          <w:i w:val="0"/>
          <w:caps w:val="0"/>
          <w:color w:val="2E2E2E"/>
          <w:spacing w:val="0"/>
          <w:sz w:val="22"/>
          <w:szCs w:val="22"/>
        </w:rPr>
        <w:t>，用户之间的相似性值是通过观察所有同时被两个用户打分的产品来度量的。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4048125" cy="2238375"/>
            <wp:effectExtent l="0" t="0" r="9525" b="9525"/>
            <wp:docPr id="9" name="图片 9"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9"/>
                    <a:stretch>
                      <a:fillRect/>
                    </a:stretch>
                  </pic:blipFill>
                  <pic:spPr>
                    <a:xfrm>
                      <a:off x="0" y="0"/>
                      <a:ext cx="4048125" cy="2238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rPr>
        <w:t>通常用于推荐系统中的距离矩阵是</w:t>
      </w:r>
      <w:r>
        <w:rPr>
          <w:rStyle w:val="9"/>
          <w:rFonts w:hint="eastAsia" w:ascii="微软雅黑" w:hAnsi="微软雅黑" w:eastAsia="微软雅黑" w:cs="微软雅黑"/>
          <w:b w:val="0"/>
          <w:i w:val="0"/>
          <w:caps w:val="0"/>
          <w:color w:val="2E2E2E"/>
          <w:spacing w:val="0"/>
          <w:sz w:val="22"/>
          <w:szCs w:val="22"/>
        </w:rPr>
        <w:t>余弦相似性</w:t>
      </w:r>
      <w:r>
        <w:rPr>
          <w:rFonts w:hint="eastAsia" w:ascii="微软雅黑" w:hAnsi="微软雅黑" w:eastAsia="微软雅黑" w:cs="微软雅黑"/>
          <w:b w:val="0"/>
          <w:i w:val="0"/>
          <w:caps w:val="0"/>
          <w:color w:val="2E2E2E"/>
          <w:spacing w:val="0"/>
          <w:sz w:val="22"/>
          <w:szCs w:val="22"/>
        </w:rPr>
        <w:t>，其中，打分被看成</w:t>
      </w:r>
      <w:r>
        <w:rPr>
          <w:rStyle w:val="11"/>
          <w:rFonts w:hint="default" w:ascii="Consolas" w:hAnsi="Consolas" w:eastAsia="Consolas" w:cs="Consolas"/>
          <w:b w:val="0"/>
          <w:i w:val="0"/>
          <w:caps w:val="0"/>
          <w:color w:val="2E2E2E"/>
          <w:spacing w:val="0"/>
          <w:sz w:val="22"/>
          <w:szCs w:val="22"/>
        </w:rPr>
        <w:t>n</w:t>
      </w:r>
      <w:r>
        <w:rPr>
          <w:rFonts w:hint="eastAsia" w:ascii="微软雅黑" w:hAnsi="微软雅黑" w:eastAsia="微软雅黑" w:cs="微软雅黑"/>
          <w:b w:val="0"/>
          <w:i w:val="0"/>
          <w:caps w:val="0"/>
          <w:color w:val="2E2E2E"/>
          <w:spacing w:val="0"/>
          <w:sz w:val="22"/>
          <w:szCs w:val="22"/>
        </w:rPr>
        <w:t>维空间中的向量，而相似性是基于这些向量之间的角度进行计算的。用户</w:t>
      </w:r>
      <w:r>
        <w:rPr>
          <w:rStyle w:val="9"/>
          <w:rFonts w:hint="eastAsia" w:ascii="微软雅黑" w:hAnsi="微软雅黑" w:eastAsia="微软雅黑" w:cs="微软雅黑"/>
          <w:b w:val="0"/>
          <w:i w:val="0"/>
          <w:caps w:val="0"/>
          <w:color w:val="2E2E2E"/>
          <w:spacing w:val="0"/>
          <w:sz w:val="22"/>
          <w:szCs w:val="22"/>
        </w:rPr>
        <w:t>a</w:t>
      </w:r>
      <w:r>
        <w:rPr>
          <w:rFonts w:hint="eastAsia" w:ascii="微软雅黑" w:hAnsi="微软雅黑" w:eastAsia="微软雅黑" w:cs="微软雅黑"/>
          <w:b w:val="0"/>
          <w:i w:val="0"/>
          <w:caps w:val="0"/>
          <w:color w:val="2E2E2E"/>
          <w:spacing w:val="0"/>
          <w:sz w:val="22"/>
          <w:szCs w:val="22"/>
        </w:rPr>
        <w:t>和</w:t>
      </w:r>
      <w:r>
        <w:rPr>
          <w:rStyle w:val="9"/>
          <w:rFonts w:hint="eastAsia" w:ascii="微软雅黑" w:hAnsi="微软雅黑" w:eastAsia="微软雅黑" w:cs="微软雅黑"/>
          <w:b w:val="0"/>
          <w:i w:val="0"/>
          <w:caps w:val="0"/>
          <w:color w:val="2E2E2E"/>
          <w:spacing w:val="0"/>
          <w:sz w:val="22"/>
          <w:szCs w:val="22"/>
        </w:rPr>
        <w:t>m</w:t>
      </w:r>
      <w:r>
        <w:rPr>
          <w:rFonts w:hint="eastAsia" w:ascii="微软雅黑" w:hAnsi="微软雅黑" w:eastAsia="微软雅黑" w:cs="微软雅黑"/>
          <w:b w:val="0"/>
          <w:i w:val="0"/>
          <w:caps w:val="0"/>
          <w:color w:val="2E2E2E"/>
          <w:spacing w:val="0"/>
          <w:sz w:val="22"/>
          <w:szCs w:val="22"/>
        </w:rPr>
        <w:t>的余弦相似性可以使用下面的公式进行计算，其中，获取用户向量的点积</w:t>
      </w:r>
      <w:r>
        <w:rPr>
          <w:rFonts w:hint="eastAsia" w:ascii="微软雅黑" w:hAnsi="微软雅黑" w:eastAsia="微软雅黑" w:cs="微软雅黑"/>
          <w:b w:val="0"/>
          <w:i w:val="0"/>
          <w:caps w:val="0"/>
          <w:color w:val="0099CC"/>
          <w:spacing w:val="0"/>
          <w:sz w:val="0"/>
          <w:szCs w:val="0"/>
          <w:u w:val="none"/>
        </w:rPr>
        <w:drawing>
          <wp:inline distT="0" distB="0" distL="114300" distR="114300">
            <wp:extent cx="161925" cy="114300"/>
            <wp:effectExtent l="0" t="0" r="9525" b="0"/>
            <wp:docPr id="6" name="图片 10"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9"/>
                    <pic:cNvPicPr>
                      <a:picLocks noChangeAspect="1"/>
                    </pic:cNvPicPr>
                  </pic:nvPicPr>
                  <pic:blipFill>
                    <a:blip r:embed="rId11"/>
                    <a:stretch>
                      <a:fillRect/>
                    </a:stretch>
                  </pic:blipFill>
                  <pic:spPr>
                    <a:xfrm>
                      <a:off x="0" y="0"/>
                      <a:ext cx="161925" cy="114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22"/>
          <w:szCs w:val="22"/>
        </w:rPr>
        <w:t>和</w:t>
      </w:r>
      <w:r>
        <w:rPr>
          <w:rFonts w:hint="eastAsia" w:ascii="微软雅黑" w:hAnsi="微软雅黑" w:eastAsia="微软雅黑" w:cs="微软雅黑"/>
          <w:b w:val="0"/>
          <w:i w:val="0"/>
          <w:caps w:val="0"/>
          <w:color w:val="0099CC"/>
          <w:spacing w:val="0"/>
          <w:sz w:val="0"/>
          <w:szCs w:val="0"/>
          <w:u w:val="none"/>
        </w:rPr>
        <w:drawing>
          <wp:inline distT="0" distB="0" distL="114300" distR="114300">
            <wp:extent cx="161925" cy="114300"/>
            <wp:effectExtent l="0" t="0" r="9525" b="0"/>
            <wp:docPr id="11" name="图片 11"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13"/>
                    <a:stretch>
                      <a:fillRect/>
                    </a:stretch>
                  </pic:blipFill>
                  <pic:spPr>
                    <a:xfrm>
                      <a:off x="0" y="0"/>
                      <a:ext cx="161925" cy="1143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22"/>
          <w:szCs w:val="22"/>
        </w:rPr>
        <w:t>，然后用向量的欧几里得长度的乘积来除以它。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3295650" cy="561975"/>
            <wp:effectExtent l="0" t="0" r="0" b="9525"/>
            <wp:docPr id="7" name="图片 12"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1"/>
                    <pic:cNvPicPr>
                      <a:picLocks noChangeAspect="1"/>
                    </pic:cNvPicPr>
                  </pic:nvPicPr>
                  <pic:blipFill>
                    <a:blip r:embed="rId15"/>
                    <a:stretch>
                      <a:fillRect/>
                    </a:stretch>
                  </pic:blipFill>
                  <pic:spPr>
                    <a:xfrm>
                      <a:off x="0" y="0"/>
                      <a:ext cx="3295650" cy="561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要计算产品</w:t>
      </w:r>
      <w:r>
        <w:rPr>
          <w:rStyle w:val="9"/>
          <w:rFonts w:hint="eastAsia" w:ascii="微软雅黑" w:hAnsi="微软雅黑" w:eastAsia="微软雅黑" w:cs="微软雅黑"/>
          <w:b w:val="0"/>
          <w:i w:val="0"/>
          <w:caps w:val="0"/>
          <w:color w:val="2E2E2E"/>
          <w:spacing w:val="0"/>
          <w:sz w:val="22"/>
          <w:szCs w:val="22"/>
        </w:rPr>
        <w:t>m</w:t>
      </w:r>
      <w:r>
        <w:rPr>
          <w:rFonts w:hint="eastAsia" w:ascii="微软雅黑" w:hAnsi="微软雅黑" w:eastAsia="微软雅黑" w:cs="微软雅黑"/>
          <w:b w:val="0"/>
          <w:i w:val="0"/>
          <w:caps w:val="0"/>
          <w:color w:val="2E2E2E"/>
          <w:spacing w:val="0"/>
          <w:sz w:val="22"/>
          <w:szCs w:val="22"/>
        </w:rPr>
        <w:t>和</w:t>
      </w:r>
      <w:r>
        <w:rPr>
          <w:rStyle w:val="9"/>
          <w:rFonts w:hint="eastAsia" w:ascii="微软雅黑" w:hAnsi="微软雅黑" w:eastAsia="微软雅黑" w:cs="微软雅黑"/>
          <w:b w:val="0"/>
          <w:i w:val="0"/>
          <w:caps w:val="0"/>
          <w:color w:val="2E2E2E"/>
          <w:spacing w:val="0"/>
          <w:sz w:val="22"/>
          <w:szCs w:val="22"/>
        </w:rPr>
        <w:t>b</w:t>
      </w:r>
      <w:r>
        <w:rPr>
          <w:rFonts w:hint="eastAsia" w:ascii="微软雅黑" w:hAnsi="微软雅黑" w:eastAsia="微软雅黑" w:cs="微软雅黑"/>
          <w:b w:val="0"/>
          <w:i w:val="0"/>
          <w:caps w:val="0"/>
          <w:color w:val="2E2E2E"/>
          <w:spacing w:val="0"/>
          <w:sz w:val="22"/>
          <w:szCs w:val="22"/>
        </w:rPr>
        <w:t>之间的相似性，使用公式：</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3143250" cy="561975"/>
            <wp:effectExtent l="0" t="0" r="0" b="9525"/>
            <wp:docPr id="2" name="图片 13"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2"/>
                    <pic:cNvPicPr>
                      <a:picLocks noChangeAspect="1"/>
                    </pic:cNvPicPr>
                  </pic:nvPicPr>
                  <pic:blipFill>
                    <a:blip r:embed="rId17"/>
                    <a:stretch>
                      <a:fillRect/>
                    </a:stretch>
                  </pic:blipFill>
                  <pic:spPr>
                    <a:xfrm>
                      <a:off x="0" y="0"/>
                      <a:ext cx="3143250" cy="561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rPr>
        <w:t>第一步是创建用户-产品矩阵。由于你既有测试数据，又有训练数据，那么你需要创建两个矩阵。</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B85C00"/>
                <w:kern w:val="0"/>
                <w:sz w:val="19"/>
                <w:szCs w:val="19"/>
                <w:lang w:val="en-US" w:eastAsia="zh-CN" w:bidi="ar"/>
              </w:rPr>
              <w:t>#Create two user-item matrices, one for training and another for testing</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zeros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n_users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n_items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color w:val="000000"/>
                <w:kern w:val="0"/>
                <w:sz w:val="19"/>
                <w:szCs w:val="19"/>
                <w:lang w:val="en-US" w:eastAsia="zh-CN" w:bidi="ar"/>
              </w:rPr>
              <w:t>for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 xml:space="preserve">line </w:t>
            </w:r>
            <w:r>
              <w:rPr>
                <w:rFonts w:hint="default" w:ascii="Courier New" w:hAnsi="Courier New" w:eastAsia="Courier New" w:cs="Courier New"/>
                <w:b/>
                <w:color w:val="000000"/>
                <w:kern w:val="0"/>
                <w:sz w:val="19"/>
                <w:szCs w:val="19"/>
                <w:lang w:val="en-US" w:eastAsia="zh-CN" w:bidi="ar"/>
              </w:rPr>
              <w:t>in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train_data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itertuples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line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line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line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test_data_matrix</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zeros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n_users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n_items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color w:val="000000"/>
                <w:kern w:val="0"/>
                <w:sz w:val="19"/>
                <w:szCs w:val="19"/>
                <w:lang w:val="en-US" w:eastAsia="zh-CN" w:bidi="ar"/>
              </w:rPr>
              <w:t>for</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 xml:space="preserve">line </w:t>
            </w:r>
            <w:r>
              <w:rPr>
                <w:rFonts w:hint="default" w:ascii="Courier New" w:hAnsi="Courier New" w:eastAsia="Courier New" w:cs="Courier New"/>
                <w:b/>
                <w:color w:val="000000"/>
                <w:kern w:val="0"/>
                <w:sz w:val="19"/>
                <w:szCs w:val="19"/>
                <w:lang w:val="en-US" w:eastAsia="zh-CN" w:bidi="ar"/>
              </w:rPr>
              <w:t>in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test_data</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itertuples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test_data_matrix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line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line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2</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line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rPr>
        <w:t>你可以使用</w:t>
      </w:r>
      <w:r>
        <w:rPr>
          <w:rStyle w:val="11"/>
          <w:rFonts w:hint="default" w:ascii="Consolas" w:hAnsi="Consolas" w:eastAsia="Consolas" w:cs="Consolas"/>
          <w:b w:val="0"/>
          <w:i w:val="0"/>
          <w:caps w:val="0"/>
          <w:color w:val="2E2E2E"/>
          <w:spacing w:val="0"/>
          <w:sz w:val="22"/>
          <w:szCs w:val="22"/>
        </w:rPr>
        <w:t>sklearn</w:t>
      </w:r>
      <w:r>
        <w:rPr>
          <w:rFonts w:hint="eastAsia" w:ascii="微软雅黑" w:hAnsi="微软雅黑" w:eastAsia="微软雅黑" w:cs="微软雅黑"/>
          <w:b w:val="0"/>
          <w:i w:val="0"/>
          <w:caps w:val="0"/>
          <w:color w:val="2E2E2E"/>
          <w:spacing w:val="0"/>
          <w:sz w:val="22"/>
          <w:szCs w:val="22"/>
        </w:rPr>
        <w:t>的</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"http://scikit-learn.org/stable/modules/generated/sklearn.metrics.pairwise.pairwise_distances.html" </w:instrText>
      </w:r>
      <w:r>
        <w:rPr>
          <w:rFonts w:hint="eastAsia" w:ascii="微软雅黑" w:hAnsi="微软雅黑" w:eastAsia="微软雅黑" w:cs="微软雅黑"/>
          <w:b w:val="0"/>
          <w:i w:val="0"/>
          <w:caps w:val="0"/>
          <w:color w:val="0099CC"/>
          <w:spacing w:val="0"/>
          <w:sz w:val="22"/>
          <w:szCs w:val="22"/>
          <w:u w:val="none"/>
        </w:rPr>
        <w:fldChar w:fldCharType="separate"/>
      </w:r>
      <w:r>
        <w:rPr>
          <w:rStyle w:val="8"/>
          <w:rFonts w:hint="default" w:ascii="Consolas" w:hAnsi="Consolas" w:eastAsia="Consolas" w:cs="Consolas"/>
          <w:b w:val="0"/>
          <w:i w:val="0"/>
          <w:caps w:val="0"/>
          <w:color w:val="0099CC"/>
          <w:spacing w:val="0"/>
          <w:sz w:val="22"/>
          <w:szCs w:val="22"/>
          <w:u w:val="none"/>
        </w:rPr>
        <w:t>pairwise_distances</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函数来计算余弦相似性。注意，输出范围从0到1，因为打分都是正的。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right="150" w:firstLine="420" w:firstLineChars="0"/>
        <w:rPr>
          <w:rFonts w:hint="default" w:ascii="微软雅黑" w:hAnsi="微软雅黑" w:eastAsia="微软雅黑" w:cs="微软雅黑"/>
          <w:b w:val="0"/>
          <w:i w:val="0"/>
          <w:caps w:val="0"/>
          <w:color w:val="2E2E2E"/>
          <w:spacing w:val="0"/>
          <w:sz w:val="22"/>
          <w:szCs w:val="22"/>
        </w:rPr>
      </w:pPr>
      <w:r>
        <w:drawing>
          <wp:inline distT="0" distB="0" distL="114300" distR="114300">
            <wp:extent cx="5264785" cy="3411855"/>
            <wp:effectExtent l="0" t="0" r="12065" b="1714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8"/>
                    <a:stretch>
                      <a:fillRect/>
                    </a:stretch>
                  </pic:blipFill>
                  <pic:spPr>
                    <a:xfrm>
                      <a:off x="0" y="0"/>
                      <a:ext cx="5264785" cy="3411855"/>
                    </a:xfrm>
                    <a:prstGeom prst="rect">
                      <a:avLst/>
                    </a:prstGeom>
                    <a:noFill/>
                    <a:ln w="9525">
                      <a:noFill/>
                    </a:ln>
                  </pic:spPr>
                </pic:pic>
              </a:graphicData>
            </a:graphic>
          </wp:inline>
        </w:drawing>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from </w:t>
            </w:r>
            <w:r>
              <w:rPr>
                <w:rFonts w:hint="default" w:ascii="Courier New" w:hAnsi="Courier New" w:eastAsia="Courier New" w:cs="Courier New"/>
                <w:b w:val="0"/>
                <w:color w:val="002D7A"/>
                <w:kern w:val="0"/>
                <w:sz w:val="19"/>
                <w:szCs w:val="19"/>
                <w:lang w:val="en-US" w:eastAsia="zh-CN" w:bidi="ar"/>
              </w:rPr>
              <w:t>sklearn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metrics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pairwise import pairwise_distances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user_similarity</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pairwise_distances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metric</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'cosine'</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item_similarity</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pairwise_distances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metric</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'cosine'</w:t>
            </w:r>
            <w:r>
              <w:rPr>
                <w:rFonts w:hint="default" w:ascii="Courier New" w:hAnsi="Courier New" w:eastAsia="Courier New" w:cs="Courier New"/>
                <w:b w:val="0"/>
                <w:color w:val="333333"/>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下一步是做出预测。你已经创建了相似性矩阵：</w:t>
      </w:r>
      <w:r>
        <w:rPr>
          <w:rStyle w:val="11"/>
          <w:rFonts w:hint="default" w:ascii="Consolas" w:hAnsi="Consolas" w:eastAsia="Consolas" w:cs="Consolas"/>
          <w:b w:val="0"/>
          <w:i w:val="0"/>
          <w:caps w:val="0"/>
          <w:color w:val="2E2E2E"/>
          <w:spacing w:val="0"/>
          <w:sz w:val="22"/>
          <w:szCs w:val="22"/>
        </w:rPr>
        <w:t>user_similarity</w:t>
      </w:r>
      <w:r>
        <w:rPr>
          <w:rFonts w:hint="eastAsia" w:ascii="微软雅黑" w:hAnsi="微软雅黑" w:eastAsia="微软雅黑" w:cs="微软雅黑"/>
          <w:b w:val="0"/>
          <w:i w:val="0"/>
          <w:caps w:val="0"/>
          <w:color w:val="2E2E2E"/>
          <w:spacing w:val="0"/>
          <w:sz w:val="22"/>
          <w:szCs w:val="22"/>
        </w:rPr>
        <w:t>和</w:t>
      </w:r>
      <w:r>
        <w:rPr>
          <w:rStyle w:val="11"/>
          <w:rFonts w:hint="default" w:ascii="Consolas" w:hAnsi="Consolas" w:eastAsia="Consolas" w:cs="Consolas"/>
          <w:b w:val="0"/>
          <w:i w:val="0"/>
          <w:caps w:val="0"/>
          <w:color w:val="2E2E2E"/>
          <w:spacing w:val="0"/>
          <w:sz w:val="22"/>
          <w:szCs w:val="22"/>
        </w:rPr>
        <w:t>item_similarity</w:t>
      </w:r>
      <w:r>
        <w:rPr>
          <w:rFonts w:hint="eastAsia" w:ascii="微软雅黑" w:hAnsi="微软雅黑" w:eastAsia="微软雅黑" w:cs="微软雅黑"/>
          <w:b w:val="0"/>
          <w:i w:val="0"/>
          <w:caps w:val="0"/>
          <w:color w:val="2E2E2E"/>
          <w:spacing w:val="0"/>
          <w:sz w:val="22"/>
          <w:szCs w:val="22"/>
        </w:rPr>
        <w:t>，因此，你可以通过为基于用户的CF应用下面的公式做出预测：</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2971800" cy="657225"/>
            <wp:effectExtent l="0" t="0" r="0" b="9525"/>
            <wp:docPr id="1" name="图片 16" descr="IMG_26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63"/>
                    <pic:cNvPicPr>
                      <a:picLocks noChangeAspect="1"/>
                    </pic:cNvPicPr>
                  </pic:nvPicPr>
                  <pic:blipFill>
                    <a:blip r:embed="rId20"/>
                    <a:stretch>
                      <a:fillRect/>
                    </a:stretch>
                  </pic:blipFill>
                  <pic:spPr>
                    <a:xfrm>
                      <a:off x="0" y="0"/>
                      <a:ext cx="2971800" cy="657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你可以将用户</w:t>
      </w:r>
      <w:r>
        <w:rPr>
          <w:rStyle w:val="9"/>
          <w:rFonts w:hint="eastAsia" w:ascii="微软雅黑" w:hAnsi="微软雅黑" w:eastAsia="微软雅黑" w:cs="微软雅黑"/>
          <w:b w:val="0"/>
          <w:i w:val="0"/>
          <w:caps w:val="0"/>
          <w:color w:val="2E2E2E"/>
          <w:spacing w:val="0"/>
          <w:sz w:val="22"/>
          <w:szCs w:val="22"/>
        </w:rPr>
        <w:t>k</w:t>
      </w:r>
      <w:r>
        <w:rPr>
          <w:rFonts w:hint="eastAsia" w:ascii="微软雅黑" w:hAnsi="微软雅黑" w:eastAsia="微软雅黑" w:cs="微软雅黑"/>
          <w:b w:val="0"/>
          <w:i w:val="0"/>
          <w:caps w:val="0"/>
          <w:color w:val="2E2E2E"/>
          <w:spacing w:val="0"/>
          <w:sz w:val="22"/>
          <w:szCs w:val="22"/>
        </w:rPr>
        <w:t>和</w:t>
      </w:r>
      <w:r>
        <w:rPr>
          <w:rStyle w:val="9"/>
          <w:rFonts w:hint="eastAsia" w:ascii="微软雅黑" w:hAnsi="微软雅黑" w:eastAsia="微软雅黑" w:cs="微软雅黑"/>
          <w:b w:val="0"/>
          <w:i w:val="0"/>
          <w:caps w:val="0"/>
          <w:color w:val="2E2E2E"/>
          <w:spacing w:val="0"/>
          <w:sz w:val="22"/>
          <w:szCs w:val="22"/>
        </w:rPr>
        <w:t>a</w:t>
      </w:r>
      <w:r>
        <w:rPr>
          <w:rFonts w:hint="eastAsia" w:ascii="微软雅黑" w:hAnsi="微软雅黑" w:eastAsia="微软雅黑" w:cs="微软雅黑"/>
          <w:b w:val="0"/>
          <w:i w:val="0"/>
          <w:caps w:val="0"/>
          <w:color w:val="2E2E2E"/>
          <w:spacing w:val="0"/>
          <w:sz w:val="22"/>
          <w:szCs w:val="22"/>
        </w:rPr>
        <w:t>之间的相似性看成权重，它乘以相似用户</w:t>
      </w:r>
      <w:r>
        <w:rPr>
          <w:rStyle w:val="9"/>
          <w:rFonts w:hint="eastAsia" w:ascii="微软雅黑" w:hAnsi="微软雅黑" w:eastAsia="微软雅黑" w:cs="微软雅黑"/>
          <w:b w:val="0"/>
          <w:i w:val="0"/>
          <w:caps w:val="0"/>
          <w:color w:val="2E2E2E"/>
          <w:spacing w:val="0"/>
          <w:sz w:val="22"/>
          <w:szCs w:val="22"/>
        </w:rPr>
        <w:t>a</w:t>
      </w:r>
      <w:r>
        <w:rPr>
          <w:rFonts w:hint="eastAsia" w:ascii="微软雅黑" w:hAnsi="微软雅黑" w:eastAsia="微软雅黑" w:cs="微软雅黑"/>
          <w:b w:val="0"/>
          <w:i w:val="0"/>
          <w:caps w:val="0"/>
          <w:color w:val="2E2E2E"/>
          <w:spacing w:val="0"/>
          <w:sz w:val="22"/>
          <w:szCs w:val="22"/>
        </w:rPr>
        <w:t> (校正的平均评分用户)的评分。你需要规范化该值，使打分位于1到5之间，最后，对你尝试预测的用户的平均评分求和。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这里的想法是，某些用户可能会倾向于对所有的电影，总是给予高或低评分。这些用户提供的评分的相对差比绝对评分值更重要。举个例子：假设，用户</w:t>
      </w:r>
      <w:r>
        <w:rPr>
          <w:rStyle w:val="9"/>
          <w:rFonts w:hint="eastAsia" w:ascii="微软雅黑" w:hAnsi="微软雅黑" w:eastAsia="微软雅黑" w:cs="微软雅黑"/>
          <w:b w:val="0"/>
          <w:i w:val="0"/>
          <w:caps w:val="0"/>
          <w:color w:val="2E2E2E"/>
          <w:spacing w:val="0"/>
          <w:sz w:val="22"/>
          <w:szCs w:val="22"/>
        </w:rPr>
        <w:t>k</w:t>
      </w:r>
      <w:r>
        <w:rPr>
          <w:rFonts w:hint="eastAsia" w:ascii="微软雅黑" w:hAnsi="微软雅黑" w:eastAsia="微软雅黑" w:cs="微软雅黑"/>
          <w:b w:val="0"/>
          <w:i w:val="0"/>
          <w:caps w:val="0"/>
          <w:color w:val="2E2E2E"/>
          <w:spacing w:val="0"/>
          <w:sz w:val="22"/>
          <w:szCs w:val="22"/>
        </w:rPr>
        <w:t>对他最喜欢的电影打4星，而对所有其他的好电影打3星。现在假设另一个用户</w:t>
      </w:r>
      <w:r>
        <w:rPr>
          <w:rStyle w:val="9"/>
          <w:rFonts w:hint="eastAsia" w:ascii="微软雅黑" w:hAnsi="微软雅黑" w:eastAsia="微软雅黑" w:cs="微软雅黑"/>
          <w:b w:val="0"/>
          <w:i w:val="0"/>
          <w:caps w:val="0"/>
          <w:color w:val="2E2E2E"/>
          <w:spacing w:val="0"/>
          <w:sz w:val="22"/>
          <w:szCs w:val="22"/>
        </w:rPr>
        <w:t>t</w:t>
      </w:r>
      <w:r>
        <w:rPr>
          <w:rFonts w:hint="eastAsia" w:ascii="微软雅黑" w:hAnsi="微软雅黑" w:eastAsia="微软雅黑" w:cs="微软雅黑"/>
          <w:b w:val="0"/>
          <w:i w:val="0"/>
          <w:caps w:val="0"/>
          <w:color w:val="2E2E2E"/>
          <w:spacing w:val="0"/>
          <w:sz w:val="22"/>
          <w:szCs w:val="22"/>
        </w:rPr>
        <w:t>对他/她喜欢的电影打5星，而对他/她感到无聊的电影打3星。那么这两个用户可能品味非常相似，但对打分系统区别对待。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当为基于产品的CF进行预测时，你无须纠正用户的平均打分，因为查询用户本事就是用来做预测的。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2009775" cy="676275"/>
            <wp:effectExtent l="0" t="0" r="9525" b="9525"/>
            <wp:docPr id="10" name="图片 17" descr="IMG_26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IMG_264"/>
                    <pic:cNvPicPr>
                      <a:picLocks noChangeAspect="1"/>
                    </pic:cNvPicPr>
                  </pic:nvPicPr>
                  <pic:blipFill>
                    <a:blip r:embed="rId22"/>
                    <a:stretch>
                      <a:fillRect/>
                    </a:stretch>
                  </pic:blipFill>
                  <pic:spPr>
                    <a:xfrm>
                      <a:off x="0" y="0"/>
                      <a:ext cx="2009775" cy="676275"/>
                    </a:xfrm>
                    <a:prstGeom prst="rect">
                      <a:avLst/>
                    </a:prstGeom>
                    <a:noFill/>
                    <a:ln w="9525">
                      <a:noFill/>
                    </a:ln>
                  </pic:spPr>
                </pic:pic>
              </a:graphicData>
            </a:graphic>
          </wp:inline>
        </w:drawing>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def predict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ratings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similarity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type</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'user'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color w:val="000000"/>
                <w:kern w:val="0"/>
                <w:sz w:val="19"/>
                <w:szCs w:val="19"/>
                <w:lang w:val="en-US" w:eastAsia="zh-CN" w:bidi="ar"/>
              </w:rPr>
              <w:t>if</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type</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'user'</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mean_user_rating</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ratings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mean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axis</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B85C00"/>
                <w:kern w:val="0"/>
                <w:sz w:val="19"/>
                <w:szCs w:val="19"/>
                <w:lang w:val="en-US" w:eastAsia="zh-CN" w:bidi="ar"/>
              </w:rPr>
              <w:t>#You use np.newaxis so that mean_user_rating has same format as ratings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ratings_diff</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ratings</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mean_user_rating</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newaxis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pred</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mean_user_rating</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newaxis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bCs/>
                <w:color w:val="002D7A"/>
                <w:kern w:val="0"/>
                <w:sz w:val="19"/>
                <w:szCs w:val="19"/>
                <w:lang w:val="en-US" w:eastAsia="zh-CN" w:bidi="ar"/>
              </w:rPr>
              <w:t>similarity</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8080"/>
                <w:kern w:val="0"/>
                <w:sz w:val="19"/>
                <w:szCs w:val="19"/>
                <w:lang w:val="en-US" w:eastAsia="zh-CN" w:bidi="ar"/>
              </w:rPr>
              <w:t>dot</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ratings_diff</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6FE0"/>
                <w:kern w:val="0"/>
                <w:sz w:val="19"/>
                <w:szCs w:val="19"/>
                <w:lang w:val="en-US" w:eastAsia="zh-CN" w:bidi="ar"/>
              </w:rPr>
              <w:t xml:space="preserve"> / </w:t>
            </w:r>
            <w:r>
              <w:rPr>
                <w:rFonts w:hint="default" w:ascii="Courier New" w:hAnsi="Courier New" w:eastAsia="Courier New" w:cs="Courier New"/>
                <w:b/>
                <w:bCs/>
                <w:color w:val="002D7A"/>
                <w:kern w:val="0"/>
                <w:sz w:val="19"/>
                <w:szCs w:val="19"/>
                <w:lang w:val="en-US" w:eastAsia="zh-CN" w:bidi="ar"/>
              </w:rPr>
              <w:t>np</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800080"/>
                <w:kern w:val="0"/>
                <w:sz w:val="19"/>
                <w:szCs w:val="19"/>
                <w:lang w:val="en-US" w:eastAsia="zh-CN" w:bidi="ar"/>
              </w:rPr>
              <w:t>array</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np</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8080"/>
                <w:kern w:val="0"/>
                <w:sz w:val="19"/>
                <w:szCs w:val="19"/>
                <w:lang w:val="en-US" w:eastAsia="zh-CN" w:bidi="ar"/>
              </w:rPr>
              <w:t>abs</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similarity</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8080"/>
                <w:kern w:val="0"/>
                <w:sz w:val="19"/>
                <w:szCs w:val="19"/>
                <w:lang w:val="en-US" w:eastAsia="zh-CN" w:bidi="ar"/>
              </w:rPr>
              <w:t>sum</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axis</w:t>
            </w:r>
            <w:r>
              <w:rPr>
                <w:rFonts w:hint="default" w:ascii="Courier New" w:hAnsi="Courier New" w:eastAsia="Courier New" w:cs="Courier New"/>
                <w:b/>
                <w:bCs/>
                <w:color w:val="006FE0"/>
                <w:kern w:val="0"/>
                <w:sz w:val="19"/>
                <w:szCs w:val="19"/>
                <w:lang w:val="en-US" w:eastAsia="zh-CN" w:bidi="ar"/>
              </w:rPr>
              <w:t>=</w:t>
            </w:r>
            <w:r>
              <w:rPr>
                <w:rFonts w:hint="default" w:ascii="Courier New" w:hAnsi="Courier New" w:eastAsia="Courier New" w:cs="Courier New"/>
                <w:b/>
                <w:bCs/>
                <w:color w:val="009999"/>
                <w:kern w:val="0"/>
                <w:sz w:val="19"/>
                <w:szCs w:val="19"/>
                <w:lang w:val="en-US" w:eastAsia="zh-CN" w:bidi="ar"/>
              </w:rPr>
              <w:t>1</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0000"/>
                <w:kern w:val="0"/>
                <w:sz w:val="19"/>
                <w:szCs w:val="19"/>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elif </w:t>
            </w:r>
            <w:r>
              <w:rPr>
                <w:rFonts w:hint="default" w:ascii="Courier New" w:hAnsi="Courier New" w:eastAsia="Courier New" w:cs="Courier New"/>
                <w:b w:val="0"/>
                <w:color w:val="002D7A"/>
                <w:kern w:val="0"/>
                <w:sz w:val="19"/>
                <w:szCs w:val="19"/>
                <w:lang w:val="en-US" w:eastAsia="zh-CN" w:bidi="ar"/>
              </w:rPr>
              <w:t>type</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'item'</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pred</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bCs/>
                <w:color w:val="002D7A"/>
                <w:kern w:val="0"/>
                <w:sz w:val="19"/>
                <w:szCs w:val="19"/>
                <w:lang w:val="en-US" w:eastAsia="zh-CN" w:bidi="ar"/>
              </w:rPr>
              <w:t>ratings</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8080"/>
                <w:kern w:val="0"/>
                <w:sz w:val="19"/>
                <w:szCs w:val="19"/>
                <w:lang w:val="en-US" w:eastAsia="zh-CN" w:bidi="ar"/>
              </w:rPr>
              <w:t>dot</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similarity</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6FE0"/>
                <w:kern w:val="0"/>
                <w:sz w:val="19"/>
                <w:szCs w:val="19"/>
                <w:lang w:val="en-US" w:eastAsia="zh-CN" w:bidi="ar"/>
              </w:rPr>
              <w:t xml:space="preserve"> / </w:t>
            </w:r>
            <w:r>
              <w:rPr>
                <w:rFonts w:hint="default" w:ascii="Courier New" w:hAnsi="Courier New" w:eastAsia="Courier New" w:cs="Courier New"/>
                <w:b/>
                <w:bCs/>
                <w:color w:val="002D7A"/>
                <w:kern w:val="0"/>
                <w:sz w:val="19"/>
                <w:szCs w:val="19"/>
                <w:lang w:val="en-US" w:eastAsia="zh-CN" w:bidi="ar"/>
              </w:rPr>
              <w:t>np</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800080"/>
                <w:kern w:val="0"/>
                <w:sz w:val="19"/>
                <w:szCs w:val="19"/>
                <w:lang w:val="en-US" w:eastAsia="zh-CN" w:bidi="ar"/>
              </w:rPr>
              <w:t>array</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np</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8080"/>
                <w:kern w:val="0"/>
                <w:sz w:val="19"/>
                <w:szCs w:val="19"/>
                <w:lang w:val="en-US" w:eastAsia="zh-CN" w:bidi="ar"/>
              </w:rPr>
              <w:t>abs</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similarity</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8080"/>
                <w:kern w:val="0"/>
                <w:sz w:val="19"/>
                <w:szCs w:val="19"/>
                <w:lang w:val="en-US" w:eastAsia="zh-CN" w:bidi="ar"/>
              </w:rPr>
              <w:t>sum</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2D7A"/>
                <w:kern w:val="0"/>
                <w:sz w:val="19"/>
                <w:szCs w:val="19"/>
                <w:lang w:val="en-US" w:eastAsia="zh-CN" w:bidi="ar"/>
              </w:rPr>
              <w:t>axis</w:t>
            </w:r>
            <w:r>
              <w:rPr>
                <w:rFonts w:hint="default" w:ascii="Courier New" w:hAnsi="Courier New" w:eastAsia="Courier New" w:cs="Courier New"/>
                <w:b/>
                <w:bCs/>
                <w:color w:val="006FE0"/>
                <w:kern w:val="0"/>
                <w:sz w:val="19"/>
                <w:szCs w:val="19"/>
                <w:lang w:val="en-US" w:eastAsia="zh-CN" w:bidi="ar"/>
              </w:rPr>
              <w:t>=</w:t>
            </w:r>
            <w:r>
              <w:rPr>
                <w:rFonts w:hint="default" w:ascii="Courier New" w:hAnsi="Courier New" w:eastAsia="Courier New" w:cs="Courier New"/>
                <w:b/>
                <w:bCs/>
                <w:color w:val="009999"/>
                <w:kern w:val="0"/>
                <w:sz w:val="19"/>
                <w:szCs w:val="19"/>
                <w:lang w:val="en-US" w:eastAsia="zh-CN" w:bidi="ar"/>
              </w:rPr>
              <w:t>1</w:t>
            </w:r>
            <w:r>
              <w:rPr>
                <w:rFonts w:hint="default" w:ascii="Courier New" w:hAnsi="Courier New" w:eastAsia="Courier New" w:cs="Courier New"/>
                <w:b/>
                <w:bCs/>
                <w:color w:val="333333"/>
                <w:kern w:val="0"/>
                <w:sz w:val="19"/>
                <w:szCs w:val="19"/>
                <w:lang w:val="en-US" w:eastAsia="zh-CN" w:bidi="ar"/>
              </w:rPr>
              <w:t>)])</w:t>
            </w:r>
            <w:r>
              <w:rPr>
                <w:rFonts w:hint="default" w:ascii="Courier New" w:hAnsi="Courier New" w:eastAsia="Courier New" w:cs="Courier New"/>
                <w:b/>
                <w:bCs/>
                <w:color w:val="006FE0"/>
                <w:kern w:val="0"/>
                <w:sz w:val="19"/>
                <w:szCs w:val="19"/>
                <w:lang w:val="en-US" w:eastAsia="zh-CN" w:bidi="ar"/>
              </w:rPr>
              <w:t> </w:t>
            </w:r>
            <w:r>
              <w:rPr>
                <w:rFonts w:hint="default" w:ascii="Courier New" w:hAnsi="Courier New" w:eastAsia="Courier New" w:cs="Courier New"/>
                <w:b w:val="0"/>
                <w:color w:val="006FE0"/>
                <w:kern w:val="0"/>
                <w:sz w:val="19"/>
                <w:szCs w:val="1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pred</w:t>
            </w:r>
          </w:p>
        </w:tc>
      </w:tr>
    </w:tbl>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right="150"/>
        <w:jc w:val="left"/>
        <w:rPr>
          <w:rFonts w:hint="default" w:ascii="Courier New" w:hAnsi="Courier New" w:eastAsia="Courier New" w:cs="Courier New"/>
          <w:i w:val="0"/>
          <w:caps w:val="0"/>
          <w:color w:val="2E2E2E"/>
          <w:spacing w:val="0"/>
          <w:sz w:val="19"/>
          <w:szCs w:val="19"/>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item_prediction</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predict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item_similarity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type</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'item'</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user_prediction</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predict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user_similarity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type</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DD1144"/>
                <w:kern w:val="0"/>
                <w:sz w:val="19"/>
                <w:szCs w:val="19"/>
                <w:lang w:val="en-US" w:eastAsia="zh-CN" w:bidi="ar"/>
              </w:rPr>
              <w:t>'user'</w:t>
            </w:r>
            <w:r>
              <w:rPr>
                <w:rFonts w:hint="default" w:ascii="Courier New" w:hAnsi="Courier New" w:eastAsia="Courier New" w:cs="Courier New"/>
                <w:b w:val="0"/>
                <w:color w:val="333333"/>
                <w:kern w:val="0"/>
                <w:sz w:val="19"/>
                <w:szCs w:val="19"/>
                <w:lang w:val="en-US" w:eastAsia="zh-CN" w:bidi="ar"/>
              </w:rPr>
              <w:t>)</w:t>
            </w:r>
          </w:p>
        </w:tc>
      </w:tr>
    </w:tbl>
    <w:p>
      <w:pPr>
        <w:pStyle w:val="3"/>
        <w:rPr>
          <w:rFonts w:hint="eastAsia"/>
        </w:rPr>
      </w:pPr>
      <w:r>
        <w:rPr>
          <w:rFonts w:hint="eastAsia"/>
          <w:lang w:val="en-US" w:eastAsia="zh-CN"/>
        </w:rPr>
        <w:t>1.1</w:t>
      </w:r>
      <w:r>
        <w:rPr>
          <w:rFonts w:hint="eastAsia"/>
        </w:rPr>
        <w:fldChar w:fldCharType="begin"/>
      </w:r>
      <w:r>
        <w:rPr>
          <w:rFonts w:hint="eastAsia"/>
        </w:rPr>
        <w:instrText xml:space="preserve"> HYPERLINK "http://python.jobbole.com/85516/" \l "%E8%AF%84%E4%BC%B0" </w:instrText>
      </w:r>
      <w:r>
        <w:rPr>
          <w:rFonts w:hint="eastAsia"/>
        </w:rPr>
        <w:fldChar w:fldCharType="separate"/>
      </w:r>
      <w:r>
        <w:rPr>
          <w:rFonts w:hint="eastAsia"/>
        </w:rPr>
        <w:fldChar w:fldCharType="end"/>
      </w:r>
      <w:r>
        <w:rPr>
          <w:rFonts w:hint="eastAsia"/>
        </w:rPr>
        <w:t>评估</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有许多评价指标，但其中最受欢迎的用来度量预测评分的准确性的指标是</w:t>
      </w:r>
      <w:r>
        <w:rPr>
          <w:rStyle w:val="9"/>
          <w:rFonts w:hint="eastAsia" w:ascii="微软雅黑" w:hAnsi="微软雅黑" w:eastAsia="微软雅黑" w:cs="微软雅黑"/>
          <w:b w:val="0"/>
          <w:i w:val="0"/>
          <w:caps w:val="0"/>
          <w:color w:val="2E2E2E"/>
          <w:spacing w:val="0"/>
          <w:sz w:val="22"/>
          <w:szCs w:val="22"/>
        </w:rPr>
        <w:t>均方根误差 (RMSE)</w:t>
      </w:r>
      <w:r>
        <w:rPr>
          <w:rFonts w:hint="eastAsia" w:ascii="微软雅黑" w:hAnsi="微软雅黑" w:eastAsia="微软雅黑" w:cs="微软雅黑"/>
          <w:b w:val="0"/>
          <w:i w:val="0"/>
          <w:caps w:val="0"/>
          <w:color w:val="2E2E2E"/>
          <w:spacing w:val="0"/>
          <w:sz w:val="22"/>
          <w:szCs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2152650" cy="428625"/>
            <wp:effectExtent l="0" t="0" r="0" b="9525"/>
            <wp:docPr id="3" name="图片 20" descr="IMG_26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IMG_265"/>
                    <pic:cNvPicPr>
                      <a:picLocks noChangeAspect="1"/>
                    </pic:cNvPicPr>
                  </pic:nvPicPr>
                  <pic:blipFill>
                    <a:blip r:embed="rId24"/>
                    <a:stretch>
                      <a:fillRect/>
                    </a:stretch>
                  </pic:blipFill>
                  <pic:spPr>
                    <a:xfrm>
                      <a:off x="0" y="0"/>
                      <a:ext cx="2152650" cy="428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你可以使用</w:t>
      </w:r>
      <w:r>
        <w:rPr>
          <w:rStyle w:val="11"/>
          <w:rFonts w:hint="default" w:ascii="Consolas" w:hAnsi="Consolas" w:eastAsia="Consolas" w:cs="Consolas"/>
          <w:b w:val="0"/>
          <w:i w:val="0"/>
          <w:caps w:val="0"/>
          <w:color w:val="2E2E2E"/>
          <w:spacing w:val="0"/>
          <w:sz w:val="22"/>
          <w:szCs w:val="22"/>
        </w:rPr>
        <w:t>sklearn</w:t>
      </w:r>
      <w:r>
        <w:rPr>
          <w:rFonts w:hint="eastAsia" w:ascii="微软雅黑" w:hAnsi="微软雅黑" w:eastAsia="微软雅黑" w:cs="微软雅黑"/>
          <w:b w:val="0"/>
          <w:i w:val="0"/>
          <w:caps w:val="0"/>
          <w:color w:val="2E2E2E"/>
          <w:spacing w:val="0"/>
          <w:sz w:val="22"/>
          <w:szCs w:val="22"/>
        </w:rPr>
        <w:t>的</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"http://scikit-learn.org/stable/modules/generated/sklearn.metrics.mean_squared_error.html"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default" w:ascii="Consolas" w:hAnsi="Consolas" w:eastAsia="Consolas" w:cs="Consolas"/>
          <w:b w:val="0"/>
          <w:i w:val="0"/>
          <w:caps w:val="0"/>
          <w:color w:val="0099CC"/>
          <w:spacing w:val="0"/>
          <w:sz w:val="22"/>
          <w:szCs w:val="22"/>
          <w:u w:val="none"/>
        </w:rPr>
        <w:t>mean_square_error</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 (MSE)函数，其中，RMSE仅仅是MSE的平方根。要了解更多不同的评价指标，你可以看看</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"http://research.microsoft.com/pubs/115396/EvaluationMetrics.TR.pdf"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eastAsia" w:ascii="微软雅黑" w:hAnsi="微软雅黑" w:eastAsia="微软雅黑" w:cs="微软雅黑"/>
          <w:b w:val="0"/>
          <w:i w:val="0"/>
          <w:caps w:val="0"/>
          <w:color w:val="0099CC"/>
          <w:spacing w:val="0"/>
          <w:sz w:val="22"/>
          <w:szCs w:val="22"/>
          <w:u w:val="none"/>
        </w:rPr>
        <w:t>这篇文章</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rPr>
        <w:t>由于你只是想要考虑测试数据集中的预测评分，因此，使用</w:t>
      </w:r>
      <w:r>
        <w:rPr>
          <w:rStyle w:val="11"/>
          <w:rFonts w:hint="default" w:ascii="Consolas" w:hAnsi="Consolas" w:eastAsia="Consolas" w:cs="Consolas"/>
          <w:b w:val="0"/>
          <w:i w:val="0"/>
          <w:caps w:val="0"/>
          <w:color w:val="2E2E2E"/>
          <w:spacing w:val="0"/>
          <w:sz w:val="22"/>
          <w:szCs w:val="22"/>
        </w:rPr>
        <w:t>prediction[ground_truth.nonzero()]</w:t>
      </w:r>
      <w:r>
        <w:rPr>
          <w:rFonts w:hint="eastAsia" w:ascii="微软雅黑" w:hAnsi="微软雅黑" w:eastAsia="微软雅黑" w:cs="微软雅黑"/>
          <w:b w:val="0"/>
          <w:i w:val="0"/>
          <w:caps w:val="0"/>
          <w:color w:val="2E2E2E"/>
          <w:spacing w:val="0"/>
          <w:sz w:val="22"/>
          <w:szCs w:val="22"/>
        </w:rPr>
        <w:t>筛选出预测矩阵中的所有其他元素。</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from </w:t>
            </w:r>
            <w:r>
              <w:rPr>
                <w:rFonts w:hint="default" w:ascii="Courier New" w:hAnsi="Courier New" w:eastAsia="Courier New" w:cs="Courier New"/>
                <w:b w:val="0"/>
                <w:color w:val="002D7A"/>
                <w:kern w:val="0"/>
                <w:sz w:val="19"/>
                <w:szCs w:val="19"/>
                <w:lang w:val="en-US" w:eastAsia="zh-CN" w:bidi="ar"/>
              </w:rPr>
              <w:t>sklearn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metrics import mean_squared_error</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from math import sqrt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def rmse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prediction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ground_truth</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prediction</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prediction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ground_truth</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nonzero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flatten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ground_truth</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ground_truth</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ground_truth</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nonzero</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flatten</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color w:val="000000"/>
                <w:kern w:val="0"/>
                <w:sz w:val="19"/>
                <w:szCs w:val="19"/>
                <w:lang w:val="en-US" w:eastAsia="zh-CN" w:bidi="ar"/>
              </w:rPr>
              <w:t>return</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sqrt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mean_squared_error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prediction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ground_truth</w:t>
            </w:r>
            <w:r>
              <w:rPr>
                <w:rFonts w:hint="default" w:ascii="Courier New" w:hAnsi="Courier New" w:eastAsia="Courier New" w:cs="Courier New"/>
                <w:b w:val="0"/>
                <w:color w:val="333333"/>
                <w:kern w:val="0"/>
                <w:sz w:val="19"/>
                <w:szCs w:val="19"/>
                <w:lang w:val="en-US" w:eastAsia="zh-CN" w:bidi="ar"/>
              </w:rPr>
              <w:t>))</w:t>
            </w:r>
          </w:p>
        </w:tc>
      </w:tr>
    </w:tbl>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right="150"/>
        <w:jc w:val="left"/>
        <w:rPr>
          <w:rFonts w:hint="default" w:ascii="Courier New" w:hAnsi="Courier New" w:eastAsia="Courier New" w:cs="Courier New"/>
          <w:i w:val="0"/>
          <w:caps w:val="0"/>
          <w:color w:val="2E2E2E"/>
          <w:spacing w:val="0"/>
          <w:sz w:val="19"/>
          <w:szCs w:val="19"/>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000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'User-based CF RMSE: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rmse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user_prediction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test_data_matrix</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000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'Item-based CF RMSE: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rmse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item_prediction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test_data_matrix</w:t>
            </w:r>
            <w:r>
              <w:rPr>
                <w:rFonts w:hint="default" w:ascii="Courier New" w:hAnsi="Courier New" w:eastAsia="Courier New" w:cs="Courier New"/>
                <w:b w:val="0"/>
                <w:color w:val="333333"/>
                <w:kern w:val="0"/>
                <w:sz w:val="19"/>
                <w:szCs w:val="19"/>
                <w:lang w:val="en-US" w:eastAsia="zh-CN" w:bidi="ar"/>
              </w:rPr>
              <w:t>))</w:t>
            </w:r>
          </w:p>
        </w:tc>
      </w:tr>
    </w:tbl>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right="150"/>
        <w:jc w:val="left"/>
        <w:rPr>
          <w:rFonts w:hint="default" w:ascii="Courier New" w:hAnsi="Courier New" w:eastAsia="Courier New" w:cs="Courier New"/>
          <w:i w:val="0"/>
          <w:caps w:val="0"/>
          <w:color w:val="2E2E2E"/>
          <w:spacing w:val="0"/>
          <w:sz w:val="19"/>
          <w:szCs w:val="19"/>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User</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based CF </w:t>
            </w:r>
            <w:r>
              <w:rPr>
                <w:rFonts w:hint="default" w:ascii="Courier New" w:hAnsi="Courier New" w:eastAsia="Courier New" w:cs="Courier New"/>
                <w:b w:val="0"/>
                <w:color w:val="002D7A"/>
                <w:kern w:val="0"/>
                <w:sz w:val="19"/>
                <w:szCs w:val="19"/>
                <w:lang w:val="en-US" w:eastAsia="zh-CN" w:bidi="ar"/>
              </w:rPr>
              <w:t>RMSE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3.12663244886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Item</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based CF </w:t>
            </w:r>
            <w:r>
              <w:rPr>
                <w:rFonts w:hint="default" w:ascii="Courier New" w:hAnsi="Courier New" w:eastAsia="Courier New" w:cs="Courier New"/>
                <w:b w:val="0"/>
                <w:color w:val="002D7A"/>
                <w:kern w:val="0"/>
                <w:sz w:val="19"/>
                <w:szCs w:val="19"/>
                <w:lang w:val="en-US" w:eastAsia="zh-CN" w:bidi="ar"/>
              </w:rPr>
              <w:t>RMSE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3.45286971684</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基于内存的算法事很容易实现并产生合理的预测质量的。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基于内存的CF的缺点是，它不能扩展到真实世界的场景，并且没有解决众所周知的冷启动问题，也就是当新用户或新产品进入系统时。基于模型的CF方法是可扩展的，并且可以比基于内存的模型处理更高的稀疏度，但当没有任何评分的用户或产品进入系统时，也是苦不堪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600" w:lineRule="atLeast"/>
        <w:ind w:left="150" w:right="150"/>
        <w:rPr>
          <w:rFonts w:hint="eastAsia" w:ascii="微软雅黑" w:hAnsi="微软雅黑" w:eastAsia="微软雅黑" w:cs="微软雅黑"/>
          <w:b/>
          <w:sz w:val="39"/>
          <w:szCs w:val="39"/>
        </w:rPr>
      </w:pPr>
      <w:r>
        <w:rPr>
          <w:rFonts w:hint="eastAsia" w:ascii="微软雅黑" w:hAnsi="微软雅黑" w:eastAsia="微软雅黑" w:cs="微软雅黑"/>
          <w:b/>
          <w:i w:val="0"/>
          <w:caps w:val="0"/>
          <w:color w:val="0099CC"/>
          <w:spacing w:val="0"/>
          <w:sz w:val="39"/>
          <w:szCs w:val="39"/>
          <w:u w:val="none"/>
          <w:lang w:val="en-US" w:eastAsia="zh-CN"/>
        </w:rPr>
        <w:t>2.</w:t>
      </w:r>
      <w:r>
        <w:rPr>
          <w:rFonts w:hint="eastAsia" w:ascii="微软雅黑" w:hAnsi="微软雅黑" w:eastAsia="微软雅黑" w:cs="微软雅黑"/>
          <w:b/>
          <w:i w:val="0"/>
          <w:caps w:val="0"/>
          <w:color w:val="0099CC"/>
          <w:spacing w:val="0"/>
          <w:sz w:val="39"/>
          <w:szCs w:val="39"/>
          <w:u w:val="none"/>
        </w:rPr>
        <w:fldChar w:fldCharType="begin"/>
      </w:r>
      <w:r>
        <w:rPr>
          <w:rFonts w:hint="eastAsia" w:ascii="微软雅黑" w:hAnsi="微软雅黑" w:eastAsia="微软雅黑" w:cs="微软雅黑"/>
          <w:b/>
          <w:i w:val="0"/>
          <w:caps w:val="0"/>
          <w:color w:val="0099CC"/>
          <w:spacing w:val="0"/>
          <w:sz w:val="39"/>
          <w:szCs w:val="39"/>
          <w:u w:val="none"/>
        </w:rPr>
        <w:instrText xml:space="preserve"> HYPERLINK "http://python.jobbole.com/85516/" \l "%E5%9F%BA%E4%BA%8E%E6%A8%A1%E5%9E%8B%E7%9A%84%E5%8D%8F%E5%90%8C%E8%BF%87%E6%BB%A4" </w:instrText>
      </w:r>
      <w:r>
        <w:rPr>
          <w:rFonts w:hint="eastAsia" w:ascii="微软雅黑" w:hAnsi="微软雅黑" w:eastAsia="微软雅黑" w:cs="微软雅黑"/>
          <w:b/>
          <w:i w:val="0"/>
          <w:caps w:val="0"/>
          <w:color w:val="0099CC"/>
          <w:spacing w:val="0"/>
          <w:sz w:val="39"/>
          <w:szCs w:val="39"/>
          <w:u w:val="none"/>
        </w:rPr>
        <w:fldChar w:fldCharType="separate"/>
      </w:r>
      <w:r>
        <w:rPr>
          <w:rFonts w:hint="eastAsia" w:ascii="微软雅黑" w:hAnsi="微软雅黑" w:eastAsia="微软雅黑" w:cs="微软雅黑"/>
          <w:b/>
          <w:i w:val="0"/>
          <w:caps w:val="0"/>
          <w:color w:val="0099CC"/>
          <w:spacing w:val="0"/>
          <w:sz w:val="39"/>
          <w:szCs w:val="39"/>
          <w:u w:val="none"/>
        </w:rPr>
        <w:fldChar w:fldCharType="end"/>
      </w:r>
      <w:r>
        <w:rPr>
          <w:rFonts w:hint="eastAsia" w:ascii="微软雅黑" w:hAnsi="微软雅黑" w:eastAsia="微软雅黑" w:cs="微软雅黑"/>
          <w:b/>
          <w:i w:val="0"/>
          <w:caps w:val="0"/>
          <w:color w:val="2E2E2E"/>
          <w:spacing w:val="0"/>
          <w:sz w:val="39"/>
          <w:szCs w:val="39"/>
        </w:rPr>
        <w:t>基于模型的协同过滤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基于模型的协同过滤是基于</w:t>
      </w:r>
      <w:r>
        <w:rPr>
          <w:rStyle w:val="7"/>
          <w:rFonts w:hint="eastAsia" w:ascii="微软雅黑" w:hAnsi="微软雅黑" w:eastAsia="微软雅黑" w:cs="微软雅黑"/>
          <w:b/>
          <w:i w:val="0"/>
          <w:caps w:val="0"/>
          <w:color w:val="2E2E2E"/>
          <w:spacing w:val="0"/>
          <w:sz w:val="22"/>
          <w:szCs w:val="22"/>
        </w:rPr>
        <w:t>矩阵分解（MF）</w:t>
      </w:r>
      <w:r>
        <w:rPr>
          <w:rFonts w:hint="eastAsia" w:ascii="微软雅黑" w:hAnsi="微软雅黑" w:eastAsia="微软雅黑" w:cs="微软雅黑"/>
          <w:b w:val="0"/>
          <w:i w:val="0"/>
          <w:caps w:val="0"/>
          <w:color w:val="2E2E2E"/>
          <w:spacing w:val="0"/>
          <w:sz w:val="22"/>
          <w:szCs w:val="22"/>
        </w:rPr>
        <w:t>，它已获得更大的曝光，它主要是作为潜变量分解和降维的一个无监督学习方法。矩阵分解广泛用于推荐系统，其中，它比基于内存的CF可以更好地处理与扩展性和稀疏性. MF的目标是从已知的评分中学习用户的潜在喜好和产品的潜在属性（学习描述评分特征的特征），随后通过用户和产品的潜在特征的点积预测未知的评分。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当你有一个非常稀疏的多维矩阵时，通过进行矩阵分解可以调整用户-产品矩阵为低等级的结构，然后你可以通过两个低秩矩阵（其中，每行包含该本征矢量）的乘积来代表该矩阵。你通过将低秩矩阵相乘，在原始矩阵填补缺少项，以调整这个矩阵，从而尽可能的近似原始矩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2E2E2E"/>
          <w:spacing w:val="0"/>
          <w:sz w:val="22"/>
          <w:szCs w:val="22"/>
        </w:rPr>
        <w:t>让我们计算MovieLens数据集的稀疏度：</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sparsity</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round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1.0</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len</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df</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color w:val="800080"/>
                <w:kern w:val="0"/>
                <w:sz w:val="19"/>
                <w:szCs w:val="19"/>
                <w:lang w:val="en-US" w:eastAsia="zh-CN" w:bidi="ar"/>
              </w:rPr>
              <w:t>float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n_users*</w:t>
            </w:r>
            <w:r>
              <w:rPr>
                <w:rFonts w:hint="default" w:ascii="Courier New" w:hAnsi="Courier New" w:eastAsia="Courier New" w:cs="Courier New"/>
                <w:b w:val="0"/>
                <w:color w:val="002D7A"/>
                <w:kern w:val="0"/>
                <w:sz w:val="19"/>
                <w:szCs w:val="19"/>
                <w:lang w:val="en-US" w:eastAsia="zh-CN" w:bidi="ar"/>
              </w:rPr>
              <w:t>n_items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9999"/>
                <w:kern w:val="0"/>
                <w:sz w:val="19"/>
                <w:szCs w:val="19"/>
                <w:lang w:val="en-US" w:eastAsia="zh-CN" w:bidi="ar"/>
              </w:rPr>
              <w:t>3</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000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'The sparsity level of MovieLens100K is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sparsity*</w:t>
            </w:r>
            <w:r>
              <w:rPr>
                <w:rFonts w:hint="default" w:ascii="Courier New" w:hAnsi="Courier New" w:eastAsia="Courier New" w:cs="Courier New"/>
                <w:b w:val="0"/>
                <w:color w:val="009999"/>
                <w:kern w:val="0"/>
                <w:sz w:val="19"/>
                <w:szCs w:val="19"/>
                <w:lang w:val="en-US" w:eastAsia="zh-CN" w:bidi="ar"/>
              </w:rPr>
              <w:t>100</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DD1144"/>
                <w:kern w:val="0"/>
                <w:sz w:val="19"/>
                <w:szCs w:val="19"/>
                <w:lang w:val="en-US" w:eastAsia="zh-CN" w:bidi="ar"/>
              </w:rPr>
              <w:t>'%'</w:t>
            </w:r>
          </w:p>
        </w:tc>
      </w:tr>
    </w:tbl>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right="150"/>
        <w:jc w:val="left"/>
        <w:rPr>
          <w:rFonts w:hint="default" w:ascii="Courier New" w:hAnsi="Courier New" w:eastAsia="Courier New" w:cs="Courier New"/>
          <w:i w:val="0"/>
          <w:caps w:val="0"/>
          <w:color w:val="2E2E2E"/>
          <w:spacing w:val="0"/>
          <w:sz w:val="19"/>
          <w:szCs w:val="19"/>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The sparsity level of MovieLens100K </w:t>
            </w:r>
            <w:r>
              <w:rPr>
                <w:rFonts w:hint="default" w:ascii="Courier New" w:hAnsi="Courier New" w:eastAsia="Courier New" w:cs="Courier New"/>
                <w:b/>
                <w:color w:val="000000"/>
                <w:kern w:val="0"/>
                <w:sz w:val="19"/>
                <w:szCs w:val="19"/>
                <w:lang w:val="en-US" w:eastAsia="zh-CN" w:bidi="ar"/>
              </w:rPr>
              <w:t>is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93.7</w:t>
            </w:r>
            <w:r>
              <w:rPr>
                <w:rFonts w:hint="default" w:ascii="Courier New" w:hAnsi="Courier New" w:eastAsia="Courier New" w:cs="Courier New"/>
                <w:b w:val="0"/>
                <w:color w:val="006FE0"/>
                <w:kern w:val="0"/>
                <w:sz w:val="19"/>
                <w:szCs w:val="19"/>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举例说明用户和产品的学习隐藏偏好：假设MovieLens数据集中有以下信息：</w:t>
      </w:r>
      <w:r>
        <w:rPr>
          <w:rStyle w:val="9"/>
          <w:rFonts w:hint="eastAsia" w:ascii="微软雅黑" w:hAnsi="微软雅黑" w:eastAsia="微软雅黑" w:cs="微软雅黑"/>
          <w:b w:val="0"/>
          <w:i w:val="0"/>
          <w:caps w:val="0"/>
          <w:color w:val="2E2E2E"/>
          <w:spacing w:val="0"/>
          <w:sz w:val="22"/>
          <w:szCs w:val="22"/>
        </w:rPr>
        <w:t>(user id, age, location, gender, movie id, director, actor, language, year, rating)</w:t>
      </w:r>
      <w:r>
        <w:rPr>
          <w:rFonts w:hint="eastAsia" w:ascii="微软雅黑" w:hAnsi="微软雅黑" w:eastAsia="微软雅黑" w:cs="微软雅黑"/>
          <w:b w:val="0"/>
          <w:i w:val="0"/>
          <w:caps w:val="0"/>
          <w:color w:val="2E2E2E"/>
          <w:spacing w:val="0"/>
          <w:sz w:val="22"/>
          <w:szCs w:val="22"/>
        </w:rPr>
        <w:t>。通过应用矩阵分解，模型学习到重要的用户特征是年龄组（10岁以下，10-18岁，18-30岁，30-90岁），位置和性别，而对于电影特性，它学习到年份，导演和演员是最重要的。现在，如果你看看你所存储的信息，其中并没有年份这样的特性，但该模型可以自己学习。重要方面是，CF模型仅使用数据（user_id, movie_id, rating）来学习潜在特征。如果只有少数可用的数据，那么基于模型的CF模式将预测不良，因为这将更难以学习潜在特征。</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同时使用评分和内容特性的模型称为</w:t>
      </w:r>
      <w:r>
        <w:rPr>
          <w:rStyle w:val="7"/>
          <w:rFonts w:hint="eastAsia" w:ascii="微软雅黑" w:hAnsi="微软雅黑" w:eastAsia="微软雅黑" w:cs="微软雅黑"/>
          <w:b/>
          <w:i w:val="0"/>
          <w:caps w:val="0"/>
          <w:color w:val="2E2E2E"/>
          <w:spacing w:val="0"/>
          <w:sz w:val="22"/>
          <w:szCs w:val="22"/>
        </w:rPr>
        <w:t>混合推荐系统</w:t>
      </w:r>
      <w:r>
        <w:rPr>
          <w:rFonts w:hint="eastAsia" w:ascii="微软雅黑" w:hAnsi="微软雅黑" w:eastAsia="微软雅黑" w:cs="微软雅黑"/>
          <w:b w:val="0"/>
          <w:i w:val="0"/>
          <w:caps w:val="0"/>
          <w:color w:val="2E2E2E"/>
          <w:spacing w:val="0"/>
          <w:sz w:val="22"/>
          <w:szCs w:val="22"/>
        </w:rPr>
        <w:t>，其中，协同过滤和基于内容的模型相结合。混合推荐系统通常比协同过滤或基于内容的模型自身表现出更高的精度：它们有能力更好的解决冷启动问题，因为如果你没有一个用户或者一个产品的评分，那么你可以使用该用户或产品的元数据进行预测。混合推荐系统将在未来的教程中介绍。</w:t>
      </w:r>
    </w:p>
    <w:p>
      <w:pPr>
        <w:pStyle w:val="3"/>
        <w:rPr>
          <w:rFonts w:hint="eastAsia"/>
        </w:rPr>
      </w:pPr>
      <w:r>
        <w:rPr>
          <w:rFonts w:hint="eastAsia"/>
          <w:lang w:val="en-US" w:eastAsia="zh-CN"/>
        </w:rPr>
        <w:t>2.1</w:t>
      </w:r>
      <w:r>
        <w:rPr>
          <w:rFonts w:hint="eastAsia"/>
        </w:rPr>
        <w:fldChar w:fldCharType="begin"/>
      </w:r>
      <w:r>
        <w:rPr>
          <w:rFonts w:hint="eastAsia"/>
        </w:rPr>
        <w:instrText xml:space="preserve"> HYPERLINK "http://python.jobbole.com/85516/" \l "svd" </w:instrText>
      </w:r>
      <w:r>
        <w:rPr>
          <w:rFonts w:hint="eastAsia"/>
        </w:rPr>
        <w:fldChar w:fldCharType="separate"/>
      </w:r>
      <w:r>
        <w:rPr>
          <w:rFonts w:hint="eastAsia"/>
        </w:rPr>
        <w:fldChar w:fldCharType="end"/>
      </w:r>
      <w:r>
        <w:rPr>
          <w:rFonts w:hint="eastAsia"/>
        </w:rPr>
        <w:t>SVD</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一个众所周知的矩阵分解方法是</w:t>
      </w:r>
      <w:r>
        <w:rPr>
          <w:rStyle w:val="7"/>
          <w:rFonts w:hint="eastAsia" w:ascii="微软雅黑" w:hAnsi="微软雅黑" w:eastAsia="微软雅黑" w:cs="微软雅黑"/>
          <w:b/>
          <w:i w:val="0"/>
          <w:caps w:val="0"/>
          <w:color w:val="2E2E2E"/>
          <w:spacing w:val="0"/>
          <w:sz w:val="22"/>
          <w:szCs w:val="22"/>
        </w:rPr>
        <w:t>奇异值分解(SVD)</w:t>
      </w:r>
      <w:r>
        <w:rPr>
          <w:rFonts w:hint="eastAsia" w:ascii="微软雅黑" w:hAnsi="微软雅黑" w:eastAsia="微软雅黑" w:cs="微软雅黑"/>
          <w:b w:val="0"/>
          <w:i w:val="0"/>
          <w:caps w:val="0"/>
          <w:color w:val="2E2E2E"/>
          <w:spacing w:val="0"/>
          <w:sz w:val="22"/>
          <w:szCs w:val="22"/>
        </w:rPr>
        <w:t>。通过使用奇异值分解，协同过滤可以被近似一个矩阵</w:t>
      </w:r>
      <w:r>
        <w:rPr>
          <w:rStyle w:val="11"/>
          <w:rFonts w:hint="default" w:ascii="Consolas" w:hAnsi="Consolas" w:eastAsia="Consolas" w:cs="Consolas"/>
          <w:b w:val="0"/>
          <w:i w:val="0"/>
          <w:caps w:val="0"/>
          <w:color w:val="2E2E2E"/>
          <w:spacing w:val="0"/>
          <w:sz w:val="22"/>
          <w:szCs w:val="22"/>
        </w:rPr>
        <w:t>X</w:t>
      </w:r>
      <w:r>
        <w:rPr>
          <w:rFonts w:hint="eastAsia" w:ascii="微软雅黑" w:hAnsi="微软雅黑" w:eastAsia="微软雅黑" w:cs="微软雅黑"/>
          <w:b w:val="0"/>
          <w:i w:val="0"/>
          <w:caps w:val="0"/>
          <w:color w:val="2E2E2E"/>
          <w:spacing w:val="0"/>
          <w:sz w:val="22"/>
          <w:szCs w:val="22"/>
        </w:rPr>
        <w:t>所制定。Netflix Prize比赛中的获胜队伍使用SVD矩阵分解模型来生成产品建议，更多的信息，推荐阅读文章：</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"http://techblog.netflix.com/2012/04/netflix-recommendations-beyond-5-stars.html"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eastAsia" w:ascii="微软雅黑" w:hAnsi="微软雅黑" w:eastAsia="微软雅黑" w:cs="微软雅黑"/>
          <w:b w:val="0"/>
          <w:i w:val="0"/>
          <w:caps w:val="0"/>
          <w:color w:val="0099CC"/>
          <w:spacing w:val="0"/>
          <w:sz w:val="22"/>
          <w:szCs w:val="22"/>
          <w:u w:val="none"/>
        </w:rPr>
        <w:t>Netflix推荐：5星之外</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和</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"http://buzzard.ups.edu/courses/2014spring/420projects/math420-UPS-spring-2014-gower-netflix-SVD.pdf"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eastAsia" w:ascii="微软雅黑" w:hAnsi="微软雅黑" w:eastAsia="微软雅黑" w:cs="微软雅黑"/>
          <w:b w:val="0"/>
          <w:i w:val="0"/>
          <w:caps w:val="0"/>
          <w:color w:val="0099CC"/>
          <w:spacing w:val="0"/>
          <w:sz w:val="22"/>
          <w:szCs w:val="22"/>
          <w:u w:val="none"/>
        </w:rPr>
        <w:t>Netflix Prize和SVD</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一般的方程可以表示为：</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866775" cy="152400"/>
            <wp:effectExtent l="0" t="0" r="9525" b="0"/>
            <wp:docPr id="8" name="图片 26" descr="IMG_26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IMG_266"/>
                    <pic:cNvPicPr>
                      <a:picLocks noChangeAspect="1"/>
                    </pic:cNvPicPr>
                  </pic:nvPicPr>
                  <pic:blipFill>
                    <a:blip r:embed="rId26"/>
                    <a:stretch>
                      <a:fillRect/>
                    </a:stretch>
                  </pic:blipFill>
                  <pic:spPr>
                    <a:xfrm>
                      <a:off x="0" y="0"/>
                      <a:ext cx="866775" cy="152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给定</w:t>
      </w:r>
      <w:r>
        <w:rPr>
          <w:rStyle w:val="11"/>
          <w:rFonts w:hint="default" w:ascii="Consolas" w:hAnsi="Consolas" w:eastAsia="Consolas" w:cs="Consolas"/>
          <w:b w:val="0"/>
          <w:i w:val="0"/>
          <w:caps w:val="0"/>
          <w:color w:val="2E2E2E"/>
          <w:spacing w:val="0"/>
          <w:sz w:val="22"/>
          <w:szCs w:val="22"/>
        </w:rPr>
        <w:t>m x n</w:t>
      </w:r>
      <w:r>
        <w:rPr>
          <w:rFonts w:hint="eastAsia" w:ascii="微软雅黑" w:hAnsi="微软雅黑" w:eastAsia="微软雅黑" w:cs="微软雅黑"/>
          <w:b w:val="0"/>
          <w:i w:val="0"/>
          <w:caps w:val="0"/>
          <w:color w:val="2E2E2E"/>
          <w:spacing w:val="0"/>
          <w:sz w:val="22"/>
          <w:szCs w:val="22"/>
        </w:rPr>
        <w:t>矩阵</w:t>
      </w:r>
      <w:r>
        <w:rPr>
          <w:rStyle w:val="11"/>
          <w:rFonts w:hint="default" w:ascii="Consolas" w:hAnsi="Consolas" w:eastAsia="Consolas" w:cs="Consolas"/>
          <w:b w:val="0"/>
          <w:i w:val="0"/>
          <w:caps w:val="0"/>
          <w:color w:val="2E2E2E"/>
          <w:spacing w:val="0"/>
          <w:sz w:val="22"/>
          <w:szCs w:val="22"/>
        </w:rPr>
        <w:t>X</w:t>
      </w:r>
      <w:r>
        <w:rPr>
          <w:rFonts w:hint="eastAsia" w:ascii="微软雅黑" w:hAnsi="微软雅黑" w:eastAsia="微软雅黑" w:cs="微软雅黑"/>
          <w:b w:val="0"/>
          <w:i w:val="0"/>
          <w:caps w:val="0"/>
          <w:color w:val="2E2E2E"/>
          <w:spacing w:val="0"/>
          <w:sz w:val="22"/>
          <w:szCs w:val="22"/>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602" w:right="150" w:hanging="360"/>
        <w:rPr>
          <w:sz w:val="22"/>
          <w:szCs w:val="22"/>
        </w:rPr>
      </w:pPr>
      <w:r>
        <w:rPr>
          <w:rStyle w:val="11"/>
          <w:rFonts w:hint="default" w:ascii="Consolas" w:hAnsi="Consolas" w:eastAsia="Consolas" w:cs="Consolas"/>
          <w:b w:val="0"/>
          <w:i w:val="0"/>
          <w:caps w:val="0"/>
          <w:color w:val="2E2E2E"/>
          <w:spacing w:val="0"/>
          <w:sz w:val="22"/>
          <w:szCs w:val="22"/>
        </w:rPr>
        <w:t>U</w:t>
      </w:r>
      <w:r>
        <w:rPr>
          <w:rFonts w:hint="eastAsia" w:ascii="微软雅黑" w:hAnsi="微软雅黑" w:eastAsia="微软雅黑" w:cs="微软雅黑"/>
          <w:b w:val="0"/>
          <w:i w:val="0"/>
          <w:caps w:val="0"/>
          <w:color w:val="2E2E2E"/>
          <w:spacing w:val="0"/>
          <w:sz w:val="22"/>
          <w:szCs w:val="22"/>
        </w:rPr>
        <w:t>是一个</w:t>
      </w:r>
      <w:r>
        <w:rPr>
          <w:rStyle w:val="11"/>
          <w:rFonts w:hint="default" w:ascii="Consolas" w:hAnsi="Consolas" w:eastAsia="Consolas" w:cs="Consolas"/>
          <w:b w:val="0"/>
          <w:i w:val="0"/>
          <w:caps w:val="0"/>
          <w:color w:val="2E2E2E"/>
          <w:spacing w:val="0"/>
          <w:sz w:val="22"/>
          <w:szCs w:val="22"/>
        </w:rPr>
        <w:t>(m x r)</w:t>
      </w:r>
      <w:r>
        <w:rPr>
          <w:rFonts w:hint="eastAsia" w:ascii="微软雅黑" w:hAnsi="微软雅黑" w:eastAsia="微软雅黑" w:cs="微软雅黑"/>
          <w:b w:val="0"/>
          <w:i w:val="0"/>
          <w:caps w:val="0"/>
          <w:color w:val="2E2E2E"/>
          <w:spacing w:val="0"/>
          <w:sz w:val="22"/>
          <w:szCs w:val="22"/>
        </w:rPr>
        <w:t>正交矩阵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602" w:right="150" w:hanging="360"/>
        <w:rPr>
          <w:sz w:val="22"/>
          <w:szCs w:val="22"/>
        </w:rPr>
      </w:pPr>
      <w:r>
        <w:rPr>
          <w:rStyle w:val="11"/>
          <w:rFonts w:hint="default" w:ascii="Consolas" w:hAnsi="Consolas" w:eastAsia="Consolas" w:cs="Consolas"/>
          <w:b w:val="0"/>
          <w:i w:val="0"/>
          <w:caps w:val="0"/>
          <w:color w:val="2E2E2E"/>
          <w:spacing w:val="0"/>
          <w:sz w:val="22"/>
          <w:szCs w:val="22"/>
        </w:rPr>
        <w:t>S</w:t>
      </w:r>
      <w:r>
        <w:rPr>
          <w:rFonts w:hint="eastAsia" w:ascii="微软雅黑" w:hAnsi="微软雅黑" w:eastAsia="微软雅黑" w:cs="微软雅黑"/>
          <w:b w:val="0"/>
          <w:i w:val="0"/>
          <w:caps w:val="0"/>
          <w:color w:val="2E2E2E"/>
          <w:spacing w:val="0"/>
          <w:sz w:val="22"/>
          <w:szCs w:val="22"/>
        </w:rPr>
        <w:t>是一个对角线上为非负实数的</w:t>
      </w:r>
      <w:r>
        <w:rPr>
          <w:rStyle w:val="11"/>
          <w:rFonts w:hint="default" w:ascii="Consolas" w:hAnsi="Consolas" w:eastAsia="Consolas" w:cs="Consolas"/>
          <w:b w:val="0"/>
          <w:i w:val="0"/>
          <w:caps w:val="0"/>
          <w:color w:val="2E2E2E"/>
          <w:spacing w:val="0"/>
          <w:sz w:val="22"/>
          <w:szCs w:val="22"/>
        </w:rPr>
        <w:t>(r x r)</w:t>
      </w:r>
      <w:r>
        <w:rPr>
          <w:rFonts w:hint="eastAsia" w:ascii="微软雅黑" w:hAnsi="微软雅黑" w:eastAsia="微软雅黑" w:cs="微软雅黑"/>
          <w:b w:val="0"/>
          <w:i w:val="0"/>
          <w:caps w:val="0"/>
          <w:color w:val="2E2E2E"/>
          <w:spacing w:val="0"/>
          <w:sz w:val="22"/>
          <w:szCs w:val="22"/>
        </w:rPr>
        <w:t>对角矩阵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602" w:right="150" w:hanging="360"/>
        <w:rPr>
          <w:sz w:val="22"/>
          <w:szCs w:val="22"/>
        </w:rPr>
      </w:pPr>
      <w:r>
        <w:rPr>
          <w:rStyle w:val="9"/>
          <w:rFonts w:hint="eastAsia" w:ascii="微软雅黑" w:hAnsi="微软雅黑" w:eastAsia="微软雅黑" w:cs="微软雅黑"/>
          <w:b w:val="0"/>
          <w:i w:val="0"/>
          <w:caps w:val="0"/>
          <w:color w:val="2E2E2E"/>
          <w:spacing w:val="0"/>
          <w:sz w:val="22"/>
          <w:szCs w:val="22"/>
        </w:rPr>
        <w:t>V^T</w:t>
      </w:r>
      <w:r>
        <w:rPr>
          <w:rFonts w:hint="eastAsia" w:ascii="微软雅黑" w:hAnsi="微软雅黑" w:eastAsia="微软雅黑" w:cs="微软雅黑"/>
          <w:b w:val="0"/>
          <w:i w:val="0"/>
          <w:caps w:val="0"/>
          <w:color w:val="2E2E2E"/>
          <w:spacing w:val="0"/>
          <w:sz w:val="22"/>
          <w:szCs w:val="22"/>
        </w:rPr>
        <w:t>是一个</w:t>
      </w:r>
      <w:r>
        <w:rPr>
          <w:rStyle w:val="11"/>
          <w:rFonts w:hint="default" w:ascii="Consolas" w:hAnsi="Consolas" w:eastAsia="Consolas" w:cs="Consolas"/>
          <w:b w:val="0"/>
          <w:i w:val="0"/>
          <w:caps w:val="0"/>
          <w:color w:val="2E2E2E"/>
          <w:spacing w:val="0"/>
          <w:sz w:val="22"/>
          <w:szCs w:val="22"/>
        </w:rPr>
        <w:t>(r x n)</w:t>
      </w:r>
      <w:r>
        <w:rPr>
          <w:rFonts w:hint="eastAsia" w:ascii="微软雅黑" w:hAnsi="微软雅黑" w:eastAsia="微软雅黑" w:cs="微软雅黑"/>
          <w:b w:val="0"/>
          <w:i w:val="0"/>
          <w:caps w:val="0"/>
          <w:color w:val="2E2E2E"/>
          <w:spacing w:val="0"/>
          <w:sz w:val="22"/>
          <w:szCs w:val="22"/>
        </w:rPr>
        <w:t>正交矩阵</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sz w:val="22"/>
          <w:szCs w:val="22"/>
        </w:rPr>
      </w:pPr>
      <w:r>
        <w:rPr>
          <w:rStyle w:val="11"/>
          <w:rFonts w:hint="default" w:ascii="Consolas" w:hAnsi="Consolas" w:eastAsia="Consolas" w:cs="Consolas"/>
          <w:b w:val="0"/>
          <w:i w:val="0"/>
          <w:caps w:val="0"/>
          <w:color w:val="2E2E2E"/>
          <w:spacing w:val="0"/>
          <w:sz w:val="22"/>
          <w:szCs w:val="22"/>
        </w:rPr>
        <w:t>S</w:t>
      </w:r>
      <w:r>
        <w:rPr>
          <w:rFonts w:hint="eastAsia" w:ascii="微软雅黑" w:hAnsi="微软雅黑" w:eastAsia="微软雅黑" w:cs="微软雅黑"/>
          <w:b w:val="0"/>
          <w:i w:val="0"/>
          <w:caps w:val="0"/>
          <w:color w:val="2E2E2E"/>
          <w:spacing w:val="0"/>
          <w:sz w:val="22"/>
          <w:szCs w:val="22"/>
        </w:rPr>
        <w:t>的对角线上的元素被称为</w:t>
      </w:r>
      <w:r>
        <w:rPr>
          <w:rStyle w:val="11"/>
          <w:rFonts w:hint="default" w:ascii="Consolas" w:hAnsi="Consolas" w:eastAsia="Consolas" w:cs="Consolas"/>
          <w:b w:val="0"/>
          <w:i w:val="0"/>
          <w:caps w:val="0"/>
          <w:color w:val="2E2E2E"/>
          <w:spacing w:val="0"/>
          <w:sz w:val="22"/>
          <w:szCs w:val="22"/>
        </w:rPr>
        <w:t>X</w:t>
      </w:r>
      <w:r>
        <w:rPr>
          <w:rStyle w:val="9"/>
          <w:rFonts w:hint="eastAsia" w:ascii="微软雅黑" w:hAnsi="微软雅黑" w:eastAsia="微软雅黑" w:cs="微软雅黑"/>
          <w:b w:val="0"/>
          <w:i w:val="0"/>
          <w:caps w:val="0"/>
          <w:color w:val="2E2E2E"/>
          <w:spacing w:val="0"/>
          <w:sz w:val="22"/>
          <w:szCs w:val="22"/>
        </w:rPr>
        <w:t>的奇异值</w:t>
      </w:r>
      <w:r>
        <w:rPr>
          <w:rFonts w:hint="eastAsia" w:ascii="微软雅黑" w:hAnsi="微软雅黑" w:eastAsia="微软雅黑" w:cs="微软雅黑"/>
          <w:b w:val="0"/>
          <w:i w:val="0"/>
          <w:caps w:val="0"/>
          <w:color w:val="2E2E2E"/>
          <w:spacing w:val="0"/>
          <w:sz w:val="22"/>
          <w:szCs w:val="2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矩阵</w:t>
      </w:r>
      <w:r>
        <w:rPr>
          <w:rStyle w:val="11"/>
          <w:rFonts w:hint="default" w:ascii="Consolas" w:hAnsi="Consolas" w:eastAsia="Consolas" w:cs="Consolas"/>
          <w:b w:val="0"/>
          <w:i w:val="0"/>
          <w:caps w:val="0"/>
          <w:color w:val="2E2E2E"/>
          <w:spacing w:val="0"/>
          <w:sz w:val="22"/>
          <w:szCs w:val="22"/>
        </w:rPr>
        <w:t>X</w:t>
      </w:r>
      <w:r>
        <w:rPr>
          <w:rFonts w:hint="eastAsia" w:ascii="微软雅黑" w:hAnsi="微软雅黑" w:eastAsia="微软雅黑" w:cs="微软雅黑"/>
          <w:b w:val="0"/>
          <w:i w:val="0"/>
          <w:caps w:val="0"/>
          <w:color w:val="2E2E2E"/>
          <w:spacing w:val="0"/>
          <w:sz w:val="22"/>
          <w:szCs w:val="22"/>
        </w:rPr>
        <w:t>可以被分解成</w:t>
      </w:r>
      <w:r>
        <w:rPr>
          <w:rStyle w:val="11"/>
          <w:rFonts w:hint="default" w:ascii="Consolas" w:hAnsi="Consolas" w:eastAsia="Consolas" w:cs="Consolas"/>
          <w:b w:val="0"/>
          <w:i w:val="0"/>
          <w:caps w:val="0"/>
          <w:color w:val="2E2E2E"/>
          <w:spacing w:val="0"/>
          <w:sz w:val="22"/>
          <w:szCs w:val="22"/>
        </w:rPr>
        <w:t>U</w:t>
      </w:r>
      <w:r>
        <w:rPr>
          <w:rFonts w:hint="eastAsia" w:ascii="微软雅黑" w:hAnsi="微软雅黑" w:eastAsia="微软雅黑" w:cs="微软雅黑"/>
          <w:b w:val="0"/>
          <w:i w:val="0"/>
          <w:caps w:val="0"/>
          <w:color w:val="2E2E2E"/>
          <w:spacing w:val="0"/>
          <w:sz w:val="22"/>
          <w:szCs w:val="22"/>
        </w:rPr>
        <w:t>，</w:t>
      </w:r>
      <w:r>
        <w:rPr>
          <w:rStyle w:val="11"/>
          <w:rFonts w:hint="default" w:ascii="Consolas" w:hAnsi="Consolas" w:eastAsia="Consolas" w:cs="Consolas"/>
          <w:b w:val="0"/>
          <w:i w:val="0"/>
          <w:caps w:val="0"/>
          <w:color w:val="2E2E2E"/>
          <w:spacing w:val="0"/>
          <w:sz w:val="22"/>
          <w:szCs w:val="22"/>
        </w:rPr>
        <w:t>S</w:t>
      </w:r>
      <w:r>
        <w:rPr>
          <w:rFonts w:hint="eastAsia" w:ascii="微软雅黑" w:hAnsi="微软雅黑" w:eastAsia="微软雅黑" w:cs="微软雅黑"/>
          <w:b w:val="0"/>
          <w:i w:val="0"/>
          <w:caps w:val="0"/>
          <w:color w:val="2E2E2E"/>
          <w:spacing w:val="0"/>
          <w:sz w:val="22"/>
          <w:szCs w:val="22"/>
        </w:rPr>
        <w:t>和</w:t>
      </w:r>
      <w:r>
        <w:rPr>
          <w:rStyle w:val="11"/>
          <w:rFonts w:hint="default" w:ascii="Consolas" w:hAnsi="Consolas" w:eastAsia="Consolas" w:cs="Consolas"/>
          <w:b w:val="0"/>
          <w:i w:val="0"/>
          <w:caps w:val="0"/>
          <w:color w:val="2E2E2E"/>
          <w:spacing w:val="0"/>
          <w:sz w:val="22"/>
          <w:szCs w:val="22"/>
        </w:rPr>
        <w:t>V</w:t>
      </w:r>
      <w:r>
        <w:rPr>
          <w:rFonts w:hint="eastAsia" w:ascii="微软雅黑" w:hAnsi="微软雅黑" w:eastAsia="微软雅黑" w:cs="微软雅黑"/>
          <w:b w:val="0"/>
          <w:i w:val="0"/>
          <w:caps w:val="0"/>
          <w:color w:val="2E2E2E"/>
          <w:spacing w:val="0"/>
          <w:sz w:val="22"/>
          <w:szCs w:val="22"/>
        </w:rPr>
        <w:t>。</w:t>
      </w:r>
      <w:r>
        <w:rPr>
          <w:rStyle w:val="11"/>
          <w:rFonts w:hint="default" w:ascii="Consolas" w:hAnsi="Consolas" w:eastAsia="Consolas" w:cs="Consolas"/>
          <w:b w:val="0"/>
          <w:i w:val="0"/>
          <w:caps w:val="0"/>
          <w:color w:val="2E2E2E"/>
          <w:spacing w:val="0"/>
          <w:sz w:val="22"/>
          <w:szCs w:val="22"/>
        </w:rPr>
        <w:t>U</w:t>
      </w:r>
      <w:r>
        <w:rPr>
          <w:rFonts w:hint="eastAsia" w:ascii="微软雅黑" w:hAnsi="微软雅黑" w:eastAsia="微软雅黑" w:cs="微软雅黑"/>
          <w:b w:val="0"/>
          <w:i w:val="0"/>
          <w:caps w:val="0"/>
          <w:color w:val="2E2E2E"/>
          <w:spacing w:val="0"/>
          <w:sz w:val="22"/>
          <w:szCs w:val="22"/>
        </w:rPr>
        <w:t>矩阵表示对应于隐藏特性空间中的用户的特性矩阵，而</w:t>
      </w:r>
      <w:r>
        <w:rPr>
          <w:rStyle w:val="11"/>
          <w:rFonts w:hint="default" w:ascii="Consolas" w:hAnsi="Consolas" w:eastAsia="Consolas" w:cs="Consolas"/>
          <w:b w:val="0"/>
          <w:i w:val="0"/>
          <w:caps w:val="0"/>
          <w:color w:val="2E2E2E"/>
          <w:spacing w:val="0"/>
          <w:sz w:val="22"/>
          <w:szCs w:val="22"/>
        </w:rPr>
        <w:t>V</w:t>
      </w:r>
      <w:r>
        <w:rPr>
          <w:rFonts w:hint="eastAsia" w:ascii="微软雅黑" w:hAnsi="微软雅黑" w:eastAsia="微软雅黑" w:cs="微软雅黑"/>
          <w:b w:val="0"/>
          <w:i w:val="0"/>
          <w:caps w:val="0"/>
          <w:color w:val="2E2E2E"/>
          <w:spacing w:val="0"/>
          <w:sz w:val="22"/>
          <w:szCs w:val="22"/>
        </w:rPr>
        <w:t>矩阵表示对应于隐藏特性空间中的产品的特性矩阵。</w:t>
      </w:r>
      <w:r>
        <w:rPr>
          <w:rFonts w:hint="eastAsia" w:ascii="微软雅黑" w:hAnsi="微软雅黑" w:eastAsia="微软雅黑" w:cs="微软雅黑"/>
          <w:b w:val="0"/>
          <w:i w:val="0"/>
          <w:caps w:val="0"/>
          <w:color w:val="0099CC"/>
          <w:spacing w:val="0"/>
          <w:sz w:val="0"/>
          <w:szCs w:val="0"/>
          <w:u w:val="none"/>
        </w:rPr>
        <w:drawing>
          <wp:inline distT="0" distB="0" distL="114300" distR="114300">
            <wp:extent cx="4048125" cy="1562100"/>
            <wp:effectExtent l="0" t="0" r="9525" b="0"/>
            <wp:docPr id="13" name="图片 27" descr="IMG_26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67"/>
                    <pic:cNvPicPr>
                      <a:picLocks noChangeAspect="1"/>
                    </pic:cNvPicPr>
                  </pic:nvPicPr>
                  <pic:blipFill>
                    <a:blip r:embed="rId28"/>
                    <a:stretch>
                      <a:fillRect/>
                    </a:stretch>
                  </pic:blipFill>
                  <pic:spPr>
                    <a:xfrm>
                      <a:off x="0" y="0"/>
                      <a:ext cx="4048125" cy="1562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现在，你可以通过</w:t>
      </w:r>
      <w:r>
        <w:rPr>
          <w:rStyle w:val="11"/>
          <w:rFonts w:hint="default" w:ascii="Consolas" w:hAnsi="Consolas" w:eastAsia="Consolas" w:cs="Consolas"/>
          <w:b w:val="0"/>
          <w:i w:val="0"/>
          <w:caps w:val="0"/>
          <w:color w:val="2E2E2E"/>
          <w:spacing w:val="0"/>
          <w:sz w:val="22"/>
          <w:szCs w:val="22"/>
        </w:rPr>
        <w:t>U</w:t>
      </w:r>
      <w:r>
        <w:rPr>
          <w:rFonts w:hint="eastAsia" w:ascii="微软雅黑" w:hAnsi="微软雅黑" w:eastAsia="微软雅黑" w:cs="微软雅黑"/>
          <w:b w:val="0"/>
          <w:i w:val="0"/>
          <w:caps w:val="0"/>
          <w:color w:val="2E2E2E"/>
          <w:spacing w:val="0"/>
          <w:sz w:val="22"/>
          <w:szCs w:val="22"/>
        </w:rPr>
        <w:t>, </w:t>
      </w:r>
      <w:r>
        <w:rPr>
          <w:rStyle w:val="11"/>
          <w:rFonts w:hint="default" w:ascii="Consolas" w:hAnsi="Consolas" w:eastAsia="Consolas" w:cs="Consolas"/>
          <w:b w:val="0"/>
          <w:i w:val="0"/>
          <w:caps w:val="0"/>
          <w:color w:val="2E2E2E"/>
          <w:spacing w:val="0"/>
          <w:sz w:val="22"/>
          <w:szCs w:val="22"/>
        </w:rPr>
        <w:t>S</w:t>
      </w:r>
      <w:r>
        <w:rPr>
          <w:rFonts w:hint="eastAsia" w:ascii="微软雅黑" w:hAnsi="微软雅黑" w:eastAsia="微软雅黑" w:cs="微软雅黑"/>
          <w:b w:val="0"/>
          <w:i w:val="0"/>
          <w:caps w:val="0"/>
          <w:color w:val="2E2E2E"/>
          <w:spacing w:val="0"/>
          <w:sz w:val="22"/>
          <w:szCs w:val="22"/>
        </w:rPr>
        <w:t>和</w:t>
      </w:r>
      <w:r>
        <w:rPr>
          <w:rStyle w:val="11"/>
          <w:rFonts w:hint="default" w:ascii="Consolas" w:hAnsi="Consolas" w:eastAsia="Consolas" w:cs="Consolas"/>
          <w:b w:val="0"/>
          <w:i w:val="0"/>
          <w:caps w:val="0"/>
          <w:color w:val="2E2E2E"/>
          <w:spacing w:val="0"/>
          <w:sz w:val="22"/>
          <w:szCs w:val="22"/>
        </w:rPr>
        <w:t>V^T</w:t>
      </w:r>
      <w:r>
        <w:rPr>
          <w:rFonts w:hint="eastAsia" w:ascii="微软雅黑" w:hAnsi="微软雅黑" w:eastAsia="微软雅黑" w:cs="微软雅黑"/>
          <w:b w:val="0"/>
          <w:i w:val="0"/>
          <w:caps w:val="0"/>
          <w:color w:val="2E2E2E"/>
          <w:spacing w:val="0"/>
          <w:sz w:val="22"/>
          <w:szCs w:val="22"/>
        </w:rPr>
        <w:t>的点积进行预测了。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rPr>
          <w:rFonts w:hint="default" w:ascii="Courier New" w:hAnsi="Courier New" w:eastAsia="Courier New" w:cs="Courier New"/>
          <w:i w:val="0"/>
          <w:caps w:val="0"/>
          <w:color w:val="2E2E2E"/>
          <w:spacing w:val="0"/>
          <w:sz w:val="19"/>
          <w:szCs w:val="19"/>
        </w:rPr>
      </w:pPr>
      <w:r>
        <w:rPr>
          <w:rFonts w:hint="eastAsia" w:ascii="微软雅黑" w:hAnsi="微软雅黑" w:eastAsia="微软雅黑" w:cs="微软雅黑"/>
          <w:b w:val="0"/>
          <w:i w:val="0"/>
          <w:caps w:val="0"/>
          <w:color w:val="0099CC"/>
          <w:spacing w:val="0"/>
          <w:sz w:val="0"/>
          <w:szCs w:val="0"/>
          <w:u w:val="none"/>
        </w:rPr>
        <w:drawing>
          <wp:inline distT="0" distB="0" distL="114300" distR="114300">
            <wp:extent cx="4048125" cy="1638300"/>
            <wp:effectExtent l="0" t="0" r="9525" b="0"/>
            <wp:docPr id="12" name="图片 28" descr="IMG_26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IMG_268"/>
                    <pic:cNvPicPr>
                      <a:picLocks noChangeAspect="1"/>
                    </pic:cNvPicPr>
                  </pic:nvPicPr>
                  <pic:blipFill>
                    <a:blip r:embed="rId30"/>
                    <a:stretch>
                      <a:fillRect/>
                    </a:stretch>
                  </pic:blipFill>
                  <pic:spPr>
                    <a:xfrm>
                      <a:off x="0" y="0"/>
                      <a:ext cx="4048125" cy="1638300"/>
                    </a:xfrm>
                    <a:prstGeom prst="rect">
                      <a:avLst/>
                    </a:prstGeom>
                    <a:noFill/>
                    <a:ln w="9525">
                      <a:noFill/>
                    </a:ln>
                  </pic:spPr>
                </pic:pic>
              </a:graphicData>
            </a:graphic>
          </wp:inline>
        </w:drawing>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9</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8080"/>
                <w:kern w:val="0"/>
                <w:sz w:val="19"/>
                <w:szCs w:val="19"/>
                <w:lang w:val="en-US" w:eastAsia="zh-CN" w:bidi="ar"/>
              </w:rPr>
              <w:t xml:space="preserve">import </w:t>
            </w:r>
            <w:r>
              <w:rPr>
                <w:rFonts w:hint="default" w:ascii="Courier New" w:hAnsi="Courier New" w:eastAsia="Courier New" w:cs="Courier New"/>
                <w:b w:val="0"/>
                <w:color w:val="002D7A"/>
                <w:kern w:val="0"/>
                <w:sz w:val="19"/>
                <w:szCs w:val="19"/>
                <w:lang w:val="en-US" w:eastAsia="zh-CN" w:bidi="ar"/>
              </w:rPr>
              <w:t>scipy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sparse </w:t>
            </w:r>
            <w:r>
              <w:rPr>
                <w:rFonts w:hint="default" w:ascii="Courier New" w:hAnsi="Courier New" w:eastAsia="Courier New" w:cs="Courier New"/>
                <w:b/>
                <w:color w:val="000000"/>
                <w:kern w:val="0"/>
                <w:sz w:val="19"/>
                <w:szCs w:val="19"/>
                <w:lang w:val="en-US" w:eastAsia="zh-CN" w:bidi="ar"/>
              </w:rPr>
              <w:t>as</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8080"/>
                <w:kern w:val="0"/>
                <w:sz w:val="19"/>
                <w:szCs w:val="19"/>
                <w:lang w:val="en-US" w:eastAsia="zh-CN" w:bidi="ar"/>
              </w:rPr>
              <w:t>sp</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8080"/>
                <w:kern w:val="0"/>
                <w:sz w:val="19"/>
                <w:szCs w:val="19"/>
                <w:lang w:val="en-US" w:eastAsia="zh-CN" w:bidi="ar"/>
              </w:rPr>
              <w:t xml:space="preserve">    from </w:t>
            </w:r>
            <w:r>
              <w:rPr>
                <w:rFonts w:hint="default" w:ascii="Courier New" w:hAnsi="Courier New" w:eastAsia="Courier New" w:cs="Courier New"/>
                <w:b w:val="0"/>
                <w:color w:val="002D7A"/>
                <w:kern w:val="0"/>
                <w:sz w:val="19"/>
                <w:szCs w:val="19"/>
                <w:lang w:val="en-US" w:eastAsia="zh-CN" w:bidi="ar"/>
              </w:rPr>
              <w:t>scipy</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sparse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linalg import </w:t>
            </w:r>
            <w:r>
              <w:rPr>
                <w:rFonts w:hint="default" w:ascii="Courier New" w:hAnsi="Courier New" w:eastAsia="Courier New" w:cs="Courier New"/>
                <w:b w:val="0"/>
                <w:color w:val="002D7A"/>
                <w:kern w:val="0"/>
                <w:sz w:val="19"/>
                <w:szCs w:val="19"/>
                <w:lang w:val="en-US" w:eastAsia="zh-CN" w:bidi="ar"/>
              </w:rPr>
              <w:t>svds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B85C00"/>
                <w:kern w:val="0"/>
                <w:sz w:val="19"/>
                <w:szCs w:val="19"/>
                <w:lang w:val="en-US" w:eastAsia="zh-CN" w:bidi="ar"/>
              </w:rPr>
              <w:t>#get SVD components from train matrix. Choose k.</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u</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vt</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svds</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train_data_matrix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k</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9999"/>
                <w:kern w:val="0"/>
                <w:sz w:val="19"/>
                <w:szCs w:val="19"/>
                <w:lang w:val="en-US" w:eastAsia="zh-CN" w:bidi="ar"/>
              </w:rPr>
              <w:t>20</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s_diag_matrix</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diag</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s</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X_pred</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dot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np</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dot</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u</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s_diag_matrix</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vt</w:t>
            </w:r>
            <w:r>
              <w:rPr>
                <w:rFonts w:hint="default" w:ascii="Courier New" w:hAnsi="Courier New" w:eastAsia="Courier New" w:cs="Courier New"/>
                <w:b w:val="0"/>
                <w:color w:val="333333"/>
                <w:kern w:val="0"/>
                <w:sz w:val="19"/>
                <w:szCs w:val="19"/>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0000"/>
                <w:kern w:val="0"/>
                <w:sz w:val="19"/>
                <w:szCs w:val="1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0000"/>
                <w:kern w:val="0"/>
                <w:sz w:val="19"/>
                <w:szCs w:val="19"/>
                <w:lang w:val="en-US" w:eastAsia="zh-CN" w:bidi="ar"/>
              </w:rPr>
              <w:t>print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DD1144"/>
                <w:kern w:val="0"/>
                <w:sz w:val="19"/>
                <w:szCs w:val="19"/>
                <w:lang w:val="en-US" w:eastAsia="zh-CN" w:bidi="ar"/>
              </w:rPr>
              <w:t>'User-based CF MSE: '</w:t>
            </w:r>
            <w:r>
              <w:rPr>
                <w:rFonts w:hint="default" w:ascii="Courier New" w:hAnsi="Courier New" w:eastAsia="Courier New" w:cs="Courier New"/>
                <w:b w:val="0"/>
                <w:color w:val="006FE0"/>
                <w:kern w:val="0"/>
                <w:sz w:val="19"/>
                <w:szCs w:val="19"/>
                <w:lang w:val="en-US" w:eastAsia="zh-CN" w:bidi="ar"/>
              </w:rPr>
              <w:t xml:space="preserve"> + </w:t>
            </w:r>
            <w:r>
              <w:rPr>
                <w:rFonts w:hint="default" w:ascii="Courier New" w:hAnsi="Courier New" w:eastAsia="Courier New" w:cs="Courier New"/>
                <w:b w:val="0"/>
                <w:color w:val="008080"/>
                <w:kern w:val="0"/>
                <w:sz w:val="19"/>
                <w:szCs w:val="19"/>
                <w:lang w:val="en-US" w:eastAsia="zh-CN" w:bidi="ar"/>
              </w:rPr>
              <w:t>str</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rmse</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2D7A"/>
                <w:kern w:val="0"/>
                <w:sz w:val="19"/>
                <w:szCs w:val="19"/>
                <w:lang w:val="en-US" w:eastAsia="zh-CN" w:bidi="ar"/>
              </w:rPr>
              <w:t>X_pred</w:t>
            </w:r>
            <w:r>
              <w:rPr>
                <w:rFonts w:hint="default" w:ascii="Courier New" w:hAnsi="Courier New" w:eastAsia="Courier New" w:cs="Courier New"/>
                <w:b w:val="0"/>
                <w:color w:val="333333"/>
                <w:kern w:val="0"/>
                <w:sz w:val="19"/>
                <w:szCs w:val="19"/>
                <w:lang w:val="en-US" w:eastAsia="zh-CN" w:bidi="ar"/>
              </w:rPr>
              <w:t>,</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2D7A"/>
                <w:kern w:val="0"/>
                <w:sz w:val="19"/>
                <w:szCs w:val="19"/>
                <w:lang w:val="en-US" w:eastAsia="zh-CN" w:bidi="ar"/>
              </w:rPr>
              <w:t>test_data_matrix</w:t>
            </w:r>
            <w:r>
              <w:rPr>
                <w:rFonts w:hint="default" w:ascii="Courier New" w:hAnsi="Courier New" w:eastAsia="Courier New" w:cs="Courier New"/>
                <w:b w:val="0"/>
                <w:color w:val="333333"/>
                <w:kern w:val="0"/>
                <w:sz w:val="19"/>
                <w:szCs w:val="19"/>
                <w:lang w:val="en-US" w:eastAsia="zh-CN" w:bidi="ar"/>
              </w:rPr>
              <w:t>))</w:t>
            </w:r>
          </w:p>
        </w:tc>
      </w:tr>
    </w:tbl>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wordWrap w:val="0"/>
        <w:bidi w:val="0"/>
        <w:spacing w:before="0" w:beforeAutospacing="0" w:after="0" w:afterAutospacing="0" w:line="225" w:lineRule="atLeast"/>
        <w:ind w:right="150"/>
        <w:jc w:val="left"/>
        <w:rPr>
          <w:rFonts w:hint="default" w:ascii="Courier New" w:hAnsi="Courier New" w:eastAsia="Courier New" w:cs="Courier New"/>
          <w:i w:val="0"/>
          <w:caps w:val="0"/>
          <w:color w:val="2E2E2E"/>
          <w:spacing w:val="0"/>
          <w:sz w:val="19"/>
          <w:szCs w:val="19"/>
        </w:rPr>
      </w:pP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6"/>
        <w:gridCol w:w="8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16"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Courier New" w:hAnsi="Courier New" w:eastAsia="Courier New" w:cs="Courier New"/>
                <w:b w:val="0"/>
                <w:color w:val="AAAAAA"/>
                <w:sz w:val="19"/>
                <w:szCs w:val="19"/>
              </w:rPr>
            </w:pPr>
            <w:r>
              <w:rPr>
                <w:rFonts w:hint="default" w:ascii="Courier New" w:hAnsi="Courier New" w:eastAsia="Courier New" w:cs="Courier New"/>
                <w:b w:val="0"/>
                <w:color w:val="AAAAAA"/>
                <w:kern w:val="0"/>
                <w:sz w:val="19"/>
                <w:szCs w:val="19"/>
                <w:lang w:val="en-US" w:eastAsia="zh-CN" w:bidi="ar"/>
              </w:rPr>
              <w:t>1</w:t>
            </w:r>
          </w:p>
        </w:tc>
        <w:tc>
          <w:tcPr>
            <w:tcW w:w="8190"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Courier New" w:hAnsi="Courier New" w:eastAsia="Courier New" w:cs="Courier New"/>
                <w:b w:val="0"/>
                <w:color w:val="000000"/>
                <w:sz w:val="19"/>
                <w:szCs w:val="19"/>
              </w:rPr>
            </w:pPr>
            <w:r>
              <w:rPr>
                <w:rFonts w:hint="default" w:ascii="Courier New" w:hAnsi="Courier New" w:eastAsia="Courier New" w:cs="Courier New"/>
                <w:b w:val="0"/>
                <w:color w:val="006FE0"/>
                <w:kern w:val="0"/>
                <w:sz w:val="19"/>
                <w:szCs w:val="19"/>
                <w:lang w:val="en-US" w:eastAsia="zh-CN" w:bidi="ar"/>
              </w:rPr>
              <w:t>    </w:t>
            </w:r>
            <w:r>
              <w:rPr>
                <w:rFonts w:hint="default" w:ascii="Courier New" w:hAnsi="Courier New" w:eastAsia="Courier New" w:cs="Courier New"/>
                <w:b w:val="0"/>
                <w:color w:val="002D7A"/>
                <w:kern w:val="0"/>
                <w:sz w:val="19"/>
                <w:szCs w:val="19"/>
                <w:lang w:val="en-US" w:eastAsia="zh-CN" w:bidi="ar"/>
              </w:rPr>
              <w:t>User</w:t>
            </w:r>
            <w:r>
              <w:rPr>
                <w:rFonts w:hint="default" w:ascii="Courier New" w:hAnsi="Courier New" w:eastAsia="Courier New" w:cs="Courier New"/>
                <w:b w:val="0"/>
                <w:color w:val="006FE0"/>
                <w:kern w:val="0"/>
                <w:sz w:val="19"/>
                <w:szCs w:val="19"/>
                <w:lang w:val="en-US" w:eastAsia="zh-CN" w:bidi="ar"/>
              </w:rPr>
              <w:t>-</w:t>
            </w:r>
            <w:r>
              <w:rPr>
                <w:rFonts w:hint="default" w:ascii="Courier New" w:hAnsi="Courier New" w:eastAsia="Courier New" w:cs="Courier New"/>
                <w:b w:val="0"/>
                <w:color w:val="008080"/>
                <w:kern w:val="0"/>
                <w:sz w:val="19"/>
                <w:szCs w:val="19"/>
                <w:lang w:val="en-US" w:eastAsia="zh-CN" w:bidi="ar"/>
              </w:rPr>
              <w:t xml:space="preserve">based CF </w:t>
            </w:r>
            <w:r>
              <w:rPr>
                <w:rFonts w:hint="default" w:ascii="Courier New" w:hAnsi="Courier New" w:eastAsia="Courier New" w:cs="Courier New"/>
                <w:b w:val="0"/>
                <w:color w:val="002D7A"/>
                <w:kern w:val="0"/>
                <w:sz w:val="19"/>
                <w:szCs w:val="19"/>
                <w:lang w:val="en-US" w:eastAsia="zh-CN" w:bidi="ar"/>
              </w:rPr>
              <w:t>MSE</w:t>
            </w:r>
            <w:r>
              <w:rPr>
                <w:rFonts w:hint="default" w:ascii="Courier New" w:hAnsi="Courier New" w:eastAsia="Courier New" w:cs="Courier New"/>
                <w:b w:val="0"/>
                <w:color w:val="006FE0"/>
                <w:kern w:val="0"/>
                <w:sz w:val="19"/>
                <w:szCs w:val="19"/>
                <w:lang w:val="en-US" w:eastAsia="zh-CN" w:bidi="ar"/>
              </w:rPr>
              <w:t xml:space="preserve">: </w:t>
            </w:r>
            <w:r>
              <w:rPr>
                <w:rFonts w:hint="default" w:ascii="Courier New" w:hAnsi="Courier New" w:eastAsia="Courier New" w:cs="Courier New"/>
                <w:b w:val="0"/>
                <w:color w:val="009999"/>
                <w:kern w:val="0"/>
                <w:sz w:val="19"/>
                <w:szCs w:val="19"/>
                <w:lang w:val="en-US" w:eastAsia="zh-CN" w:bidi="ar"/>
              </w:rPr>
              <w:t>2.72035726617</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150" w:right="150" w:firstLine="419" w:firstLineChars="0"/>
        <w:rPr>
          <w:sz w:val="22"/>
          <w:szCs w:val="22"/>
        </w:rPr>
      </w:pPr>
      <w:r>
        <w:rPr>
          <w:rFonts w:hint="eastAsia" w:ascii="微软雅黑" w:hAnsi="微软雅黑" w:eastAsia="微软雅黑" w:cs="微软雅黑"/>
          <w:b w:val="0"/>
          <w:i w:val="0"/>
          <w:caps w:val="0"/>
          <w:color w:val="2E2E2E"/>
          <w:spacing w:val="0"/>
          <w:sz w:val="22"/>
          <w:szCs w:val="22"/>
        </w:rPr>
        <w:t>解决只有相对较少为人所知的问题是非常容易出现的过度拟合。SVD可能会非常缓慢，并且计算成本比较高。更近期的工作通过应用交替最小二乘或随机梯度下降最小化平方误差，并使用正则项以防止过 度拟合。你可以看到我们之前的一个关于随机梯度下降的</w:t>
      </w:r>
      <w:r>
        <w:rPr>
          <w:rFonts w:hint="eastAsia" w:ascii="微软雅黑" w:hAnsi="微软雅黑" w:eastAsia="微软雅黑" w:cs="微软雅黑"/>
          <w:b w:val="0"/>
          <w:i w:val="0"/>
          <w:caps w:val="0"/>
          <w:color w:val="0099CC"/>
          <w:spacing w:val="0"/>
          <w:sz w:val="22"/>
          <w:szCs w:val="22"/>
          <w:u w:val="none"/>
        </w:rPr>
        <w:fldChar w:fldCharType="begin"/>
      </w:r>
      <w:r>
        <w:rPr>
          <w:rFonts w:hint="eastAsia" w:ascii="微软雅黑" w:hAnsi="微软雅黑" w:eastAsia="微软雅黑" w:cs="微软雅黑"/>
          <w:b w:val="0"/>
          <w:i w:val="0"/>
          <w:caps w:val="0"/>
          <w:color w:val="0099CC"/>
          <w:spacing w:val="0"/>
          <w:sz w:val="22"/>
          <w:szCs w:val="22"/>
          <w:u w:val="none"/>
        </w:rPr>
        <w:instrText xml:space="preserve"> HYPERLINK "http://online.cambridgecoding.com/notebooks/eWReNYcAfB/implementing-logistic-regression-classifier-trained-by-gradient-descent-4" </w:instrText>
      </w:r>
      <w:r>
        <w:rPr>
          <w:rFonts w:hint="eastAsia" w:ascii="微软雅黑" w:hAnsi="微软雅黑" w:eastAsia="微软雅黑" w:cs="微软雅黑"/>
          <w:b w:val="0"/>
          <w:i w:val="0"/>
          <w:caps w:val="0"/>
          <w:color w:val="0099CC"/>
          <w:spacing w:val="0"/>
          <w:sz w:val="22"/>
          <w:szCs w:val="22"/>
          <w:u w:val="none"/>
        </w:rPr>
        <w:fldChar w:fldCharType="separate"/>
      </w:r>
      <w:r>
        <w:rPr>
          <w:rStyle w:val="10"/>
          <w:rFonts w:hint="eastAsia" w:ascii="微软雅黑" w:hAnsi="微软雅黑" w:eastAsia="微软雅黑" w:cs="微软雅黑"/>
          <w:b w:val="0"/>
          <w:i w:val="0"/>
          <w:caps w:val="0"/>
          <w:color w:val="0099CC"/>
          <w:spacing w:val="0"/>
          <w:sz w:val="22"/>
          <w:szCs w:val="22"/>
          <w:u w:val="none"/>
        </w:rPr>
        <w:t>教程</w:t>
      </w:r>
      <w:r>
        <w:rPr>
          <w:rFonts w:hint="eastAsia" w:ascii="微软雅黑" w:hAnsi="微软雅黑" w:eastAsia="微软雅黑" w:cs="微软雅黑"/>
          <w:b w:val="0"/>
          <w:i w:val="0"/>
          <w:caps w:val="0"/>
          <w:color w:val="0099CC"/>
          <w:spacing w:val="0"/>
          <w:sz w:val="22"/>
          <w:szCs w:val="22"/>
          <w:u w:val="none"/>
        </w:rPr>
        <w:fldChar w:fldCharType="end"/>
      </w:r>
      <w:r>
        <w:rPr>
          <w:rFonts w:hint="eastAsia" w:ascii="微软雅黑" w:hAnsi="微软雅黑" w:eastAsia="微软雅黑" w:cs="微软雅黑"/>
          <w:b w:val="0"/>
          <w:i w:val="0"/>
          <w:caps w:val="0"/>
          <w:color w:val="2E2E2E"/>
          <w:spacing w:val="0"/>
          <w:sz w:val="22"/>
          <w:szCs w:val="22"/>
        </w:rPr>
        <w:t>，以获取更多详细信息。用于CF的交替最小二乘和随机梯度下降的方法将在未来的教程中介绍。</w:t>
      </w:r>
    </w:p>
    <w:p>
      <w:pPr>
        <w:pStyle w:val="2"/>
      </w:pPr>
      <w:r>
        <w:rPr>
          <w:rFonts w:hint="eastAsia"/>
          <w:lang w:val="en-US" w:eastAsia="zh-CN"/>
        </w:rPr>
        <w:t>3.</w:t>
      </w:r>
      <w:r>
        <w:rPr>
          <w:rFonts w:hint="eastAsia"/>
        </w:rPr>
        <w:t>总结一下：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20" w:leftChars="0" w:right="150" w:rightChars="0" w:hanging="420" w:firstLineChars="0"/>
        <w:rPr>
          <w:sz w:val="22"/>
          <w:szCs w:val="22"/>
        </w:rPr>
      </w:pPr>
      <w:r>
        <w:rPr>
          <w:rFonts w:hint="eastAsia" w:ascii="微软雅黑" w:hAnsi="微软雅黑" w:eastAsia="微软雅黑" w:cs="微软雅黑"/>
          <w:b w:val="0"/>
          <w:i w:val="0"/>
          <w:caps w:val="0"/>
          <w:color w:val="2E2E2E"/>
          <w:spacing w:val="0"/>
          <w:sz w:val="22"/>
          <w:szCs w:val="22"/>
        </w:rPr>
        <w:t>在这讲了如何实现简单的</w:t>
      </w:r>
      <w:r>
        <w:rPr>
          <w:rStyle w:val="7"/>
          <w:rFonts w:hint="eastAsia" w:ascii="微软雅黑" w:hAnsi="微软雅黑" w:eastAsia="微软雅黑" w:cs="微软雅黑"/>
          <w:b/>
          <w:i w:val="0"/>
          <w:caps w:val="0"/>
          <w:color w:val="2E2E2E"/>
          <w:spacing w:val="0"/>
          <w:sz w:val="22"/>
          <w:szCs w:val="22"/>
        </w:rPr>
        <w:t>协同过滤</w:t>
      </w:r>
      <w:r>
        <w:rPr>
          <w:rFonts w:hint="eastAsia" w:ascii="微软雅黑" w:hAnsi="微软雅黑" w:eastAsia="微软雅黑" w:cs="微软雅黑"/>
          <w:b w:val="0"/>
          <w:i w:val="0"/>
          <w:caps w:val="0"/>
          <w:color w:val="2E2E2E"/>
          <w:spacing w:val="0"/>
          <w:sz w:val="22"/>
          <w:szCs w:val="22"/>
        </w:rPr>
        <w:t>方法，包括基于内存的CF和基于模型的CF。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20" w:leftChars="0" w:right="150" w:rightChars="0" w:hanging="420" w:firstLineChars="0"/>
        <w:rPr>
          <w:sz w:val="22"/>
          <w:szCs w:val="22"/>
        </w:rPr>
      </w:pPr>
      <w:r>
        <w:rPr>
          <w:rStyle w:val="7"/>
          <w:rFonts w:hint="eastAsia" w:ascii="微软雅黑" w:hAnsi="微软雅黑" w:eastAsia="微软雅黑" w:cs="微软雅黑"/>
          <w:b/>
          <w:i w:val="0"/>
          <w:caps w:val="0"/>
          <w:color w:val="2E2E2E"/>
          <w:spacing w:val="0"/>
          <w:sz w:val="22"/>
          <w:szCs w:val="22"/>
        </w:rPr>
        <w:t>基于内存的模型</w:t>
      </w:r>
      <w:r>
        <w:rPr>
          <w:rFonts w:hint="eastAsia" w:ascii="微软雅黑" w:hAnsi="微软雅黑" w:eastAsia="微软雅黑" w:cs="微软雅黑"/>
          <w:b w:val="0"/>
          <w:i w:val="0"/>
          <w:caps w:val="0"/>
          <w:color w:val="2E2E2E"/>
          <w:spacing w:val="0"/>
          <w:sz w:val="22"/>
          <w:szCs w:val="22"/>
        </w:rPr>
        <w:t>是基于产品或用户之间的相似性，</w:t>
      </w:r>
      <w:r>
        <w:rPr>
          <w:rFonts w:hint="eastAsia" w:ascii="微软雅黑" w:hAnsi="微软雅黑" w:eastAsia="微软雅黑" w:cs="微软雅黑"/>
          <w:b w:val="0"/>
          <w:i w:val="0"/>
          <w:caps w:val="0"/>
          <w:color w:val="2E2E2E"/>
          <w:spacing w:val="0"/>
          <w:sz w:val="22"/>
          <w:szCs w:val="22"/>
          <w:lang w:val="en-US" w:eastAsia="zh-CN"/>
        </w:rPr>
        <w:t>这里</w:t>
      </w:r>
      <w:r>
        <w:rPr>
          <w:rFonts w:hint="eastAsia" w:ascii="微软雅黑" w:hAnsi="微软雅黑" w:eastAsia="微软雅黑" w:cs="微软雅黑"/>
          <w:b w:val="0"/>
          <w:i w:val="0"/>
          <w:caps w:val="0"/>
          <w:color w:val="2E2E2E"/>
          <w:spacing w:val="0"/>
          <w:sz w:val="22"/>
          <w:szCs w:val="22"/>
        </w:rPr>
        <w:t>使用余弦相似性。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20" w:leftChars="0" w:right="150" w:rightChars="0" w:hanging="420" w:firstLineChars="0"/>
        <w:rPr>
          <w:sz w:val="22"/>
          <w:szCs w:val="22"/>
        </w:rPr>
      </w:pPr>
      <w:r>
        <w:rPr>
          <w:rStyle w:val="7"/>
          <w:rFonts w:hint="eastAsia" w:ascii="微软雅黑" w:hAnsi="微软雅黑" w:eastAsia="微软雅黑" w:cs="微软雅黑"/>
          <w:b/>
          <w:i w:val="0"/>
          <w:caps w:val="0"/>
          <w:color w:val="2E2E2E"/>
          <w:spacing w:val="0"/>
          <w:sz w:val="22"/>
          <w:szCs w:val="22"/>
        </w:rPr>
        <w:t>基于模型的CF</w:t>
      </w:r>
      <w:r>
        <w:rPr>
          <w:rFonts w:hint="eastAsia" w:ascii="微软雅黑" w:hAnsi="微软雅黑" w:eastAsia="微软雅黑" w:cs="微软雅黑"/>
          <w:b w:val="0"/>
          <w:i w:val="0"/>
          <w:caps w:val="0"/>
          <w:color w:val="2E2E2E"/>
          <w:spacing w:val="0"/>
          <w:sz w:val="22"/>
          <w:szCs w:val="22"/>
        </w:rPr>
        <w:t>是基于矩阵分解，其中，我们使用SVD来分解矩阵。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20" w:leftChars="0" w:right="150" w:rightChars="0" w:hanging="420" w:firstLineChars="0"/>
        <w:rPr>
          <w:sz w:val="22"/>
          <w:szCs w:val="22"/>
        </w:rPr>
      </w:pPr>
      <w:r>
        <w:rPr>
          <w:rFonts w:hint="eastAsia" w:ascii="微软雅黑" w:hAnsi="微软雅黑" w:eastAsia="微软雅黑" w:cs="微软雅黑"/>
          <w:b w:val="0"/>
          <w:i w:val="0"/>
          <w:caps w:val="0"/>
          <w:color w:val="2E2E2E"/>
          <w:spacing w:val="0"/>
          <w:sz w:val="22"/>
          <w:szCs w:val="22"/>
        </w:rPr>
        <w:t>构建在冷启动的情况下（其中，对于新用户和新产品来说，数据不可用）表现良好的推荐系统仍然是一个挑战。标准的协同过滤方法在这样的设置下表现不佳</w:t>
      </w:r>
      <w:r>
        <w:rPr>
          <w:rFonts w:hint="eastAsia" w:ascii="微软雅黑" w:hAnsi="微软雅黑" w:eastAsia="微软雅黑" w:cs="微软雅黑"/>
          <w:b w:val="0"/>
          <w:i w:val="0"/>
          <w:caps w:val="0"/>
          <w:color w:val="2E2E2E"/>
          <w:spacing w:val="0"/>
          <w:sz w:val="22"/>
          <w:szCs w:val="22"/>
          <w:lang w:eastAsia="zh-CN"/>
        </w:rPr>
        <w:t>。</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1">
      <wne:acd wne:acdName="acd0"/>
    </wne:keymap>
    <wne:keymap wne:kcmPrimary="0233">
      <wne:acd wne:acdName="acd1"/>
    </wne:keymap>
    <wne:keymap wne:kcmPrimary="0331">
      <wne:acd wne:acdName="acd2"/>
    </wne:keymap>
  </wne:keymaps>
  <wne:acds>
    <wne:acd wne:argValue="AgDjTgF4R3K1a34A" wne:acdName="acd0" wne:fciIndexBasedOn="0065"/>
    <wne:acd wne:argValue="AQAAAAEA" wne:acdName="acd1" wne:fciIndexBasedOn="0065"/>
    <wne:acd wne:argValue="AgDjTgF4R3K1aw=="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81660"/>
    <w:multiLevelType w:val="multilevel"/>
    <w:tmpl w:val="964816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A770091"/>
    <w:multiLevelType w:val="singleLevel"/>
    <w:tmpl w:val="FA770091"/>
    <w:lvl w:ilvl="0" w:tentative="0">
      <w:start w:val="1"/>
      <w:numFmt w:val="bullet"/>
      <w:lvlText w:val=""/>
      <w:lvlJc w:val="left"/>
      <w:pPr>
        <w:ind w:left="420" w:hanging="420"/>
      </w:pPr>
      <w:rPr>
        <w:rFonts w:hint="default" w:ascii="Wingdings" w:hAnsi="Wingdings"/>
      </w:rPr>
    </w:lvl>
  </w:abstractNum>
  <w:abstractNum w:abstractNumId="2">
    <w:nsid w:val="09A52B06"/>
    <w:multiLevelType w:val="multilevel"/>
    <w:tmpl w:val="09A52B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C6FAA"/>
    <w:rsid w:val="04CD5F39"/>
    <w:rsid w:val="05CF1344"/>
    <w:rsid w:val="06370CCF"/>
    <w:rsid w:val="064F0349"/>
    <w:rsid w:val="082A7B07"/>
    <w:rsid w:val="0B42631C"/>
    <w:rsid w:val="0D026021"/>
    <w:rsid w:val="0DC906DE"/>
    <w:rsid w:val="0E2862F0"/>
    <w:rsid w:val="12275FE7"/>
    <w:rsid w:val="14005866"/>
    <w:rsid w:val="1B0260D3"/>
    <w:rsid w:val="1C03095D"/>
    <w:rsid w:val="1EB8379A"/>
    <w:rsid w:val="1FBC79DA"/>
    <w:rsid w:val="20892D5C"/>
    <w:rsid w:val="213451B6"/>
    <w:rsid w:val="21AC599F"/>
    <w:rsid w:val="21E3798D"/>
    <w:rsid w:val="25A610F9"/>
    <w:rsid w:val="284304E1"/>
    <w:rsid w:val="2923309B"/>
    <w:rsid w:val="2A8211A4"/>
    <w:rsid w:val="2AB51FD0"/>
    <w:rsid w:val="2CD00C2B"/>
    <w:rsid w:val="2EC07FC0"/>
    <w:rsid w:val="2F471E93"/>
    <w:rsid w:val="309E0A59"/>
    <w:rsid w:val="313024AF"/>
    <w:rsid w:val="319843BC"/>
    <w:rsid w:val="31D676D5"/>
    <w:rsid w:val="357903F3"/>
    <w:rsid w:val="36720594"/>
    <w:rsid w:val="3F1B06B4"/>
    <w:rsid w:val="3FB5097A"/>
    <w:rsid w:val="40C45468"/>
    <w:rsid w:val="42E833F6"/>
    <w:rsid w:val="44084A37"/>
    <w:rsid w:val="45775773"/>
    <w:rsid w:val="45860EB7"/>
    <w:rsid w:val="45B2492A"/>
    <w:rsid w:val="46DF09DA"/>
    <w:rsid w:val="489B7CBB"/>
    <w:rsid w:val="48DF28A0"/>
    <w:rsid w:val="49262F01"/>
    <w:rsid w:val="4D9E631D"/>
    <w:rsid w:val="4E5A130F"/>
    <w:rsid w:val="4F3417AE"/>
    <w:rsid w:val="4FBC548E"/>
    <w:rsid w:val="51DB244D"/>
    <w:rsid w:val="520521A8"/>
    <w:rsid w:val="527D1BB3"/>
    <w:rsid w:val="555504DF"/>
    <w:rsid w:val="55813A6B"/>
    <w:rsid w:val="564A520B"/>
    <w:rsid w:val="580910A0"/>
    <w:rsid w:val="59454FF6"/>
    <w:rsid w:val="5AD47C86"/>
    <w:rsid w:val="5D960DE1"/>
    <w:rsid w:val="632214BF"/>
    <w:rsid w:val="6422538C"/>
    <w:rsid w:val="659A634E"/>
    <w:rsid w:val="68071F3C"/>
    <w:rsid w:val="684A3542"/>
    <w:rsid w:val="68597E26"/>
    <w:rsid w:val="6D6A2E63"/>
    <w:rsid w:val="6EFD7F03"/>
    <w:rsid w:val="70014C2B"/>
    <w:rsid w:val="71893EFF"/>
    <w:rsid w:val="72801802"/>
    <w:rsid w:val="73125E5C"/>
    <w:rsid w:val="74CB0D16"/>
    <w:rsid w:val="76DD4F4F"/>
    <w:rsid w:val="7DF52DAF"/>
    <w:rsid w:val="7ED51ED1"/>
    <w:rsid w:val="7F5F6CEC"/>
    <w:rsid w:val="7F6D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Emphasis"/>
    <w:basedOn w:val="6"/>
    <w:qFormat/>
    <w:uiPriority w:val="0"/>
    <w:rPr>
      <w:i/>
    </w:rPr>
  </w:style>
  <w:style w:type="character" w:styleId="10">
    <w:name w:val="Hyperlink"/>
    <w:basedOn w:val="6"/>
    <w:uiPriority w:val="0"/>
    <w:rPr>
      <w:color w:val="0000FF"/>
      <w:u w:val="single"/>
    </w:rPr>
  </w:style>
  <w:style w:type="character" w:styleId="11">
    <w:name w:val="HTML Code"/>
    <w:basedOn w:val="6"/>
    <w:uiPriority w:val="0"/>
    <w:rPr>
      <w:rFonts w:ascii="Courier New" w:hAnsi="Courier New"/>
      <w:sz w:val="20"/>
    </w:rPr>
  </w:style>
  <w:style w:type="paragraph" w:customStyle="1" w:styleId="13">
    <w:name w:val="代码片段~"/>
    <w:basedOn w:val="1"/>
    <w:qFormat/>
    <w:uiPriority w:val="0"/>
    <w:pPr>
      <w:shd w:val="clear" w:fill="D7D7D7" w:themeFill="background1" w:themeFillShade="D8"/>
    </w:pPr>
    <w:rPr>
      <w:rFonts w:ascii="Times New Roman" w:hAnsi="Times New Roman"/>
    </w:rPr>
  </w:style>
  <w:style w:type="paragraph" w:customStyle="1" w:styleId="14">
    <w:name w:val="代码片段"/>
    <w:basedOn w:val="13"/>
    <w:uiPriority w:val="0"/>
    <w:pPr>
      <w:spacing w:line="240" w:lineRule="auto"/>
    </w:pPr>
    <w:rPr>
      <w:rFonts w:asci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camo.githubusercontent.com/1f793e2f05b4abcfbfae708acd5bc0dcc26d27c0/687474703a2f2f7333332e706f7374696d672e6f72672f6d6c68337a337a34662f424c4f475f4343415f31312e706e67" TargetMode="External"/><Relationship Id="rId7" Type="http://schemas.openxmlformats.org/officeDocument/2006/relationships/image" Target="media/image2.png"/><Relationship Id="rId6" Type="http://schemas.openxmlformats.org/officeDocument/2006/relationships/hyperlink" Target="https://camo.githubusercontent.com/8b1245121bdbe57c3aa67642cbcdff25a7fba08c/687474703a2f2f7333332e706f7374696d672e6f72672f693532326d6138337a2f424c4f475f4343415f31302e706e67" TargetMode="External"/><Relationship Id="rId5" Type="http://schemas.openxmlformats.org/officeDocument/2006/relationships/image" Target="media/image1.png"/><Relationship Id="rId4" Type="http://schemas.openxmlformats.org/officeDocument/2006/relationships/hyperlink" Target="https://camo.githubusercontent.com/717799387063c77489c7716314eaf621e3c66ed3/687474703a2f2f7333332e706f7374696d672e6f72672f61793074793930666a2f424c4f475f4343415f382e706e67" TargetMode="External"/><Relationship Id="rId34" Type="http://schemas.openxmlformats.org/officeDocument/2006/relationships/fontTable" Target="fontTable.xml"/><Relationship Id="rId33" Type="http://schemas.microsoft.com/office/2006/relationships/keyMapCustomizations" Target="customizations.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hyperlink" Target="https://camo.githubusercontent.com/481abc356614da2f29d453913e29f0b756f74222/687474703a2f2f7333332e706f7374696d672e6f72672f6368396c636d3670622f424c4f475f4343415f342e706e67" TargetMode="External"/><Relationship Id="rId28" Type="http://schemas.openxmlformats.org/officeDocument/2006/relationships/image" Target="media/image13.png"/><Relationship Id="rId27" Type="http://schemas.openxmlformats.org/officeDocument/2006/relationships/hyperlink" Target="https://camo.githubusercontent.com/fac165339cad3fcab544856e554a1c1ce633a0c6/687474703a2f2f7333332e706f7374696d672e6f72672f6b77677362356731622f424c4f475f4343415f352e706e67" TargetMode="External"/><Relationship Id="rId26" Type="http://schemas.openxmlformats.org/officeDocument/2006/relationships/image" Target="media/image12.GIF"/><Relationship Id="rId25" Type="http://schemas.openxmlformats.org/officeDocument/2006/relationships/hyperlink" Target="https://camo.githubusercontent.com/8fef6a7b6d15069ee36471e9c6ddad5db5487a49/68747470733a2f2f6c617465782e636f6465636f67732e636f6d2f6769662e6c617465783f583d55535625354554" TargetMode="External"/><Relationship Id="rId24" Type="http://schemas.openxmlformats.org/officeDocument/2006/relationships/image" Target="media/image11.GIF"/><Relationship Id="rId23" Type="http://schemas.openxmlformats.org/officeDocument/2006/relationships/hyperlink" Target="https://camo.githubusercontent.com/da51be69e6899ef7a52095d1e9f5b6479db51497/68747470733a2f2f6c617465782e636f6465636f67732e636f6d2f6769662e6c617465783f524d53452673706163653b3d2535437371727425374225354366726163253742312537442537424e2537442673706163653b25354373756d2673706163653b28785f692673706163653b2d253543686174253742785f692537442925354532253744" TargetMode="External"/><Relationship Id="rId22" Type="http://schemas.openxmlformats.org/officeDocument/2006/relationships/image" Target="media/image10.GIF"/><Relationship Id="rId21" Type="http://schemas.openxmlformats.org/officeDocument/2006/relationships/hyperlink" Target="https://camo.githubusercontent.com/a0e4650478d4da38c2961c48ce8aa4743cf7e499/68747470733a2f2f6c617465782e636f6465636f67732e636f6d2f6769662e6c617465783f253543686174253742782537445f2537426b2c6d2537442673706163653b3d2673706163653b2535436672616325374225354373756d2535436c696d6974735f253742695f622537442673706163653b73696d5f6928695f6d2c2673706163653b695f62292673706163653b28785f2537426b2c62253744292673706163653b25374425374225354373756d2535436c696d6974735f253742695f6225374425374373696d5f6928695f6d2c2673706163653b695f6229253743253744" TargetMode="External"/><Relationship Id="rId20" Type="http://schemas.openxmlformats.org/officeDocument/2006/relationships/image" Target="media/image9.GIF"/><Relationship Id="rId2" Type="http://schemas.openxmlformats.org/officeDocument/2006/relationships/settings" Target="settings.xml"/><Relationship Id="rId19" Type="http://schemas.openxmlformats.org/officeDocument/2006/relationships/hyperlink" Target="https://camo.githubusercontent.com/3e27f6a8a829d90129e301b287e18835c82a526c/68747470733a2f2f6c617465782e636f6465636f67732e636f6d2f6769662e6c617465783f253543686174253742782537445f2537426b2c6d2537442673706163653b3d2673706163653b253543626172253742782537445f2537426b2537442673706163653b26706c75733b2673706163653b2535436672616325374225354373756d2535436c696d6974735f253742755f612537442673706163653b73696d5f7528755f6b2c2673706163653b755f61292673706163653b28785f253742612c6d2537442673706163653b2d2673706163653b253543626172253742785f253742755f612537442537442925374425374225354373756d2535436c696d6974735f253742755f6125374425374373696d5f7528755f6b2c2673706163653b755f6129253743253744" TargetMode="External"/><Relationship Id="rId18" Type="http://schemas.openxmlformats.org/officeDocument/2006/relationships/image" Target="media/image8.png"/><Relationship Id="rId17" Type="http://schemas.openxmlformats.org/officeDocument/2006/relationships/image" Target="media/image7.GIF"/><Relationship Id="rId16" Type="http://schemas.openxmlformats.org/officeDocument/2006/relationships/hyperlink" Target="https://camo.githubusercontent.com/75cf08beab6b7af134d3af71c26afb18acf6fc15/68747470733a2f2f6c617465782e636f6465636f67732e636f6d2f6769662e6c617465783f735f75253545253742636f7325374428695f6d2c695f62293d25354366726163253742695f6d2673706163653b25354363646f742673706163653b695f622673706163653b2537442537422673706163653b2535436c6566742673706163653b2535432537432673706163653b695f6d2673706163653b25354372696768742673706163653b2535432537432673706163653b2535436c6566742673706163653b2535432537432673706163653b695f622673706163653b25354372696768742673706163653b2535432537432673706163653b2537442673706163653b3d2535436672616325374225354373756d2673706163653b785f253742612c6d253744785f253742612c622537442537442537422535437371727425374225354373756d2673706163653b785f253742612c6d2537442535453225354373756d2673706163653b785f253742612c6225374425354532253744253744" TargetMode="External"/><Relationship Id="rId15" Type="http://schemas.openxmlformats.org/officeDocument/2006/relationships/image" Target="media/image6.GIF"/><Relationship Id="rId14" Type="http://schemas.openxmlformats.org/officeDocument/2006/relationships/hyperlink" Target="https://camo.githubusercontent.com/2708a4ee2dbe0c28e3290760d362c9587609b651/68747470733a2f2f6c617465782e636f6465636f67732e636f6d2f6769662e6c617465783f735f75253545253742636f7325374428755f6b2c755f61293d25354366726163253742755f6b2673706163653b25354363646f742673706163653b755f612673706163653b2537442537422673706163653b2535436c6566742673706163653b2535432537432673706163653b755f6b2673706163653b25354372696768742673706163653b2535432537432673706163653b2535436c6566742673706163653b2535432537432673706163653b755f612673706163653b25354372696768742673706163653b2535432537432673706163653b2537442673706163653b3d2535436672616325374225354373756d2673706163653b785f2537426b2c6d253744785f253742612c6d2537442537442537422535437371727425374225354373756d2673706163653b785f2537426b2c6d2537442535453225354373756d2673706163653b785f253742612c6d25374425354532253744253744" TargetMode="External"/><Relationship Id="rId13" Type="http://schemas.openxmlformats.org/officeDocument/2006/relationships/image" Target="media/image5.GIF"/><Relationship Id="rId12" Type="http://schemas.openxmlformats.org/officeDocument/2006/relationships/hyperlink" Target="https://camo.githubusercontent.com/446e0d24860317ea3ff3f956b59f8d029ae391b9/68747470733a2f2f6c617465782e636f6465636f67732e636f6d2f6769662e6c617465783f24755f6124" TargetMode="External"/><Relationship Id="rId11" Type="http://schemas.openxmlformats.org/officeDocument/2006/relationships/image" Target="media/image4.GIF"/><Relationship Id="rId10" Type="http://schemas.openxmlformats.org/officeDocument/2006/relationships/hyperlink" Target="https://camo.githubusercontent.com/b78ad5cf952ede7731d6c33bdb5f951817a9583a/68747470733a2f2f6c617465782e636f6465636f67732e636f6d2f6769662e6c617465783f24755f6b24"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jackchen</cp:lastModifiedBy>
  <dcterms:modified xsi:type="dcterms:W3CDTF">2018-12-05T11:09:52Z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