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8184557" w14:paraId="1AE2A0DC" wp14:textId="409EC47E">
      <w:pPr>
        <w:jc w:val="center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52"/>
          <w:szCs w:val="52"/>
          <w:u w:val="none"/>
          <w:lang w:val="en-US"/>
        </w:rPr>
      </w:pPr>
      <w:bookmarkStart w:name="_Int_hzkSWyis" w:id="1565956738"/>
      <w:r w:rsidRPr="78184557" w:rsidR="48F3406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52"/>
          <w:szCs w:val="52"/>
          <w:u w:val="none"/>
          <w:lang w:val="en-US"/>
        </w:rPr>
        <w:t>Classification</w:t>
      </w:r>
      <w:r w:rsidRPr="78184557" w:rsidR="48F3406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52"/>
          <w:szCs w:val="52"/>
          <w:u w:val="none"/>
          <w:lang w:val="en-US"/>
        </w:rPr>
        <w:t xml:space="preserve"> </w:t>
      </w:r>
      <w:bookmarkEnd w:id="1565956738"/>
    </w:p>
    <w:p xmlns:wp14="http://schemas.microsoft.com/office/word/2010/wordml" w:rsidP="78184557" w14:paraId="2A90F106" wp14:textId="470B6A96">
      <w:pPr>
        <w:jc w:val="center"/>
      </w:pPr>
      <w:r w:rsidRPr="78184557" w:rsidR="48F3406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30"/>
          <w:szCs w:val="30"/>
          <w:u w:val="none"/>
          <w:lang w:val="en-US"/>
        </w:rPr>
        <w:t>Predicting Customer Churn</w:t>
      </w:r>
    </w:p>
    <w:p xmlns:wp14="http://schemas.microsoft.com/office/word/2010/wordml" w:rsidP="78184557" w14:paraId="3CCB5E3A" wp14:textId="6906B4E1">
      <w:pPr>
        <w:pStyle w:val="Heading2"/>
      </w:pPr>
      <w:r>
        <w:br/>
      </w:r>
      <w:r w:rsidRPr="78184557" w:rsidR="11FEA63D">
        <w:rPr>
          <w:rStyle w:val="Emphasis"/>
          <w:b w:val="1"/>
          <w:bCs w:val="1"/>
          <w:i w:val="0"/>
          <w:iCs w:val="0"/>
          <w:noProof w:val="0"/>
          <w:sz w:val="32"/>
          <w:szCs w:val="32"/>
          <w:lang w:val="en-US"/>
        </w:rPr>
        <w:t>Introduction</w:t>
      </w:r>
    </w:p>
    <w:p xmlns:wp14="http://schemas.microsoft.com/office/word/2010/wordml" w:rsidP="58704590" w14:paraId="2B517398" wp14:textId="286A3810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</w:pPr>
      <w:r w:rsidRPr="58704590" w:rsidR="11FEA6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  <w:t xml:space="preserve">Churn is a measure of how many customers stop using a product or service. A high churn rate can negatively </w:t>
      </w:r>
      <w:r w:rsidRPr="58704590" w:rsidR="11FEA6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  <w:t>impact</w:t>
      </w:r>
      <w:r w:rsidRPr="58704590" w:rsidR="11FEA6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  <w:t xml:space="preserve"> monthly recurring revenue and can also </w:t>
      </w:r>
      <w:r w:rsidRPr="58704590" w:rsidR="11FEA6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  <w:t>indicate</w:t>
      </w:r>
      <w:r w:rsidRPr="58704590" w:rsidR="11FEA6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  <w:t xml:space="preserve"> dissatisfaction with a product or service. In its most simplistic form, the churn rate is the percentage of total customers that stop using/paying over </w:t>
      </w:r>
      <w:r w:rsidRPr="58704590" w:rsidR="7D9A137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  <w:t>a period</w:t>
      </w:r>
      <w:r w:rsidRPr="58704590" w:rsidR="11FEA6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  <w:t>.</w:t>
      </w:r>
    </w:p>
    <w:p xmlns:wp14="http://schemas.microsoft.com/office/word/2010/wordml" w:rsidP="58704590" w14:paraId="1FE56560" wp14:textId="314BA3CA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</w:pPr>
      <w:r w:rsidRPr="58704590" w:rsidR="11FEA6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  <w:t>A company may want a machine learning model to predict customer churn for several reasons:</w:t>
      </w:r>
    </w:p>
    <w:p xmlns:wp14="http://schemas.microsoft.com/office/word/2010/wordml" w:rsidP="58704590" w14:paraId="538C5A3B" wp14:textId="586878A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</w:pPr>
      <w:r w:rsidRPr="58704590" w:rsidR="11FEA63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  <w:t xml:space="preserve">Retention: </w:t>
      </w:r>
      <w:r w:rsidRPr="58704590" w:rsidR="11FEA6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  <w:t>By predicting which customers are likely to churn, a company can take proactive measures to prevent them from leaving. This may involve offering incentives, improving customer service, or addressing specific pain points.</w:t>
      </w:r>
    </w:p>
    <w:p xmlns:wp14="http://schemas.microsoft.com/office/word/2010/wordml" w:rsidP="58704590" w14:paraId="04D4CC9B" wp14:textId="4188057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</w:pPr>
      <w:r w:rsidRPr="58704590" w:rsidR="11FEA63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  <w:t>Cost reduction:</w:t>
      </w:r>
      <w:r w:rsidRPr="58704590" w:rsidR="11FEA6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  <w:t xml:space="preserve"> </w:t>
      </w:r>
      <w:r w:rsidRPr="58704590" w:rsidR="11FEA6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  <w:t>Acquiring</w:t>
      </w:r>
      <w:r w:rsidRPr="58704590" w:rsidR="11FEA6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  <w:t xml:space="preserve"> new customers can be expensive, so </w:t>
      </w:r>
      <w:r w:rsidRPr="58704590" w:rsidR="28C2AB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  <w:t>it is</w:t>
      </w:r>
      <w:r w:rsidRPr="58704590" w:rsidR="11FEA6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  <w:t xml:space="preserve"> often more cost-effective for a company to </w:t>
      </w:r>
      <w:r w:rsidRPr="58704590" w:rsidR="11FEA6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  <w:t>retain</w:t>
      </w:r>
      <w:r w:rsidRPr="58704590" w:rsidR="11FEA6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  <w:t xml:space="preserve"> existing customers. Predicting customer churn can help a company </w:t>
      </w:r>
      <w:r w:rsidRPr="58704590" w:rsidR="11FEA6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  <w:t>identify</w:t>
      </w:r>
      <w:r w:rsidRPr="58704590" w:rsidR="11FEA6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  <w:t xml:space="preserve"> at-risk customers and </w:t>
      </w:r>
      <w:r w:rsidRPr="58704590" w:rsidR="11FEA6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  <w:t>allocate</w:t>
      </w:r>
      <w:r w:rsidRPr="58704590" w:rsidR="11FEA6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  <w:t xml:space="preserve"> resources accordingly.</w:t>
      </w:r>
    </w:p>
    <w:p xmlns:wp14="http://schemas.microsoft.com/office/word/2010/wordml" w:rsidP="58704590" w14:paraId="2AD3FFB3" wp14:textId="18F94FA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</w:pPr>
      <w:r w:rsidRPr="58704590" w:rsidR="1131EA9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  <w:t xml:space="preserve">Competitive advantage: </w:t>
      </w:r>
      <w:r w:rsidRPr="58704590" w:rsidR="1131EA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  <w:t>Companies able to predict and prevent customer churn may have a competitive advantage over those that do not</w:t>
      </w:r>
      <w:r w:rsidRPr="58704590" w:rsidR="1131EA9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  <w:t>.</w:t>
      </w:r>
      <w:r w:rsidRPr="58704590" w:rsidR="11FEA6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  <w:t xml:space="preserve"> By </w:t>
      </w:r>
      <w:r w:rsidRPr="58704590" w:rsidR="11FEA6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  <w:t>retaining</w:t>
      </w:r>
      <w:r w:rsidRPr="58704590" w:rsidR="11FEA6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  <w:t xml:space="preserve"> more customers, a company can increase revenue and market share.</w:t>
      </w:r>
    </w:p>
    <w:p xmlns:wp14="http://schemas.microsoft.com/office/word/2010/wordml" w:rsidP="58704590" w14:paraId="2FFE6C95" wp14:textId="7E2CDC7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</w:pPr>
      <w:r w:rsidRPr="58704590" w:rsidR="11FEA63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  <w:t>Customer satisfaction:</w:t>
      </w:r>
      <w:r w:rsidRPr="58704590" w:rsidR="11FEA6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  <w:t xml:space="preserve"> Predicting and preventing churn can lead to increased customer satisfaction. By addressing customer concerns and improving the customer experience, a company can build stronger relationships with its customers.</w:t>
      </w:r>
    </w:p>
    <w:p xmlns:wp14="http://schemas.microsoft.com/office/word/2010/wordml" w:rsidP="58704590" w14:paraId="7737D670" wp14:textId="196F1701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</w:pPr>
      <w:r w:rsidRPr="58704590" w:rsidR="11FEA6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  <w:t>Overall, predicting customer churn can help a company increase retention, reduce costs, gain a competitive advantage, and improve customer satisfaction hence the need for this project.</w:t>
      </w:r>
    </w:p>
    <w:p xmlns:wp14="http://schemas.microsoft.com/office/word/2010/wordml" w:rsidP="78184557" w14:paraId="4499B547" wp14:textId="3D608108">
      <w:pPr>
        <w:pStyle w:val="Heading2"/>
      </w:pPr>
      <w:r>
        <w:br/>
      </w:r>
      <w:r w:rsidRPr="78184557" w:rsidR="2F294260">
        <w:rPr>
          <w:rStyle w:val="Heading1Char"/>
          <w:b w:val="1"/>
          <w:bCs w:val="1"/>
          <w:noProof w:val="0"/>
          <w:lang w:val="en-US"/>
        </w:rPr>
        <w:t>Aims:</w:t>
      </w:r>
    </w:p>
    <w:p xmlns:wp14="http://schemas.microsoft.com/office/word/2010/wordml" w:rsidP="58704590" w14:paraId="1AB9B7C3" wp14:textId="3CA44910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</w:pPr>
      <w:r w:rsidRPr="58704590" w:rsidR="2F29426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  <w:t>We aim</w:t>
      </w:r>
      <w:r w:rsidRPr="58704590" w:rsidR="46BA03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  <w:t>ed</w:t>
      </w:r>
      <w:r w:rsidRPr="58704590" w:rsidR="2F29426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  <w:t xml:space="preserve"> to find the likelihood of a customer leaving the organization, the key indicators of churn as well as the retention strategies that can be implemented to avert this problem.</w:t>
      </w:r>
    </w:p>
    <w:p xmlns:wp14="http://schemas.microsoft.com/office/word/2010/wordml" w:rsidP="78184557" w14:paraId="6133893E" wp14:textId="1DCD096B">
      <w:pPr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212121"/>
          <w:sz w:val="30"/>
          <w:szCs w:val="30"/>
          <w:u w:val="none"/>
          <w:lang w:val="en-US"/>
        </w:rPr>
      </w:pPr>
      <w:r w:rsidRPr="78184557" w:rsidR="38C0A8D4">
        <w:rPr>
          <w:rStyle w:val="Heading1Char"/>
          <w:b w:val="1"/>
          <w:bCs w:val="1"/>
          <w:noProof w:val="0"/>
          <w:lang w:val="en-US"/>
        </w:rPr>
        <w:t>Methodology:</w:t>
      </w:r>
      <w:r w:rsidRPr="78184557" w:rsidR="38C0A8D4">
        <w:rPr>
          <w:rStyle w:val="Heading2Char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78184557" w:rsidR="38C0A8D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212121"/>
          <w:sz w:val="30"/>
          <w:szCs w:val="30"/>
          <w:u w:val="none"/>
          <w:lang w:val="en-US"/>
        </w:rPr>
        <w:t xml:space="preserve"> </w:t>
      </w:r>
    </w:p>
    <w:p xmlns:wp14="http://schemas.microsoft.com/office/word/2010/wordml" w14:paraId="65254C54" wp14:textId="2B37D31F">
      <w:r w:rsidRPr="58704590" w:rsidR="38C0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  <w:t xml:space="preserve">This work was done based on the CRISP-DM algorithm and this article shall be focused </w:t>
      </w:r>
      <w:r w:rsidRPr="58704590" w:rsidR="7915EE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  <w:t>on</w:t>
      </w:r>
      <w:r w:rsidRPr="58704590" w:rsidR="38C0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  <w:t xml:space="preserve"> </w:t>
      </w:r>
      <w:r w:rsidRPr="58704590" w:rsidR="4D209A2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  <w:t>explaining these</w:t>
      </w:r>
      <w:r w:rsidRPr="58704590" w:rsidR="38C0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  <w:t xml:space="preserve"> steps which involves the following;</w:t>
      </w:r>
      <w:r w:rsidRPr="58704590" w:rsidR="38C0A8D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  <w:t xml:space="preserve"> </w:t>
      </w:r>
    </w:p>
    <w:p xmlns:wp14="http://schemas.microsoft.com/office/word/2010/wordml" w:rsidP="58704590" w14:paraId="53E83306" wp14:textId="3B64B9F8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02124"/>
          <w:sz w:val="24"/>
          <w:szCs w:val="24"/>
          <w:u w:val="none"/>
          <w:lang w:val="en-US"/>
        </w:rPr>
      </w:pPr>
      <w:r w:rsidRPr="58704590" w:rsidR="38C0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02124"/>
          <w:sz w:val="24"/>
          <w:szCs w:val="24"/>
          <w:u w:val="none"/>
          <w:lang w:val="en-US"/>
        </w:rPr>
        <w:t xml:space="preserve">Business understanding. </w:t>
      </w:r>
    </w:p>
    <w:p xmlns:wp14="http://schemas.microsoft.com/office/word/2010/wordml" w:rsidP="58704590" w14:paraId="2D80C25F" wp14:textId="5272053E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02124"/>
          <w:sz w:val="24"/>
          <w:szCs w:val="24"/>
          <w:u w:val="none"/>
          <w:lang w:val="en-US"/>
        </w:rPr>
      </w:pPr>
      <w:r w:rsidRPr="58704590" w:rsidR="38C0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02124"/>
          <w:sz w:val="24"/>
          <w:szCs w:val="24"/>
          <w:u w:val="none"/>
          <w:lang w:val="en-US"/>
        </w:rPr>
        <w:t xml:space="preserve">Data understanding. </w:t>
      </w:r>
    </w:p>
    <w:p xmlns:wp14="http://schemas.microsoft.com/office/word/2010/wordml" w:rsidP="58704590" w14:paraId="0397E6D1" wp14:textId="3759228C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02124"/>
          <w:sz w:val="24"/>
          <w:szCs w:val="24"/>
          <w:u w:val="none"/>
          <w:lang w:val="en-US"/>
        </w:rPr>
      </w:pPr>
      <w:r w:rsidRPr="58704590" w:rsidR="38C0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02124"/>
          <w:sz w:val="24"/>
          <w:szCs w:val="24"/>
          <w:u w:val="none"/>
          <w:lang w:val="en-US"/>
        </w:rPr>
        <w:t xml:space="preserve">Data preparation. </w:t>
      </w:r>
    </w:p>
    <w:p xmlns:wp14="http://schemas.microsoft.com/office/word/2010/wordml" w:rsidP="58704590" w14:paraId="3DD03BE9" wp14:textId="7D93B129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02124"/>
          <w:sz w:val="24"/>
          <w:szCs w:val="24"/>
          <w:u w:val="none"/>
          <w:lang w:val="en-US"/>
        </w:rPr>
      </w:pPr>
      <w:r w:rsidRPr="58704590" w:rsidR="38C0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02124"/>
          <w:sz w:val="24"/>
          <w:szCs w:val="24"/>
          <w:u w:val="none"/>
          <w:lang w:val="en-US"/>
        </w:rPr>
        <w:t xml:space="preserve">Modeling. </w:t>
      </w:r>
    </w:p>
    <w:p xmlns:wp14="http://schemas.microsoft.com/office/word/2010/wordml" w:rsidP="58704590" w14:paraId="709F1873" wp14:textId="69CC3018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02124"/>
          <w:sz w:val="24"/>
          <w:szCs w:val="24"/>
          <w:u w:val="none"/>
          <w:lang w:val="en-US"/>
        </w:rPr>
      </w:pPr>
      <w:r w:rsidRPr="58704590" w:rsidR="38C0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02124"/>
          <w:sz w:val="24"/>
          <w:szCs w:val="24"/>
          <w:u w:val="none"/>
          <w:lang w:val="en-US"/>
        </w:rPr>
        <w:t xml:space="preserve">Evaluation. </w:t>
      </w:r>
    </w:p>
    <w:p xmlns:wp14="http://schemas.microsoft.com/office/word/2010/wordml" w:rsidP="58704590" w14:paraId="5EEC89A5" wp14:textId="750D6D44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02124"/>
          <w:sz w:val="24"/>
          <w:szCs w:val="24"/>
          <w:u w:val="none"/>
          <w:lang w:val="en-US"/>
        </w:rPr>
      </w:pPr>
      <w:r w:rsidRPr="58704590" w:rsidR="38C0A8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02124"/>
          <w:sz w:val="24"/>
          <w:szCs w:val="24"/>
          <w:u w:val="none"/>
          <w:lang w:val="en-US"/>
        </w:rPr>
        <w:t>Deployment.</w:t>
      </w:r>
    </w:p>
    <w:p w:rsidR="7106EF30" w:rsidP="58704590" w:rsidRDefault="7106EF30" w14:paraId="64312E83" w14:textId="69A710E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</w:pPr>
      <w:r w:rsidRPr="58704590" w:rsidR="7106EF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  <w:t xml:space="preserve">This work was done using </w:t>
      </w:r>
      <w:r w:rsidRPr="58704590" w:rsidR="702E6F6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  <w:t>Jupyter</w:t>
      </w:r>
      <w:r w:rsidRPr="58704590" w:rsidR="702E6F6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  <w:t xml:space="preserve"> notebook in </w:t>
      </w:r>
      <w:r w:rsidRPr="58704590" w:rsidR="7106EF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  <w:t>Google Collaborator</w:t>
      </w:r>
      <w:r w:rsidRPr="58704590" w:rsidR="286CBE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  <w:t>y in</w:t>
      </w:r>
      <w:r w:rsidRPr="58704590" w:rsidR="0E7A14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  <w:t xml:space="preserve"> Python programming language.</w:t>
      </w:r>
    </w:p>
    <w:p xmlns:wp14="http://schemas.microsoft.com/office/word/2010/wordml" w:rsidP="58704590" w14:paraId="7B5AE9C5" wp14:textId="4871DC8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</w:pPr>
      <w:r w:rsidRPr="58704590" w:rsidR="26C6CC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  <w:t xml:space="preserve">The last step in this </w:t>
      </w:r>
      <w:r w:rsidRPr="58704590" w:rsidR="7CDB7D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  <w:t>process,</w:t>
      </w:r>
      <w:r w:rsidRPr="58704590" w:rsidR="26C6CC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  <w:t xml:space="preserve"> which is </w:t>
      </w:r>
      <w:r w:rsidRPr="58704590" w:rsidR="38BC107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  <w:t>deployment,</w:t>
      </w:r>
      <w:r w:rsidRPr="58704590" w:rsidR="26C6CC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  <w:t xml:space="preserve"> will be </w:t>
      </w:r>
      <w:r w:rsidRPr="58704590" w:rsidR="2545646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  <w:t xml:space="preserve">carried out </w:t>
      </w:r>
      <w:r w:rsidRPr="58704590" w:rsidR="26C6CC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  <w:t xml:space="preserve">in </w:t>
      </w:r>
      <w:r w:rsidRPr="58704590" w:rsidR="57EBBF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  <w:t xml:space="preserve">the </w:t>
      </w:r>
      <w:r w:rsidRPr="58704590" w:rsidR="375DB5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  <w:t xml:space="preserve">coming </w:t>
      </w:r>
      <w:r w:rsidRPr="58704590" w:rsidR="57EBBF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  <w:t>weeks therefore we will not talk about it in this</w:t>
      </w:r>
      <w:r w:rsidRPr="58704590" w:rsidR="57EBBF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  <w:t xml:space="preserve"> </w:t>
      </w:r>
      <w:r w:rsidRPr="58704590" w:rsidR="06C6281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  <w:t>write-up</w:t>
      </w:r>
      <w:r w:rsidRPr="58704590" w:rsidR="57EBBF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  <w:t>.</w:t>
      </w:r>
    </w:p>
    <w:p xmlns:wp14="http://schemas.microsoft.com/office/word/2010/wordml" w:rsidP="58704590" w14:paraId="59E243C6" wp14:textId="23EE12C2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202124"/>
          <w:sz w:val="28"/>
          <w:szCs w:val="28"/>
          <w:u w:val="none"/>
          <w:lang w:val="en-US"/>
        </w:rPr>
      </w:pPr>
      <w:r w:rsidRPr="58704590" w:rsidR="27F9EB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  <w:t>Business understanding</w:t>
      </w:r>
      <w:r w:rsidRPr="58704590" w:rsidR="78CA2FB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  <w:t>:</w:t>
      </w:r>
    </w:p>
    <w:p xmlns:wp14="http://schemas.microsoft.com/office/word/2010/wordml" w:rsidP="58704590" w14:paraId="5714967B" wp14:textId="4A9C42D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212121"/>
          <w:sz w:val="28"/>
          <w:szCs w:val="28"/>
          <w:u w:val="none"/>
          <w:lang w:val="en-US"/>
        </w:rPr>
      </w:pPr>
      <w:r w:rsidRPr="58704590" w:rsidR="4A45DFE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The data for the analysis was provided with no background information on the dataset.</w:t>
      </w:r>
    </w:p>
    <w:p xmlns:wp14="http://schemas.microsoft.com/office/word/2010/wordml" w:rsidP="58704590" w14:paraId="5C0713EC" wp14:textId="71F88DF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212121"/>
          <w:sz w:val="28"/>
          <w:szCs w:val="28"/>
          <w:u w:val="none"/>
          <w:lang w:val="en-US"/>
        </w:rPr>
      </w:pPr>
      <w:r>
        <w:br/>
      </w:r>
      <w:r w:rsidRPr="58704590" w:rsidR="07CE784D">
        <w:rPr>
          <w:rStyle w:val="Heading2Char"/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  <w:t>Data Understanding</w:t>
      </w:r>
      <w:r w:rsidRPr="58704590" w:rsidR="2F4CD0F7">
        <w:rPr>
          <w:rStyle w:val="Heading2Char"/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  <w:t>:</w:t>
      </w:r>
    </w:p>
    <w:p xmlns:wp14="http://schemas.microsoft.com/office/word/2010/wordml" w:rsidP="58704590" w14:paraId="3725F05A" wp14:textId="4AA2661A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</w:pPr>
      <w:r w:rsidRPr="58704590" w:rsidR="07CE78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  <w:t xml:space="preserve">The data for </w:t>
      </w:r>
      <w:r w:rsidRPr="58704590" w:rsidR="45F805E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  <w:t>the project</w:t>
      </w:r>
      <w:r w:rsidRPr="58704590" w:rsidR="07CE78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  <w:t xml:space="preserve"> </w:t>
      </w:r>
      <w:r w:rsidRPr="58704590" w:rsidR="3D1D1F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  <w:t>was provided</w:t>
      </w:r>
      <w:r w:rsidRPr="58704590" w:rsidR="07CE78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  <w:t xml:space="preserve"> in a csv format. The following describes the columns present in the data.</w:t>
      </w:r>
    </w:p>
    <w:p xmlns:wp14="http://schemas.microsoft.com/office/word/2010/wordml" w:rsidP="58704590" w14:paraId="6211AA94" wp14:textId="10D5A7B2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</w:pPr>
      <w:r w:rsidRPr="58704590" w:rsidR="07CE784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  <w:t>Gender</w:t>
      </w:r>
      <w:r w:rsidRPr="58704590" w:rsidR="07CE78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  <w:t xml:space="preserve"> -- Whether the customer is a male or a female</w:t>
      </w:r>
    </w:p>
    <w:p xmlns:wp14="http://schemas.microsoft.com/office/word/2010/wordml" w:rsidP="58704590" w14:paraId="584C6B3A" wp14:textId="76985607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</w:pPr>
      <w:r w:rsidRPr="58704590" w:rsidR="07CE784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  <w:t>SeniorCitizen</w:t>
      </w:r>
      <w:r w:rsidRPr="58704590" w:rsidR="07CE78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  <w:t xml:space="preserve"> -- Whether a customer is a senior citizen or not</w:t>
      </w:r>
    </w:p>
    <w:p xmlns:wp14="http://schemas.microsoft.com/office/word/2010/wordml" w:rsidP="58704590" w14:paraId="4656BC36" wp14:textId="218855E6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</w:pPr>
      <w:r w:rsidRPr="58704590" w:rsidR="07CE784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  <w:t>Partner</w:t>
      </w:r>
      <w:r w:rsidRPr="58704590" w:rsidR="07CE78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  <w:t xml:space="preserve"> -- Whether the customer has a partner or not (Yes, No)</w:t>
      </w:r>
    </w:p>
    <w:p xmlns:wp14="http://schemas.microsoft.com/office/word/2010/wordml" w:rsidP="58704590" w14:paraId="1E57CB0D" wp14:textId="10ED4BD2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</w:pPr>
      <w:r w:rsidRPr="58704590" w:rsidR="07CE784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  <w:t>Dependents</w:t>
      </w:r>
      <w:r w:rsidRPr="58704590" w:rsidR="07CE78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  <w:t xml:space="preserve"> -- Whether the customer has dependents or not (Yes, No)</w:t>
      </w:r>
    </w:p>
    <w:p xmlns:wp14="http://schemas.microsoft.com/office/word/2010/wordml" w:rsidP="58704590" w14:paraId="18C2AF36" wp14:textId="7E5508E5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</w:pPr>
      <w:r w:rsidRPr="58704590" w:rsidR="07CE784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  <w:t>Tenure</w:t>
      </w:r>
      <w:r w:rsidRPr="58704590" w:rsidR="07CE78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  <w:t xml:space="preserve"> -- Number of months the customer has stayed with the company</w:t>
      </w:r>
    </w:p>
    <w:p xmlns:wp14="http://schemas.microsoft.com/office/word/2010/wordml" w:rsidP="58704590" w14:paraId="38D35314" wp14:textId="40C2FE38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</w:pPr>
      <w:r w:rsidRPr="58704590" w:rsidR="07CE784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  <w:t>Phone Service</w:t>
      </w:r>
      <w:r w:rsidRPr="58704590" w:rsidR="07CE78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  <w:t xml:space="preserve"> -- Whether the customer has a phone service or not (Yes, No)</w:t>
      </w:r>
    </w:p>
    <w:p xmlns:wp14="http://schemas.microsoft.com/office/word/2010/wordml" w:rsidP="58704590" w14:paraId="6D5D779F" wp14:textId="6840994D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</w:pPr>
      <w:r w:rsidRPr="58704590" w:rsidR="07CE784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  <w:t>MultipleLines</w:t>
      </w:r>
      <w:r w:rsidRPr="58704590" w:rsidR="07CE78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  <w:t xml:space="preserve"> -- Whether the customer has multiple lines or not</w:t>
      </w:r>
    </w:p>
    <w:p xmlns:wp14="http://schemas.microsoft.com/office/word/2010/wordml" w:rsidP="58704590" w14:paraId="2BC31C88" wp14:textId="66B734D3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</w:pPr>
      <w:r w:rsidRPr="58704590" w:rsidR="07CE784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  <w:t>InternetService</w:t>
      </w:r>
      <w:r w:rsidRPr="58704590" w:rsidR="07CE78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  <w:t xml:space="preserve"> -- Customer's internet service provider (DSL, Fiber Optic, No)</w:t>
      </w:r>
    </w:p>
    <w:p xmlns:wp14="http://schemas.microsoft.com/office/word/2010/wordml" w:rsidP="58704590" w14:paraId="6547AB32" wp14:textId="53C6073C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</w:pPr>
      <w:r w:rsidRPr="58704590" w:rsidR="07CE784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  <w:t>OnlineSecurity</w:t>
      </w:r>
      <w:r w:rsidRPr="58704590" w:rsidR="07CE78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  <w:t xml:space="preserve"> -- Whether the customer has online security or not (Yes, No, No Internet)</w:t>
      </w:r>
    </w:p>
    <w:p xmlns:wp14="http://schemas.microsoft.com/office/word/2010/wordml" w:rsidP="58704590" w14:paraId="3A66D9C5" wp14:textId="398BAA2D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</w:pPr>
      <w:r w:rsidRPr="58704590" w:rsidR="07CE784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  <w:t>OnlineBackup</w:t>
      </w:r>
      <w:r w:rsidRPr="58704590" w:rsidR="07CE78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  <w:t xml:space="preserve"> -- Whether the customer has online backup or not (Yes, No, No Internet)</w:t>
      </w:r>
    </w:p>
    <w:p xmlns:wp14="http://schemas.microsoft.com/office/word/2010/wordml" w:rsidP="58704590" w14:paraId="0054BDD4" wp14:textId="507EF9EE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</w:pPr>
      <w:r w:rsidRPr="58704590" w:rsidR="07CE784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  <w:t>DeviceProtection</w:t>
      </w:r>
      <w:r w:rsidRPr="58704590" w:rsidR="07CE78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  <w:t xml:space="preserve"> -- Whether the customer has device protection or not (Yes, No, No internet service)</w:t>
      </w:r>
    </w:p>
    <w:p xmlns:wp14="http://schemas.microsoft.com/office/word/2010/wordml" w:rsidP="58704590" w14:paraId="6BCB158D" wp14:textId="6932D441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</w:pPr>
      <w:r w:rsidRPr="58704590" w:rsidR="07CE784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  <w:t>TechSupport</w:t>
      </w:r>
      <w:r w:rsidRPr="58704590" w:rsidR="07CE78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  <w:t xml:space="preserve"> -- Whether the customer has tech support or not (Yes, No, No internet)</w:t>
      </w:r>
    </w:p>
    <w:p xmlns:wp14="http://schemas.microsoft.com/office/word/2010/wordml" w:rsidP="58704590" w14:paraId="27E7075C" wp14:textId="0EB94297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</w:pPr>
      <w:r w:rsidRPr="58704590" w:rsidR="07CE784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  <w:t>StreamingTV</w:t>
      </w:r>
      <w:r w:rsidRPr="58704590" w:rsidR="07CE78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  <w:t xml:space="preserve"> -- Whether the customer has streaming TV or not (Yes, No, No internet service)</w:t>
      </w:r>
    </w:p>
    <w:p xmlns:wp14="http://schemas.microsoft.com/office/word/2010/wordml" w:rsidP="58704590" w14:paraId="03136C2D" wp14:textId="3EB8FE41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</w:pPr>
      <w:r w:rsidRPr="58704590" w:rsidR="07CE784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  <w:t>StreamingMovies</w:t>
      </w:r>
      <w:r w:rsidRPr="58704590" w:rsidR="07CE78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  <w:t xml:space="preserve"> -- Whether the customer has streaming movies or not (Yes, No, No Internet service)</w:t>
      </w:r>
    </w:p>
    <w:p xmlns:wp14="http://schemas.microsoft.com/office/word/2010/wordml" w:rsidP="58704590" w14:paraId="4D3D18F9" wp14:textId="544B2A1B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</w:pPr>
      <w:r w:rsidRPr="58704590" w:rsidR="07CE784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  <w:t>Contract</w:t>
      </w:r>
      <w:r w:rsidRPr="58704590" w:rsidR="07CE78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  <w:t xml:space="preserve"> -- The contract term of the customer (Month-to-Month, One year, Two year)</w:t>
      </w:r>
    </w:p>
    <w:p xmlns:wp14="http://schemas.microsoft.com/office/word/2010/wordml" w:rsidP="58704590" w14:paraId="60C2F25E" wp14:textId="1D6B8D74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</w:pPr>
      <w:r w:rsidRPr="58704590" w:rsidR="07CE784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  <w:t>PaperlessBilling</w:t>
      </w:r>
      <w:r w:rsidRPr="58704590" w:rsidR="07CE78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  <w:t xml:space="preserve"> -- Whether the customer has paperless billing or not (Yes, No)</w:t>
      </w:r>
    </w:p>
    <w:p xmlns:wp14="http://schemas.microsoft.com/office/word/2010/wordml" w:rsidP="58704590" w14:paraId="3E6E4876" wp14:textId="72F970A0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</w:pPr>
      <w:r w:rsidRPr="58704590" w:rsidR="07CE784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  <w:t>Payment Method</w:t>
      </w:r>
      <w:r w:rsidRPr="58704590" w:rsidR="07CE78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  <w:t xml:space="preserve"> -- The customer's payment method (Electronic check, mailed check, Bank transfer(automatic), Credit card(automatic))</w:t>
      </w:r>
    </w:p>
    <w:p xmlns:wp14="http://schemas.microsoft.com/office/word/2010/wordml" w:rsidP="58704590" w14:paraId="13CB6209" wp14:textId="6B947062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</w:pPr>
      <w:r w:rsidRPr="58704590" w:rsidR="07CE784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  <w:t>MonthlyCharges</w:t>
      </w:r>
      <w:r w:rsidRPr="58704590" w:rsidR="07CE78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  <w:t xml:space="preserve"> -- The amount charged to the customer monthly</w:t>
      </w:r>
    </w:p>
    <w:p xmlns:wp14="http://schemas.microsoft.com/office/word/2010/wordml" w:rsidP="58704590" w14:paraId="2AFB24E6" wp14:textId="56E0C97C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</w:pPr>
      <w:r w:rsidRPr="58704590" w:rsidR="07CE784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  <w:t>TotalCharges</w:t>
      </w:r>
      <w:r w:rsidRPr="58704590" w:rsidR="07CE78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  <w:t xml:space="preserve"> -- The total amount charged to the customer</w:t>
      </w:r>
    </w:p>
    <w:p xmlns:wp14="http://schemas.microsoft.com/office/word/2010/wordml" w:rsidP="58704590" w14:paraId="5188C7E8" wp14:textId="7545B157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</w:pPr>
      <w:r w:rsidRPr="58704590" w:rsidR="07CE784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  <w:t>Churn</w:t>
      </w:r>
      <w:r w:rsidRPr="58704590" w:rsidR="07CE78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  <w:t xml:space="preserve"> -- Whether the customer churned or not (Yes or No)</w:t>
      </w:r>
    </w:p>
    <w:p xmlns:wp14="http://schemas.microsoft.com/office/word/2010/wordml" w:rsidP="354302D4" w14:paraId="4A57326A" wp14:textId="08A108CD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</w:pPr>
    </w:p>
    <w:p xmlns:wp14="http://schemas.microsoft.com/office/word/2010/wordml" w:rsidP="58704590" w14:paraId="42B8D229" wp14:textId="4DD4B2A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</w:pPr>
      <w:r w:rsidRPr="58704590" w:rsidR="5E1BA1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  <w:t>We asked the following questions and were set to answer them</w:t>
      </w:r>
      <w:r w:rsidRPr="58704590" w:rsidR="378BB0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  <w:t>:</w:t>
      </w:r>
    </w:p>
    <w:p xmlns:wp14="http://schemas.microsoft.com/office/word/2010/wordml" w:rsidP="354302D4" w14:paraId="505D9991" wp14:textId="7F1C695D">
      <w:pPr>
        <w:pStyle w:val="Normal"/>
        <w:rPr>
          <w:rStyle w:val="Heading1Char"/>
          <w:b w:val="1"/>
          <w:bCs w:val="1"/>
          <w:noProof w:val="0"/>
          <w:sz w:val="24"/>
          <w:szCs w:val="24"/>
          <w:lang w:val="en-US"/>
        </w:rPr>
      </w:pPr>
      <w:r w:rsidRPr="354302D4" w:rsidR="24B69D12">
        <w:rPr>
          <w:rStyle w:val="Heading1Char"/>
          <w:b w:val="1"/>
          <w:bCs w:val="1"/>
          <w:noProof w:val="0"/>
          <w:sz w:val="24"/>
          <w:szCs w:val="24"/>
          <w:lang w:val="en-US"/>
        </w:rPr>
        <w:t>Questions</w:t>
      </w:r>
    </w:p>
    <w:p xmlns:wp14="http://schemas.microsoft.com/office/word/2010/wordml" w:rsidP="58704590" w14:paraId="6B112314" wp14:textId="6A495857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</w:pPr>
      <w:r w:rsidRPr="58704590" w:rsidR="24B69D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  <w:t>Do senior citizens have a higher churn rate than others?</w:t>
      </w:r>
    </w:p>
    <w:p xmlns:wp14="http://schemas.microsoft.com/office/word/2010/wordml" w:rsidP="58704590" w14:paraId="748F17C4" wp14:textId="5E5380F2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</w:pPr>
      <w:r w:rsidRPr="58704590" w:rsidR="24B69D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  <w:t>Do customers with dependents have higher church rates?</w:t>
      </w:r>
    </w:p>
    <w:p xmlns:wp14="http://schemas.microsoft.com/office/word/2010/wordml" w:rsidP="58704590" w14:paraId="2924F542" wp14:textId="23D4A473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</w:pPr>
      <w:r w:rsidRPr="58704590" w:rsidR="24B69D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  <w:t>Does age and gender contribute to the churn rate?</w:t>
      </w:r>
    </w:p>
    <w:p xmlns:wp14="http://schemas.microsoft.com/office/word/2010/wordml" w:rsidP="58704590" w14:paraId="567DEF7C" wp14:textId="4D7D8CB8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</w:pPr>
      <w:r w:rsidRPr="58704590" w:rsidR="24B69D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  <w:t>Is there a relationship between tenure and churn rate?</w:t>
      </w:r>
    </w:p>
    <w:p w:rsidR="24B69D12" w:rsidP="58704590" w:rsidRDefault="24B69D12" w14:paraId="7C62D9F7" w14:textId="5E1AE38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</w:pPr>
      <w:r w:rsidRPr="58704590" w:rsidR="24B69D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  <w:t xml:space="preserve">Does the contract term affect the churn </w:t>
      </w:r>
      <w:r w:rsidRPr="58704590" w:rsidR="24B69D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  <w:t>rate?</w:t>
      </w:r>
    </w:p>
    <w:p w:rsidR="645AE4B2" w:rsidP="645AE4B2" w:rsidRDefault="645AE4B2" w14:paraId="6B14A49A" w14:textId="534C1DB8">
      <w:pPr>
        <w:pStyle w:val="Normal"/>
        <w:ind w:left="0"/>
        <w:rPr>
          <w:b w:val="1"/>
          <w:bCs w:val="1"/>
          <w:noProof w:val="0"/>
          <w:lang w:val="en-US"/>
        </w:rPr>
      </w:pPr>
    </w:p>
    <w:p w:rsidR="1ED78B07" w:rsidP="645AE4B2" w:rsidRDefault="1ED78B07" w14:paraId="732D87A7" w14:textId="6010D6A9">
      <w:pPr>
        <w:pStyle w:val="Heading3"/>
        <w:rPr>
          <w:b w:val="1"/>
          <w:bCs w:val="1"/>
          <w:noProof w:val="0"/>
          <w:lang w:val="en-US"/>
        </w:rPr>
      </w:pPr>
      <w:r w:rsidRPr="645AE4B2" w:rsidR="1ED78B07">
        <w:rPr>
          <w:b w:val="1"/>
          <w:bCs w:val="1"/>
          <w:noProof w:val="0"/>
          <w:lang w:val="en-US"/>
        </w:rPr>
        <w:t>Hypothesis</w:t>
      </w:r>
    </w:p>
    <w:p xmlns:wp14="http://schemas.microsoft.com/office/word/2010/wordml" w:rsidP="58704590" w14:paraId="46D5871B" wp14:textId="54736FD1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r w:rsidRPr="58704590" w:rsidR="1ED78B0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Null Hypothesis</w:t>
      </w:r>
      <w:r w:rsidRPr="58704590" w:rsidR="1ED78B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: The contract term does not affect attrition</w:t>
      </w:r>
    </w:p>
    <w:p xmlns:wp14="http://schemas.microsoft.com/office/word/2010/wordml" w:rsidP="58704590" w14:paraId="2E28A8AC" wp14:textId="133156D1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r w:rsidRPr="58704590" w:rsidR="1ED78B0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Alternate hypothesis</w:t>
      </w:r>
      <w:r w:rsidRPr="58704590" w:rsidR="1ED78B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: The contract term affects attrition</w:t>
      </w:r>
      <w:r w:rsidRPr="58704590" w:rsidR="3EAB04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.</w:t>
      </w:r>
    </w:p>
    <w:p xmlns:wp14="http://schemas.microsoft.com/office/word/2010/wordml" w:rsidP="58704590" w14:paraId="1919E5FE" wp14:textId="3B876CB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r w:rsidRPr="58704590" w:rsidR="6044AB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We imported libraries and packages</w:t>
      </w:r>
      <w:r w:rsidRPr="58704590" w:rsidR="2A6C46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then we read the data into</w:t>
      </w:r>
      <w:r w:rsidRPr="58704590" w:rsidR="2A6C46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pandas using the read cs</w:t>
      </w:r>
      <w:r w:rsidRPr="58704590" w:rsidR="2489E2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v method </w:t>
      </w:r>
      <w:r w:rsidRPr="58704590" w:rsidR="6A7E221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then </w:t>
      </w:r>
      <w:r w:rsidRPr="58704590" w:rsidR="2489E2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loaded</w:t>
      </w:r>
      <w:r w:rsidRPr="58704590" w:rsidR="54002E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the data</w:t>
      </w:r>
      <w:r w:rsidRPr="58704590" w:rsidR="2489E2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</w:t>
      </w:r>
      <w:r w:rsidRPr="58704590" w:rsidR="2489E2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into </w:t>
      </w:r>
      <w:r w:rsidRPr="58704590" w:rsidR="2489E2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p</w:t>
      </w:r>
      <w:r w:rsidRPr="58704590" w:rsidR="2489E2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andas</w:t>
      </w:r>
      <w:r w:rsidRPr="58704590" w:rsidR="2489E2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data frame</w:t>
      </w:r>
      <w:r w:rsidRPr="58704590" w:rsidR="24266F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.</w:t>
      </w:r>
    </w:p>
    <w:p xmlns:wp14="http://schemas.microsoft.com/office/word/2010/wordml" w:rsidP="58704590" w14:paraId="32F04267" wp14:textId="17913EB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r w:rsidRPr="58704590" w:rsidR="24266F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We called the following methods:</w:t>
      </w:r>
    </w:p>
    <w:p xmlns:wp14="http://schemas.microsoft.com/office/word/2010/wordml" w:rsidP="58704590" w14:paraId="0069A5D2" wp14:textId="4BD4E776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r w:rsidRPr="58704590" w:rsidR="24266F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Head method –to take a quick look at what is inside the data set</w:t>
      </w:r>
    </w:p>
    <w:p xmlns:wp14="http://schemas.microsoft.com/office/word/2010/wordml" w:rsidP="58704590" w14:paraId="0E7E7A21" wp14:textId="41B83A14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r w:rsidRPr="58704590" w:rsidR="24266F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Shape method –to see the number of rows and columns in the data set</w:t>
      </w:r>
    </w:p>
    <w:p xmlns:wp14="http://schemas.microsoft.com/office/word/2010/wordml" w:rsidP="58704590" w14:paraId="3161A6CB" wp14:textId="5BEF60BA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r w:rsidRPr="58704590" w:rsidR="1B250A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Info method –to </w:t>
      </w:r>
      <w:r w:rsidRPr="58704590" w:rsidR="70FE24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see the number of </w:t>
      </w:r>
      <w:r w:rsidRPr="58704590" w:rsidR="70FE24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non-null</w:t>
      </w:r>
      <w:r w:rsidRPr="58704590" w:rsidR="70FE24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values in each column and the data type</w:t>
      </w:r>
    </w:p>
    <w:p xmlns:wp14="http://schemas.microsoft.com/office/word/2010/wordml" w:rsidP="58704590" w14:paraId="72CF5D76" wp14:textId="23C98699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r w:rsidRPr="58704590" w:rsidR="2F0831C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Is null method</w:t>
      </w:r>
      <w:r w:rsidRPr="58704590" w:rsidR="3A0BD92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–to </w:t>
      </w:r>
      <w:r w:rsidRPr="58704590" w:rsidR="2F0831C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check if there are null values in the data set</w:t>
      </w:r>
    </w:p>
    <w:p xmlns:wp14="http://schemas.microsoft.com/office/word/2010/wordml" w:rsidP="58704590" w14:paraId="7086EAF6" wp14:textId="450674C5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r w:rsidRPr="58704590" w:rsidR="17E71E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Is duplicated method</w:t>
      </w:r>
      <w:r w:rsidRPr="58704590" w:rsidR="27E07A3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–to </w:t>
      </w:r>
      <w:r w:rsidRPr="58704590" w:rsidR="17E71E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see if there are duplicated rows in the data set</w:t>
      </w:r>
    </w:p>
    <w:p xmlns:wp14="http://schemas.microsoft.com/office/word/2010/wordml" w:rsidP="58704590" w14:paraId="388AA646" wp14:textId="2082519F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r w:rsidRPr="58704590" w:rsidR="09E922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Unique method</w:t>
      </w:r>
      <w:r w:rsidRPr="58704590" w:rsidR="0732EC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–to </w:t>
      </w:r>
      <w:r w:rsidRPr="58704590" w:rsidR="09E922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check the number of unique values in each column</w:t>
      </w:r>
    </w:p>
    <w:p xmlns:wp14="http://schemas.microsoft.com/office/word/2010/wordml" w:rsidP="58704590" w14:paraId="32645F9A" wp14:textId="1387FE3D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r w:rsidRPr="58704590" w:rsidR="08CA302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Drop </w:t>
      </w:r>
      <w:r w:rsidRPr="58704590" w:rsidR="31733F4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NA</w:t>
      </w:r>
      <w:r w:rsidRPr="58704590" w:rsidR="08CA302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</w:t>
      </w:r>
      <w:r w:rsidRPr="58704590" w:rsidR="4B1DBE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method</w:t>
      </w:r>
      <w:r w:rsidRPr="58704590" w:rsidR="66855F6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–we discovered there were 11 null values in the </w:t>
      </w:r>
      <w:r w:rsidRPr="58704590" w:rsidR="683BF9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dataset,</w:t>
      </w:r>
      <w:r w:rsidRPr="58704590" w:rsidR="66855F6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and they were a small </w:t>
      </w:r>
      <w:r w:rsidRPr="58704590" w:rsidR="2AF812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number,</w:t>
      </w:r>
      <w:r w:rsidRPr="58704590" w:rsidR="66855F6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so we </w:t>
      </w:r>
      <w:r w:rsidRPr="58704590" w:rsidR="5220CC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dropped</w:t>
      </w:r>
      <w:r w:rsidRPr="58704590" w:rsidR="66855F6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them</w:t>
      </w:r>
    </w:p>
    <w:p xmlns:wp14="http://schemas.microsoft.com/office/word/2010/wordml" w:rsidP="58704590" w14:paraId="1319231B" wp14:textId="5B0AEE0A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r w:rsidRPr="58704590" w:rsidR="5B2F5F8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We dropped the ID column because it is not useful in our work</w:t>
      </w:r>
    </w:p>
    <w:p xmlns:wp14="http://schemas.microsoft.com/office/word/2010/wordml" w:rsidP="58704590" w14:paraId="0DB76513" wp14:textId="548CFB4F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r w:rsidRPr="58704590" w:rsidR="5B2F5F8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Describe method –to get quick statistics about the numeric variables present in the dataset.</w:t>
      </w:r>
    </w:p>
    <w:p xmlns:wp14="http://schemas.microsoft.com/office/word/2010/wordml" w:rsidP="58704590" w14:paraId="1220C954" wp14:textId="67357F31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r w:rsidRPr="58704590" w:rsidR="5126C92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We discovered that the </w:t>
      </w:r>
      <w:r w:rsidRPr="58704590" w:rsidR="5126C92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  <w:t>Total</w:t>
      </w:r>
      <w:r w:rsidRPr="58704590" w:rsidR="06A5B27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  <w:t xml:space="preserve"> </w:t>
      </w:r>
      <w:r w:rsidRPr="58704590" w:rsidR="5126C92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  <w:t>Charges</w:t>
      </w:r>
      <w:r w:rsidRPr="58704590" w:rsidR="5126C92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co</w:t>
      </w:r>
      <w:r w:rsidRPr="58704590" w:rsidR="578D5F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lumn’s data type was </w:t>
      </w:r>
      <w:r w:rsidRPr="58704590" w:rsidR="39C934E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object,</w:t>
      </w:r>
      <w:r w:rsidRPr="58704590" w:rsidR="578D5F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so we changed it </w:t>
      </w:r>
      <w:bookmarkStart w:name="_Int_8MEPjunb" w:id="496425207"/>
      <w:r w:rsidRPr="58704590" w:rsidR="54D92AA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to</w:t>
      </w:r>
      <w:bookmarkEnd w:id="496425207"/>
      <w:r w:rsidRPr="58704590" w:rsidR="578D5F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numeric.</w:t>
      </w:r>
    </w:p>
    <w:p w:rsidR="440E2F0F" w:rsidP="5AFA76C7" w:rsidRDefault="440E2F0F" w14:paraId="6BF660DB" w14:textId="40084708">
      <w:pPr>
        <w:pStyle w:val="Heading3"/>
        <w:rPr>
          <w:b w:val="1"/>
          <w:bCs w:val="1"/>
          <w:noProof w:val="0"/>
          <w:lang w:val="en-US"/>
        </w:rPr>
      </w:pPr>
      <w:r w:rsidRPr="5AFA76C7" w:rsidR="440E2F0F">
        <w:rPr>
          <w:b w:val="1"/>
          <w:bCs w:val="1"/>
          <w:noProof w:val="0"/>
          <w:lang w:val="en-US"/>
        </w:rPr>
        <w:t>Univariate</w:t>
      </w:r>
      <w:r w:rsidRPr="5AFA76C7" w:rsidR="28033548">
        <w:rPr>
          <w:b w:val="1"/>
          <w:bCs w:val="1"/>
          <w:noProof w:val="0"/>
          <w:lang w:val="en-US"/>
        </w:rPr>
        <w:t xml:space="preserve"> and </w:t>
      </w:r>
      <w:r w:rsidRPr="5AFA76C7" w:rsidR="28033548">
        <w:rPr>
          <w:b w:val="1"/>
          <w:bCs w:val="1"/>
          <w:noProof w:val="0"/>
          <w:lang w:val="en-US"/>
        </w:rPr>
        <w:t>Bivariate Analysis</w:t>
      </w:r>
    </w:p>
    <w:p w:rsidR="766A199A" w:rsidP="58704590" w:rsidRDefault="766A199A" w14:paraId="5FDD1483" w14:textId="7707A7A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r w:rsidRPr="58704590" w:rsidR="766A199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We did univariate</w:t>
      </w:r>
      <w:r w:rsidRPr="58704590" w:rsidR="45500B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and bivariate</w:t>
      </w:r>
      <w:r w:rsidRPr="58704590" w:rsidR="766A199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analysis</w:t>
      </w:r>
      <w:r w:rsidRPr="58704590" w:rsidR="5AA445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on </w:t>
      </w:r>
      <w:r w:rsidRPr="58704590" w:rsidR="5AA445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the </w:t>
      </w:r>
      <w:r w:rsidRPr="58704590" w:rsidR="519DA3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d</w:t>
      </w:r>
      <w:r w:rsidRPr="58704590" w:rsidR="519DA3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ataset</w:t>
      </w:r>
      <w:r w:rsidRPr="58704590" w:rsidR="5AA445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,</w:t>
      </w:r>
      <w:r w:rsidRPr="58704590" w:rsidR="5AA445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and we found out that:</w:t>
      </w:r>
    </w:p>
    <w:p w:rsidR="58704590" w:rsidRDefault="58704590" w14:paraId="741CC611" w14:textId="3D0EA61E"/>
    <w:tbl>
      <w:tblPr>
        <w:tblStyle w:val="PlainTable1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085"/>
        <w:gridCol w:w="1145"/>
        <w:gridCol w:w="1040"/>
        <w:gridCol w:w="1085"/>
        <w:gridCol w:w="1145"/>
        <w:gridCol w:w="1160"/>
        <w:gridCol w:w="1070"/>
      </w:tblGrid>
      <w:tr w:rsidR="58704590" w:rsidTr="58704590" w14:paraId="2A1E03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58704590" w:rsidP="58704590" w:rsidRDefault="58704590" w14:paraId="7D782AE5" w14:textId="0621FBF2">
            <w:pPr>
              <w:jc w:val="center"/>
            </w:pPr>
            <w:r w:rsidRPr="58704590" w:rsidR="58704590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index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5" w:type="dxa"/>
            <w:tcMar/>
          </w:tcPr>
          <w:p w:rsidR="58704590" w:rsidP="58704590" w:rsidRDefault="58704590" w14:paraId="3CA9599E" w14:textId="3BAD4C9E">
            <w:pPr>
              <w:jc w:val="center"/>
            </w:pPr>
            <w:r w:rsidRPr="58704590" w:rsidR="58704590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mean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45" w:type="dxa"/>
            <w:tcMar/>
          </w:tcPr>
          <w:p w:rsidR="58704590" w:rsidP="58704590" w:rsidRDefault="58704590" w14:paraId="4BFFB163" w14:textId="20B96434">
            <w:pPr>
              <w:jc w:val="center"/>
            </w:pPr>
            <w:r w:rsidRPr="58704590" w:rsidR="58704590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std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58704590" w:rsidP="58704590" w:rsidRDefault="58704590" w14:paraId="59B4A7D0" w14:textId="3DBC25D3">
            <w:pPr>
              <w:jc w:val="center"/>
            </w:pPr>
            <w:r w:rsidRPr="58704590" w:rsidR="58704590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min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5" w:type="dxa"/>
            <w:tcMar/>
          </w:tcPr>
          <w:p w:rsidR="58704590" w:rsidP="58704590" w:rsidRDefault="58704590" w14:paraId="752C7F8C" w14:textId="15CE29B9">
            <w:pPr>
              <w:jc w:val="center"/>
            </w:pPr>
            <w:r w:rsidRPr="58704590" w:rsidR="58704590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25%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45" w:type="dxa"/>
            <w:tcMar/>
          </w:tcPr>
          <w:p w:rsidR="58704590" w:rsidP="58704590" w:rsidRDefault="58704590" w14:paraId="681794D1" w14:textId="48049659">
            <w:pPr>
              <w:jc w:val="center"/>
            </w:pPr>
            <w:r w:rsidRPr="58704590" w:rsidR="58704590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50%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60" w:type="dxa"/>
            <w:tcMar/>
          </w:tcPr>
          <w:p w:rsidR="58704590" w:rsidP="58704590" w:rsidRDefault="58704590" w14:paraId="097E1D11" w14:textId="229A4ABD">
            <w:pPr>
              <w:jc w:val="center"/>
            </w:pPr>
            <w:r w:rsidRPr="58704590" w:rsidR="58704590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75%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0" w:type="dxa"/>
            <w:tcMar/>
          </w:tcPr>
          <w:p w:rsidR="58704590" w:rsidP="58704590" w:rsidRDefault="58704590" w14:paraId="6475106D" w14:textId="636F478B">
            <w:pPr>
              <w:jc w:val="center"/>
            </w:pPr>
            <w:r w:rsidRPr="58704590" w:rsidR="58704590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max</w:t>
            </w:r>
          </w:p>
        </w:tc>
      </w:tr>
      <w:tr w:rsidR="58704590" w:rsidTr="58704590" w14:paraId="145D83F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58704590" w:rsidRDefault="58704590" w14:paraId="06D6B5DC" w14:textId="3BDDA996">
            <w:r w:rsidRPr="58704590" w:rsidR="58704590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tenure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5" w:type="dxa"/>
            <w:tcMar/>
          </w:tcPr>
          <w:p w:rsidR="58704590" w:rsidP="58704590" w:rsidRDefault="58704590" w14:paraId="01280916" w14:textId="300B7B74">
            <w:pPr>
              <w:jc w:val="right"/>
            </w:pPr>
            <w:r w:rsidRPr="58704590" w:rsidR="58704590">
              <w:rPr>
                <w:rFonts w:ascii="Arial" w:hAnsi="Arial" w:eastAsia="Arial" w:cs="Arial"/>
                <w:sz w:val="20"/>
                <w:szCs w:val="20"/>
              </w:rPr>
              <w:t>32.421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45" w:type="dxa"/>
            <w:tcMar/>
          </w:tcPr>
          <w:p w:rsidR="58704590" w:rsidP="58704590" w:rsidRDefault="58704590" w14:paraId="14CA5D83" w14:textId="4ECD6B00">
            <w:pPr>
              <w:jc w:val="right"/>
            </w:pPr>
            <w:r w:rsidRPr="58704590" w:rsidR="58704590">
              <w:rPr>
                <w:rFonts w:ascii="Arial" w:hAnsi="Arial" w:eastAsia="Arial" w:cs="Arial"/>
                <w:sz w:val="20"/>
                <w:szCs w:val="20"/>
              </w:rPr>
              <w:t>24.5452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58704590" w:rsidP="58704590" w:rsidRDefault="58704590" w14:paraId="0BE85FE9" w14:textId="7A2F6664">
            <w:pPr>
              <w:jc w:val="right"/>
            </w:pPr>
            <w:r w:rsidRPr="58704590" w:rsidR="58704590">
              <w:rPr>
                <w:rFonts w:ascii="Arial" w:hAnsi="Arial" w:eastAsia="Arial" w:cs="Arial"/>
                <w:sz w:val="20"/>
                <w:szCs w:val="20"/>
              </w:rPr>
              <w:t>1.0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5" w:type="dxa"/>
            <w:tcMar/>
          </w:tcPr>
          <w:p w:rsidR="58704590" w:rsidP="58704590" w:rsidRDefault="58704590" w14:paraId="5F106739" w14:textId="7F7A38A1">
            <w:pPr>
              <w:jc w:val="right"/>
            </w:pPr>
            <w:r w:rsidRPr="58704590" w:rsidR="58704590">
              <w:rPr>
                <w:rFonts w:ascii="Arial" w:hAnsi="Arial" w:eastAsia="Arial" w:cs="Arial"/>
                <w:sz w:val="20"/>
                <w:szCs w:val="20"/>
              </w:rPr>
              <w:t>9.0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45" w:type="dxa"/>
            <w:tcMar/>
          </w:tcPr>
          <w:p w:rsidR="58704590" w:rsidP="58704590" w:rsidRDefault="58704590" w14:paraId="2593826B" w14:textId="76D4E644">
            <w:pPr>
              <w:jc w:val="right"/>
            </w:pPr>
            <w:r w:rsidRPr="58704590" w:rsidR="58704590">
              <w:rPr>
                <w:rFonts w:ascii="Arial" w:hAnsi="Arial" w:eastAsia="Arial" w:cs="Arial"/>
                <w:sz w:val="20"/>
                <w:szCs w:val="20"/>
              </w:rPr>
              <w:t>29.0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60" w:type="dxa"/>
            <w:tcMar/>
          </w:tcPr>
          <w:p w:rsidR="58704590" w:rsidP="58704590" w:rsidRDefault="58704590" w14:paraId="5E9E400D" w14:textId="75A7B190">
            <w:pPr>
              <w:jc w:val="right"/>
            </w:pPr>
            <w:r w:rsidRPr="58704590" w:rsidR="58704590">
              <w:rPr>
                <w:rFonts w:ascii="Arial" w:hAnsi="Arial" w:eastAsia="Arial" w:cs="Arial"/>
                <w:sz w:val="20"/>
                <w:szCs w:val="20"/>
              </w:rPr>
              <w:t>55.0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0" w:type="dxa"/>
            <w:tcMar/>
          </w:tcPr>
          <w:p w:rsidR="58704590" w:rsidP="58704590" w:rsidRDefault="58704590" w14:paraId="54877FD2" w14:textId="45F64E54">
            <w:pPr>
              <w:jc w:val="right"/>
            </w:pPr>
            <w:r w:rsidRPr="58704590" w:rsidR="58704590">
              <w:rPr>
                <w:rFonts w:ascii="Arial" w:hAnsi="Arial" w:eastAsia="Arial" w:cs="Arial"/>
                <w:sz w:val="20"/>
                <w:szCs w:val="20"/>
              </w:rPr>
              <w:t>72.0</w:t>
            </w:r>
          </w:p>
        </w:tc>
      </w:tr>
      <w:tr w:rsidR="58704590" w:rsidTr="58704590" w14:paraId="11CF048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58704590" w:rsidRDefault="58704590" w14:paraId="26A147C5" w14:textId="36E26AD9">
            <w:r w:rsidRPr="58704590" w:rsidR="58704590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MonthlyCharges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5" w:type="dxa"/>
            <w:tcMar/>
          </w:tcPr>
          <w:p w:rsidR="58704590" w:rsidP="58704590" w:rsidRDefault="58704590" w14:paraId="11E208E5" w14:textId="669CB7FB">
            <w:pPr>
              <w:jc w:val="right"/>
            </w:pPr>
            <w:r w:rsidRPr="58704590" w:rsidR="58704590">
              <w:rPr>
                <w:rFonts w:ascii="Arial" w:hAnsi="Arial" w:eastAsia="Arial" w:cs="Arial"/>
                <w:sz w:val="20"/>
                <w:szCs w:val="20"/>
              </w:rPr>
              <w:t>64.798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45" w:type="dxa"/>
            <w:tcMar/>
          </w:tcPr>
          <w:p w:rsidR="58704590" w:rsidP="58704590" w:rsidRDefault="58704590" w14:paraId="231F88B3" w14:textId="31F8CD6F">
            <w:pPr>
              <w:jc w:val="right"/>
            </w:pPr>
            <w:r w:rsidRPr="58704590" w:rsidR="58704590">
              <w:rPr>
                <w:rFonts w:ascii="Arial" w:hAnsi="Arial" w:eastAsia="Arial" w:cs="Arial"/>
                <w:sz w:val="20"/>
                <w:szCs w:val="20"/>
              </w:rPr>
              <w:t>30.0859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58704590" w:rsidP="58704590" w:rsidRDefault="58704590" w14:paraId="0D003C5D" w14:textId="70A9FB41">
            <w:pPr>
              <w:jc w:val="right"/>
            </w:pPr>
            <w:r w:rsidRPr="58704590" w:rsidR="58704590">
              <w:rPr>
                <w:rFonts w:ascii="Arial" w:hAnsi="Arial" w:eastAsia="Arial" w:cs="Arial"/>
                <w:sz w:val="20"/>
                <w:szCs w:val="20"/>
              </w:rPr>
              <w:t>18.25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5" w:type="dxa"/>
            <w:tcMar/>
          </w:tcPr>
          <w:p w:rsidR="58704590" w:rsidP="58704590" w:rsidRDefault="58704590" w14:paraId="16C010D0" w14:textId="621C8A80">
            <w:pPr>
              <w:jc w:val="right"/>
            </w:pPr>
            <w:r w:rsidRPr="58704590" w:rsidR="58704590">
              <w:rPr>
                <w:rFonts w:ascii="Arial" w:hAnsi="Arial" w:eastAsia="Arial" w:cs="Arial"/>
                <w:sz w:val="20"/>
                <w:szCs w:val="20"/>
              </w:rPr>
              <w:t>35.5875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45" w:type="dxa"/>
            <w:tcMar/>
          </w:tcPr>
          <w:p w:rsidR="58704590" w:rsidP="58704590" w:rsidRDefault="58704590" w14:paraId="175A7D2D" w14:textId="38548D2F">
            <w:pPr>
              <w:jc w:val="right"/>
            </w:pPr>
            <w:r w:rsidRPr="58704590" w:rsidR="58704590">
              <w:rPr>
                <w:rFonts w:ascii="Arial" w:hAnsi="Arial" w:eastAsia="Arial" w:cs="Arial"/>
                <w:sz w:val="20"/>
                <w:szCs w:val="20"/>
              </w:rPr>
              <w:t>70.35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60" w:type="dxa"/>
            <w:tcMar/>
          </w:tcPr>
          <w:p w:rsidR="58704590" w:rsidP="58704590" w:rsidRDefault="58704590" w14:paraId="0DBA0A2B" w14:textId="36B482AA">
            <w:pPr>
              <w:jc w:val="right"/>
            </w:pPr>
            <w:r w:rsidRPr="58704590" w:rsidR="58704590">
              <w:rPr>
                <w:rFonts w:ascii="Arial" w:hAnsi="Arial" w:eastAsia="Arial" w:cs="Arial"/>
                <w:sz w:val="20"/>
                <w:szCs w:val="20"/>
              </w:rPr>
              <w:t>89.8625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0" w:type="dxa"/>
            <w:tcMar/>
          </w:tcPr>
          <w:p w:rsidR="58704590" w:rsidP="58704590" w:rsidRDefault="58704590" w14:paraId="1406C17A" w14:textId="7C90CAA9">
            <w:pPr>
              <w:jc w:val="right"/>
            </w:pPr>
            <w:r w:rsidRPr="58704590" w:rsidR="58704590">
              <w:rPr>
                <w:rFonts w:ascii="Arial" w:hAnsi="Arial" w:eastAsia="Arial" w:cs="Arial"/>
                <w:sz w:val="20"/>
                <w:szCs w:val="20"/>
              </w:rPr>
              <w:t>118.75</w:t>
            </w:r>
          </w:p>
        </w:tc>
      </w:tr>
      <w:tr w:rsidR="58704590" w:rsidTr="58704590" w14:paraId="2B6273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58704590" w:rsidRDefault="58704590" w14:paraId="1E8069C2" w14:textId="1382A6EF">
            <w:r w:rsidRPr="58704590" w:rsidR="5870459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212121"/>
                <w:sz w:val="19"/>
                <w:szCs w:val="19"/>
              </w:rPr>
              <w:t>TotalCharges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5" w:type="dxa"/>
            <w:tcMar/>
          </w:tcPr>
          <w:p w:rsidR="58704590" w:rsidP="58704590" w:rsidRDefault="58704590" w14:paraId="3CB8481D" w14:textId="37CA3F09">
            <w:pPr>
              <w:jc w:val="right"/>
            </w:pPr>
            <w:r w:rsidRPr="58704590" w:rsidR="5870459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212121"/>
                <w:sz w:val="19"/>
                <w:szCs w:val="19"/>
              </w:rPr>
              <w:t>2283.30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45" w:type="dxa"/>
            <w:tcMar/>
          </w:tcPr>
          <w:p w:rsidR="58704590" w:rsidP="58704590" w:rsidRDefault="58704590" w14:paraId="389D7C33" w14:textId="67F16D84">
            <w:pPr>
              <w:jc w:val="right"/>
            </w:pPr>
            <w:r w:rsidRPr="58704590" w:rsidR="5870459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212121"/>
                <w:sz w:val="19"/>
                <w:szCs w:val="19"/>
              </w:rPr>
              <w:t>2266.7713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58704590" w:rsidP="58704590" w:rsidRDefault="58704590" w14:paraId="02047124" w14:textId="69209F0A">
            <w:pPr>
              <w:jc w:val="right"/>
            </w:pPr>
            <w:r w:rsidRPr="58704590" w:rsidR="5870459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212121"/>
                <w:sz w:val="19"/>
                <w:szCs w:val="19"/>
              </w:rPr>
              <w:t>18.8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5" w:type="dxa"/>
            <w:tcMar/>
          </w:tcPr>
          <w:p w:rsidR="58704590" w:rsidP="58704590" w:rsidRDefault="58704590" w14:paraId="5E45C911" w14:textId="0E17C59A">
            <w:pPr>
              <w:jc w:val="right"/>
            </w:pPr>
            <w:r w:rsidRPr="58704590" w:rsidR="5870459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212121"/>
                <w:sz w:val="19"/>
                <w:szCs w:val="19"/>
              </w:rPr>
              <w:t>401.45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45" w:type="dxa"/>
            <w:tcMar/>
          </w:tcPr>
          <w:p w:rsidR="58704590" w:rsidP="58704590" w:rsidRDefault="58704590" w14:paraId="192D3237" w14:textId="2D675CCB">
            <w:pPr>
              <w:jc w:val="right"/>
            </w:pPr>
            <w:r w:rsidRPr="58704590" w:rsidR="5870459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212121"/>
                <w:sz w:val="19"/>
                <w:szCs w:val="19"/>
              </w:rPr>
              <w:t>1397.475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60" w:type="dxa"/>
            <w:tcMar/>
          </w:tcPr>
          <w:p w:rsidR="58704590" w:rsidP="58704590" w:rsidRDefault="58704590" w14:paraId="3B259974" w14:textId="0D70CA61">
            <w:pPr>
              <w:jc w:val="right"/>
            </w:pPr>
            <w:r w:rsidRPr="58704590" w:rsidR="5870459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212121"/>
                <w:sz w:val="19"/>
                <w:szCs w:val="19"/>
              </w:rPr>
              <w:t>3794.7375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0" w:type="dxa"/>
            <w:tcMar/>
          </w:tcPr>
          <w:p w:rsidR="58704590" w:rsidRDefault="58704590" w14:paraId="73C4BB44" w14:textId="7C8E0458"/>
        </w:tc>
      </w:tr>
    </w:tbl>
    <w:p w:rsidR="58704590" w:rsidP="58704590" w:rsidRDefault="58704590" w14:paraId="4167E58E" w14:textId="6548B25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</w:p>
    <w:p w:rsidR="58704590" w:rsidP="58704590" w:rsidRDefault="58704590" w14:paraId="62E92F3C" w14:textId="1568977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</w:p>
    <w:p w:rsidR="3B759530" w:rsidP="58704590" w:rsidRDefault="3B759530" w14:paraId="6D4B34BE" w14:textId="4D18F37D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8704590" w:rsidR="3B75953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  <w:t>Gender:</w:t>
      </w:r>
      <w:r w:rsidRPr="58704590" w:rsidR="2599A70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  <w:t xml:space="preserve"> </w:t>
      </w:r>
      <w:r w:rsidRPr="58704590" w:rsidR="2599A70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  <w:t>as seen from the graph below, there were 3</w:t>
      </w:r>
      <w:r w:rsidRPr="58704590" w:rsidR="0B52B00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  <w:t>483 females and 3549 males.</w:t>
      </w:r>
    </w:p>
    <w:p w:rsidR="2599A70C" w:rsidP="5AFA76C7" w:rsidRDefault="2599A70C" w14:paraId="6B9CDF08" w14:textId="7D7E8940">
      <w:pPr>
        <w:pStyle w:val="Normal"/>
        <w:ind w:left="0"/>
        <w:rPr>
          <w:rFonts w:ascii="Roboto" w:hAnsi="Roboto" w:eastAsia="Roboto" w:cs="Roboto"/>
          <w:b w:val="1"/>
          <w:bCs w:val="1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</w:pPr>
      <w:r w:rsidRPr="5AFA76C7" w:rsidR="2599A70C">
        <w:rPr>
          <w:rFonts w:ascii="Roboto" w:hAnsi="Roboto" w:eastAsia="Roboto" w:cs="Roboto"/>
          <w:b w:val="1"/>
          <w:bCs w:val="1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  <w:t xml:space="preserve">                         </w:t>
      </w:r>
      <w:r w:rsidR="465F12DC">
        <w:drawing>
          <wp:inline wp14:editId="2D0D240F" wp14:anchorId="47FC81B4">
            <wp:extent cx="4772025" cy="3305175"/>
            <wp:effectExtent l="0" t="0" r="0" b="0"/>
            <wp:docPr id="19252502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050d33fb1a4a3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7720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Light"/>
        <w:tblW w:w="9075" w:type="dxa"/>
        <w:tblLayout w:type="fixed"/>
        <w:tblLook w:val="06A0" w:firstRow="1" w:lastRow="0" w:firstColumn="1" w:lastColumn="0" w:noHBand="1" w:noVBand="1"/>
      </w:tblPr>
      <w:tblGrid>
        <w:gridCol w:w="2910"/>
        <w:gridCol w:w="3450"/>
        <w:gridCol w:w="2715"/>
      </w:tblGrid>
      <w:tr w:rsidR="5AFA76C7" w:rsidTr="58704590" w14:paraId="0327E4D8">
        <w:trPr>
          <w:trHeight w:val="300"/>
        </w:trPr>
        <w:tc>
          <w:tcPr>
            <w:tcW w:w="2910" w:type="dxa"/>
            <w:tcMar/>
            <w:vAlign w:val="center"/>
          </w:tcPr>
          <w:p w:rsidR="5AFA76C7" w:rsidP="58704590" w:rsidRDefault="5AFA76C7" w14:paraId="72F08D86" w14:textId="1A7F8D10">
            <w:pPr>
              <w:ind w:left="-144"/>
              <w:jc w:val="center"/>
            </w:pPr>
            <w:r w:rsidRPr="58704590" w:rsidR="5AFA76C7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gender</w:t>
            </w:r>
          </w:p>
        </w:tc>
        <w:tc>
          <w:tcPr>
            <w:tcW w:w="3450" w:type="dxa"/>
            <w:tcMar/>
            <w:vAlign w:val="center"/>
          </w:tcPr>
          <w:p w:rsidR="5AFA76C7" w:rsidP="58704590" w:rsidRDefault="5AFA76C7" w14:paraId="7BA668D0" w14:textId="5385A84F">
            <w:pPr>
              <w:ind w:left="-144"/>
              <w:jc w:val="center"/>
            </w:pPr>
            <w:r w:rsidRPr="58704590" w:rsidR="5AFA76C7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Churn</w:t>
            </w:r>
          </w:p>
        </w:tc>
        <w:tc>
          <w:tcPr>
            <w:tcW w:w="2715" w:type="dxa"/>
            <w:tcMar/>
            <w:vAlign w:val="center"/>
          </w:tcPr>
          <w:p w:rsidR="5AFA76C7" w:rsidP="58704590" w:rsidRDefault="5AFA76C7" w14:paraId="564E759D" w14:textId="06CA7F29">
            <w:pPr>
              <w:ind w:left="-144"/>
              <w:jc w:val="center"/>
            </w:pPr>
            <w:r w:rsidRPr="58704590" w:rsidR="5AFA76C7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count</w:t>
            </w:r>
          </w:p>
        </w:tc>
      </w:tr>
      <w:tr w:rsidR="5AFA76C7" w:rsidTr="58704590" w14:paraId="5CF25B98">
        <w:trPr>
          <w:trHeight w:val="300"/>
        </w:trPr>
        <w:tc>
          <w:tcPr>
            <w:tcW w:w="2910" w:type="dxa"/>
            <w:tcMar/>
            <w:vAlign w:val="center"/>
          </w:tcPr>
          <w:p w:rsidR="5AFA76C7" w:rsidP="58704590" w:rsidRDefault="5AFA76C7" w14:paraId="5C00CA95" w14:textId="3F273FC4">
            <w:pPr>
              <w:ind w:left="-144"/>
              <w:jc w:val="center"/>
            </w:pPr>
            <w:r w:rsidRPr="58704590" w:rsidR="5AFA76C7">
              <w:rPr>
                <w:rFonts w:ascii="Arial" w:hAnsi="Arial" w:eastAsia="Arial" w:cs="Arial"/>
                <w:sz w:val="20"/>
                <w:szCs w:val="20"/>
              </w:rPr>
              <w:t>Female</w:t>
            </w:r>
          </w:p>
        </w:tc>
        <w:tc>
          <w:tcPr>
            <w:tcW w:w="3450" w:type="dxa"/>
            <w:tcMar/>
            <w:vAlign w:val="center"/>
          </w:tcPr>
          <w:p w:rsidR="5AFA76C7" w:rsidP="58704590" w:rsidRDefault="5AFA76C7" w14:paraId="2B0F34A0" w14:textId="3075EC97">
            <w:pPr>
              <w:ind w:left="-144"/>
              <w:jc w:val="center"/>
            </w:pPr>
            <w:r w:rsidRPr="58704590" w:rsidR="5AFA76C7">
              <w:rPr>
                <w:rFonts w:ascii="Arial" w:hAnsi="Arial" w:eastAsia="Arial" w:cs="Arial"/>
                <w:sz w:val="20"/>
                <w:szCs w:val="20"/>
              </w:rPr>
              <w:t>No</w:t>
            </w:r>
          </w:p>
        </w:tc>
        <w:tc>
          <w:tcPr>
            <w:tcW w:w="2715" w:type="dxa"/>
            <w:tcMar/>
            <w:vAlign w:val="center"/>
          </w:tcPr>
          <w:p w:rsidR="5AFA76C7" w:rsidP="58704590" w:rsidRDefault="5AFA76C7" w14:paraId="466194D7" w14:textId="483E324C">
            <w:pPr>
              <w:ind w:left="-144"/>
              <w:jc w:val="center"/>
            </w:pPr>
            <w:r w:rsidRPr="58704590" w:rsidR="5AFA76C7">
              <w:rPr>
                <w:rFonts w:ascii="Arial" w:hAnsi="Arial" w:eastAsia="Arial" w:cs="Arial"/>
                <w:sz w:val="20"/>
                <w:szCs w:val="20"/>
              </w:rPr>
              <w:t>2549</w:t>
            </w:r>
          </w:p>
        </w:tc>
      </w:tr>
      <w:tr w:rsidR="5AFA76C7" w:rsidTr="58704590" w14:paraId="1E0E9CE4">
        <w:trPr>
          <w:trHeight w:val="300"/>
        </w:trPr>
        <w:tc>
          <w:tcPr>
            <w:tcW w:w="2910" w:type="dxa"/>
            <w:tcMar/>
            <w:vAlign w:val="center"/>
          </w:tcPr>
          <w:p w:rsidR="5AFA76C7" w:rsidP="58704590" w:rsidRDefault="5AFA76C7" w14:paraId="60807BFE" w14:textId="793B5909">
            <w:pPr>
              <w:ind w:left="-144"/>
              <w:jc w:val="center"/>
            </w:pPr>
            <w:r w:rsidRPr="58704590" w:rsidR="5AFA76C7">
              <w:rPr>
                <w:rFonts w:ascii="Arial" w:hAnsi="Arial" w:eastAsia="Arial" w:cs="Arial"/>
                <w:sz w:val="20"/>
                <w:szCs w:val="20"/>
              </w:rPr>
              <w:t>Female</w:t>
            </w:r>
          </w:p>
        </w:tc>
        <w:tc>
          <w:tcPr>
            <w:tcW w:w="3450" w:type="dxa"/>
            <w:tcMar/>
            <w:vAlign w:val="center"/>
          </w:tcPr>
          <w:p w:rsidR="5AFA76C7" w:rsidP="58704590" w:rsidRDefault="5AFA76C7" w14:paraId="79B9ACFD" w14:textId="27C878BF">
            <w:pPr>
              <w:ind w:left="-144"/>
              <w:jc w:val="center"/>
            </w:pPr>
            <w:r w:rsidRPr="58704590" w:rsidR="5AFA76C7">
              <w:rPr>
                <w:rFonts w:ascii="Arial" w:hAnsi="Arial" w:eastAsia="Arial" w:cs="Arial"/>
                <w:sz w:val="20"/>
                <w:szCs w:val="20"/>
              </w:rPr>
              <w:t>Yes</w:t>
            </w:r>
          </w:p>
        </w:tc>
        <w:tc>
          <w:tcPr>
            <w:tcW w:w="2715" w:type="dxa"/>
            <w:tcMar/>
            <w:vAlign w:val="center"/>
          </w:tcPr>
          <w:p w:rsidR="5AFA76C7" w:rsidP="58704590" w:rsidRDefault="5AFA76C7" w14:paraId="311045B0" w14:textId="68901EB4">
            <w:pPr>
              <w:ind w:left="-144"/>
              <w:jc w:val="center"/>
            </w:pPr>
            <w:r w:rsidRPr="58704590" w:rsidR="5AFA76C7">
              <w:rPr>
                <w:rFonts w:ascii="Arial" w:hAnsi="Arial" w:eastAsia="Arial" w:cs="Arial"/>
                <w:sz w:val="20"/>
                <w:szCs w:val="20"/>
              </w:rPr>
              <w:t>939</w:t>
            </w:r>
          </w:p>
        </w:tc>
      </w:tr>
      <w:tr w:rsidR="5AFA76C7" w:rsidTr="58704590" w14:paraId="34C1155A">
        <w:trPr>
          <w:trHeight w:val="300"/>
        </w:trPr>
        <w:tc>
          <w:tcPr>
            <w:tcW w:w="2910" w:type="dxa"/>
            <w:tcMar/>
            <w:vAlign w:val="center"/>
          </w:tcPr>
          <w:p w:rsidR="5AFA76C7" w:rsidP="58704590" w:rsidRDefault="5AFA76C7" w14:paraId="61566B1A" w14:textId="0740ECCF">
            <w:pPr>
              <w:ind w:left="-144"/>
              <w:jc w:val="center"/>
            </w:pPr>
            <w:r w:rsidRPr="58704590" w:rsidR="5AFA76C7">
              <w:rPr>
                <w:rFonts w:ascii="Arial" w:hAnsi="Arial" w:eastAsia="Arial" w:cs="Arial"/>
                <w:sz w:val="20"/>
                <w:szCs w:val="20"/>
              </w:rPr>
              <w:t>Male</w:t>
            </w:r>
          </w:p>
        </w:tc>
        <w:tc>
          <w:tcPr>
            <w:tcW w:w="3450" w:type="dxa"/>
            <w:tcMar/>
            <w:vAlign w:val="center"/>
          </w:tcPr>
          <w:p w:rsidR="5AFA76C7" w:rsidP="58704590" w:rsidRDefault="5AFA76C7" w14:paraId="7F8BD458" w14:textId="5CD5CB93">
            <w:pPr>
              <w:ind w:left="-144"/>
              <w:jc w:val="center"/>
            </w:pPr>
            <w:r w:rsidRPr="58704590" w:rsidR="5AFA76C7">
              <w:rPr>
                <w:rFonts w:ascii="Arial" w:hAnsi="Arial" w:eastAsia="Arial" w:cs="Arial"/>
                <w:sz w:val="20"/>
                <w:szCs w:val="20"/>
              </w:rPr>
              <w:t>No</w:t>
            </w:r>
          </w:p>
        </w:tc>
        <w:tc>
          <w:tcPr>
            <w:tcW w:w="2715" w:type="dxa"/>
            <w:tcMar/>
            <w:vAlign w:val="center"/>
          </w:tcPr>
          <w:p w:rsidR="5AFA76C7" w:rsidP="58704590" w:rsidRDefault="5AFA76C7" w14:paraId="049BB6CA" w14:textId="7712E7C8">
            <w:pPr>
              <w:ind w:left="-144"/>
              <w:jc w:val="center"/>
            </w:pPr>
            <w:r w:rsidRPr="58704590" w:rsidR="5AFA76C7">
              <w:rPr>
                <w:rFonts w:ascii="Arial" w:hAnsi="Arial" w:eastAsia="Arial" w:cs="Arial"/>
                <w:sz w:val="20"/>
                <w:szCs w:val="20"/>
              </w:rPr>
              <w:t>2625</w:t>
            </w:r>
          </w:p>
        </w:tc>
      </w:tr>
      <w:tr w:rsidR="5AFA76C7" w:rsidTr="58704590" w14:paraId="0231860C">
        <w:trPr>
          <w:trHeight w:val="300"/>
        </w:trPr>
        <w:tc>
          <w:tcPr>
            <w:tcW w:w="2910" w:type="dxa"/>
            <w:tcMar/>
            <w:vAlign w:val="center"/>
          </w:tcPr>
          <w:p w:rsidR="5AFA76C7" w:rsidP="58704590" w:rsidRDefault="5AFA76C7" w14:paraId="780A6421" w14:textId="558CDD20">
            <w:pPr>
              <w:ind w:left="-144"/>
              <w:jc w:val="center"/>
            </w:pPr>
            <w:r w:rsidRPr="58704590" w:rsidR="5AFA76C7">
              <w:rPr>
                <w:rFonts w:ascii="Arial" w:hAnsi="Arial" w:eastAsia="Arial" w:cs="Arial"/>
                <w:sz w:val="20"/>
                <w:szCs w:val="20"/>
              </w:rPr>
              <w:t>Male</w:t>
            </w:r>
          </w:p>
        </w:tc>
        <w:tc>
          <w:tcPr>
            <w:tcW w:w="3450" w:type="dxa"/>
            <w:tcMar/>
            <w:vAlign w:val="center"/>
          </w:tcPr>
          <w:p w:rsidR="5AFA76C7" w:rsidP="58704590" w:rsidRDefault="5AFA76C7" w14:paraId="45B0B7BA" w14:textId="1D67F044">
            <w:pPr>
              <w:ind w:left="-144"/>
              <w:jc w:val="center"/>
            </w:pPr>
            <w:r w:rsidRPr="58704590" w:rsidR="5AFA76C7">
              <w:rPr>
                <w:rFonts w:ascii="Arial" w:hAnsi="Arial" w:eastAsia="Arial" w:cs="Arial"/>
                <w:sz w:val="20"/>
                <w:szCs w:val="20"/>
              </w:rPr>
              <w:t>Yes</w:t>
            </w:r>
          </w:p>
        </w:tc>
        <w:tc>
          <w:tcPr>
            <w:tcW w:w="2715" w:type="dxa"/>
            <w:tcMar/>
            <w:vAlign w:val="center"/>
          </w:tcPr>
          <w:p w:rsidR="5AFA76C7" w:rsidP="58704590" w:rsidRDefault="5AFA76C7" w14:paraId="253017CC" w14:textId="6F50332D">
            <w:pPr>
              <w:ind w:left="-144"/>
              <w:jc w:val="center"/>
            </w:pPr>
            <w:r w:rsidRPr="58704590" w:rsidR="5AFA76C7">
              <w:rPr>
                <w:rFonts w:ascii="Arial" w:hAnsi="Arial" w:eastAsia="Arial" w:cs="Arial"/>
                <w:sz w:val="20"/>
                <w:szCs w:val="20"/>
              </w:rPr>
              <w:t>930</w:t>
            </w:r>
          </w:p>
        </w:tc>
      </w:tr>
    </w:tbl>
    <w:p w:rsidR="5AFA76C7" w:rsidP="5AFA76C7" w:rsidRDefault="5AFA76C7" w14:paraId="63742CD5" w14:textId="74E24AD0">
      <w:pPr>
        <w:pStyle w:val="Normal"/>
        <w:ind w:left="0"/>
        <w:rPr>
          <w:rFonts w:ascii="Roboto" w:hAnsi="Roboto" w:eastAsia="Roboto" w:cs="Roboto"/>
          <w:b w:val="1"/>
          <w:bCs w:val="1"/>
          <w:i w:val="0"/>
          <w:iCs w:val="0"/>
          <w:strike w:val="0"/>
          <w:dstrike w:val="0"/>
          <w:noProof w:val="0"/>
          <w:color w:val="212121"/>
          <w:sz w:val="24"/>
          <w:szCs w:val="24"/>
          <w:u w:val="none"/>
          <w:lang w:val="en-US"/>
        </w:rPr>
      </w:pPr>
    </w:p>
    <w:p w:rsidR="2B428EB3" w:rsidP="58704590" w:rsidRDefault="2B428EB3" w14:paraId="61F6B132" w14:textId="751122FC">
      <w:pPr>
        <w:pStyle w:val="ListParagraph"/>
        <w:numPr>
          <w:ilvl w:val="0"/>
          <w:numId w:val="5"/>
        </w:numPr>
        <w:rPr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r w:rsidRPr="58704590" w:rsidR="2B428EB3">
        <w:rPr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Senior</w:t>
      </w:r>
      <w:r w:rsidRPr="58704590" w:rsidR="028E6C0E">
        <w:rPr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</w:t>
      </w:r>
      <w:r w:rsidRPr="58704590" w:rsidR="2B428EB3">
        <w:rPr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Citizen</w:t>
      </w:r>
      <w:r w:rsidRPr="58704590" w:rsidR="2B428EB3">
        <w:rPr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:</w:t>
      </w:r>
      <w:r w:rsidRPr="58704590" w:rsidR="29637362">
        <w:rPr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</w:t>
      </w:r>
      <w:r w:rsidRPr="58704590" w:rsidR="7EF28558"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1142 of the total customers are labeled senior citizens</w:t>
      </w:r>
    </w:p>
    <w:p w:rsidR="29637362" w:rsidP="58704590" w:rsidRDefault="29637362" w14:textId="56B891D0" w14:paraId="07F3A862">
      <w:pPr>
        <w:pStyle w:val="Normal"/>
        <w:ind w:left="0"/>
        <w:rPr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r w:rsidRPr="58704590" w:rsidR="29637362">
        <w:rPr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                       </w:t>
      </w:r>
      <w:r w:rsidR="645AE4B2">
        <w:drawing>
          <wp:anchor distT="0" distB="0" distL="114300" distR="114300" simplePos="0" relativeHeight="251658240" behindDoc="0" locked="0" layoutInCell="1" allowOverlap="1" wp14:editId="42324CC0" wp14:anchorId="7D3DC4DC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4848225" cy="3571875"/>
            <wp:effectExtent l="0" t="0" r="0" b="0"/>
            <wp:wrapSquare wrapText="bothSides"/>
            <wp:docPr id="19349763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a5346e044f4c9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8482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29637362" w:rsidP="58704590" w:rsidRDefault="29637362" w14:paraId="1718B772" w14:textId="603C299C">
      <w:pPr>
        <w:pStyle w:val="Normal"/>
        <w:ind w:left="0"/>
        <w:rPr>
          <w:b w:val="1"/>
          <w:bCs w:val="1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</w:pPr>
    </w:p>
    <w:p w:rsidR="29637362" w:rsidP="58704590" w:rsidRDefault="29637362" w14:paraId="10288D27" w14:textId="7C06F633">
      <w:pPr>
        <w:pStyle w:val="Normal"/>
        <w:ind w:left="0"/>
        <w:rPr>
          <w:b w:val="1"/>
          <w:bCs w:val="1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</w:pPr>
    </w:p>
    <w:p w:rsidR="3E31AC75" w:rsidP="58704590" w:rsidRDefault="3E31AC75" w14:paraId="632AAA92" w14:textId="38558B4F">
      <w:pPr>
        <w:pStyle w:val="Normal"/>
        <w:ind w:left="0"/>
        <w:rPr>
          <w:b w:val="1"/>
          <w:bCs w:val="1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</w:pPr>
      <w:r w:rsidRPr="58704590" w:rsidR="3E31AC75">
        <w:rPr>
          <w:b w:val="1"/>
          <w:bCs w:val="1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 xml:space="preserve">        3.  </w:t>
      </w:r>
      <w:r w:rsidRPr="58704590" w:rsidR="02A64700">
        <w:rPr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Partner</w:t>
      </w:r>
      <w:r w:rsidRPr="58704590" w:rsidR="7EBB2BBB">
        <w:rPr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:</w:t>
      </w:r>
    </w:p>
    <w:p xmlns:wp14="http://schemas.microsoft.com/office/word/2010/wordml" w:rsidP="5AFA76C7" w14:paraId="0420E160" wp14:textId="0E54352F">
      <w:pPr>
        <w:pStyle w:val="Normal"/>
        <w:spacing w:before="120" w:beforeAutospacing="off" w:after="120" w:afterAutospacing="off"/>
        <w:ind w:left="2160"/>
        <w:rPr>
          <w:b w:val="1"/>
          <w:bCs w:val="1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</w:pPr>
    </w:p>
    <w:p xmlns:wp14="http://schemas.microsoft.com/office/word/2010/wordml" w:rsidP="5AFA76C7" w14:paraId="66934C8E" wp14:textId="3D57FE27">
      <w:pPr>
        <w:pStyle w:val="Normal"/>
        <w:spacing w:before="120" w:beforeAutospacing="off" w:after="120" w:afterAutospacing="off"/>
        <w:ind w:left="2160"/>
        <w:rPr>
          <w:noProof w:val="0"/>
          <w:lang w:val="en-US"/>
        </w:rPr>
      </w:pPr>
      <w:r w:rsidRPr="5AFA76C7" w:rsidR="36F97A89">
        <w:rPr>
          <w:b w:val="1"/>
          <w:bCs w:val="1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 xml:space="preserve"> </w:t>
      </w:r>
      <w:r w:rsidR="7EBB2BBB">
        <w:drawing>
          <wp:inline xmlns:wp14="http://schemas.microsoft.com/office/word/2010/wordprocessingDrawing" wp14:editId="541FE4E7" wp14:anchorId="5D967829">
            <wp:extent cx="4476750" cy="3314700"/>
            <wp:effectExtent l="0" t="0" r="0" b="0"/>
            <wp:docPr id="749621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337f9426da40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8704590" w14:paraId="7C5A4283" wp14:textId="5733BF77">
      <w:pPr>
        <w:pStyle w:val="ListParagraph"/>
        <w:numPr>
          <w:ilvl w:val="0"/>
          <w:numId w:val="5"/>
        </w:numPr>
        <w:spacing w:before="240" w:beforeAutospacing="off" w:after="120" w:afterAutospacing="off"/>
        <w:ind w:left="360"/>
        <w:jc w:val="both"/>
        <w:rPr>
          <w:b w:val="1"/>
          <w:bCs w:val="1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</w:pPr>
      <w:r w:rsidRPr="58704590" w:rsidR="02A64700">
        <w:rPr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Dependents</w:t>
      </w:r>
      <w:r w:rsidRPr="58704590" w:rsidR="4293D35C">
        <w:rPr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:</w:t>
      </w:r>
      <w:r w:rsidRPr="58704590" w:rsidR="7E69F859">
        <w:rPr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 </w:t>
      </w:r>
      <w:r w:rsidRPr="58704590" w:rsidR="7E69F859">
        <w:rPr>
          <w:b w:val="1"/>
          <w:bCs w:val="1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 xml:space="preserve">  </w:t>
      </w:r>
      <w:r w:rsidRPr="58704590" w:rsidR="1439F3E0">
        <w:rPr>
          <w:b w:val="1"/>
          <w:bCs w:val="1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 xml:space="preserve">       </w:t>
      </w:r>
    </w:p>
    <w:p xmlns:wp14="http://schemas.microsoft.com/office/word/2010/wordml" w:rsidP="5AFA76C7" w14:paraId="572017C0" wp14:textId="268E4122">
      <w:pPr>
        <w:pStyle w:val="Normal"/>
        <w:spacing w:before="240" w:beforeAutospacing="off" w:after="120" w:afterAutospacing="off"/>
        <w:ind w:left="0"/>
        <w:jc w:val="both"/>
        <w:rPr>
          <w:b w:val="1"/>
          <w:bCs w:val="1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</w:pPr>
    </w:p>
    <w:p xmlns:wp14="http://schemas.microsoft.com/office/word/2010/wordml" w:rsidP="5AFA76C7" w14:paraId="38015C71" wp14:textId="549E6BAB">
      <w:pPr>
        <w:pStyle w:val="Normal"/>
        <w:spacing w:before="240" w:beforeAutospacing="off" w:after="120" w:afterAutospacing="off"/>
        <w:ind w:left="0"/>
        <w:jc w:val="both"/>
      </w:pPr>
      <w:r w:rsidR="1439F3E0">
        <w:rPr/>
        <w:t xml:space="preserve">                     </w:t>
      </w:r>
      <w:r w:rsidR="50FD7744">
        <w:drawing>
          <wp:inline xmlns:wp14="http://schemas.microsoft.com/office/word/2010/wordprocessingDrawing" wp14:editId="6CA84A5D" wp14:anchorId="73D3873F">
            <wp:extent cx="4480560" cy="3684671"/>
            <wp:effectExtent l="0" t="0" r="0" b="0"/>
            <wp:docPr id="15561552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966e8676be40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368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AFA76C7" w14:paraId="52A0CD7B" wp14:textId="6292A8FE">
      <w:pPr>
        <w:pStyle w:val="Normal"/>
        <w:spacing w:before="240" w:beforeAutospacing="off" w:after="120" w:afterAutospacing="off"/>
        <w:ind w:left="0"/>
        <w:jc w:val="both"/>
      </w:pPr>
    </w:p>
    <w:p xmlns:wp14="http://schemas.microsoft.com/office/word/2010/wordml" w:rsidP="58704590" w14:paraId="029AFDAC" wp14:textId="6DCCC658">
      <w:pPr>
        <w:pStyle w:val="Normal"/>
        <w:ind w:left="0"/>
        <w:rPr>
          <w:b w:val="1"/>
          <w:bCs w:val="1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</w:pPr>
      <w:r w:rsidRPr="58704590" w:rsidR="58C13D53">
        <w:rPr>
          <w:b w:val="1"/>
          <w:bCs w:val="1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 xml:space="preserve"> </w:t>
      </w:r>
    </w:p>
    <w:p xmlns:wp14="http://schemas.microsoft.com/office/word/2010/wordml" w:rsidP="58704590" w14:paraId="453ACD5D" wp14:textId="4106CBFB">
      <w:pPr>
        <w:pStyle w:val="ListParagraph"/>
        <w:numPr>
          <w:ilvl w:val="0"/>
          <w:numId w:val="5"/>
        </w:numPr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r w:rsidRPr="58704590" w:rsidR="02A64700">
        <w:rPr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Phone</w:t>
      </w:r>
      <w:r w:rsidRPr="58704590" w:rsidR="2418D81E">
        <w:rPr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</w:t>
      </w:r>
      <w:r w:rsidRPr="58704590" w:rsidR="02A64700">
        <w:rPr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Service</w:t>
      </w:r>
      <w:r w:rsidRPr="58704590" w:rsidR="7BFBB025">
        <w:rPr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:</w:t>
      </w:r>
      <w:r w:rsidRPr="58704590" w:rsidR="7BFBB025">
        <w:rPr>
          <w:b w:val="1"/>
          <w:bCs w:val="1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 xml:space="preserve"> </w:t>
      </w:r>
      <w:r w:rsidRPr="58704590" w:rsidR="7BFBB025"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As seen from the chart below, </w:t>
      </w:r>
      <w:r w:rsidRPr="58704590" w:rsidR="4F873B60"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more</w:t>
      </w:r>
      <w:r w:rsidRPr="58704590" w:rsidR="7BFBB025"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customers who had phone services left the company than </w:t>
      </w:r>
      <w:r w:rsidRPr="58704590" w:rsidR="102C38B7"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those who did not.</w:t>
      </w:r>
    </w:p>
    <w:p xmlns:wp14="http://schemas.microsoft.com/office/word/2010/wordml" w:rsidP="58704590" w14:paraId="373CB6D3" wp14:textId="7FBEDEB6">
      <w:pPr>
        <w:pStyle w:val="Normal"/>
        <w:ind w:left="0"/>
        <w:rPr>
          <w:noProof w:val="0"/>
          <w:lang w:val="en-US"/>
        </w:rPr>
      </w:pPr>
      <w:r w:rsidRPr="58704590" w:rsidR="7E534042">
        <w:rPr>
          <w:b w:val="1"/>
          <w:bCs w:val="1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 xml:space="preserve"> </w:t>
      </w:r>
      <w:r w:rsidRPr="58704590" w:rsidR="3D1073F0">
        <w:rPr>
          <w:b w:val="1"/>
          <w:bCs w:val="1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 xml:space="preserve">                       </w:t>
      </w:r>
      <w:r w:rsidR="7E534042">
        <w:drawing>
          <wp:inline xmlns:wp14="http://schemas.microsoft.com/office/word/2010/wordprocessingDrawing" wp14:editId="11A1C75F" wp14:anchorId="48DB918E">
            <wp:extent cx="4572000" cy="3571875"/>
            <wp:effectExtent l="0" t="0" r="0" b="0"/>
            <wp:docPr id="4680385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59eb720ba84b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8704590" w14:paraId="15754D6D" wp14:textId="3B622CDE">
      <w:pPr>
        <w:pStyle w:val="ListParagraph"/>
        <w:numPr>
          <w:ilvl w:val="0"/>
          <w:numId w:val="5"/>
        </w:numPr>
        <w:rPr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r w:rsidRPr="58704590" w:rsidR="02A64700">
        <w:rPr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Multiple</w:t>
      </w:r>
      <w:r w:rsidRPr="58704590" w:rsidR="49B4ECB2">
        <w:rPr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</w:t>
      </w:r>
      <w:r w:rsidRPr="58704590" w:rsidR="02A64700">
        <w:rPr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Lines</w:t>
      </w:r>
      <w:r w:rsidRPr="58704590" w:rsidR="72921CEB">
        <w:rPr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</w:t>
      </w:r>
    </w:p>
    <w:p xmlns:wp14="http://schemas.microsoft.com/office/word/2010/wordml" w:rsidP="58704590" w14:paraId="674FC714" wp14:textId="6C015916">
      <w:pPr>
        <w:pStyle w:val="Normal"/>
        <w:ind w:left="0"/>
        <w:rPr>
          <w:noProof w:val="0"/>
          <w:lang w:val="en-US"/>
        </w:rPr>
      </w:pPr>
    </w:p>
    <w:p xmlns:wp14="http://schemas.microsoft.com/office/word/2010/wordml" w:rsidP="58704590" w14:paraId="3A10AE7F" wp14:textId="7654FFF2">
      <w:pPr>
        <w:pStyle w:val="Normal"/>
        <w:ind w:left="0"/>
        <w:rPr>
          <w:noProof w:val="0"/>
          <w:lang w:val="en-US"/>
        </w:rPr>
      </w:pPr>
      <w:r w:rsidRPr="58704590" w:rsidR="72921CEB">
        <w:rPr>
          <w:b w:val="1"/>
          <w:bCs w:val="1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 xml:space="preserve"> </w:t>
      </w:r>
      <w:r w:rsidRPr="58704590" w:rsidR="0436A64C">
        <w:rPr>
          <w:b w:val="1"/>
          <w:bCs w:val="1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 xml:space="preserve">                 </w:t>
      </w:r>
      <w:r w:rsidRPr="58704590" w:rsidR="6695B436">
        <w:rPr>
          <w:b w:val="1"/>
          <w:bCs w:val="1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 xml:space="preserve">        </w:t>
      </w:r>
      <w:r w:rsidRPr="58704590" w:rsidR="0436A64C">
        <w:rPr>
          <w:b w:val="1"/>
          <w:bCs w:val="1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  <w:t xml:space="preserve">  </w:t>
      </w:r>
      <w:r w:rsidR="72921CEB">
        <w:drawing>
          <wp:inline xmlns:wp14="http://schemas.microsoft.com/office/word/2010/wordprocessingDrawing" wp14:editId="71622BA3" wp14:anchorId="58F67177">
            <wp:extent cx="4572000" cy="3571875"/>
            <wp:effectExtent l="0" t="0" r="0" b="0"/>
            <wp:docPr id="8297010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bc42fcef7440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8704590" w14:paraId="47F2864A" wp14:textId="06B382C9">
      <w:pPr>
        <w:pStyle w:val="ListParagraph"/>
        <w:numPr>
          <w:ilvl w:val="0"/>
          <w:numId w:val="5"/>
        </w:numPr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r w:rsidRPr="58704590" w:rsidR="02A64700">
        <w:rPr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Internet</w:t>
      </w:r>
      <w:r w:rsidRPr="58704590" w:rsidR="2CB8A25B">
        <w:rPr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</w:t>
      </w:r>
      <w:r w:rsidRPr="58704590" w:rsidR="02A64700">
        <w:rPr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Service</w:t>
      </w:r>
      <w:r w:rsidRPr="58704590" w:rsidR="22417729">
        <w:rPr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:</w:t>
      </w:r>
      <w:r w:rsidRPr="58704590" w:rsidR="22417729"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From the chart </w:t>
      </w:r>
      <w:r w:rsidRPr="58704590" w:rsidR="7EDDB424"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below,</w:t>
      </w:r>
      <w:r w:rsidRPr="58704590" w:rsidR="22417729"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we can see that </w:t>
      </w:r>
      <w:r w:rsidRPr="58704590" w:rsidR="07FA8026"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a lot of customers who have internet services are leaving the </w:t>
      </w:r>
      <w:r w:rsidRPr="58704590" w:rsidR="5B4DED76"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company,</w:t>
      </w:r>
      <w:r w:rsidRPr="58704590" w:rsidR="07FA8026"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especially those who use </w:t>
      </w:r>
      <w:bookmarkStart w:name="_Int_O7Vpt0lj" w:id="951939451"/>
      <w:r w:rsidRPr="58704590" w:rsidR="07FA8026"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fiber</w:t>
      </w:r>
      <w:bookmarkEnd w:id="951939451"/>
      <w:r w:rsidRPr="58704590" w:rsidR="07FA8026"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</w:t>
      </w:r>
      <w:r w:rsidRPr="58704590" w:rsidR="1F8B418C"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optic network.</w:t>
      </w:r>
      <w:r w:rsidRPr="58704590" w:rsidR="5D027174"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</w:t>
      </w:r>
    </w:p>
    <w:p xmlns:wp14="http://schemas.microsoft.com/office/word/2010/wordml" w:rsidP="58704590" w14:paraId="38EC4FDE" wp14:textId="75261596">
      <w:pPr>
        <w:pStyle w:val="Normal"/>
        <w:ind w:left="0"/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</w:pPr>
    </w:p>
    <w:p xmlns:wp14="http://schemas.microsoft.com/office/word/2010/wordml" w:rsidP="58704590" w14:paraId="68FBAF42" wp14:textId="42A0A10D">
      <w:pPr>
        <w:pStyle w:val="Normal"/>
        <w:ind w:left="0"/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</w:pPr>
    </w:p>
    <w:p xmlns:wp14="http://schemas.microsoft.com/office/word/2010/wordml" w:rsidP="58704590" w14:paraId="2EC3297B" wp14:textId="01B89B14">
      <w:pPr>
        <w:pStyle w:val="Normal"/>
        <w:ind w:left="0"/>
        <w:rPr>
          <w:b w:val="1"/>
          <w:bCs w:val="1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</w:pPr>
      <w:r w:rsidR="5D027174">
        <w:rPr/>
        <w:t xml:space="preserve">                        </w:t>
      </w:r>
      <w:r w:rsidR="22417729">
        <w:drawing>
          <wp:inline xmlns:wp14="http://schemas.microsoft.com/office/word/2010/wordprocessingDrawing" wp14:editId="57A83EAA" wp14:anchorId="75E918E7">
            <wp:extent cx="4572000" cy="3571875"/>
            <wp:effectExtent l="0" t="0" r="0" b="0"/>
            <wp:docPr id="1137083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79fbeb892844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704590" w:rsidP="58704590" w:rsidRDefault="58704590" w14:paraId="4228398F" w14:textId="416EABE8">
      <w:pPr>
        <w:pStyle w:val="Normal"/>
        <w:ind w:left="0"/>
      </w:pPr>
    </w:p>
    <w:p xmlns:wp14="http://schemas.microsoft.com/office/word/2010/wordml" w:rsidP="58704590" w14:paraId="1FEA2916" wp14:textId="62C37308">
      <w:pPr>
        <w:pStyle w:val="Normal"/>
        <w:ind w:left="0"/>
        <w:rPr>
          <w:b w:val="1"/>
          <w:bCs w:val="1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</w:pPr>
    </w:p>
    <w:p xmlns:wp14="http://schemas.microsoft.com/office/word/2010/wordml" w:rsidP="58704590" w14:paraId="2D540415" wp14:textId="5DCBDC17">
      <w:pPr>
        <w:pStyle w:val="Normal"/>
        <w:ind w:left="0"/>
        <w:rPr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</w:p>
    <w:p xmlns:wp14="http://schemas.microsoft.com/office/word/2010/wordml" w:rsidP="58704590" w14:paraId="6541D8BB" wp14:textId="3F135C65">
      <w:pPr>
        <w:pStyle w:val="ListParagraph"/>
        <w:numPr>
          <w:ilvl w:val="0"/>
          <w:numId w:val="5"/>
        </w:numPr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r w:rsidRPr="58704590" w:rsidR="36B41223">
        <w:rPr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</w:t>
      </w:r>
      <w:r w:rsidRPr="58704590" w:rsidR="36B41223">
        <w:rPr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Tech</w:t>
      </w:r>
      <w:r w:rsidRPr="58704590" w:rsidR="5C68FE8F">
        <w:rPr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</w:t>
      </w:r>
      <w:r w:rsidRPr="58704590" w:rsidR="36B41223">
        <w:rPr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Support</w:t>
      </w:r>
      <w:r w:rsidRPr="58704590" w:rsidR="1BA756A6">
        <w:rPr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: </w:t>
      </w:r>
      <w:r w:rsidRPr="58704590" w:rsidR="1BA756A6"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customers </w:t>
      </w:r>
      <w:r w:rsidRPr="58704590" w:rsidR="005F2BBD"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without</w:t>
      </w:r>
      <w:r w:rsidRPr="58704590" w:rsidR="1BA756A6"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tech support left the company more, either they</w:t>
      </w:r>
      <w:r w:rsidRPr="58704590" w:rsidR="41BA468B"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did not intend to stay long with the </w:t>
      </w:r>
      <w:r w:rsidRPr="58704590" w:rsidR="5FB19E55"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company,</w:t>
      </w:r>
      <w:r w:rsidRPr="58704590" w:rsidR="41BA468B"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or </w:t>
      </w:r>
      <w:r w:rsidRPr="58704590" w:rsidR="71758B04"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they</w:t>
      </w:r>
      <w:r w:rsidRPr="58704590" w:rsidR="41BA468B"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</w:t>
      </w:r>
      <w:r w:rsidRPr="58704590" w:rsidR="2EF2AA0D"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felt neglected</w:t>
      </w:r>
      <w:r w:rsidRPr="58704590" w:rsidR="254C00FB"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.</w:t>
      </w:r>
    </w:p>
    <w:p xmlns:wp14="http://schemas.microsoft.com/office/word/2010/wordml" w:rsidP="58704590" w14:paraId="72F720A7" wp14:textId="78D276CB">
      <w:pPr>
        <w:pStyle w:val="Normal"/>
        <w:ind w:left="0"/>
        <w:rPr>
          <w:noProof w:val="0"/>
          <w:lang w:val="en-US"/>
        </w:rPr>
      </w:pPr>
    </w:p>
    <w:p xmlns:wp14="http://schemas.microsoft.com/office/word/2010/wordml" w:rsidP="58704590" w14:paraId="6C51BDFB" wp14:textId="34D970E3">
      <w:pPr>
        <w:pStyle w:val="Normal"/>
        <w:ind w:left="0"/>
        <w:rPr>
          <w:noProof w:val="0"/>
          <w:lang w:val="en-US"/>
        </w:rPr>
      </w:pPr>
      <w:r w:rsidRPr="58704590" w:rsidR="254C00FB"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                  </w:t>
      </w:r>
      <w:r w:rsidRPr="58704590" w:rsidR="17EC4EC9"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</w:t>
      </w:r>
      <w:r w:rsidR="17EC4EC9">
        <w:drawing>
          <wp:inline xmlns:wp14="http://schemas.microsoft.com/office/word/2010/wordprocessingDrawing" wp14:editId="6790D610" wp14:anchorId="2B3E4A5D">
            <wp:extent cx="4572000" cy="3571875"/>
            <wp:effectExtent l="0" t="0" r="0" b="0"/>
            <wp:docPr id="1193129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d3671788434b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AFA76C7" w14:paraId="2CA1A5A0" wp14:textId="77524423">
      <w:pPr>
        <w:pStyle w:val="ListParagraph"/>
        <w:numPr>
          <w:ilvl w:val="0"/>
          <w:numId w:val="5"/>
        </w:numPr>
        <w:rPr/>
      </w:pPr>
      <w:r w:rsidRPr="58704590" w:rsidR="36B41223">
        <w:rPr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Streaming</w:t>
      </w:r>
      <w:r w:rsidRPr="58704590" w:rsidR="4EE54F84">
        <w:rPr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</w:t>
      </w:r>
      <w:r w:rsidRPr="58704590" w:rsidR="36B41223">
        <w:rPr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TV</w:t>
      </w:r>
      <w:r w:rsidRPr="58704590" w:rsidR="4591C11A">
        <w:rPr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</w:t>
      </w:r>
    </w:p>
    <w:p xmlns:wp14="http://schemas.microsoft.com/office/word/2010/wordml" w:rsidP="58704590" w14:paraId="65AFF843" wp14:textId="2FA63A57">
      <w:pPr>
        <w:pStyle w:val="Normal"/>
        <w:ind w:left="0"/>
        <w:rPr>
          <w:noProof w:val="0"/>
          <w:lang w:val="en-US"/>
        </w:rPr>
      </w:pPr>
      <w:r w:rsidRPr="58704590" w:rsidR="36B41223">
        <w:rPr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</w:t>
      </w:r>
      <w:r w:rsidRPr="58704590" w:rsidR="59CF3A13">
        <w:rPr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                  </w:t>
      </w:r>
      <w:r w:rsidR="5FDB6256">
        <w:drawing>
          <wp:inline xmlns:wp14="http://schemas.microsoft.com/office/word/2010/wordprocessingDrawing" wp14:editId="523797A1" wp14:anchorId="2DD07B33">
            <wp:extent cx="4572000" cy="3571875"/>
            <wp:effectExtent l="0" t="0" r="0" b="0"/>
            <wp:docPr id="6035880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9c166843ce43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AFA76C7" w14:paraId="7BECB70C" wp14:textId="31E00F35">
      <w:pPr>
        <w:pStyle w:val="ListParagraph"/>
        <w:numPr>
          <w:ilvl w:val="0"/>
          <w:numId w:val="5"/>
        </w:numPr>
        <w:rPr/>
      </w:pPr>
      <w:r w:rsidRPr="58704590" w:rsidR="36B41223">
        <w:rPr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Streaming</w:t>
      </w:r>
      <w:r w:rsidRPr="58704590" w:rsidR="7AA48936">
        <w:rPr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</w:t>
      </w:r>
      <w:r w:rsidRPr="58704590" w:rsidR="36B41223">
        <w:rPr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Movies</w:t>
      </w:r>
      <w:r w:rsidRPr="58704590" w:rsidR="2A9F7E2D">
        <w:rPr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</w:t>
      </w:r>
      <w:r w:rsidR="191AE50A">
        <w:drawing>
          <wp:inline xmlns:wp14="http://schemas.microsoft.com/office/word/2010/wordprocessingDrawing" wp14:editId="65DCA048" wp14:anchorId="42BFA481">
            <wp:extent cx="4572000" cy="3543300"/>
            <wp:effectExtent l="0" t="0" r="0" b="0"/>
            <wp:docPr id="8367150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e30d28afcb4a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8704590" w14:paraId="170D3D3C" wp14:textId="14188AAC">
      <w:pPr>
        <w:pStyle w:val="Normal"/>
        <w:ind w:left="0"/>
        <w:rPr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</w:p>
    <w:p xmlns:wp14="http://schemas.microsoft.com/office/word/2010/wordml" w:rsidP="58704590" w14:paraId="23CD103F" wp14:textId="1CE3E3C5">
      <w:pPr>
        <w:pStyle w:val="ListParagraph"/>
        <w:numPr>
          <w:ilvl w:val="0"/>
          <w:numId w:val="5"/>
        </w:numPr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r w:rsidRPr="58704590" w:rsidR="36B41223">
        <w:rPr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Monthly</w:t>
      </w:r>
      <w:r w:rsidRPr="58704590" w:rsidR="64F6F128">
        <w:rPr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</w:t>
      </w:r>
      <w:r w:rsidRPr="58704590" w:rsidR="36B41223">
        <w:rPr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Charges</w:t>
      </w:r>
      <w:r w:rsidRPr="58704590" w:rsidR="1009A7EA">
        <w:rPr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: </w:t>
      </w:r>
      <w:r w:rsidRPr="58704590" w:rsidR="1009A7EA"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The spending habits of both genders on the network are</w:t>
      </w:r>
      <w:r w:rsidRPr="58704590" w:rsidR="3BFEFC11"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</w:t>
      </w:r>
      <w:r w:rsidRPr="58704590" w:rsidR="48CC28D9"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the</w:t>
      </w:r>
      <w:r w:rsidRPr="58704590" w:rsidR="60C76DAC"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same </w:t>
      </w:r>
    </w:p>
    <w:p xmlns:wp14="http://schemas.microsoft.com/office/word/2010/wordml" w:rsidP="58704590" w14:paraId="20487F88" wp14:textId="141D236C">
      <w:pPr>
        <w:pStyle w:val="Normal"/>
        <w:ind w:left="0"/>
        <w:rPr>
          <w:noProof w:val="0"/>
          <w:lang w:val="en-US"/>
        </w:rPr>
      </w:pPr>
      <w:r w:rsidRPr="58704590" w:rsidR="5E8372A4">
        <w:rPr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</w:t>
      </w:r>
      <w:r w:rsidR="5E8372A4">
        <w:drawing>
          <wp:inline xmlns:wp14="http://schemas.microsoft.com/office/word/2010/wordprocessingDrawing" wp14:editId="7882DCA6" wp14:anchorId="77973A32">
            <wp:extent cx="4572000" cy="3638550"/>
            <wp:effectExtent l="0" t="0" r="0" b="0"/>
            <wp:docPr id="13268091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19753a19c948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704590" w:rsidP="58704590" w:rsidRDefault="58704590" w14:paraId="5E9435EC" w14:textId="488F4466">
      <w:pPr>
        <w:pStyle w:val="Normal"/>
        <w:ind w:left="0"/>
        <w:rPr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</w:p>
    <w:p w:rsidR="35FD89C3" w:rsidP="58704590" w:rsidRDefault="35FD89C3" w14:paraId="5C7B9260" w14:textId="5C764A10">
      <w:pPr>
        <w:pStyle w:val="Heading3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r w:rsidRPr="58704590" w:rsidR="35FD89C3">
        <w:rPr>
          <w:b w:val="1"/>
          <w:bCs w:val="1"/>
          <w:noProof w:val="0"/>
          <w:lang w:val="en-US"/>
        </w:rPr>
        <w:t>Hypothesis Testing</w:t>
      </w:r>
    </w:p>
    <w:p w:rsidR="796702B0" w:rsidP="58704590" w:rsidRDefault="796702B0" w14:paraId="4B909B9F" w14:textId="1064CF13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r w:rsidRPr="58704590" w:rsidR="796702B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Null Hypothesis</w:t>
      </w:r>
      <w:r w:rsidRPr="58704590" w:rsidR="796702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: The contract term does not affect attrition</w:t>
      </w:r>
    </w:p>
    <w:p w:rsidR="796702B0" w:rsidP="58704590" w:rsidRDefault="796702B0" w14:paraId="3CF75E12" w14:textId="7DF3CC7E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r w:rsidRPr="58704590" w:rsidR="796702B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Alternate hypothesis</w:t>
      </w:r>
      <w:r w:rsidRPr="58704590" w:rsidR="796702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: The contract term affects attrition</w:t>
      </w:r>
    </w:p>
    <w:p w:rsidR="392FF7DC" w:rsidP="58704590" w:rsidRDefault="392FF7DC" w14:paraId="7A28D18E" w14:textId="63F7EDE6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8704590" w:rsidR="392FF7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We used</w:t>
      </w:r>
      <w:r w:rsidRPr="58704590" w:rsidR="18826A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the one</w:t>
      </w:r>
      <w:r w:rsidRPr="58704590" w:rsidR="63704A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-way </w:t>
      </w:r>
      <w:r w:rsidRPr="58704590" w:rsidR="18826A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ANOVA test</w:t>
      </w:r>
      <w:r w:rsidRPr="58704590" w:rsidR="7757DB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to </w:t>
      </w:r>
      <w:r w:rsidRPr="58704590" w:rsidR="7757DB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determine</w:t>
      </w:r>
      <w:r w:rsidRPr="58704590" w:rsidR="7757DB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if there </w:t>
      </w:r>
      <w:r w:rsidRPr="58704590" w:rsidR="7A8409E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were</w:t>
      </w:r>
      <w:r w:rsidRPr="58704590" w:rsidR="7757DB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significant differences among the means of th</w:t>
      </w:r>
      <w:r w:rsidRPr="58704590" w:rsidR="4245BB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e</w:t>
      </w:r>
      <w:r w:rsidRPr="58704590" w:rsidR="7757DB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independent groups. It assess</w:t>
      </w:r>
      <w:r w:rsidRPr="58704590" w:rsidR="162B67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ed</w:t>
      </w:r>
      <w:r w:rsidRPr="58704590" w:rsidR="7757DB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whether the variation between group means </w:t>
      </w:r>
      <w:r w:rsidRPr="58704590" w:rsidR="70354C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was</w:t>
      </w:r>
      <w:r w:rsidRPr="58704590" w:rsidR="7757DB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larger than the variation within each group.</w:t>
      </w:r>
    </w:p>
    <w:p w:rsidR="2AA6C0A1" w:rsidP="58704590" w:rsidRDefault="2AA6C0A1" w14:paraId="73B0D1F2" w14:textId="2062E4AC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8704590" w:rsidR="2AA6C0A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We got a p-value of </w:t>
      </w:r>
      <w:r w:rsidRPr="58704590" w:rsidR="32CDC6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zero (0)</w:t>
      </w:r>
      <w:r w:rsidRPr="58704590" w:rsidR="2FB7D5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. We saw that there is </w:t>
      </w:r>
      <w:r w:rsidRPr="58704590" w:rsidR="238340D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compelling evidence</w:t>
      </w:r>
      <w:r w:rsidRPr="58704590" w:rsidR="2FB7D5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to reject the null hypothesis. </w:t>
      </w:r>
      <w:r w:rsidRPr="58704590" w:rsidR="427BCC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This </w:t>
      </w:r>
      <w:r w:rsidRPr="58704590" w:rsidR="427BCC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indicates</w:t>
      </w:r>
      <w:r w:rsidRPr="58704590" w:rsidR="427BCC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significant differences among the group means being compared (Churn and Contract).</w:t>
      </w:r>
      <w:r w:rsidRPr="58704590" w:rsidR="2FB7D5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We therefore conclude that the contract term affects attrition</w:t>
      </w:r>
      <w:r w:rsidRPr="58704590" w:rsidR="5AB9D8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, the null hypothesis is rejected.</w:t>
      </w:r>
    </w:p>
    <w:p xmlns:wp14="http://schemas.microsoft.com/office/word/2010/wordml" w:rsidP="58704590" w14:paraId="538A8BFD" wp14:textId="3A5D3955">
      <w:pPr>
        <w:pStyle w:val="Heading2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202124"/>
          <w:sz w:val="28"/>
          <w:szCs w:val="28"/>
          <w:u w:val="none"/>
          <w:lang w:val="en-US"/>
        </w:rPr>
      </w:pPr>
      <w:r w:rsidRPr="58704590" w:rsidR="18E528D1">
        <w:rPr>
          <w:b w:val="1"/>
          <w:bCs w:val="1"/>
          <w:noProof w:val="0"/>
          <w:lang w:val="en-US"/>
        </w:rPr>
        <w:t xml:space="preserve">Data </w:t>
      </w:r>
      <w:r w:rsidRPr="58704590" w:rsidR="18E528D1">
        <w:rPr>
          <w:b w:val="1"/>
          <w:bCs w:val="1"/>
          <w:noProof w:val="0"/>
          <w:sz w:val="28"/>
          <w:szCs w:val="28"/>
          <w:lang w:val="en-US"/>
        </w:rPr>
        <w:t>preparation</w:t>
      </w:r>
      <w:r w:rsidRPr="58704590" w:rsidR="18E528D1">
        <w:rPr>
          <w:b w:val="1"/>
          <w:bCs w:val="1"/>
          <w:noProof w:val="0"/>
          <w:lang w:val="en-US"/>
        </w:rPr>
        <w:t>.</w:t>
      </w:r>
    </w:p>
    <w:p xmlns:wp14="http://schemas.microsoft.com/office/word/2010/wordml" w:rsidP="78184557" w14:paraId="25EB6FAB" wp14:textId="19BC4A54">
      <w:pPr>
        <w:pStyle w:val="Normal"/>
      </w:pPr>
    </w:p>
    <w:p w:rsidR="718E4268" w:rsidP="58704590" w:rsidRDefault="718E4268" w14:paraId="06965812" w14:textId="009C7795">
      <w:pPr>
        <w:pStyle w:val="Normal"/>
        <w:rPr>
          <w:sz w:val="24"/>
          <w:szCs w:val="24"/>
        </w:rPr>
      </w:pPr>
      <w:r w:rsidRPr="58704590" w:rsidR="718E4268">
        <w:rPr>
          <w:sz w:val="24"/>
          <w:szCs w:val="24"/>
        </w:rPr>
        <w:t>There were columns in the dataset that were non-numeric, so we did feature encoding using one hot encod</w:t>
      </w:r>
      <w:r w:rsidRPr="58704590" w:rsidR="1D839690">
        <w:rPr>
          <w:sz w:val="24"/>
          <w:szCs w:val="24"/>
        </w:rPr>
        <w:t>er.</w:t>
      </w:r>
    </w:p>
    <w:p xmlns:wp14="http://schemas.microsoft.com/office/word/2010/wordml" w:rsidP="58704590" w14:paraId="2C078E63" wp14:textId="5D8F7195">
      <w:pPr>
        <w:pStyle w:val="Normal"/>
        <w:rPr>
          <w:sz w:val="24"/>
          <w:szCs w:val="24"/>
        </w:rPr>
      </w:pPr>
      <w:r w:rsidRPr="58704590" w:rsidR="2EE88937">
        <w:rPr>
          <w:sz w:val="24"/>
          <w:szCs w:val="24"/>
        </w:rPr>
        <w:t xml:space="preserve">This is a classification project therefore, the data </w:t>
      </w:r>
      <w:r w:rsidRPr="58704590" w:rsidR="2EE88937">
        <w:rPr>
          <w:sz w:val="24"/>
          <w:szCs w:val="24"/>
        </w:rPr>
        <w:t>contained</w:t>
      </w:r>
      <w:r w:rsidRPr="58704590" w:rsidR="2EE88937">
        <w:rPr>
          <w:sz w:val="24"/>
          <w:szCs w:val="24"/>
        </w:rPr>
        <w:t xml:space="preserve"> both the labels and the </w:t>
      </w:r>
      <w:r w:rsidRPr="58704590" w:rsidR="0E3AFBD0">
        <w:rPr>
          <w:sz w:val="24"/>
          <w:szCs w:val="24"/>
        </w:rPr>
        <w:t xml:space="preserve">independent data in one dataset. </w:t>
      </w:r>
      <w:r w:rsidRPr="58704590" w:rsidR="4096E65B">
        <w:rPr>
          <w:sz w:val="24"/>
          <w:szCs w:val="24"/>
        </w:rPr>
        <w:t xml:space="preserve">We </w:t>
      </w:r>
      <w:r w:rsidRPr="58704590" w:rsidR="1CAEF135">
        <w:rPr>
          <w:sz w:val="24"/>
          <w:szCs w:val="24"/>
        </w:rPr>
        <w:t>separated</w:t>
      </w:r>
      <w:r w:rsidRPr="58704590" w:rsidR="4096E65B">
        <w:rPr>
          <w:sz w:val="24"/>
          <w:szCs w:val="24"/>
        </w:rPr>
        <w:t xml:space="preserve"> the dataset into x and y, the y subset which is the labels </w:t>
      </w:r>
      <w:r w:rsidRPr="58704590" w:rsidR="78D53528">
        <w:rPr>
          <w:sz w:val="24"/>
          <w:szCs w:val="24"/>
        </w:rPr>
        <w:t xml:space="preserve">is a slice of the dataset </w:t>
      </w:r>
      <w:r w:rsidRPr="58704590" w:rsidR="78D53528">
        <w:rPr>
          <w:sz w:val="24"/>
          <w:szCs w:val="24"/>
        </w:rPr>
        <w:t>containing</w:t>
      </w:r>
      <w:r w:rsidRPr="58704590" w:rsidR="78D53528">
        <w:rPr>
          <w:sz w:val="24"/>
          <w:szCs w:val="24"/>
        </w:rPr>
        <w:t xml:space="preserve"> only the churn column while the rest of the subset is the rest of the dataset with the churn</w:t>
      </w:r>
      <w:r w:rsidRPr="58704590" w:rsidR="3E13301D">
        <w:rPr>
          <w:sz w:val="24"/>
          <w:szCs w:val="24"/>
        </w:rPr>
        <w:t xml:space="preserve"> column </w:t>
      </w:r>
      <w:r w:rsidRPr="58704590" w:rsidR="296F3243">
        <w:rPr>
          <w:sz w:val="24"/>
          <w:szCs w:val="24"/>
        </w:rPr>
        <w:t>dropped</w:t>
      </w:r>
      <w:r w:rsidRPr="58704590" w:rsidR="3E13301D">
        <w:rPr>
          <w:sz w:val="24"/>
          <w:szCs w:val="24"/>
        </w:rPr>
        <w:t>.</w:t>
      </w:r>
    </w:p>
    <w:p w:rsidR="17A1324E" w:rsidP="58704590" w:rsidRDefault="17A1324E" w14:paraId="48E59016" w14:textId="7668C8D8">
      <w:pPr>
        <w:pStyle w:val="Normal"/>
        <w:rPr>
          <w:sz w:val="24"/>
          <w:szCs w:val="24"/>
        </w:rPr>
      </w:pPr>
      <w:r w:rsidRPr="58704590" w:rsidR="17A1324E">
        <w:rPr>
          <w:sz w:val="24"/>
          <w:szCs w:val="24"/>
        </w:rPr>
        <w:t xml:space="preserve">We scaled the data set with standard </w:t>
      </w:r>
      <w:r w:rsidRPr="58704590" w:rsidR="291887C8">
        <w:rPr>
          <w:sz w:val="24"/>
          <w:szCs w:val="24"/>
        </w:rPr>
        <w:t>scaler,</w:t>
      </w:r>
      <w:r w:rsidRPr="58704590" w:rsidR="76BC9D3C">
        <w:rPr>
          <w:sz w:val="24"/>
          <w:szCs w:val="24"/>
        </w:rPr>
        <w:t xml:space="preserve"> and we did </w:t>
      </w:r>
      <w:bookmarkStart w:name="_Int_Z0NAknDH" w:id="2060006118"/>
      <w:r w:rsidRPr="58704590" w:rsidR="76BC9D3C">
        <w:rPr>
          <w:sz w:val="24"/>
          <w:szCs w:val="24"/>
        </w:rPr>
        <w:t>resampling</w:t>
      </w:r>
      <w:bookmarkEnd w:id="2060006118"/>
      <w:r w:rsidRPr="58704590" w:rsidR="76BC9D3C">
        <w:rPr>
          <w:sz w:val="24"/>
          <w:szCs w:val="24"/>
        </w:rPr>
        <w:t xml:space="preserve"> also.</w:t>
      </w:r>
    </w:p>
    <w:p w:rsidR="352ED2F2" w:rsidP="58704590" w:rsidRDefault="352ED2F2" w14:paraId="72D6BF13" w14:textId="0EAEA2D9">
      <w:pPr>
        <w:pStyle w:val="Normal"/>
        <w:rPr>
          <w:sz w:val="24"/>
          <w:szCs w:val="24"/>
        </w:rPr>
      </w:pPr>
      <w:r w:rsidRPr="58704590" w:rsidR="352ED2F2">
        <w:rPr>
          <w:sz w:val="24"/>
          <w:szCs w:val="24"/>
        </w:rPr>
        <w:t>We split the dataset into train, test and validation sets using the scikit learn train test s</w:t>
      </w:r>
      <w:r w:rsidRPr="58704590" w:rsidR="5660927B">
        <w:rPr>
          <w:sz w:val="24"/>
          <w:szCs w:val="24"/>
        </w:rPr>
        <w:t>plit function.</w:t>
      </w:r>
    </w:p>
    <w:p w:rsidR="2B14BAA8" w:rsidP="58704590" w:rsidRDefault="2B14BAA8" w14:paraId="5953BAB8" w14:textId="785319B6">
      <w:pPr>
        <w:pStyle w:val="Heading2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202124"/>
          <w:sz w:val="28"/>
          <w:szCs w:val="28"/>
          <w:u w:val="none"/>
          <w:lang w:val="en-US"/>
        </w:rPr>
      </w:pPr>
      <w:r w:rsidRPr="58704590" w:rsidR="2B14BAA8">
        <w:rPr>
          <w:b w:val="1"/>
          <w:bCs w:val="1"/>
          <w:noProof w:val="0"/>
          <w:sz w:val="28"/>
          <w:szCs w:val="28"/>
          <w:lang w:val="en-US"/>
        </w:rPr>
        <w:t>Modeling</w:t>
      </w:r>
    </w:p>
    <w:p w:rsidR="45740DCD" w:rsidP="58704590" w:rsidRDefault="45740DCD" w14:paraId="49026FA5" w14:textId="0D7C4F8E">
      <w:pPr>
        <w:pStyle w:val="Normal"/>
        <w:rPr>
          <w:noProof w:val="0"/>
          <w:sz w:val="24"/>
          <w:szCs w:val="24"/>
          <w:lang w:val="en-US"/>
        </w:rPr>
      </w:pPr>
      <w:r w:rsidRPr="58704590" w:rsidR="45740DCD">
        <w:rPr>
          <w:noProof w:val="0"/>
          <w:sz w:val="24"/>
          <w:szCs w:val="24"/>
          <w:lang w:val="en-US"/>
        </w:rPr>
        <w:t>We trained the following models:</w:t>
      </w:r>
    </w:p>
    <w:p w:rsidR="45740DCD" w:rsidP="58704590" w:rsidRDefault="45740DCD" w14:paraId="5607F48E" w14:textId="28AD5708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r w:rsidRPr="58704590" w:rsidR="45740D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Logistic Regression</w:t>
      </w:r>
    </w:p>
    <w:p w:rsidR="45740DCD" w:rsidP="58704590" w:rsidRDefault="45740DCD" w14:paraId="7A287122" w14:textId="44647345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r w:rsidRPr="58704590" w:rsidR="45740D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Random Forest Classifier</w:t>
      </w:r>
    </w:p>
    <w:p w:rsidR="4CCD9EFD" w:rsidP="58704590" w:rsidRDefault="4CCD9EFD" w14:paraId="0F7764DF" w14:textId="6C250D7A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r w:rsidRPr="58704590" w:rsidR="4CCD9E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Support Vector Machine</w:t>
      </w:r>
    </w:p>
    <w:p w:rsidR="4CCD9EFD" w:rsidP="58704590" w:rsidRDefault="4CCD9EFD" w14:paraId="7DDEDC12" w14:textId="4615BD41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r w:rsidRPr="58704590" w:rsidR="4CCD9E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K- Nearest Neighbors</w:t>
      </w:r>
    </w:p>
    <w:p w:rsidR="4CCD9EFD" w:rsidP="58704590" w:rsidRDefault="4CCD9EFD" w14:paraId="67CB8F28" w14:textId="04DA45FE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r w:rsidRPr="58704590" w:rsidR="4CCD9E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Extra Trees Classifier</w:t>
      </w:r>
    </w:p>
    <w:p w:rsidR="4CCD9EFD" w:rsidP="58704590" w:rsidRDefault="4CCD9EFD" w14:paraId="3F3A5349" w14:textId="5BB58343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r w:rsidRPr="58704590" w:rsidR="4CCD9E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Histogram-based Gradient Boosting </w:t>
      </w:r>
      <w:r w:rsidRPr="58704590" w:rsidR="4CCD9E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Classifier</w:t>
      </w:r>
    </w:p>
    <w:p w:rsidR="4CCD9EFD" w:rsidP="58704590" w:rsidRDefault="4CCD9EFD" w14:paraId="32CE947B" w14:textId="4F66946F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r w:rsidRPr="58704590" w:rsidR="4CCD9E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Ada Boost Classifier</w:t>
      </w:r>
    </w:p>
    <w:p w:rsidR="4CCD9EFD" w:rsidP="58704590" w:rsidRDefault="4CCD9EFD" w14:paraId="103354D4" w14:textId="6DCAE334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r w:rsidRPr="58704590" w:rsidR="4CCD9E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Gradient </w:t>
      </w:r>
      <w:r w:rsidRPr="58704590" w:rsidR="4CCD9E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Boosting Classifie</w:t>
      </w:r>
      <w:r w:rsidRPr="58704590" w:rsidR="4CCD9E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r</w:t>
      </w:r>
    </w:p>
    <w:p w:rsidR="58704590" w:rsidP="58704590" w:rsidRDefault="58704590" w14:paraId="633202FC" w14:textId="5515B0A1">
      <w:pPr>
        <w:pStyle w:val="Normal"/>
        <w:ind w:left="0"/>
        <w:rPr>
          <w:noProof w:val="0"/>
          <w:lang w:val="en-US"/>
        </w:rPr>
      </w:pPr>
    </w:p>
    <w:p w:rsidR="45740DCD" w:rsidP="58704590" w:rsidRDefault="45740DCD" w14:paraId="22A4239A" w14:textId="5860232C">
      <w:pPr>
        <w:pStyle w:val="Heading2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202124"/>
          <w:sz w:val="28"/>
          <w:szCs w:val="28"/>
          <w:u w:val="none"/>
          <w:lang w:val="en-US"/>
        </w:rPr>
      </w:pPr>
      <w:r w:rsidRPr="58704590" w:rsidR="45740DCD">
        <w:rPr>
          <w:b w:val="1"/>
          <w:bCs w:val="1"/>
          <w:noProof w:val="0"/>
          <w:sz w:val="28"/>
          <w:szCs w:val="28"/>
          <w:lang w:val="en-US"/>
        </w:rPr>
        <w:t>Evaluation</w:t>
      </w:r>
    </w:p>
    <w:p w:rsidR="7198986C" w:rsidP="58704590" w:rsidRDefault="7198986C" w14:paraId="0B552DA9" w14:textId="6E0BEB07">
      <w:pPr>
        <w:pStyle w:val="Normal"/>
        <w:rPr>
          <w:noProof w:val="0"/>
          <w:sz w:val="24"/>
          <w:szCs w:val="24"/>
          <w:lang w:val="en-US"/>
        </w:rPr>
      </w:pPr>
      <w:r w:rsidRPr="58704590" w:rsidR="7198986C">
        <w:rPr>
          <w:noProof w:val="0"/>
          <w:sz w:val="24"/>
          <w:szCs w:val="24"/>
          <w:lang w:val="en-US"/>
        </w:rPr>
        <w:t xml:space="preserve">We trained the first eight models with </w:t>
      </w:r>
      <w:r w:rsidRPr="58704590" w:rsidR="20767CAC">
        <w:rPr>
          <w:noProof w:val="0"/>
          <w:sz w:val="24"/>
          <w:szCs w:val="24"/>
          <w:lang w:val="en-US"/>
        </w:rPr>
        <w:t>default</w:t>
      </w:r>
      <w:r w:rsidRPr="58704590" w:rsidR="7198986C">
        <w:rPr>
          <w:noProof w:val="0"/>
          <w:sz w:val="24"/>
          <w:szCs w:val="24"/>
          <w:lang w:val="en-US"/>
        </w:rPr>
        <w:t xml:space="preserve"> hyperparameters and got the </w:t>
      </w:r>
      <w:r w:rsidRPr="58704590" w:rsidR="62996829">
        <w:rPr>
          <w:noProof w:val="0"/>
          <w:sz w:val="24"/>
          <w:szCs w:val="24"/>
          <w:lang w:val="en-US"/>
        </w:rPr>
        <w:t xml:space="preserve">following </w:t>
      </w:r>
      <w:r w:rsidRPr="58704590" w:rsidR="7198986C">
        <w:rPr>
          <w:noProof w:val="0"/>
          <w:sz w:val="24"/>
          <w:szCs w:val="24"/>
          <w:lang w:val="en-US"/>
        </w:rPr>
        <w:t xml:space="preserve">results </w:t>
      </w:r>
      <w:r w:rsidRPr="58704590" w:rsidR="5CB703E7">
        <w:rPr>
          <w:noProof w:val="0"/>
          <w:sz w:val="24"/>
          <w:szCs w:val="24"/>
          <w:lang w:val="en-US"/>
        </w:rPr>
        <w:t>for</w:t>
      </w:r>
      <w:r w:rsidRPr="58704590" w:rsidR="7198986C">
        <w:rPr>
          <w:noProof w:val="0"/>
          <w:sz w:val="24"/>
          <w:szCs w:val="24"/>
          <w:lang w:val="en-US"/>
        </w:rPr>
        <w:t xml:space="preserve"> their</w:t>
      </w:r>
      <w:r w:rsidRPr="58704590" w:rsidR="7198986C">
        <w:rPr>
          <w:noProof w:val="0"/>
          <w:sz w:val="24"/>
          <w:szCs w:val="24"/>
          <w:lang w:val="en-US"/>
        </w:rPr>
        <w:t xml:space="preserve"> </w:t>
      </w:r>
      <w:r w:rsidRPr="58704590" w:rsidR="2A52AE19">
        <w:rPr>
          <w:noProof w:val="0"/>
          <w:sz w:val="24"/>
          <w:szCs w:val="24"/>
          <w:lang w:val="en-US"/>
        </w:rPr>
        <w:t xml:space="preserve">metrics </w:t>
      </w:r>
      <w:r w:rsidRPr="58704590" w:rsidR="7198986C">
        <w:rPr>
          <w:noProof w:val="0"/>
          <w:sz w:val="24"/>
          <w:szCs w:val="24"/>
          <w:lang w:val="en-US"/>
        </w:rPr>
        <w:t>evaluation as shown in t</w:t>
      </w:r>
      <w:r w:rsidRPr="58704590" w:rsidR="1C8A4874">
        <w:rPr>
          <w:noProof w:val="0"/>
          <w:sz w:val="24"/>
          <w:szCs w:val="24"/>
          <w:lang w:val="en-US"/>
        </w:rPr>
        <w:t>he table below:</w:t>
      </w:r>
    </w:p>
    <w:p w:rsidR="58704590" w:rsidP="58704590" w:rsidRDefault="58704590" w14:paraId="1B3FD193" w14:textId="1D8CDBEF">
      <w:p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US"/>
        </w:rPr>
      </w:pPr>
    </w:p>
    <w:tbl>
      <w:tblPr>
        <w:tblStyle w:val="TableGridLight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58704590" w:rsidTr="58704590" w14:paraId="1DA65199">
        <w:trPr>
          <w:trHeight w:val="300"/>
        </w:trPr>
        <w:tc>
          <w:tcPr>
            <w:tcW w:w="1872" w:type="dxa"/>
            <w:tcMar/>
          </w:tcPr>
          <w:p w:rsidR="58704590" w:rsidP="58704590" w:rsidRDefault="58704590" w14:paraId="4AA68F0D" w14:textId="09ED7597">
            <w:pPr>
              <w:jc w:val="center"/>
            </w:pPr>
            <w:r w:rsidRPr="58704590" w:rsidR="58704590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Models</w:t>
            </w:r>
          </w:p>
        </w:tc>
        <w:tc>
          <w:tcPr>
            <w:tcW w:w="1872" w:type="dxa"/>
            <w:tcMar/>
          </w:tcPr>
          <w:p w:rsidR="58704590" w:rsidP="58704590" w:rsidRDefault="58704590" w14:paraId="38B64687" w14:textId="136C4A28">
            <w:pPr>
              <w:jc w:val="center"/>
            </w:pPr>
            <w:r w:rsidRPr="58704590" w:rsidR="58704590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Accuracy Score</w:t>
            </w:r>
          </w:p>
        </w:tc>
        <w:tc>
          <w:tcPr>
            <w:tcW w:w="1872" w:type="dxa"/>
            <w:tcMar/>
          </w:tcPr>
          <w:p w:rsidR="58704590" w:rsidP="58704590" w:rsidRDefault="58704590" w14:paraId="6CC6853B" w14:textId="0D957FEC">
            <w:pPr>
              <w:jc w:val="center"/>
            </w:pPr>
            <w:r w:rsidRPr="58704590" w:rsidR="58704590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Precision Score</w:t>
            </w:r>
          </w:p>
        </w:tc>
        <w:tc>
          <w:tcPr>
            <w:tcW w:w="1872" w:type="dxa"/>
            <w:tcMar/>
          </w:tcPr>
          <w:p w:rsidR="58704590" w:rsidP="58704590" w:rsidRDefault="58704590" w14:paraId="08EA2AB1" w14:textId="77B13256">
            <w:pPr>
              <w:jc w:val="center"/>
            </w:pPr>
            <w:r w:rsidRPr="58704590" w:rsidR="58704590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Recall Score</w:t>
            </w:r>
          </w:p>
        </w:tc>
        <w:tc>
          <w:tcPr>
            <w:tcW w:w="1872" w:type="dxa"/>
            <w:tcMar/>
          </w:tcPr>
          <w:p w:rsidR="58704590" w:rsidP="58704590" w:rsidRDefault="58704590" w14:paraId="4E841EBC" w14:textId="74AE06C7">
            <w:pPr>
              <w:jc w:val="center"/>
            </w:pPr>
            <w:r w:rsidRPr="58704590" w:rsidR="58704590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F1 Score</w:t>
            </w:r>
          </w:p>
        </w:tc>
      </w:tr>
      <w:tr w:rsidR="58704590" w:rsidTr="58704590" w14:paraId="368ADF58">
        <w:trPr>
          <w:trHeight w:val="300"/>
        </w:trPr>
        <w:tc>
          <w:tcPr>
            <w:tcW w:w="1872" w:type="dxa"/>
            <w:tcMar/>
          </w:tcPr>
          <w:p w:rsidR="58704590" w:rsidP="58704590" w:rsidRDefault="58704590" w14:paraId="1BAE7A21" w14:textId="59959ED8">
            <w:pPr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58704590" w:rsidR="58704590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Gradient Boosting</w:t>
            </w:r>
          </w:p>
        </w:tc>
        <w:tc>
          <w:tcPr>
            <w:tcW w:w="1872" w:type="dxa"/>
            <w:tcMar/>
          </w:tcPr>
          <w:p w:rsidR="58704590" w:rsidP="58704590" w:rsidRDefault="58704590" w14:paraId="56F8C633" w14:textId="1EE1597A">
            <w:pPr>
              <w:jc w:val="right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58704590" w:rsidR="58704590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83.96</w:t>
            </w:r>
          </w:p>
        </w:tc>
        <w:tc>
          <w:tcPr>
            <w:tcW w:w="1872" w:type="dxa"/>
            <w:tcMar/>
          </w:tcPr>
          <w:p w:rsidR="58704590" w:rsidP="58704590" w:rsidRDefault="58704590" w14:paraId="63A5D2E5" w14:textId="0B7F06B6">
            <w:pPr>
              <w:jc w:val="right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58704590" w:rsidR="58704590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82.78</w:t>
            </w:r>
          </w:p>
        </w:tc>
        <w:tc>
          <w:tcPr>
            <w:tcW w:w="1872" w:type="dxa"/>
            <w:tcMar/>
          </w:tcPr>
          <w:p w:rsidR="58704590" w:rsidP="58704590" w:rsidRDefault="58704590" w14:paraId="6D96F944" w14:textId="4A7976D4">
            <w:pPr>
              <w:jc w:val="right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58704590" w:rsidR="58704590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85.9</w:t>
            </w:r>
          </w:p>
        </w:tc>
        <w:tc>
          <w:tcPr>
            <w:tcW w:w="1872" w:type="dxa"/>
            <w:tcMar/>
          </w:tcPr>
          <w:p w:rsidR="58704590" w:rsidP="58704590" w:rsidRDefault="58704590" w14:paraId="4643AB31" w14:textId="6D2E46FC">
            <w:pPr>
              <w:jc w:val="right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58704590" w:rsidR="58704590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84.31</w:t>
            </w:r>
          </w:p>
        </w:tc>
      </w:tr>
      <w:tr w:rsidR="58704590" w:rsidTr="58704590" w14:paraId="37FF463A">
        <w:trPr>
          <w:trHeight w:val="300"/>
        </w:trPr>
        <w:tc>
          <w:tcPr>
            <w:tcW w:w="1872" w:type="dxa"/>
            <w:tcMar/>
          </w:tcPr>
          <w:p w:rsidR="58704590" w:rsidP="58704590" w:rsidRDefault="58704590" w14:paraId="675D1704" w14:textId="0783BDD3">
            <w:pPr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58704590" w:rsidR="58704590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AdaBoost</w:t>
            </w:r>
          </w:p>
        </w:tc>
        <w:tc>
          <w:tcPr>
            <w:tcW w:w="1872" w:type="dxa"/>
            <w:tcMar/>
          </w:tcPr>
          <w:p w:rsidR="58704590" w:rsidP="58704590" w:rsidRDefault="58704590" w14:paraId="19D56BCF" w14:textId="389A08AB">
            <w:pPr>
              <w:jc w:val="right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58704590" w:rsidR="58704590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83.91</w:t>
            </w:r>
          </w:p>
        </w:tc>
        <w:tc>
          <w:tcPr>
            <w:tcW w:w="1872" w:type="dxa"/>
            <w:tcMar/>
          </w:tcPr>
          <w:p w:rsidR="58704590" w:rsidP="58704590" w:rsidRDefault="58704590" w14:paraId="234B3170" w14:textId="7C99F834">
            <w:pPr>
              <w:jc w:val="right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58704590" w:rsidR="58704590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83.69</w:t>
            </w:r>
          </w:p>
        </w:tc>
        <w:tc>
          <w:tcPr>
            <w:tcW w:w="1872" w:type="dxa"/>
            <w:tcMar/>
          </w:tcPr>
          <w:p w:rsidR="58704590" w:rsidP="58704590" w:rsidRDefault="58704590" w14:paraId="44796744" w14:textId="5296A88C">
            <w:pPr>
              <w:jc w:val="right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58704590" w:rsidR="58704590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84.37</w:t>
            </w:r>
          </w:p>
        </w:tc>
        <w:tc>
          <w:tcPr>
            <w:tcW w:w="1872" w:type="dxa"/>
            <w:tcMar/>
          </w:tcPr>
          <w:p w:rsidR="58704590" w:rsidP="58704590" w:rsidRDefault="58704590" w14:paraId="5472AE19" w14:textId="1B7B62DE">
            <w:pPr>
              <w:jc w:val="right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58704590" w:rsidR="58704590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84.03</w:t>
            </w:r>
          </w:p>
        </w:tc>
      </w:tr>
      <w:tr w:rsidR="58704590" w:rsidTr="58704590" w14:paraId="6638FDCE">
        <w:trPr>
          <w:trHeight w:val="300"/>
        </w:trPr>
        <w:tc>
          <w:tcPr>
            <w:tcW w:w="1872" w:type="dxa"/>
            <w:tcMar/>
          </w:tcPr>
          <w:p w:rsidR="58704590" w:rsidP="58704590" w:rsidRDefault="58704590" w14:paraId="3685977A" w14:textId="5D8EB493">
            <w:pPr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58704590" w:rsidR="58704590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Hist</w:t>
            </w:r>
            <w:r w:rsidRPr="58704590" w:rsidR="53243EDE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 xml:space="preserve">ogram-based </w:t>
            </w:r>
            <w:r w:rsidRPr="58704590" w:rsidR="58704590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Gradient</w:t>
            </w:r>
            <w:r w:rsidRPr="58704590" w:rsidR="23F482F8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 xml:space="preserve"> </w:t>
            </w:r>
            <w:r w:rsidRPr="58704590" w:rsidR="58704590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Boosting</w:t>
            </w:r>
          </w:p>
        </w:tc>
        <w:tc>
          <w:tcPr>
            <w:tcW w:w="1872" w:type="dxa"/>
            <w:tcMar/>
          </w:tcPr>
          <w:p w:rsidR="58704590" w:rsidP="58704590" w:rsidRDefault="58704590" w14:paraId="5A5C0BEE" w14:textId="26CC3133">
            <w:pPr>
              <w:jc w:val="right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58704590" w:rsidR="58704590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83.29</w:t>
            </w:r>
          </w:p>
        </w:tc>
        <w:tc>
          <w:tcPr>
            <w:tcW w:w="1872" w:type="dxa"/>
            <w:tcMar/>
          </w:tcPr>
          <w:p w:rsidR="58704590" w:rsidP="58704590" w:rsidRDefault="58704590" w14:paraId="406164BD" w14:textId="4310F4D8">
            <w:pPr>
              <w:jc w:val="right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58704590" w:rsidR="58704590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82.81</w:t>
            </w:r>
          </w:p>
        </w:tc>
        <w:tc>
          <w:tcPr>
            <w:tcW w:w="1872" w:type="dxa"/>
            <w:tcMar/>
          </w:tcPr>
          <w:p w:rsidR="58704590" w:rsidP="58704590" w:rsidRDefault="58704590" w14:paraId="6D95AE1B" w14:textId="3A2B47ED">
            <w:pPr>
              <w:jc w:val="right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58704590" w:rsidR="58704590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84.17</w:t>
            </w:r>
          </w:p>
        </w:tc>
        <w:tc>
          <w:tcPr>
            <w:tcW w:w="1872" w:type="dxa"/>
            <w:tcMar/>
          </w:tcPr>
          <w:p w:rsidR="58704590" w:rsidP="58704590" w:rsidRDefault="58704590" w14:paraId="44C42684" w14:textId="774045E8">
            <w:pPr>
              <w:jc w:val="right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58704590" w:rsidR="58704590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83.49</w:t>
            </w:r>
          </w:p>
        </w:tc>
      </w:tr>
      <w:tr w:rsidR="58704590" w:rsidTr="58704590" w14:paraId="199B5691">
        <w:trPr>
          <w:trHeight w:val="300"/>
        </w:trPr>
        <w:tc>
          <w:tcPr>
            <w:tcW w:w="1872" w:type="dxa"/>
            <w:tcMar/>
          </w:tcPr>
          <w:p w:rsidR="58704590" w:rsidP="58704590" w:rsidRDefault="58704590" w14:paraId="3D5B3C59" w14:textId="48544C5B">
            <w:pPr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58704590" w:rsidR="58704590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Random</w:t>
            </w:r>
            <w:r w:rsidRPr="58704590" w:rsidR="157E6EB9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 xml:space="preserve"> </w:t>
            </w:r>
            <w:r w:rsidRPr="58704590" w:rsidR="58704590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Forest</w:t>
            </w:r>
          </w:p>
        </w:tc>
        <w:tc>
          <w:tcPr>
            <w:tcW w:w="1872" w:type="dxa"/>
            <w:tcMar/>
          </w:tcPr>
          <w:p w:rsidR="58704590" w:rsidP="58704590" w:rsidRDefault="58704590" w14:paraId="0805BC84" w14:textId="7616583B">
            <w:pPr>
              <w:jc w:val="right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58704590" w:rsidR="58704590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82.88</w:t>
            </w:r>
          </w:p>
        </w:tc>
        <w:tc>
          <w:tcPr>
            <w:tcW w:w="1872" w:type="dxa"/>
            <w:tcMar/>
          </w:tcPr>
          <w:p w:rsidR="58704590" w:rsidP="58704590" w:rsidRDefault="58704590" w14:paraId="156B4231" w14:textId="34FF1109">
            <w:pPr>
              <w:jc w:val="right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58704590" w:rsidR="58704590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83.63</w:t>
            </w:r>
          </w:p>
        </w:tc>
        <w:tc>
          <w:tcPr>
            <w:tcW w:w="1872" w:type="dxa"/>
            <w:tcMar/>
          </w:tcPr>
          <w:p w:rsidR="58704590" w:rsidP="58704590" w:rsidRDefault="58704590" w14:paraId="0B434858" w14:textId="2E78E1A4">
            <w:pPr>
              <w:jc w:val="right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58704590" w:rsidR="58704590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81.92</w:t>
            </w:r>
          </w:p>
        </w:tc>
        <w:tc>
          <w:tcPr>
            <w:tcW w:w="1872" w:type="dxa"/>
            <w:tcMar/>
          </w:tcPr>
          <w:p w:rsidR="58704590" w:rsidP="58704590" w:rsidRDefault="58704590" w14:paraId="44C991EA" w14:textId="0209CA8B">
            <w:pPr>
              <w:jc w:val="right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58704590" w:rsidR="58704590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82.77</w:t>
            </w:r>
          </w:p>
        </w:tc>
      </w:tr>
      <w:tr w:rsidR="58704590" w:rsidTr="58704590" w14:paraId="2166DDBE">
        <w:trPr>
          <w:trHeight w:val="300"/>
        </w:trPr>
        <w:tc>
          <w:tcPr>
            <w:tcW w:w="1872" w:type="dxa"/>
            <w:tcMar/>
          </w:tcPr>
          <w:p w:rsidR="58704590" w:rsidP="58704590" w:rsidRDefault="58704590" w14:paraId="4340AE82" w14:textId="65133479">
            <w:pPr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58704590" w:rsidR="58704590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Extra Trees Classifier</w:t>
            </w:r>
          </w:p>
        </w:tc>
        <w:tc>
          <w:tcPr>
            <w:tcW w:w="1872" w:type="dxa"/>
            <w:tcMar/>
          </w:tcPr>
          <w:p w:rsidR="58704590" w:rsidP="58704590" w:rsidRDefault="58704590" w14:paraId="2817C2A7" w14:textId="35B84913">
            <w:pPr>
              <w:jc w:val="right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58704590" w:rsidR="58704590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82.21</w:t>
            </w:r>
          </w:p>
        </w:tc>
        <w:tc>
          <w:tcPr>
            <w:tcW w:w="1872" w:type="dxa"/>
            <w:tcMar/>
          </w:tcPr>
          <w:p w:rsidR="58704590" w:rsidP="58704590" w:rsidRDefault="58704590" w14:paraId="6C277D64" w14:textId="46DB2E39">
            <w:pPr>
              <w:jc w:val="right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58704590" w:rsidR="58704590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82.18</w:t>
            </w:r>
          </w:p>
        </w:tc>
        <w:tc>
          <w:tcPr>
            <w:tcW w:w="1872" w:type="dxa"/>
            <w:tcMar/>
          </w:tcPr>
          <w:p w:rsidR="58704590" w:rsidP="58704590" w:rsidRDefault="58704590" w14:paraId="1FC73C40" w14:textId="74577906">
            <w:pPr>
              <w:jc w:val="right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58704590" w:rsidR="58704590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82.43</w:t>
            </w:r>
          </w:p>
        </w:tc>
        <w:tc>
          <w:tcPr>
            <w:tcW w:w="1872" w:type="dxa"/>
            <w:tcMar/>
          </w:tcPr>
          <w:p w:rsidR="58704590" w:rsidP="58704590" w:rsidRDefault="58704590" w14:paraId="5E72E800" w14:textId="02727F1D">
            <w:pPr>
              <w:jc w:val="right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58704590" w:rsidR="58704590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82.3</w:t>
            </w:r>
          </w:p>
        </w:tc>
      </w:tr>
      <w:tr w:rsidR="58704590" w:rsidTr="58704590" w14:paraId="6E36D6AD">
        <w:trPr>
          <w:trHeight w:val="300"/>
        </w:trPr>
        <w:tc>
          <w:tcPr>
            <w:tcW w:w="1872" w:type="dxa"/>
            <w:tcMar/>
          </w:tcPr>
          <w:p w:rsidR="58704590" w:rsidP="58704590" w:rsidRDefault="58704590" w14:paraId="08963F01" w14:textId="1682E301">
            <w:pPr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58704590" w:rsidR="58704590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Support Vector Machine</w:t>
            </w:r>
          </w:p>
        </w:tc>
        <w:tc>
          <w:tcPr>
            <w:tcW w:w="1872" w:type="dxa"/>
            <w:tcMar/>
          </w:tcPr>
          <w:p w:rsidR="58704590" w:rsidP="58704590" w:rsidRDefault="58704590" w14:paraId="185EF382" w14:textId="502FCD06">
            <w:pPr>
              <w:jc w:val="right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58704590" w:rsidR="58704590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74.47</w:t>
            </w:r>
          </w:p>
        </w:tc>
        <w:tc>
          <w:tcPr>
            <w:tcW w:w="1872" w:type="dxa"/>
            <w:tcMar/>
          </w:tcPr>
          <w:p w:rsidR="58704590" w:rsidP="58704590" w:rsidRDefault="58704590" w14:paraId="18D4D7EA" w14:textId="516EC067">
            <w:pPr>
              <w:jc w:val="right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58704590" w:rsidR="58704590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76.28</w:t>
            </w:r>
          </w:p>
        </w:tc>
        <w:tc>
          <w:tcPr>
            <w:tcW w:w="1872" w:type="dxa"/>
            <w:tcMar/>
          </w:tcPr>
          <w:p w:rsidR="58704590" w:rsidP="58704590" w:rsidRDefault="58704590" w14:paraId="0E642E26" w14:textId="05C341CE">
            <w:pPr>
              <w:jc w:val="right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58704590" w:rsidR="58704590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71.3</w:t>
            </w:r>
          </w:p>
        </w:tc>
        <w:tc>
          <w:tcPr>
            <w:tcW w:w="1872" w:type="dxa"/>
            <w:tcMar/>
          </w:tcPr>
          <w:p w:rsidR="58704590" w:rsidP="58704590" w:rsidRDefault="58704590" w14:paraId="56832E08" w14:textId="62B8BE4C">
            <w:pPr>
              <w:jc w:val="right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58704590" w:rsidR="58704590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73.71</w:t>
            </w:r>
          </w:p>
        </w:tc>
      </w:tr>
      <w:tr w:rsidR="58704590" w:rsidTr="58704590" w14:paraId="65AD7656">
        <w:trPr>
          <w:trHeight w:val="300"/>
        </w:trPr>
        <w:tc>
          <w:tcPr>
            <w:tcW w:w="1872" w:type="dxa"/>
            <w:tcMar/>
          </w:tcPr>
          <w:p w:rsidR="58704590" w:rsidP="58704590" w:rsidRDefault="58704590" w14:paraId="21674D14" w14:textId="598F7139">
            <w:pPr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58704590" w:rsidR="58704590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K- Nearest Neighbors</w:t>
            </w:r>
          </w:p>
        </w:tc>
        <w:tc>
          <w:tcPr>
            <w:tcW w:w="1872" w:type="dxa"/>
            <w:tcMar/>
          </w:tcPr>
          <w:p w:rsidR="58704590" w:rsidP="58704590" w:rsidRDefault="58704590" w14:paraId="535ACCA3" w14:textId="08A1CA8C">
            <w:pPr>
              <w:jc w:val="right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58704590" w:rsidR="58704590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72.94</w:t>
            </w:r>
          </w:p>
        </w:tc>
        <w:tc>
          <w:tcPr>
            <w:tcW w:w="1872" w:type="dxa"/>
            <w:tcMar/>
          </w:tcPr>
          <w:p w:rsidR="58704590" w:rsidP="58704590" w:rsidRDefault="58704590" w14:paraId="1D7F5525" w14:textId="4393CBBF">
            <w:pPr>
              <w:jc w:val="right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58704590" w:rsidR="58704590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69.46</w:t>
            </w:r>
          </w:p>
        </w:tc>
        <w:tc>
          <w:tcPr>
            <w:tcW w:w="1872" w:type="dxa"/>
            <w:tcMar/>
          </w:tcPr>
          <w:p w:rsidR="58704590" w:rsidP="58704590" w:rsidRDefault="58704590" w14:paraId="198B7C09" w14:textId="3BE1A410">
            <w:pPr>
              <w:jc w:val="right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58704590" w:rsidR="58704590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82.23</w:t>
            </w:r>
          </w:p>
        </w:tc>
        <w:tc>
          <w:tcPr>
            <w:tcW w:w="1872" w:type="dxa"/>
            <w:tcMar/>
          </w:tcPr>
          <w:p w:rsidR="58704590" w:rsidP="58704590" w:rsidRDefault="58704590" w14:paraId="363834CE" w14:textId="24EB394B">
            <w:pPr>
              <w:jc w:val="right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58704590" w:rsidR="58704590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75.3</w:t>
            </w:r>
          </w:p>
        </w:tc>
      </w:tr>
      <w:tr w:rsidR="58704590" w:rsidTr="58704590" w14:paraId="62343BD3">
        <w:trPr>
          <w:trHeight w:val="300"/>
        </w:trPr>
        <w:tc>
          <w:tcPr>
            <w:tcW w:w="1872" w:type="dxa"/>
            <w:tcMar/>
          </w:tcPr>
          <w:p w:rsidR="58704590" w:rsidP="58704590" w:rsidRDefault="58704590" w14:paraId="065FB29A" w14:textId="263F1D93">
            <w:pPr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58704590" w:rsidR="58704590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Logistic Regression</w:t>
            </w:r>
          </w:p>
        </w:tc>
        <w:tc>
          <w:tcPr>
            <w:tcW w:w="1872" w:type="dxa"/>
            <w:tcMar/>
          </w:tcPr>
          <w:p w:rsidR="58704590" w:rsidP="58704590" w:rsidRDefault="58704590" w14:paraId="21EF8DAD" w14:textId="4ECD25F6">
            <w:pPr>
              <w:jc w:val="right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58704590" w:rsidR="58704590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72.07</w:t>
            </w:r>
          </w:p>
        </w:tc>
        <w:tc>
          <w:tcPr>
            <w:tcW w:w="1872" w:type="dxa"/>
            <w:tcMar/>
          </w:tcPr>
          <w:p w:rsidR="58704590" w:rsidP="58704590" w:rsidRDefault="58704590" w14:paraId="263D70B4" w14:textId="706956B3">
            <w:pPr>
              <w:jc w:val="right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58704590" w:rsidR="58704590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71.4</w:t>
            </w:r>
          </w:p>
        </w:tc>
        <w:tc>
          <w:tcPr>
            <w:tcW w:w="1872" w:type="dxa"/>
            <w:tcMar/>
          </w:tcPr>
          <w:p w:rsidR="58704590" w:rsidP="58704590" w:rsidRDefault="58704590" w14:paraId="1A863F69" w14:textId="2DE9E814">
            <w:pPr>
              <w:jc w:val="right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58704590" w:rsidR="58704590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73.95</w:t>
            </w:r>
          </w:p>
        </w:tc>
        <w:tc>
          <w:tcPr>
            <w:tcW w:w="1872" w:type="dxa"/>
            <w:tcMar/>
          </w:tcPr>
          <w:p w:rsidR="58704590" w:rsidP="58704590" w:rsidRDefault="58704590" w14:paraId="467B5BAF" w14:textId="53BEEBB8">
            <w:pPr>
              <w:jc w:val="right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58704590" w:rsidR="58704590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72</w:t>
            </w:r>
          </w:p>
        </w:tc>
      </w:tr>
    </w:tbl>
    <w:p w:rsidR="58704590" w:rsidP="58704590" w:rsidRDefault="58704590" w14:paraId="009E4E10" w14:textId="6D6F1CE2">
      <w:pPr>
        <w:pStyle w:val="Normal"/>
        <w:ind w:left="0"/>
      </w:pPr>
    </w:p>
    <w:p w:rsidR="76CAC6E2" w:rsidP="58704590" w:rsidRDefault="76CAC6E2" w14:paraId="76F39B56" w14:textId="437A69C3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8704590" w:rsidR="76CAC6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From the chart below we s</w:t>
      </w:r>
      <w:r w:rsidRPr="58704590" w:rsidR="65239A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aw</w:t>
      </w:r>
      <w:r w:rsidRPr="58704590" w:rsidR="76CAC6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that Gradient boosting ha</w:t>
      </w:r>
      <w:r w:rsidRPr="58704590" w:rsidR="3E79796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d</w:t>
      </w:r>
      <w:r w:rsidRPr="58704590" w:rsidR="76CAC6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the best score of 92.68% while K-Nearest Neighbor was the worst performer with 7</w:t>
      </w:r>
      <w:r w:rsidRPr="58704590" w:rsidR="0BB38B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8</w:t>
      </w:r>
      <w:r w:rsidRPr="58704590" w:rsidR="76CAC6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.</w:t>
      </w:r>
      <w:r w:rsidRPr="58704590" w:rsidR="79882C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20</w:t>
      </w:r>
      <w:r w:rsidRPr="58704590" w:rsidR="76CAC6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%</w:t>
      </w:r>
      <w:r w:rsidRPr="58704590" w:rsidR="76CAC6E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.</w:t>
      </w:r>
    </w:p>
    <w:p w:rsidR="6F8804AE" w:rsidP="58704590" w:rsidRDefault="6F8804AE" w14:paraId="77DD3580" w14:textId="7B8040CB">
      <w:pPr>
        <w:pStyle w:val="Normal"/>
        <w:ind w:left="0"/>
      </w:pPr>
      <w:r w:rsidR="6F8804AE">
        <w:drawing>
          <wp:inline wp14:editId="4D3FFF4E" wp14:anchorId="1A5C61B6">
            <wp:extent cx="5886450" cy="3543300"/>
            <wp:effectExtent l="0" t="0" r="0" b="0"/>
            <wp:docPr id="11850238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14141c9bb34c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704590" w:rsidP="58704590" w:rsidRDefault="58704590" w14:paraId="6DD0E13E" w14:textId="43C512E6">
      <w:pPr>
        <w:pStyle w:val="Normal"/>
        <w:ind w:left="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</w:p>
    <w:p w:rsidR="4E202546" w:rsidP="58704590" w:rsidRDefault="4E202546" w14:paraId="62D5B96A" w14:textId="736EA8BA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r w:rsidRPr="58704590" w:rsidR="4E2025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For Accuracy Score, Gradient boosting is the best performer with a score of 83.91% while Logistic Regression is the worst performer with a score of 7</w:t>
      </w:r>
      <w:r w:rsidRPr="58704590" w:rsidR="0897A7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2</w:t>
      </w:r>
      <w:r w:rsidRPr="58704590" w:rsidR="4E2025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.</w:t>
      </w:r>
      <w:r w:rsidRPr="58704590" w:rsidR="0EFE3E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0</w:t>
      </w:r>
      <w:r w:rsidRPr="58704590" w:rsidR="4E2025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7%.</w:t>
      </w:r>
    </w:p>
    <w:p w:rsidR="4E202546" w:rsidP="58704590" w:rsidRDefault="4E202546" w14:paraId="71ECDDA7" w14:textId="72F12ADD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r w:rsidRPr="58704590" w:rsidR="4E2025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Precision Score, </w:t>
      </w:r>
      <w:r w:rsidRPr="58704590" w:rsidR="473C8D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Ada Boost</w:t>
      </w:r>
      <w:r w:rsidRPr="58704590" w:rsidR="4E2025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is the best performer with 8</w:t>
      </w:r>
      <w:r w:rsidRPr="58704590" w:rsidR="77E375F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3</w:t>
      </w:r>
      <w:r w:rsidRPr="58704590" w:rsidR="4E2025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.</w:t>
      </w:r>
      <w:r w:rsidRPr="58704590" w:rsidR="3D8B16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6</w:t>
      </w:r>
      <w:r w:rsidRPr="58704590" w:rsidR="4E2025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9</w:t>
      </w:r>
      <w:r w:rsidRPr="58704590" w:rsidR="4E2025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% score while K-Nearest Neighbors performed worst with a score of 6</w:t>
      </w:r>
      <w:r w:rsidRPr="58704590" w:rsidR="4B68B9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9</w:t>
      </w:r>
      <w:r w:rsidRPr="58704590" w:rsidR="4E2025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.</w:t>
      </w:r>
      <w:r w:rsidRPr="58704590" w:rsidR="7EC0A9E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46</w:t>
      </w:r>
      <w:r w:rsidRPr="58704590" w:rsidR="4E2025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%.</w:t>
      </w:r>
    </w:p>
    <w:p w:rsidR="4E202546" w:rsidP="58704590" w:rsidRDefault="4E202546" w14:paraId="4C0BB25F" w14:textId="1FB9377D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r w:rsidRPr="58704590" w:rsidR="4E2025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For Recall Score, the best performer is Gradient Boosting with 8</w:t>
      </w:r>
      <w:r w:rsidRPr="58704590" w:rsidR="720111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5</w:t>
      </w:r>
      <w:r w:rsidRPr="58704590" w:rsidR="4E2025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.</w:t>
      </w:r>
      <w:r w:rsidRPr="58704590" w:rsidR="12F15C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90</w:t>
      </w:r>
      <w:r w:rsidRPr="58704590" w:rsidR="4E2025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% score and Support Vector Machine was the worst performer with 71.30%.</w:t>
      </w:r>
    </w:p>
    <w:p w:rsidR="4E202546" w:rsidP="58704590" w:rsidRDefault="4E202546" w14:paraId="55530465" w14:textId="4F012E98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r w:rsidRPr="58704590" w:rsidR="4E2025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For f1 Score, Gradient Boosting performed the best with 84.</w:t>
      </w:r>
      <w:r w:rsidRPr="58704590" w:rsidR="3CEDE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31</w:t>
      </w:r>
      <w:r w:rsidRPr="58704590" w:rsidR="4E2025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% score and Logistic Regression performed the worst with a score of 72.23%</w:t>
      </w:r>
    </w:p>
    <w:p w:rsidR="08741283" w:rsidP="58704590" w:rsidRDefault="08741283" w14:paraId="157B6F08" w14:textId="574EAE55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r w:rsidRPr="58704590" w:rsidR="0874128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Because our data is unbalanced, the F1 score and Area Under the Receiver Operating Characteristic Curve (AUC-ROC) were used to evaluate the performance of the various models.</w:t>
      </w:r>
    </w:p>
    <w:p w:rsidR="4E202546" w:rsidP="58704590" w:rsidRDefault="4E202546" w14:paraId="73C64F1A" w14:textId="0214F45E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r w:rsidRPr="58704590" w:rsidR="4E2025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Therefore, Gradient </w:t>
      </w:r>
      <w:r w:rsidRPr="58704590" w:rsidR="4E2025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Boosting </w:t>
      </w:r>
      <w:r w:rsidRPr="58704590" w:rsidR="0EDAA8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was</w:t>
      </w:r>
      <w:r w:rsidRPr="58704590" w:rsidR="4E2025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</w:t>
      </w:r>
      <w:r w:rsidRPr="58704590" w:rsidR="4E2025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the best model among the considered models</w:t>
      </w:r>
    </w:p>
    <w:p w:rsidR="58704590" w:rsidP="58704590" w:rsidRDefault="58704590" w14:paraId="6ED76131" w14:textId="1DCF05F1">
      <w:pPr>
        <w:pStyle w:val="Normal"/>
        <w:ind w:left="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</w:p>
    <w:p w:rsidR="6E40E3D6" w:rsidP="58704590" w:rsidRDefault="6E40E3D6" w14:paraId="462B1DD5" w14:textId="51495C04">
      <w:pPr>
        <w:pStyle w:val="Heading3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58704590" w:rsidR="6E40E3D6">
        <w:rPr>
          <w:b w:val="1"/>
          <w:bCs w:val="1"/>
          <w:noProof w:val="0"/>
          <w:lang w:val="en-US"/>
        </w:rPr>
        <w:t>Feature Importance</w:t>
      </w:r>
    </w:p>
    <w:p w:rsidR="0FA626AC" w:rsidP="58704590" w:rsidRDefault="0FA626AC" w14:paraId="6E84DD09" w14:textId="6A5D4AEE">
      <w:pPr>
        <w:pStyle w:val="Normal"/>
        <w:rPr>
          <w:sz w:val="24"/>
          <w:szCs w:val="24"/>
        </w:rPr>
      </w:pPr>
      <w:r w:rsidRPr="58704590" w:rsidR="0FA626AC">
        <w:rPr>
          <w:sz w:val="24"/>
          <w:szCs w:val="24"/>
        </w:rPr>
        <w:t>From the chart below we saw that not all the features were contributing very much to the results we got from the training and evalua</w:t>
      </w:r>
      <w:r w:rsidRPr="58704590" w:rsidR="6333D0C0">
        <w:rPr>
          <w:sz w:val="24"/>
          <w:szCs w:val="24"/>
        </w:rPr>
        <w:t xml:space="preserve">tion of our models, so we dropped some of the less </w:t>
      </w:r>
      <w:r w:rsidRPr="58704590" w:rsidR="0612B575">
        <w:rPr>
          <w:sz w:val="24"/>
          <w:szCs w:val="24"/>
        </w:rPr>
        <w:t>key features</w:t>
      </w:r>
      <w:r w:rsidRPr="58704590" w:rsidR="6333D0C0">
        <w:rPr>
          <w:sz w:val="24"/>
          <w:szCs w:val="24"/>
        </w:rPr>
        <w:t>.</w:t>
      </w:r>
    </w:p>
    <w:p w:rsidR="0FA626AC" w:rsidP="58704590" w:rsidRDefault="0FA626AC" w14:paraId="31BA9C74" w14:textId="0DBB5724">
      <w:pPr>
        <w:pStyle w:val="Normal"/>
      </w:pPr>
      <w:r w:rsidR="0FA626AC">
        <w:rPr/>
        <w:t xml:space="preserve"> </w:t>
      </w:r>
      <w:r w:rsidR="0FA626AC">
        <w:rPr/>
        <w:t xml:space="preserve">                </w:t>
      </w:r>
      <w:r w:rsidR="0FA626AC">
        <w:drawing>
          <wp:inline wp14:editId="09520FE5" wp14:anchorId="3EF63890">
            <wp:extent cx="5372100" cy="2762250"/>
            <wp:effectExtent l="0" t="0" r="0" b="0"/>
            <wp:docPr id="17372548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8324db36d946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D94AA0" w:rsidP="58704590" w:rsidRDefault="5DD94AA0" w14:paraId="53D8C27D" w14:textId="4E4C58A4">
      <w:pPr>
        <w:pStyle w:val="Heading3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58704590" w:rsidR="5DD94A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Hyperparameter Tuning</w:t>
      </w:r>
    </w:p>
    <w:p w:rsidR="2B1A1FF7" w:rsidP="58704590" w:rsidRDefault="2B1A1FF7" w14:paraId="42EDFCB2" w14:textId="5DE6C3C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8704590" w:rsidR="2B1A1FF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From research we did about the gradient boosting model, we started our hyperparameter tuning with the following </w:t>
      </w:r>
      <w:r w:rsidRPr="58704590" w:rsidR="3180B65B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parameters:</w:t>
      </w:r>
    </w:p>
    <w:p w:rsidR="3180B65B" w:rsidP="58704590" w:rsidRDefault="3180B65B" w14:paraId="258A1AE4" w14:textId="7D7865C8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8704590" w:rsidR="3180B65B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N estimators</w:t>
      </w:r>
    </w:p>
    <w:p w:rsidR="3180B65B" w:rsidP="58704590" w:rsidRDefault="3180B65B" w14:paraId="71D83698" w14:textId="755F487A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8704590" w:rsidR="3180B65B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Max depth</w:t>
      </w:r>
    </w:p>
    <w:p w:rsidR="3180B65B" w:rsidP="58704590" w:rsidRDefault="3180B65B" w14:paraId="3BF81D4A" w14:textId="014AF143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8704590" w:rsidR="3180B65B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Learning rate  </w:t>
      </w:r>
    </w:p>
    <w:p w:rsidR="1FFAD1B0" w:rsidP="58704590" w:rsidRDefault="1FFAD1B0" w14:paraId="7EB2D4AB" w14:textId="4FD73C45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8704590" w:rsidR="1FFAD1B0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We passed </w:t>
      </w:r>
      <w:r w:rsidRPr="58704590" w:rsidR="32AD556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initial</w:t>
      </w:r>
      <w:r w:rsidRPr="58704590" w:rsidR="1FFAD1B0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arguments to these parameters and searched for the best parameters using </w:t>
      </w:r>
      <w:r w:rsidRPr="58704590" w:rsidR="730449A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grid search cv</w:t>
      </w:r>
      <w:r w:rsidRPr="58704590" w:rsidR="29E69FD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. The </w:t>
      </w:r>
      <w:r w:rsidRPr="58704590" w:rsidR="29E69FD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optimum</w:t>
      </w:r>
      <w:r w:rsidRPr="58704590" w:rsidR="29E69FD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values returned were:</w:t>
      </w:r>
    </w:p>
    <w:p w:rsidR="29E69FD4" w:rsidP="58704590" w:rsidRDefault="29E69FD4" w14:paraId="35706DE3" w14:textId="1D2B1A3E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8704590" w:rsidR="29E69FD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N estimators –100 </w:t>
      </w:r>
    </w:p>
    <w:p w:rsidR="29E69FD4" w:rsidP="58704590" w:rsidRDefault="29E69FD4" w14:paraId="6365C235" w14:textId="5796D174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8704590" w:rsidR="29E69FD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Max </w:t>
      </w:r>
      <w:bookmarkStart w:name="_Int_wsq6OLfJ" w:id="530048154"/>
      <w:r w:rsidRPr="58704590" w:rsidR="29E69FD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depth</w:t>
      </w:r>
      <w:r w:rsidRPr="58704590" w:rsidR="16063F35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–</w:t>
      </w:r>
      <w:r w:rsidRPr="58704590" w:rsidR="29E69FD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5</w:t>
      </w:r>
      <w:bookmarkEnd w:id="530048154"/>
      <w:r w:rsidRPr="58704590" w:rsidR="29E69FD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58704590" w:rsidR="16063F35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29E69FD4" w:rsidP="58704590" w:rsidRDefault="29E69FD4" w14:paraId="1C78CCD2" w14:textId="11C8E993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8704590" w:rsidR="29E69FD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Learning rate –0.1 </w:t>
      </w:r>
      <w:r w:rsidRPr="58704590" w:rsidR="1AFBC99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1AFBC99C" w:rsidP="58704590" w:rsidRDefault="1AFBC99C" w14:paraId="72151F68" w14:textId="4A3CF834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8704590" w:rsidR="1AFBC99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We retrained the model this time using the </w:t>
      </w:r>
      <w:r w:rsidRPr="58704590" w:rsidR="1AFBC99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optimum</w:t>
      </w:r>
      <w:r w:rsidRPr="58704590" w:rsidR="1AFBC99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values from the hyperparameter tuning</w:t>
      </w:r>
      <w:r w:rsidRPr="58704590" w:rsidR="3C2D8925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and reevaluate the performance metrices, we got the following results:</w:t>
      </w:r>
    </w:p>
    <w:p w:rsidR="36B9ED8D" w:rsidP="58704590" w:rsidRDefault="36B9ED8D" w14:paraId="053EA887" w14:textId="6BD4CF02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8704590" w:rsidR="36B9ED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Accuracy Score: 85.97% </w:t>
      </w:r>
    </w:p>
    <w:p w:rsidR="36B9ED8D" w:rsidP="58704590" w:rsidRDefault="36B9ED8D" w14:paraId="1E24B6A4" w14:textId="37D046B4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8704590" w:rsidR="36B9ED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Precision Score: 86.35% </w:t>
      </w:r>
    </w:p>
    <w:p w:rsidR="36B9ED8D" w:rsidP="58704590" w:rsidRDefault="36B9ED8D" w14:paraId="5FF69734" w14:textId="56D827B5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8704590" w:rsidR="36B9ED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Recall Score: 85.89% </w:t>
      </w:r>
    </w:p>
    <w:p w:rsidR="36B9ED8D" w:rsidP="58704590" w:rsidRDefault="36B9ED8D" w14:paraId="1FAD589E" w14:textId="768364A9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8704590" w:rsidR="36B9ED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F1 Score: 86.12% </w:t>
      </w:r>
    </w:p>
    <w:p w:rsidR="36B9ED8D" w:rsidP="58704590" w:rsidRDefault="36B9ED8D" w14:paraId="63260E33" w14:textId="74702C31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8704590" w:rsidR="36B9ED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ROC AUC Score: 93.68%</w:t>
      </w:r>
      <w:r w:rsidRPr="58704590" w:rsidR="3C2D8925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6643C1FB" w:rsidP="58704590" w:rsidRDefault="6643C1FB" w14:paraId="2246F594" w14:textId="6F56717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8704590" w:rsidR="6643C1FB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The result above shows that the performance metrices have </w:t>
      </w:r>
      <w:r w:rsidRPr="58704590" w:rsidR="13AF33A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increased</w:t>
      </w:r>
      <w:r w:rsidRPr="58704590" w:rsidR="6643C1FB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because </w:t>
      </w:r>
      <w:r w:rsidRPr="58704590" w:rsidR="37140615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the </w:t>
      </w:r>
      <w:r w:rsidRPr="58704590" w:rsidR="37140615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initial</w:t>
      </w:r>
      <w:r w:rsidRPr="58704590" w:rsidR="37140615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value of F1 score was 83.96 </w:t>
      </w:r>
      <w:r w:rsidRPr="58704590" w:rsidR="32EB70D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but</w:t>
      </w:r>
      <w:r w:rsidRPr="58704590" w:rsidR="37140615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it </w:t>
      </w:r>
      <w:r w:rsidRPr="58704590" w:rsidR="58367D1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got to</w:t>
      </w:r>
      <w:r w:rsidRPr="58704590" w:rsidR="37140615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86</w:t>
      </w:r>
      <w:r w:rsidRPr="58704590" w:rsidR="6D9C43B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.12 after hyperparameter tuning. Also, the ROC AUC score was </w:t>
      </w:r>
      <w:r w:rsidRPr="58704590" w:rsidR="763C0DFB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92.68% </w:t>
      </w:r>
      <w:r w:rsidRPr="58704590" w:rsidR="143365C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but increased</w:t>
      </w:r>
      <w:r w:rsidRPr="58704590" w:rsidR="763C0DFB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to 93.68%</w:t>
      </w:r>
      <w:r w:rsidRPr="58704590" w:rsidR="628AED8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after hyperparameter tuning.</w:t>
      </w:r>
    </w:p>
    <w:p w:rsidR="334D9321" w:rsidP="58704590" w:rsidRDefault="334D9321" w14:paraId="5D3D70B5" w14:textId="2E43CB28">
      <w:pPr>
        <w:pStyle w:val="Heading2"/>
        <w:rPr>
          <w:b w:val="1"/>
          <w:bCs w:val="1"/>
          <w:i w:val="1"/>
          <w:iCs w:val="1"/>
          <w:noProof w:val="0"/>
          <w:sz w:val="28"/>
          <w:szCs w:val="28"/>
          <w:lang w:val="en-US"/>
        </w:rPr>
      </w:pPr>
      <w:r w:rsidRPr="58704590" w:rsidR="334D9321">
        <w:rPr>
          <w:b w:val="1"/>
          <w:bCs w:val="1"/>
          <w:noProof w:val="0"/>
          <w:sz w:val="28"/>
          <w:szCs w:val="28"/>
          <w:lang w:val="en-US"/>
        </w:rPr>
        <w:t>Conclusion</w:t>
      </w:r>
    </w:p>
    <w:p w:rsidR="2559B653" w:rsidP="58704590" w:rsidRDefault="2559B653" w14:paraId="1719ED35" w14:textId="12B71A50">
      <w:pPr>
        <w:pStyle w:val="Normal"/>
        <w:rPr>
          <w:noProof w:val="0"/>
          <w:sz w:val="24"/>
          <w:szCs w:val="24"/>
          <w:lang w:val="en-US"/>
        </w:rPr>
      </w:pPr>
      <w:r w:rsidRPr="58704590" w:rsidR="2559B653">
        <w:rPr>
          <w:noProof w:val="0"/>
          <w:sz w:val="24"/>
          <w:szCs w:val="24"/>
          <w:lang w:val="en-US"/>
        </w:rPr>
        <w:t xml:space="preserve">We discovered that the best </w:t>
      </w:r>
      <w:r w:rsidRPr="58704590" w:rsidR="6481BE39">
        <w:rPr>
          <w:noProof w:val="0"/>
          <w:sz w:val="24"/>
          <w:szCs w:val="24"/>
          <w:lang w:val="en-US"/>
        </w:rPr>
        <w:t>performing</w:t>
      </w:r>
      <w:r w:rsidRPr="58704590" w:rsidR="2559B653">
        <w:rPr>
          <w:noProof w:val="0"/>
          <w:sz w:val="24"/>
          <w:szCs w:val="24"/>
          <w:lang w:val="en-US"/>
        </w:rPr>
        <w:t xml:space="preserve"> model for this project is gradient boosting classifier</w:t>
      </w:r>
      <w:r w:rsidRPr="58704590" w:rsidR="10F52392">
        <w:rPr>
          <w:noProof w:val="0"/>
          <w:sz w:val="24"/>
          <w:szCs w:val="24"/>
          <w:lang w:val="en-US"/>
        </w:rPr>
        <w:t xml:space="preserve">, it performed better with N estimators of </w:t>
      </w:r>
      <w:r w:rsidRPr="58704590" w:rsidR="4947CC6A">
        <w:rPr>
          <w:noProof w:val="0"/>
          <w:sz w:val="24"/>
          <w:szCs w:val="24"/>
          <w:lang w:val="en-US"/>
        </w:rPr>
        <w:t>100, max depth of 5 and learning rate of 0.1</w:t>
      </w:r>
      <w:r w:rsidRPr="58704590" w:rsidR="295B7B08">
        <w:rPr>
          <w:noProof w:val="0"/>
          <w:sz w:val="24"/>
          <w:szCs w:val="24"/>
          <w:lang w:val="en-US"/>
        </w:rPr>
        <w:t>.</w:t>
      </w:r>
      <w:r w:rsidRPr="58704590" w:rsidR="378B362C">
        <w:rPr>
          <w:noProof w:val="0"/>
          <w:sz w:val="24"/>
          <w:szCs w:val="24"/>
          <w:lang w:val="en-US"/>
        </w:rPr>
        <w:t xml:space="preserve"> </w:t>
      </w:r>
      <w:r w:rsidRPr="58704590" w:rsidR="2652D210">
        <w:rPr>
          <w:noProof w:val="0"/>
          <w:sz w:val="24"/>
          <w:szCs w:val="24"/>
          <w:lang w:val="en-US"/>
        </w:rPr>
        <w:t>We</w:t>
      </w:r>
      <w:r w:rsidRPr="58704590" w:rsidR="378B362C">
        <w:rPr>
          <w:noProof w:val="0"/>
          <w:sz w:val="24"/>
          <w:szCs w:val="24"/>
          <w:lang w:val="en-US"/>
        </w:rPr>
        <w:t xml:space="preserve"> also believe that a better performance can still be achieved by adding more values to the hyperparamete</w:t>
      </w:r>
      <w:r w:rsidRPr="58704590" w:rsidR="1B0B0B50">
        <w:rPr>
          <w:noProof w:val="0"/>
          <w:sz w:val="24"/>
          <w:szCs w:val="24"/>
          <w:lang w:val="en-US"/>
        </w:rPr>
        <w:t>rs</w:t>
      </w:r>
      <w:r w:rsidRPr="58704590" w:rsidR="47005F77">
        <w:rPr>
          <w:noProof w:val="0"/>
          <w:sz w:val="24"/>
          <w:szCs w:val="24"/>
          <w:lang w:val="en-US"/>
        </w:rPr>
        <w:t>.</w:t>
      </w:r>
    </w:p>
    <w:p w:rsidR="63067B8F" w:rsidP="58704590" w:rsidRDefault="63067B8F" w14:paraId="49EFE3B6" w14:textId="03FBE2B6">
      <w:pPr>
        <w:pStyle w:val="Normal"/>
        <w:rPr>
          <w:noProof w:val="0"/>
          <w:sz w:val="24"/>
          <w:szCs w:val="24"/>
          <w:lang w:val="en-US"/>
        </w:rPr>
      </w:pPr>
      <w:r w:rsidRPr="58704590" w:rsidR="63067B8F">
        <w:rPr>
          <w:noProof w:val="0"/>
          <w:sz w:val="24"/>
          <w:szCs w:val="24"/>
          <w:lang w:val="en-US"/>
        </w:rPr>
        <w:t>There is evidence that customers are leaving the company because of high charges</w:t>
      </w:r>
      <w:r w:rsidRPr="58704590" w:rsidR="51681FF2">
        <w:rPr>
          <w:noProof w:val="0"/>
          <w:sz w:val="24"/>
          <w:szCs w:val="24"/>
          <w:lang w:val="en-US"/>
        </w:rPr>
        <w:t>. The charges are mostly coming from internet services and the most affected customers are those who ha</w:t>
      </w:r>
      <w:r w:rsidRPr="58704590" w:rsidR="6650E4D5">
        <w:rPr>
          <w:noProof w:val="0"/>
          <w:sz w:val="24"/>
          <w:szCs w:val="24"/>
          <w:lang w:val="en-US"/>
        </w:rPr>
        <w:t>ve partners and dependents</w:t>
      </w:r>
      <w:r w:rsidRPr="58704590" w:rsidR="6CC9B66A">
        <w:rPr>
          <w:noProof w:val="0"/>
          <w:sz w:val="24"/>
          <w:szCs w:val="24"/>
          <w:lang w:val="en-US"/>
        </w:rPr>
        <w:t xml:space="preserve"> both </w:t>
      </w:r>
      <w:r w:rsidRPr="58704590" w:rsidR="6CC9B66A">
        <w:rPr>
          <w:noProof w:val="0"/>
          <w:sz w:val="24"/>
          <w:szCs w:val="24"/>
          <w:lang w:val="en-US"/>
        </w:rPr>
        <w:t>genders</w:t>
      </w:r>
      <w:r w:rsidRPr="58704590" w:rsidR="6CC9B66A">
        <w:rPr>
          <w:noProof w:val="0"/>
          <w:sz w:val="24"/>
          <w:szCs w:val="24"/>
          <w:lang w:val="en-US"/>
        </w:rPr>
        <w:t xml:space="preserve"> inclusive.</w:t>
      </w:r>
    </w:p>
    <w:p w:rsidR="58704590" w:rsidP="58704590" w:rsidRDefault="58704590" w14:paraId="16C9BD35" w14:textId="583B0203">
      <w:pPr>
        <w:pStyle w:val="Normal"/>
        <w:rPr>
          <w:i w:val="1"/>
          <w:iCs w:val="1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JUoIuVUrApoOJv" int2:id="amURAZbo">
      <int2:state int2:type="AugLoop_Text_Critique" int2:value="Rejected"/>
    </int2:textHash>
    <int2:textHash int2:hashCode="i8dclQ/1n2vvkY" int2:id="U4J9byKE">
      <int2:state int2:type="AugLoop_Text_Critique" int2:value="Rejected"/>
    </int2:textHash>
    <int2:textHash int2:hashCode="KegGDUDkI0dKEM" int2:id="KUnRJNPa">
      <int2:state int2:type="AugLoop_Text_Critique" int2:value="Rejected"/>
    </int2:textHash>
    <int2:textHash int2:hashCode="qyyBcsIN1UbDfv" int2:id="2jXdgfor">
      <int2:state int2:type="AugLoop_Text_Critique" int2:value="Rejected"/>
    </int2:textHash>
    <int2:textHash int2:hashCode="LVmE2SmBgqfb6X" int2:id="XHp1j2EZ">
      <int2:state int2:type="AugLoop_Text_Critique" int2:value="Rejected"/>
    </int2:textHash>
    <int2:textHash int2:hashCode="E8SvETenETBJ4F" int2:id="EanbzWrh">
      <int2:state int2:type="AugLoop_Text_Critique" int2:value="Rejected"/>
    </int2:textHash>
    <int2:textHash int2:hashCode="6LOEOJcofyy2Fk" int2:id="3NWSjFAH">
      <int2:state int2:type="AugLoop_Text_Critique" int2:value="Rejected"/>
    </int2:textHash>
    <int2:textHash int2:hashCode="Sw/PdxOl81JUxl" int2:id="N7py9FM7">
      <int2:state int2:type="AugLoop_Text_Critique" int2:value="Rejected"/>
    </int2:textHash>
    <int2:textHash int2:hashCode="bb51lj+cnHNABA" int2:id="LvOwbBiH">
      <int2:state int2:type="AugLoop_Text_Critique" int2:value="Rejected"/>
    </int2:textHash>
    <int2:textHash int2:hashCode="uEK/E26jt17pj2" int2:id="OeZNdHwG">
      <int2:state int2:type="AugLoop_Text_Critique" int2:value="Rejected"/>
    </int2:textHash>
    <int2:textHash int2:hashCode="ziVqV17zGCCtFD" int2:id="LW7ROAv6">
      <int2:state int2:type="AugLoop_Text_Critique" int2:value="Rejected"/>
    </int2:textHash>
    <int2:textHash int2:hashCode="OB3nqR7sDfB4D4" int2:id="rZlJWilC">
      <int2:state int2:type="AugLoop_Text_Critique" int2:value="Rejected"/>
    </int2:textHash>
    <int2:bookmark int2:bookmarkName="_Int_Z0NAknDH" int2:invalidationBookmarkName="" int2:hashCode="fgLrITwvDYtARS" int2:id="RDHWlmfX">
      <int2:state int2:type="AugLoop_Text_Critique" int2:value="Rejected"/>
    </int2:bookmark>
    <int2:bookmark int2:bookmarkName="_Int_O7Vpt0lj" int2:invalidationBookmarkName="" int2:hashCode="ogZSJmIb9dZDyi" int2:id="GeK5u2I2">
      <int2:state int2:type="AugLoop_Text_Critique" int2:value="Rejected"/>
    </int2:bookmark>
    <int2:bookmark int2:bookmarkName="_Int_8MEPjunb" int2:invalidationBookmarkName="" int2:hashCode="Q3Sq7iR/sjfObJ" int2:id="IAicavxn">
      <int2:state int2:type="AugLoop_Text_Critique" int2:value="Rejected"/>
    </int2:bookmark>
    <int2:bookmark int2:bookmarkName="_Int_wsq6OLfJ" int2:invalidationBookmarkName="" int2:hashCode="5JAEiRPJ4BkS+7" int2:id="MjLJg1tp">
      <int2:state int2:type="AugLoop_Text_Critique" int2:value="Rejected"/>
    </int2:bookmark>
    <int2:bookmark int2:bookmarkName="_Int_hzkSWyis" int2:invalidationBookmarkName="" int2:hashCode="m+cTKyzRP/ZuUt" int2:id="T9gfnQRc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35d070e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696d407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7c80078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322fba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6c2897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3660fd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d7931d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9b6eb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192779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E47B42"/>
    <w:rsid w:val="005F2BBD"/>
    <w:rsid w:val="008E81FD"/>
    <w:rsid w:val="0187B7D7"/>
    <w:rsid w:val="0190EB25"/>
    <w:rsid w:val="020199CE"/>
    <w:rsid w:val="022A261B"/>
    <w:rsid w:val="022A525E"/>
    <w:rsid w:val="02524D1A"/>
    <w:rsid w:val="0287DA19"/>
    <w:rsid w:val="028E6C0E"/>
    <w:rsid w:val="02A64700"/>
    <w:rsid w:val="02DF1296"/>
    <w:rsid w:val="03735302"/>
    <w:rsid w:val="03754336"/>
    <w:rsid w:val="03D3832C"/>
    <w:rsid w:val="03F12803"/>
    <w:rsid w:val="04066A63"/>
    <w:rsid w:val="0414585D"/>
    <w:rsid w:val="0423AA7A"/>
    <w:rsid w:val="0436A64C"/>
    <w:rsid w:val="051669D8"/>
    <w:rsid w:val="05BF7ADB"/>
    <w:rsid w:val="0612B575"/>
    <w:rsid w:val="0640B791"/>
    <w:rsid w:val="067A56D0"/>
    <w:rsid w:val="06A5B276"/>
    <w:rsid w:val="06C62813"/>
    <w:rsid w:val="0732ECD1"/>
    <w:rsid w:val="074BF91F"/>
    <w:rsid w:val="074BF91F"/>
    <w:rsid w:val="077D22F7"/>
    <w:rsid w:val="07CE784D"/>
    <w:rsid w:val="07DC87F2"/>
    <w:rsid w:val="07FA8026"/>
    <w:rsid w:val="08030A2E"/>
    <w:rsid w:val="081EE3B1"/>
    <w:rsid w:val="0831B3D9"/>
    <w:rsid w:val="08741283"/>
    <w:rsid w:val="087CE092"/>
    <w:rsid w:val="0897A7ED"/>
    <w:rsid w:val="08CA302A"/>
    <w:rsid w:val="08CC2C84"/>
    <w:rsid w:val="09E9226E"/>
    <w:rsid w:val="09ECBA28"/>
    <w:rsid w:val="0A016AC2"/>
    <w:rsid w:val="0A18B0F3"/>
    <w:rsid w:val="0A42C4B0"/>
    <w:rsid w:val="0A4D8F86"/>
    <w:rsid w:val="0A7626B9"/>
    <w:rsid w:val="0A79C3A1"/>
    <w:rsid w:val="0AD419AF"/>
    <w:rsid w:val="0B52B009"/>
    <w:rsid w:val="0BB38BC6"/>
    <w:rsid w:val="0C647B4D"/>
    <w:rsid w:val="0C6FEA10"/>
    <w:rsid w:val="0C7F9BE8"/>
    <w:rsid w:val="0D0D486C"/>
    <w:rsid w:val="0D420A59"/>
    <w:rsid w:val="0DADC77B"/>
    <w:rsid w:val="0DD176B1"/>
    <w:rsid w:val="0E3AFBD0"/>
    <w:rsid w:val="0E7A14D9"/>
    <w:rsid w:val="0E892DE9"/>
    <w:rsid w:val="0ED4DBE5"/>
    <w:rsid w:val="0EDAA8E7"/>
    <w:rsid w:val="0EF35A83"/>
    <w:rsid w:val="0EFE3E51"/>
    <w:rsid w:val="0F9D48A1"/>
    <w:rsid w:val="0FA626AC"/>
    <w:rsid w:val="0FD3C4B2"/>
    <w:rsid w:val="1009A7EA"/>
    <w:rsid w:val="100E1C13"/>
    <w:rsid w:val="102C38B7"/>
    <w:rsid w:val="102DEBF9"/>
    <w:rsid w:val="1070AC46"/>
    <w:rsid w:val="1098DDD7"/>
    <w:rsid w:val="10AC670A"/>
    <w:rsid w:val="10BAD238"/>
    <w:rsid w:val="10F52392"/>
    <w:rsid w:val="10FBE4D2"/>
    <w:rsid w:val="1119CCE0"/>
    <w:rsid w:val="11301610"/>
    <w:rsid w:val="1131EA96"/>
    <w:rsid w:val="11FEA63D"/>
    <w:rsid w:val="120C7CA7"/>
    <w:rsid w:val="12160843"/>
    <w:rsid w:val="1256A299"/>
    <w:rsid w:val="1290AD0D"/>
    <w:rsid w:val="12EEDD6C"/>
    <w:rsid w:val="12F15C17"/>
    <w:rsid w:val="13432D1F"/>
    <w:rsid w:val="13AF33A4"/>
    <w:rsid w:val="13B39891"/>
    <w:rsid w:val="13F272FA"/>
    <w:rsid w:val="143365C6"/>
    <w:rsid w:val="1439F3E0"/>
    <w:rsid w:val="1467B6D2"/>
    <w:rsid w:val="148AADCD"/>
    <w:rsid w:val="14D2AFE0"/>
    <w:rsid w:val="150301D9"/>
    <w:rsid w:val="155BA0A4"/>
    <w:rsid w:val="157E6EB9"/>
    <w:rsid w:val="157FD82D"/>
    <w:rsid w:val="16063F35"/>
    <w:rsid w:val="1608F2DA"/>
    <w:rsid w:val="162B678E"/>
    <w:rsid w:val="162B8C87"/>
    <w:rsid w:val="169781B4"/>
    <w:rsid w:val="169ED23A"/>
    <w:rsid w:val="16DE5A33"/>
    <w:rsid w:val="179DA258"/>
    <w:rsid w:val="17A1324E"/>
    <w:rsid w:val="17D3F2A7"/>
    <w:rsid w:val="17E71ECB"/>
    <w:rsid w:val="17EC4EC9"/>
    <w:rsid w:val="18826A75"/>
    <w:rsid w:val="18B5FF74"/>
    <w:rsid w:val="18D35745"/>
    <w:rsid w:val="18E528D1"/>
    <w:rsid w:val="191A2D55"/>
    <w:rsid w:val="191AE50A"/>
    <w:rsid w:val="196199B2"/>
    <w:rsid w:val="1970ED77"/>
    <w:rsid w:val="19D672FC"/>
    <w:rsid w:val="1A4D2CCA"/>
    <w:rsid w:val="1A549CF4"/>
    <w:rsid w:val="1A6ADFA9"/>
    <w:rsid w:val="1ABDCFF9"/>
    <w:rsid w:val="1AD53F10"/>
    <w:rsid w:val="1AE47B42"/>
    <w:rsid w:val="1AFBC99C"/>
    <w:rsid w:val="1B0B0B50"/>
    <w:rsid w:val="1B250AE8"/>
    <w:rsid w:val="1B6F96EE"/>
    <w:rsid w:val="1B8EC9AA"/>
    <w:rsid w:val="1BA756A6"/>
    <w:rsid w:val="1BBB4C73"/>
    <w:rsid w:val="1BCD8C48"/>
    <w:rsid w:val="1C8A4874"/>
    <w:rsid w:val="1C991F5D"/>
    <w:rsid w:val="1CAD8E71"/>
    <w:rsid w:val="1CAEF135"/>
    <w:rsid w:val="1CC1F304"/>
    <w:rsid w:val="1CE9EDC0"/>
    <w:rsid w:val="1CED8D70"/>
    <w:rsid w:val="1CEF6C3A"/>
    <w:rsid w:val="1D682F72"/>
    <w:rsid w:val="1D839690"/>
    <w:rsid w:val="1DA0B775"/>
    <w:rsid w:val="1E25989F"/>
    <w:rsid w:val="1E495ED2"/>
    <w:rsid w:val="1ED78B07"/>
    <w:rsid w:val="1F0A7070"/>
    <w:rsid w:val="1F630A12"/>
    <w:rsid w:val="1F8B418C"/>
    <w:rsid w:val="1FB0E9AB"/>
    <w:rsid w:val="1FBB59F1"/>
    <w:rsid w:val="1FFAD1B0"/>
    <w:rsid w:val="2016F875"/>
    <w:rsid w:val="20270CFC"/>
    <w:rsid w:val="203B74EC"/>
    <w:rsid w:val="2056BEFD"/>
    <w:rsid w:val="20767CAC"/>
    <w:rsid w:val="20A640D1"/>
    <w:rsid w:val="21837D98"/>
    <w:rsid w:val="21F28F5E"/>
    <w:rsid w:val="22417729"/>
    <w:rsid w:val="22421132"/>
    <w:rsid w:val="229AAAD4"/>
    <w:rsid w:val="22C72898"/>
    <w:rsid w:val="22F0E732"/>
    <w:rsid w:val="22F1CE21"/>
    <w:rsid w:val="238340D6"/>
    <w:rsid w:val="23F482F8"/>
    <w:rsid w:val="2418D81E"/>
    <w:rsid w:val="24266F51"/>
    <w:rsid w:val="246D4850"/>
    <w:rsid w:val="2489E2B5"/>
    <w:rsid w:val="24B69D12"/>
    <w:rsid w:val="2545646F"/>
    <w:rsid w:val="254C00FB"/>
    <w:rsid w:val="2559B653"/>
    <w:rsid w:val="2579B1F4"/>
    <w:rsid w:val="2599A70C"/>
    <w:rsid w:val="260CE896"/>
    <w:rsid w:val="2652D210"/>
    <w:rsid w:val="26ADD6F9"/>
    <w:rsid w:val="26C6CC5D"/>
    <w:rsid w:val="271705CC"/>
    <w:rsid w:val="27646CE4"/>
    <w:rsid w:val="27A1CA1E"/>
    <w:rsid w:val="27BC55B8"/>
    <w:rsid w:val="27C66BD6"/>
    <w:rsid w:val="27E07A38"/>
    <w:rsid w:val="27F9EB99"/>
    <w:rsid w:val="28033548"/>
    <w:rsid w:val="28456821"/>
    <w:rsid w:val="286CBE2E"/>
    <w:rsid w:val="28B152B6"/>
    <w:rsid w:val="28C2ABFC"/>
    <w:rsid w:val="28CF6DB9"/>
    <w:rsid w:val="28E6BE6F"/>
    <w:rsid w:val="291887C8"/>
    <w:rsid w:val="29340015"/>
    <w:rsid w:val="29366A1C"/>
    <w:rsid w:val="295B7B08"/>
    <w:rsid w:val="29637362"/>
    <w:rsid w:val="296F3243"/>
    <w:rsid w:val="29A097B1"/>
    <w:rsid w:val="29D5C0CF"/>
    <w:rsid w:val="29E69FD4"/>
    <w:rsid w:val="2A04E7B8"/>
    <w:rsid w:val="2A52AE19"/>
    <w:rsid w:val="2A6C46F7"/>
    <w:rsid w:val="2A9F7E2D"/>
    <w:rsid w:val="2AA31205"/>
    <w:rsid w:val="2AA6C0A1"/>
    <w:rsid w:val="2AC28333"/>
    <w:rsid w:val="2AF8125B"/>
    <w:rsid w:val="2B14BAA8"/>
    <w:rsid w:val="2B1A1FF7"/>
    <w:rsid w:val="2B428EB3"/>
    <w:rsid w:val="2B9D977F"/>
    <w:rsid w:val="2BE8F378"/>
    <w:rsid w:val="2C070E7B"/>
    <w:rsid w:val="2C0D8DFD"/>
    <w:rsid w:val="2C1E5F31"/>
    <w:rsid w:val="2C3587DA"/>
    <w:rsid w:val="2C3EE266"/>
    <w:rsid w:val="2CA3DA4B"/>
    <w:rsid w:val="2CA41D4D"/>
    <w:rsid w:val="2CB8A25B"/>
    <w:rsid w:val="2CE00454"/>
    <w:rsid w:val="2D3C887A"/>
    <w:rsid w:val="2D6BAD07"/>
    <w:rsid w:val="2D6C8A09"/>
    <w:rsid w:val="2DBA2F92"/>
    <w:rsid w:val="2E3FEDAE"/>
    <w:rsid w:val="2EC41E14"/>
    <w:rsid w:val="2EE88937"/>
    <w:rsid w:val="2EF2AA0D"/>
    <w:rsid w:val="2F0831C5"/>
    <w:rsid w:val="2F294260"/>
    <w:rsid w:val="2F3A81D9"/>
    <w:rsid w:val="2F4CD0F7"/>
    <w:rsid w:val="2FB7D571"/>
    <w:rsid w:val="30100073"/>
    <w:rsid w:val="3057AE56"/>
    <w:rsid w:val="30A42ACB"/>
    <w:rsid w:val="30BD1DE2"/>
    <w:rsid w:val="31689357"/>
    <w:rsid w:val="31733F41"/>
    <w:rsid w:val="31778E70"/>
    <w:rsid w:val="3180B65B"/>
    <w:rsid w:val="325D4EE0"/>
    <w:rsid w:val="32AD5564"/>
    <w:rsid w:val="32CDC6CE"/>
    <w:rsid w:val="32D7FA5D"/>
    <w:rsid w:val="32EB70DF"/>
    <w:rsid w:val="3307709E"/>
    <w:rsid w:val="33135ED1"/>
    <w:rsid w:val="334D9321"/>
    <w:rsid w:val="335C2C7F"/>
    <w:rsid w:val="3442DC88"/>
    <w:rsid w:val="344CF82C"/>
    <w:rsid w:val="34706608"/>
    <w:rsid w:val="34AF2F32"/>
    <w:rsid w:val="350AC2CC"/>
    <w:rsid w:val="352ED2F2"/>
    <w:rsid w:val="35327329"/>
    <w:rsid w:val="354302D4"/>
    <w:rsid w:val="356CDFB6"/>
    <w:rsid w:val="35BFA05F"/>
    <w:rsid w:val="35C069AD"/>
    <w:rsid w:val="35FD89C3"/>
    <w:rsid w:val="36266A50"/>
    <w:rsid w:val="3698C381"/>
    <w:rsid w:val="36A6932D"/>
    <w:rsid w:val="36B41223"/>
    <w:rsid w:val="36B9ED8D"/>
    <w:rsid w:val="36CB45F8"/>
    <w:rsid w:val="36E0AAC3"/>
    <w:rsid w:val="36F97A89"/>
    <w:rsid w:val="370EB18A"/>
    <w:rsid w:val="37140615"/>
    <w:rsid w:val="375C3A0E"/>
    <w:rsid w:val="375DB557"/>
    <w:rsid w:val="378B362C"/>
    <w:rsid w:val="378BB039"/>
    <w:rsid w:val="38072F42"/>
    <w:rsid w:val="38BC107D"/>
    <w:rsid w:val="38C0A8D4"/>
    <w:rsid w:val="38D8B0BB"/>
    <w:rsid w:val="390B97F2"/>
    <w:rsid w:val="3915B7AF"/>
    <w:rsid w:val="392FF7DC"/>
    <w:rsid w:val="3970959C"/>
    <w:rsid w:val="39847CCF"/>
    <w:rsid w:val="398A8DDB"/>
    <w:rsid w:val="39C934EF"/>
    <w:rsid w:val="39D6B29F"/>
    <w:rsid w:val="39DE33EF"/>
    <w:rsid w:val="3A0BD920"/>
    <w:rsid w:val="3A4B9B6D"/>
    <w:rsid w:val="3A64D77E"/>
    <w:rsid w:val="3A8A3463"/>
    <w:rsid w:val="3A93DAD0"/>
    <w:rsid w:val="3AA02870"/>
    <w:rsid w:val="3B759530"/>
    <w:rsid w:val="3BE22296"/>
    <w:rsid w:val="3BE76BCE"/>
    <w:rsid w:val="3BFEFC11"/>
    <w:rsid w:val="3C0B7A12"/>
    <w:rsid w:val="3C2D8925"/>
    <w:rsid w:val="3C30D594"/>
    <w:rsid w:val="3CEDE21B"/>
    <w:rsid w:val="3D0382A4"/>
    <w:rsid w:val="3D1073F0"/>
    <w:rsid w:val="3D1D1F6A"/>
    <w:rsid w:val="3D8B16D1"/>
    <w:rsid w:val="3DAE040A"/>
    <w:rsid w:val="3DCA6CA5"/>
    <w:rsid w:val="3E13301D"/>
    <w:rsid w:val="3E2F1CF2"/>
    <w:rsid w:val="3E31AC75"/>
    <w:rsid w:val="3E79796D"/>
    <w:rsid w:val="3E939D3C"/>
    <w:rsid w:val="3EAB04A5"/>
    <w:rsid w:val="3ED2944B"/>
    <w:rsid w:val="3EE22F64"/>
    <w:rsid w:val="3F07E8E6"/>
    <w:rsid w:val="3F405FC3"/>
    <w:rsid w:val="3F5DA586"/>
    <w:rsid w:val="3F739993"/>
    <w:rsid w:val="3F916F8B"/>
    <w:rsid w:val="402200F0"/>
    <w:rsid w:val="4096E65B"/>
    <w:rsid w:val="40F7239A"/>
    <w:rsid w:val="41083733"/>
    <w:rsid w:val="4167C6C9"/>
    <w:rsid w:val="41BA468B"/>
    <w:rsid w:val="4245BB21"/>
    <w:rsid w:val="427BCC86"/>
    <w:rsid w:val="4284FB0A"/>
    <w:rsid w:val="4293D35C"/>
    <w:rsid w:val="42E9040B"/>
    <w:rsid w:val="43A6056E"/>
    <w:rsid w:val="43CBA0BB"/>
    <w:rsid w:val="43D40C1E"/>
    <w:rsid w:val="43ECC90F"/>
    <w:rsid w:val="440E2F0F"/>
    <w:rsid w:val="4420CB6B"/>
    <w:rsid w:val="45500B87"/>
    <w:rsid w:val="456FDC7F"/>
    <w:rsid w:val="45740DCD"/>
    <w:rsid w:val="4591C11A"/>
    <w:rsid w:val="45F805EF"/>
    <w:rsid w:val="46043A8A"/>
    <w:rsid w:val="462D3FF1"/>
    <w:rsid w:val="465F12DC"/>
    <w:rsid w:val="4668EF38"/>
    <w:rsid w:val="466E6724"/>
    <w:rsid w:val="46BA03C6"/>
    <w:rsid w:val="47005F77"/>
    <w:rsid w:val="4732494B"/>
    <w:rsid w:val="473C8D1E"/>
    <w:rsid w:val="47586C2D"/>
    <w:rsid w:val="47C11945"/>
    <w:rsid w:val="47DA2D1D"/>
    <w:rsid w:val="47E04C01"/>
    <w:rsid w:val="489D1ABA"/>
    <w:rsid w:val="48A9696B"/>
    <w:rsid w:val="48C295D2"/>
    <w:rsid w:val="48CC28D9"/>
    <w:rsid w:val="48F3406F"/>
    <w:rsid w:val="48F43C8E"/>
    <w:rsid w:val="490C5261"/>
    <w:rsid w:val="49423ED8"/>
    <w:rsid w:val="4947CC6A"/>
    <w:rsid w:val="49874646"/>
    <w:rsid w:val="49B4ECB2"/>
    <w:rsid w:val="49EDA099"/>
    <w:rsid w:val="4A4539CC"/>
    <w:rsid w:val="4A45DFE6"/>
    <w:rsid w:val="4A8F10D0"/>
    <w:rsid w:val="4ABE39C0"/>
    <w:rsid w:val="4B1DBEB0"/>
    <w:rsid w:val="4B3EFBA4"/>
    <w:rsid w:val="4B68B930"/>
    <w:rsid w:val="4BE10A2D"/>
    <w:rsid w:val="4BFD245D"/>
    <w:rsid w:val="4C2BDD50"/>
    <w:rsid w:val="4C761B61"/>
    <w:rsid w:val="4C8F757B"/>
    <w:rsid w:val="4CCD9EFD"/>
    <w:rsid w:val="4D209A2A"/>
    <w:rsid w:val="4E202546"/>
    <w:rsid w:val="4EE54F84"/>
    <w:rsid w:val="4F18AAEF"/>
    <w:rsid w:val="4F873B60"/>
    <w:rsid w:val="4FE4A9E8"/>
    <w:rsid w:val="50969B38"/>
    <w:rsid w:val="509BAD02"/>
    <w:rsid w:val="50A3998D"/>
    <w:rsid w:val="50FD7744"/>
    <w:rsid w:val="51178737"/>
    <w:rsid w:val="51212DA4"/>
    <w:rsid w:val="5126C920"/>
    <w:rsid w:val="51681FF2"/>
    <w:rsid w:val="51807A49"/>
    <w:rsid w:val="519DA324"/>
    <w:rsid w:val="51B1CB74"/>
    <w:rsid w:val="5207C80B"/>
    <w:rsid w:val="5220CCA8"/>
    <w:rsid w:val="5228465D"/>
    <w:rsid w:val="52504BB1"/>
    <w:rsid w:val="52504FBB"/>
    <w:rsid w:val="52A4DCBE"/>
    <w:rsid w:val="52C94BA5"/>
    <w:rsid w:val="53243EDE"/>
    <w:rsid w:val="5345EEC9"/>
    <w:rsid w:val="53CCB579"/>
    <w:rsid w:val="53CDC727"/>
    <w:rsid w:val="54002E57"/>
    <w:rsid w:val="5409B9E6"/>
    <w:rsid w:val="544BF3A9"/>
    <w:rsid w:val="5459A2AB"/>
    <w:rsid w:val="546F1D75"/>
    <w:rsid w:val="549A2ADC"/>
    <w:rsid w:val="54B231F2"/>
    <w:rsid w:val="54D92AA3"/>
    <w:rsid w:val="54E1984B"/>
    <w:rsid w:val="555FE71F"/>
    <w:rsid w:val="55A406A3"/>
    <w:rsid w:val="562E1BBF"/>
    <w:rsid w:val="564FEF76"/>
    <w:rsid w:val="5660927B"/>
    <w:rsid w:val="56AF217F"/>
    <w:rsid w:val="56B2FB44"/>
    <w:rsid w:val="57858211"/>
    <w:rsid w:val="578D5F84"/>
    <w:rsid w:val="579C9B23"/>
    <w:rsid w:val="57A6BE37"/>
    <w:rsid w:val="57EBBFD7"/>
    <w:rsid w:val="58367D17"/>
    <w:rsid w:val="58704590"/>
    <w:rsid w:val="58C13D53"/>
    <w:rsid w:val="5903F9D2"/>
    <w:rsid w:val="591F64CC"/>
    <w:rsid w:val="59CF3A13"/>
    <w:rsid w:val="5A4C8490"/>
    <w:rsid w:val="5A74A5BB"/>
    <w:rsid w:val="5AA445CD"/>
    <w:rsid w:val="5AB9D8B5"/>
    <w:rsid w:val="5AC3AB28"/>
    <w:rsid w:val="5AFA76C7"/>
    <w:rsid w:val="5B15A06B"/>
    <w:rsid w:val="5B2F5F8F"/>
    <w:rsid w:val="5B4DED76"/>
    <w:rsid w:val="5C68FE8F"/>
    <w:rsid w:val="5C700C46"/>
    <w:rsid w:val="5CA6097F"/>
    <w:rsid w:val="5CB703E7"/>
    <w:rsid w:val="5CF5AD22"/>
    <w:rsid w:val="5D027174"/>
    <w:rsid w:val="5D210359"/>
    <w:rsid w:val="5D2A2A4E"/>
    <w:rsid w:val="5DA47B84"/>
    <w:rsid w:val="5DD94AA0"/>
    <w:rsid w:val="5E1BA1E2"/>
    <w:rsid w:val="5E24A461"/>
    <w:rsid w:val="5E8372A4"/>
    <w:rsid w:val="5E92126D"/>
    <w:rsid w:val="5F3A9501"/>
    <w:rsid w:val="5F404BE5"/>
    <w:rsid w:val="5FB19E55"/>
    <w:rsid w:val="5FDB6256"/>
    <w:rsid w:val="6044ABBE"/>
    <w:rsid w:val="60C76DAC"/>
    <w:rsid w:val="61A34D86"/>
    <w:rsid w:val="61C9E9F1"/>
    <w:rsid w:val="61E4CDDD"/>
    <w:rsid w:val="61F5E0D5"/>
    <w:rsid w:val="6225F451"/>
    <w:rsid w:val="628AED88"/>
    <w:rsid w:val="62996829"/>
    <w:rsid w:val="62B83405"/>
    <w:rsid w:val="62B93024"/>
    <w:rsid w:val="6300D200"/>
    <w:rsid w:val="63067B8F"/>
    <w:rsid w:val="631CC84F"/>
    <w:rsid w:val="6333D0C0"/>
    <w:rsid w:val="633A5BFA"/>
    <w:rsid w:val="633AF114"/>
    <w:rsid w:val="6345A026"/>
    <w:rsid w:val="635EFBD5"/>
    <w:rsid w:val="63704A4C"/>
    <w:rsid w:val="641EE6EC"/>
    <w:rsid w:val="645AE4B2"/>
    <w:rsid w:val="6481BE39"/>
    <w:rsid w:val="64F6F128"/>
    <w:rsid w:val="65239A1C"/>
    <w:rsid w:val="6593071C"/>
    <w:rsid w:val="6643C1FB"/>
    <w:rsid w:val="6650E4D5"/>
    <w:rsid w:val="66855F69"/>
    <w:rsid w:val="6695B436"/>
    <w:rsid w:val="66A14C8E"/>
    <w:rsid w:val="66BA4178"/>
    <w:rsid w:val="66D9FE73"/>
    <w:rsid w:val="66F18FC9"/>
    <w:rsid w:val="67F03972"/>
    <w:rsid w:val="6807E404"/>
    <w:rsid w:val="68147F3E"/>
    <w:rsid w:val="682BBEC6"/>
    <w:rsid w:val="683BF94D"/>
    <w:rsid w:val="686CDCF5"/>
    <w:rsid w:val="68F9B8B5"/>
    <w:rsid w:val="694D1CFD"/>
    <w:rsid w:val="695EB289"/>
    <w:rsid w:val="69910A3B"/>
    <w:rsid w:val="6A294B89"/>
    <w:rsid w:val="6A7E2213"/>
    <w:rsid w:val="6B7F12B1"/>
    <w:rsid w:val="6B949D2B"/>
    <w:rsid w:val="6BAF27DD"/>
    <w:rsid w:val="6BC804CD"/>
    <w:rsid w:val="6BEEA7DF"/>
    <w:rsid w:val="6C0FEC0F"/>
    <w:rsid w:val="6C8CA5BD"/>
    <w:rsid w:val="6CBB6E93"/>
    <w:rsid w:val="6CC9B66A"/>
    <w:rsid w:val="6D1DFEC6"/>
    <w:rsid w:val="6D9C43BE"/>
    <w:rsid w:val="6DB4017B"/>
    <w:rsid w:val="6E34110B"/>
    <w:rsid w:val="6E3E9840"/>
    <w:rsid w:val="6E40E3D6"/>
    <w:rsid w:val="6E573EF4"/>
    <w:rsid w:val="6EC12B71"/>
    <w:rsid w:val="6EC82955"/>
    <w:rsid w:val="6EEBCB65"/>
    <w:rsid w:val="6F1E1496"/>
    <w:rsid w:val="6F20C105"/>
    <w:rsid w:val="6F31CB82"/>
    <w:rsid w:val="6F3DFF8D"/>
    <w:rsid w:val="6F523A54"/>
    <w:rsid w:val="6F80525D"/>
    <w:rsid w:val="6F8804AE"/>
    <w:rsid w:val="6FE5208C"/>
    <w:rsid w:val="702E6F60"/>
    <w:rsid w:val="70354C86"/>
    <w:rsid w:val="706C58D9"/>
    <w:rsid w:val="70879BC6"/>
    <w:rsid w:val="708828A6"/>
    <w:rsid w:val="70CD9BE3"/>
    <w:rsid w:val="70FE2406"/>
    <w:rsid w:val="7106EF30"/>
    <w:rsid w:val="71758B04"/>
    <w:rsid w:val="718E4268"/>
    <w:rsid w:val="7198986C"/>
    <w:rsid w:val="71A2351D"/>
    <w:rsid w:val="71F88D8D"/>
    <w:rsid w:val="720111B0"/>
    <w:rsid w:val="72343BC9"/>
    <w:rsid w:val="723ED9AF"/>
    <w:rsid w:val="7289DB16"/>
    <w:rsid w:val="72921CEB"/>
    <w:rsid w:val="72E2C4CB"/>
    <w:rsid w:val="730449A2"/>
    <w:rsid w:val="7369D799"/>
    <w:rsid w:val="73A9EE84"/>
    <w:rsid w:val="73D00C2A"/>
    <w:rsid w:val="7422B7C7"/>
    <w:rsid w:val="74372A32"/>
    <w:rsid w:val="7446C6DA"/>
    <w:rsid w:val="746DE6D6"/>
    <w:rsid w:val="748C2917"/>
    <w:rsid w:val="74E42536"/>
    <w:rsid w:val="7505A7FA"/>
    <w:rsid w:val="75A1B322"/>
    <w:rsid w:val="75BE8828"/>
    <w:rsid w:val="75F08EDA"/>
    <w:rsid w:val="75F21251"/>
    <w:rsid w:val="763C0DFB"/>
    <w:rsid w:val="766A199A"/>
    <w:rsid w:val="768A8712"/>
    <w:rsid w:val="76BC9D3C"/>
    <w:rsid w:val="76CAC6E2"/>
    <w:rsid w:val="7757DB49"/>
    <w:rsid w:val="77935A9E"/>
    <w:rsid w:val="779EABC0"/>
    <w:rsid w:val="77CC5229"/>
    <w:rsid w:val="77CFF4C8"/>
    <w:rsid w:val="77E375F2"/>
    <w:rsid w:val="77FE7A67"/>
    <w:rsid w:val="78184557"/>
    <w:rsid w:val="7861B15E"/>
    <w:rsid w:val="787D5FA7"/>
    <w:rsid w:val="7895757A"/>
    <w:rsid w:val="78B4028A"/>
    <w:rsid w:val="78CA2FB2"/>
    <w:rsid w:val="78D53528"/>
    <w:rsid w:val="78E1CA55"/>
    <w:rsid w:val="7915EE51"/>
    <w:rsid w:val="79282F9C"/>
    <w:rsid w:val="79464A9F"/>
    <w:rsid w:val="796702B0"/>
    <w:rsid w:val="797E3988"/>
    <w:rsid w:val="79882CDD"/>
    <w:rsid w:val="799BE4ED"/>
    <w:rsid w:val="79F81B7F"/>
    <w:rsid w:val="7A7D9AB6"/>
    <w:rsid w:val="7A8409EE"/>
    <w:rsid w:val="7A9A5BDE"/>
    <w:rsid w:val="7AA48936"/>
    <w:rsid w:val="7B129413"/>
    <w:rsid w:val="7B57369F"/>
    <w:rsid w:val="7BFBB025"/>
    <w:rsid w:val="7C7DEB61"/>
    <w:rsid w:val="7C953C17"/>
    <w:rsid w:val="7CA2CF0F"/>
    <w:rsid w:val="7CD0AFFE"/>
    <w:rsid w:val="7CDB7DCD"/>
    <w:rsid w:val="7D467BC7"/>
    <w:rsid w:val="7D4FD4AB"/>
    <w:rsid w:val="7D780B37"/>
    <w:rsid w:val="7D9A137B"/>
    <w:rsid w:val="7DB9695D"/>
    <w:rsid w:val="7DDA63FD"/>
    <w:rsid w:val="7E19E300"/>
    <w:rsid w:val="7E363FB1"/>
    <w:rsid w:val="7E4C2D85"/>
    <w:rsid w:val="7E534042"/>
    <w:rsid w:val="7E69F859"/>
    <w:rsid w:val="7E702FDD"/>
    <w:rsid w:val="7EA0E3D5"/>
    <w:rsid w:val="7EBB2BBB"/>
    <w:rsid w:val="7EC0A9EF"/>
    <w:rsid w:val="7EDDB424"/>
    <w:rsid w:val="7EF28558"/>
    <w:rsid w:val="7EF65F15"/>
    <w:rsid w:val="7F2B868B"/>
    <w:rsid w:val="7F5539BE"/>
    <w:rsid w:val="7F98EE09"/>
    <w:rsid w:val="7FB58C23"/>
    <w:rsid w:val="7FBC8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47B42"/>
  <w15:chartTrackingRefBased/>
  <w15:docId w15:val="{19E37D0B-BE87-4814-98CC-0F4551016CA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Emphasis" mc:Ignorable="w14">
    <w:name xmlns:w="http://schemas.openxmlformats.org/wordprocessingml/2006/main" w:val="Emphasis"/>
    <w:basedOn xmlns:w="http://schemas.openxmlformats.org/wordprocessingml/2006/main" w:val="DefaultParagraphFont"/>
    <w:uiPriority xmlns:w="http://schemas.openxmlformats.org/wordprocessingml/2006/main" w:val="20"/>
    <w:qFormat xmlns:w="http://schemas.openxmlformats.org/wordprocessingml/2006/main"/>
    <w:rPr xmlns:w="http://schemas.openxmlformats.org/wordprocessingml/2006/main">
      <w:i/>
      <w:iCs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PlainTable1" mc:Ignorable="w14">
    <w:name xmlns:w="http://schemas.openxmlformats.org/wordprocessingml/2006/main" w:val="Plain Table 1"/>
    <w:basedOn xmlns:w="http://schemas.openxmlformats.org/wordprocessingml/2006/main" w:val="TableNormal"/>
    <w:uiPriority xmlns:w="http://schemas.openxmlformats.org/wordprocessingml/2006/main" w:val="41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e235916a81a341a3" /><Relationship Type="http://schemas.openxmlformats.org/officeDocument/2006/relationships/numbering" Target="numbering.xml" Id="R47bada13dcc844c9" /><Relationship Type="http://schemas.openxmlformats.org/officeDocument/2006/relationships/image" Target="/media/image2.png" Id="Ra6a5346e044f4c9b" /><Relationship Type="http://schemas.openxmlformats.org/officeDocument/2006/relationships/image" Target="/media/image3.png" Id="R0a050d33fb1a4a3d" /><Relationship Type="http://schemas.openxmlformats.org/officeDocument/2006/relationships/image" Target="/media/image4.png" Id="R4d337f9426da40b4" /><Relationship Type="http://schemas.openxmlformats.org/officeDocument/2006/relationships/image" Target="/media/image5.png" Id="R65966e8676be4006" /><Relationship Type="http://schemas.openxmlformats.org/officeDocument/2006/relationships/image" Target="/media/image6.png" Id="R2259eb720ba84b12" /><Relationship Type="http://schemas.openxmlformats.org/officeDocument/2006/relationships/image" Target="/media/image7.png" Id="R6cbc42fcef74403c" /><Relationship Type="http://schemas.openxmlformats.org/officeDocument/2006/relationships/image" Target="/media/image8.png" Id="R6179fbeb892844d6" /><Relationship Type="http://schemas.openxmlformats.org/officeDocument/2006/relationships/image" Target="/media/image9.png" Id="Ra9d3671788434ba9" /><Relationship Type="http://schemas.openxmlformats.org/officeDocument/2006/relationships/image" Target="/media/imagea.png" Id="R3d9c166843ce439b" /><Relationship Type="http://schemas.openxmlformats.org/officeDocument/2006/relationships/image" Target="/media/imageb.png" Id="R0fe30d28afcb4a10" /><Relationship Type="http://schemas.openxmlformats.org/officeDocument/2006/relationships/image" Target="/media/imagec.png" Id="R3919753a19c948e9" /><Relationship Type="http://schemas.openxmlformats.org/officeDocument/2006/relationships/image" Target="/media/imaged.png" Id="R7f14141c9bb34cf9" /><Relationship Type="http://schemas.openxmlformats.org/officeDocument/2006/relationships/image" Target="/media/imagee.png" Id="R7f8324db36d9464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2023-05-28T14:24:10.7120170Z</dcterms:created>
  <dcterms:modified xsi:type="dcterms:W3CDTF">2023-06-05T18:18:10.1499513Z</dcterms:modified>
  <dc:creator>Tyokase Orseer</dc:creator>
  <lastModifiedBy>Tyokase Orseer</lastModifiedBy>
</coreProperties>
</file>