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JDBC</w:t>
      </w:r>
    </w:p>
    <w:p>
      <w:pPr>
        <w:ind w:firstLine="420" w:firstLineChars="0"/>
        <w:jc w:val="both"/>
        <w:rPr>
          <w:rFonts w:hint="eastAsia"/>
          <w:sz w:val="21"/>
          <w:szCs w:val="21"/>
          <w:lang w:val="en-US" w:eastAsia="zh-CN"/>
        </w:rPr>
      </w:pPr>
      <w:r>
        <w:rPr>
          <w:rFonts w:hint="eastAsia"/>
          <w:sz w:val="21"/>
          <w:szCs w:val="21"/>
          <w:lang w:val="en-US" w:eastAsia="zh-CN"/>
        </w:rPr>
        <w:t>是Java语音操作关系型数据库的一套API，也就是一个接口。各个数据库产商去实现JDBC编写操作对应数据库的类也就是驱动。</w:t>
      </w:r>
    </w:p>
    <w:p>
      <w:pPr>
        <w:ind w:firstLine="420" w:firstLineChars="0"/>
        <w:jc w:val="both"/>
        <w:rPr>
          <w:rFonts w:hint="eastAsia"/>
          <w:sz w:val="21"/>
          <w:szCs w:val="21"/>
          <w:lang w:val="en-US" w:eastAsia="zh-CN"/>
        </w:rPr>
      </w:pPr>
      <w:r>
        <w:rPr>
          <w:rFonts w:hint="eastAsia"/>
          <w:sz w:val="21"/>
          <w:szCs w:val="21"/>
          <w:lang w:val="en-US" w:eastAsia="zh-CN"/>
        </w:rPr>
        <w:t>官方定义了一套操作所以关系型数据库的规则，也就是接口。各个数据库产商去实现这套接口，提供数据库的驱动jar包，我们可以使用这套JDBC接口编程，实际上执行代码的是驱动jar包中的实现类。</w:t>
      </w:r>
    </w:p>
    <w:p>
      <w:pPr>
        <w:ind w:firstLine="420" w:firstLineChars="0"/>
        <w:jc w:val="both"/>
        <w:rPr>
          <w:rFonts w:hint="eastAsia"/>
          <w:sz w:val="21"/>
          <w:szCs w:val="21"/>
          <w:lang w:val="en-US" w:eastAsia="zh-CN"/>
        </w:rPr>
      </w:pPr>
    </w:p>
    <w:p>
      <w:pPr>
        <w:jc w:val="both"/>
        <w:rPr>
          <w:rFonts w:hint="eastAsia"/>
          <w:sz w:val="24"/>
          <w:szCs w:val="24"/>
          <w:lang w:val="en-US" w:eastAsia="zh-CN"/>
        </w:rPr>
      </w:pPr>
      <w:r>
        <w:rPr>
          <w:rFonts w:hint="eastAsia"/>
          <w:sz w:val="24"/>
          <w:szCs w:val="24"/>
          <w:lang w:val="en-US" w:eastAsia="zh-CN"/>
        </w:rPr>
        <w:t>使用JDBC连接数据库的步骤：</w:t>
      </w:r>
    </w:p>
    <w:p>
      <w:pPr>
        <w:numPr>
          <w:ilvl w:val="0"/>
          <w:numId w:val="1"/>
        </w:numPr>
        <w:ind w:firstLine="420" w:firstLineChars="0"/>
        <w:jc w:val="both"/>
        <w:rPr>
          <w:rFonts w:hint="eastAsia"/>
          <w:sz w:val="21"/>
          <w:szCs w:val="21"/>
          <w:lang w:val="en-US" w:eastAsia="zh-CN"/>
        </w:rPr>
      </w:pPr>
      <w:r>
        <w:rPr>
          <w:rFonts w:hint="eastAsia"/>
          <w:sz w:val="21"/>
          <w:szCs w:val="21"/>
          <w:lang w:val="en-US" w:eastAsia="zh-CN"/>
        </w:rPr>
        <w:t>引入对应的数据库的jar包</w:t>
      </w:r>
    </w:p>
    <w:p>
      <w:pPr>
        <w:numPr>
          <w:ilvl w:val="0"/>
          <w:numId w:val="1"/>
        </w:numPr>
        <w:ind w:firstLine="420" w:firstLineChars="0"/>
        <w:jc w:val="both"/>
        <w:rPr>
          <w:rFonts w:hint="default"/>
          <w:sz w:val="21"/>
          <w:szCs w:val="21"/>
          <w:lang w:val="en-US" w:eastAsia="zh-CN"/>
        </w:rPr>
      </w:pPr>
      <w:r>
        <w:rPr>
          <w:rFonts w:hint="eastAsia"/>
          <w:sz w:val="21"/>
          <w:szCs w:val="21"/>
          <w:lang w:val="en-US" w:eastAsia="zh-CN"/>
        </w:rPr>
        <w:t>注册驱动（可以省略）</w:t>
      </w:r>
    </w:p>
    <w:p>
      <w:pPr>
        <w:numPr>
          <w:ilvl w:val="0"/>
          <w:numId w:val="1"/>
        </w:numPr>
        <w:ind w:firstLine="420" w:firstLineChars="0"/>
        <w:jc w:val="both"/>
        <w:rPr>
          <w:rFonts w:hint="default"/>
          <w:sz w:val="21"/>
          <w:szCs w:val="21"/>
          <w:lang w:val="en-US" w:eastAsia="zh-CN"/>
        </w:rPr>
      </w:pPr>
      <w:r>
        <w:rPr>
          <w:rFonts w:hint="eastAsia"/>
          <w:sz w:val="21"/>
          <w:szCs w:val="21"/>
          <w:lang w:val="en-US" w:eastAsia="zh-CN"/>
        </w:rPr>
        <w:t>获取连接对象Connection  (DriverManager.getConnection(url,username,password))</w:t>
      </w:r>
    </w:p>
    <w:p>
      <w:pPr>
        <w:numPr>
          <w:ilvl w:val="0"/>
          <w:numId w:val="1"/>
        </w:numPr>
        <w:ind w:firstLine="420" w:firstLineChars="0"/>
        <w:jc w:val="both"/>
        <w:rPr>
          <w:rFonts w:hint="default"/>
          <w:sz w:val="21"/>
          <w:szCs w:val="21"/>
          <w:lang w:val="en-US" w:eastAsia="zh-CN"/>
        </w:rPr>
      </w:pPr>
      <w:r>
        <w:rPr>
          <w:rFonts w:hint="eastAsia"/>
          <w:sz w:val="21"/>
          <w:szCs w:val="21"/>
          <w:lang w:val="en-US" w:eastAsia="zh-CN"/>
        </w:rPr>
        <w:t>获取执行SQL语句的对象Statement   (connection.createStatement())</w:t>
      </w:r>
    </w:p>
    <w:p>
      <w:pPr>
        <w:numPr>
          <w:ilvl w:val="0"/>
          <w:numId w:val="1"/>
        </w:numPr>
        <w:ind w:firstLine="420" w:firstLineChars="0"/>
        <w:jc w:val="both"/>
        <w:rPr>
          <w:rFonts w:hint="default"/>
          <w:sz w:val="21"/>
          <w:szCs w:val="21"/>
          <w:lang w:val="en-US" w:eastAsia="zh-CN"/>
        </w:rPr>
      </w:pPr>
      <w:r>
        <w:rPr>
          <w:rFonts w:hint="eastAsia"/>
          <w:sz w:val="21"/>
          <w:szCs w:val="21"/>
          <w:lang w:val="en-US" w:eastAsia="zh-CN"/>
        </w:rPr>
        <w:t>编写SQL语句</w:t>
      </w:r>
    </w:p>
    <w:p>
      <w:pPr>
        <w:numPr>
          <w:ilvl w:val="0"/>
          <w:numId w:val="1"/>
        </w:numPr>
        <w:ind w:firstLine="420" w:firstLineChars="0"/>
        <w:jc w:val="both"/>
        <w:rPr>
          <w:rFonts w:hint="default"/>
          <w:sz w:val="21"/>
          <w:szCs w:val="21"/>
          <w:lang w:val="en-US" w:eastAsia="zh-CN"/>
        </w:rPr>
      </w:pPr>
      <w:r>
        <w:rPr>
          <w:rFonts w:hint="eastAsia"/>
          <w:sz w:val="21"/>
          <w:szCs w:val="21"/>
          <w:lang w:val="en-US" w:eastAsia="zh-CN"/>
        </w:rPr>
        <w:t>执行对应的SQL语句</w:t>
      </w:r>
    </w:p>
    <w:p>
      <w:pPr>
        <w:numPr>
          <w:ilvl w:val="0"/>
          <w:numId w:val="1"/>
        </w:numPr>
        <w:ind w:firstLine="420" w:firstLineChars="0"/>
        <w:jc w:val="both"/>
        <w:rPr>
          <w:rFonts w:hint="default"/>
          <w:sz w:val="21"/>
          <w:szCs w:val="21"/>
          <w:lang w:val="en-US" w:eastAsia="zh-CN"/>
        </w:rPr>
      </w:pPr>
      <w:r>
        <w:rPr>
          <w:rFonts w:hint="eastAsia"/>
          <w:sz w:val="21"/>
          <w:szCs w:val="21"/>
          <w:lang w:val="en-US" w:eastAsia="zh-CN"/>
        </w:rPr>
        <w:t>处理返回结果</w:t>
      </w:r>
    </w:p>
    <w:p>
      <w:pPr>
        <w:numPr>
          <w:ilvl w:val="0"/>
          <w:numId w:val="1"/>
        </w:numPr>
        <w:ind w:firstLine="420" w:firstLineChars="0"/>
        <w:jc w:val="both"/>
        <w:rPr>
          <w:rFonts w:hint="default"/>
          <w:sz w:val="21"/>
          <w:szCs w:val="21"/>
          <w:lang w:val="en-US" w:eastAsia="zh-CN"/>
        </w:rPr>
      </w:pPr>
      <w:r>
        <w:rPr>
          <w:rFonts w:hint="eastAsia"/>
          <w:sz w:val="21"/>
          <w:szCs w:val="21"/>
          <w:lang w:val="en-US" w:eastAsia="zh-CN"/>
        </w:rPr>
        <w:t>释放资源</w:t>
      </w:r>
    </w:p>
    <w:p>
      <w:pPr>
        <w:numPr>
          <w:ilvl w:val="0"/>
          <w:numId w:val="0"/>
        </w:numPr>
        <w:jc w:val="both"/>
        <w:rPr>
          <w:rFonts w:hint="eastAsia"/>
          <w:sz w:val="24"/>
          <w:szCs w:val="24"/>
          <w:lang w:val="en-US" w:eastAsia="zh-CN"/>
        </w:rPr>
      </w:pPr>
      <w:r>
        <w:rPr>
          <w:rFonts w:hint="eastAsia"/>
          <w:sz w:val="24"/>
          <w:szCs w:val="24"/>
          <w:lang w:val="en-US" w:eastAsia="zh-CN"/>
        </w:rPr>
        <w:t>url固定格式:jdbc:mysql://127.0.0.1:端口号/数据库名称？键值对</w:t>
      </w:r>
    </w:p>
    <w:p>
      <w:pPr>
        <w:numPr>
          <w:ilvl w:val="0"/>
          <w:numId w:val="0"/>
        </w:numPr>
        <w:jc w:val="both"/>
        <w:rPr>
          <w:rFonts w:hint="eastAsia"/>
          <w:sz w:val="24"/>
          <w:szCs w:val="24"/>
          <w:lang w:val="en-US" w:eastAsia="zh-CN"/>
        </w:rPr>
      </w:pPr>
      <w:r>
        <w:rPr>
          <w:rFonts w:hint="eastAsia"/>
          <w:sz w:val="24"/>
          <w:szCs w:val="24"/>
          <w:lang w:val="en-US" w:eastAsia="zh-CN"/>
        </w:rPr>
        <w:t>（如果是本机且端口号是3306则可以省略jdbc:mysql:///数据库名称？键值对</w:t>
      </w:r>
    </w:p>
    <w:p>
      <w:pPr>
        <w:numPr>
          <w:ilvl w:val="0"/>
          <w:numId w:val="0"/>
        </w:numPr>
        <w:jc w:val="both"/>
        <w:rPr>
          <w:rFonts w:hint="default"/>
          <w:sz w:val="24"/>
          <w:szCs w:val="24"/>
          <w:lang w:val="en-US" w:eastAsia="zh-CN"/>
        </w:rPr>
      </w:pPr>
      <w:r>
        <w:rPr>
          <w:rFonts w:hint="eastAsia"/>
          <w:sz w:val="24"/>
          <w:szCs w:val="24"/>
          <w:lang w:val="en-US" w:eastAsia="zh-CN"/>
        </w:rPr>
        <w:t>）</w:t>
      </w:r>
    </w:p>
    <w:p>
      <w:pPr>
        <w:numPr>
          <w:ilvl w:val="0"/>
          <w:numId w:val="0"/>
        </w:numPr>
        <w:jc w:val="both"/>
        <w:rPr>
          <w:rFonts w:hint="eastAsia"/>
          <w:sz w:val="28"/>
          <w:szCs w:val="28"/>
          <w:lang w:val="en-US" w:eastAsia="zh-CN"/>
        </w:rPr>
      </w:pPr>
      <w:r>
        <w:rPr>
          <w:rFonts w:hint="eastAsia"/>
          <w:sz w:val="28"/>
          <w:szCs w:val="28"/>
          <w:lang w:val="en-US" w:eastAsia="zh-CN"/>
        </w:rPr>
        <w:t>DriverManager:</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DriverManager作用：</w:t>
      </w:r>
    </w:p>
    <w:p>
      <w:pPr>
        <w:numPr>
          <w:ilvl w:val="0"/>
          <w:numId w:val="2"/>
        </w:numPr>
        <w:ind w:left="420" w:leftChars="0" w:firstLine="420" w:firstLineChars="0"/>
        <w:jc w:val="both"/>
        <w:rPr>
          <w:rFonts w:hint="eastAsia"/>
          <w:sz w:val="21"/>
          <w:szCs w:val="21"/>
          <w:lang w:val="en-US" w:eastAsia="zh-CN"/>
        </w:rPr>
      </w:pPr>
      <w:r>
        <w:rPr>
          <w:rFonts w:hint="eastAsia"/>
          <w:sz w:val="21"/>
          <w:szCs w:val="21"/>
          <w:lang w:val="en-US" w:eastAsia="zh-CN"/>
        </w:rPr>
        <w:t>注册驱动</w:t>
      </w:r>
    </w:p>
    <w:p>
      <w:pPr>
        <w:numPr>
          <w:ilvl w:val="0"/>
          <w:numId w:val="2"/>
        </w:numPr>
        <w:ind w:left="420" w:leftChars="0" w:firstLine="420" w:firstLineChars="0"/>
        <w:jc w:val="both"/>
        <w:rPr>
          <w:rFonts w:hint="default"/>
          <w:sz w:val="21"/>
          <w:szCs w:val="21"/>
          <w:lang w:val="en-US" w:eastAsia="zh-CN"/>
        </w:rPr>
      </w:pPr>
      <w:r>
        <w:rPr>
          <w:rFonts w:hint="eastAsia"/>
          <w:sz w:val="21"/>
          <w:szCs w:val="21"/>
          <w:lang w:val="en-US" w:eastAsia="zh-CN"/>
        </w:rPr>
        <w:t>获取数据库连接对象</w:t>
      </w:r>
    </w:p>
    <w:p>
      <w:pPr>
        <w:numPr>
          <w:ilvl w:val="0"/>
          <w:numId w:val="0"/>
        </w:numPr>
        <w:jc w:val="both"/>
        <w:rPr>
          <w:rFonts w:hint="eastAsia"/>
          <w:sz w:val="28"/>
          <w:szCs w:val="28"/>
          <w:lang w:val="en-US" w:eastAsia="zh-CN"/>
        </w:rPr>
      </w:pPr>
      <w:r>
        <w:rPr>
          <w:rFonts w:hint="eastAsia"/>
          <w:sz w:val="28"/>
          <w:szCs w:val="28"/>
          <w:lang w:val="en-US" w:eastAsia="zh-CN"/>
        </w:rPr>
        <w:t>Connection:</w:t>
      </w:r>
    </w:p>
    <w:p>
      <w:pPr>
        <w:numPr>
          <w:ilvl w:val="0"/>
          <w:numId w:val="0"/>
        </w:numPr>
        <w:jc w:val="both"/>
        <w:rPr>
          <w:rFonts w:hint="default"/>
          <w:sz w:val="28"/>
          <w:szCs w:val="28"/>
          <w:lang w:val="en-US" w:eastAsia="zh-CN"/>
        </w:rPr>
      </w:pPr>
      <w:r>
        <w:rPr>
          <w:rFonts w:hint="eastAsia"/>
          <w:sz w:val="28"/>
          <w:szCs w:val="28"/>
          <w:lang w:val="en-US" w:eastAsia="zh-CN"/>
        </w:rPr>
        <w:t>(1)</w:t>
      </w:r>
    </w:p>
    <w:p>
      <w:pPr>
        <w:numPr>
          <w:ilvl w:val="0"/>
          <w:numId w:val="3"/>
        </w:numPr>
        <w:ind w:firstLine="420" w:firstLineChars="0"/>
        <w:jc w:val="both"/>
        <w:rPr>
          <w:rFonts w:hint="eastAsia"/>
          <w:sz w:val="24"/>
          <w:szCs w:val="24"/>
          <w:lang w:val="en-US" w:eastAsia="zh-CN"/>
        </w:rPr>
      </w:pPr>
      <w:r>
        <w:rPr>
          <w:rFonts w:hint="eastAsia"/>
          <w:sz w:val="24"/>
          <w:szCs w:val="24"/>
          <w:lang w:val="en-US" w:eastAsia="zh-CN"/>
        </w:rPr>
        <w:t>获取普通执行SQL语句的对象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xml:space="preserve">（Statement </w:t>
      </w:r>
      <w:r>
        <w:rPr>
          <w:rFonts w:hint="eastAsia"/>
          <w:sz w:val="24"/>
          <w:szCs w:val="24"/>
          <w:lang w:val="en-US" w:eastAsia="zh-CN"/>
        </w:rPr>
        <w:tab/>
      </w:r>
      <w:r>
        <w:rPr>
          <w:rFonts w:hint="eastAsia"/>
          <w:sz w:val="24"/>
          <w:szCs w:val="24"/>
          <w:lang w:val="en-US" w:eastAsia="zh-CN"/>
        </w:rPr>
        <w:t>createStatement()）</w:t>
      </w:r>
    </w:p>
    <w:p>
      <w:pPr>
        <w:numPr>
          <w:ilvl w:val="0"/>
          <w:numId w:val="3"/>
        </w:numPr>
        <w:ind w:firstLine="420" w:firstLineChars="0"/>
        <w:jc w:val="both"/>
        <w:rPr>
          <w:rFonts w:hint="default"/>
          <w:sz w:val="24"/>
          <w:szCs w:val="24"/>
          <w:lang w:val="en-US" w:eastAsia="zh-CN"/>
        </w:rPr>
      </w:pPr>
      <w:r>
        <w:rPr>
          <w:rFonts w:hint="eastAsia"/>
          <w:sz w:val="24"/>
          <w:szCs w:val="24"/>
          <w:lang w:val="en-US" w:eastAsia="zh-CN"/>
        </w:rPr>
        <w:t>预编译SQL的SQL执行对象：防止SQL注入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(PreparedStatement   preparedStatement(sql))</w:t>
      </w:r>
    </w:p>
    <w:p>
      <w:pPr>
        <w:numPr>
          <w:ilvl w:val="0"/>
          <w:numId w:val="4"/>
        </w:numPr>
        <w:jc w:val="both"/>
        <w:rPr>
          <w:rFonts w:hint="default"/>
          <w:sz w:val="24"/>
          <w:szCs w:val="24"/>
          <w:lang w:val="en-US" w:eastAsia="zh-CN"/>
        </w:rPr>
      </w:pPr>
      <w:r>
        <w:rPr>
          <w:rFonts w:hint="eastAsia"/>
          <w:sz w:val="24"/>
          <w:szCs w:val="24"/>
          <w:lang w:val="en-US" w:eastAsia="zh-CN"/>
        </w:rPr>
        <w:t>事务管理：</w:t>
      </w:r>
    </w:p>
    <w:p>
      <w:pPr>
        <w:numPr>
          <w:ilvl w:val="0"/>
          <w:numId w:val="5"/>
        </w:numPr>
        <w:ind w:firstLine="420" w:firstLineChars="0"/>
        <w:jc w:val="both"/>
        <w:rPr>
          <w:rFonts w:hint="eastAsia"/>
          <w:sz w:val="24"/>
          <w:szCs w:val="24"/>
          <w:lang w:val="en-US" w:eastAsia="zh-CN"/>
        </w:rPr>
      </w:pPr>
      <w:r>
        <w:rPr>
          <w:rFonts w:hint="eastAsia"/>
          <w:sz w:val="24"/>
          <w:szCs w:val="24"/>
          <w:lang w:val="en-US" w:eastAsia="zh-CN"/>
        </w:rPr>
        <w:t>开启事务：setAutoCommit(boolean autoCommit) 默认是true自动提交事务，false开启手动提交。</w:t>
      </w:r>
    </w:p>
    <w:p>
      <w:pPr>
        <w:numPr>
          <w:ilvl w:val="0"/>
          <w:numId w:val="5"/>
        </w:numPr>
        <w:ind w:firstLine="420" w:firstLineChars="0"/>
        <w:jc w:val="both"/>
        <w:rPr>
          <w:rFonts w:hint="default"/>
          <w:sz w:val="24"/>
          <w:szCs w:val="24"/>
          <w:lang w:val="en-US" w:eastAsia="zh-CN"/>
        </w:rPr>
      </w:pPr>
      <w:r>
        <w:rPr>
          <w:rFonts w:hint="eastAsia"/>
          <w:sz w:val="24"/>
          <w:szCs w:val="24"/>
          <w:lang w:val="en-US" w:eastAsia="zh-CN"/>
        </w:rPr>
        <w:t>提交事务：commit()</w:t>
      </w:r>
    </w:p>
    <w:p>
      <w:pPr>
        <w:numPr>
          <w:ilvl w:val="0"/>
          <w:numId w:val="5"/>
        </w:numPr>
        <w:ind w:firstLine="420" w:firstLineChars="0"/>
        <w:jc w:val="both"/>
        <w:rPr>
          <w:rFonts w:hint="default"/>
          <w:sz w:val="24"/>
          <w:szCs w:val="24"/>
          <w:lang w:val="en-US" w:eastAsia="zh-CN"/>
        </w:rPr>
      </w:pPr>
      <w:r>
        <w:rPr>
          <w:rFonts w:hint="eastAsia"/>
          <w:sz w:val="24"/>
          <w:szCs w:val="24"/>
          <w:lang w:val="en-US" w:eastAsia="zh-CN"/>
        </w:rPr>
        <w:t>回滚事务：rollback()</w:t>
      </w:r>
    </w:p>
    <w:p>
      <w:pPr>
        <w:numPr>
          <w:ilvl w:val="0"/>
          <w:numId w:val="0"/>
        </w:numPr>
        <w:jc w:val="both"/>
        <w:rPr>
          <w:rFonts w:hint="eastAsia"/>
          <w:sz w:val="28"/>
          <w:szCs w:val="28"/>
          <w:lang w:val="en-US" w:eastAsia="zh-CN"/>
        </w:rPr>
      </w:pPr>
      <w:r>
        <w:rPr>
          <w:rFonts w:hint="eastAsia"/>
          <w:sz w:val="28"/>
          <w:szCs w:val="28"/>
          <w:lang w:val="en-US" w:eastAsia="zh-CN"/>
        </w:rPr>
        <w:t>Statement:</w:t>
      </w:r>
    </w:p>
    <w:p>
      <w:pPr>
        <w:numPr>
          <w:ilvl w:val="0"/>
          <w:numId w:val="0"/>
        </w:numPr>
        <w:ind w:firstLine="420" w:firstLineChars="0"/>
        <w:jc w:val="both"/>
        <w:rPr>
          <w:rFonts w:hint="default"/>
          <w:sz w:val="21"/>
          <w:szCs w:val="21"/>
          <w:lang w:val="en-US" w:eastAsia="zh-CN"/>
        </w:rPr>
      </w:pPr>
      <w:r>
        <w:rPr>
          <w:rFonts w:hint="eastAsia"/>
          <w:sz w:val="21"/>
          <w:szCs w:val="21"/>
          <w:lang w:val="en-US" w:eastAsia="zh-CN"/>
        </w:rPr>
        <w:t>作用：执行SQL语句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1.Int executeUpdate(sql);执行DML,DDL语句</w:t>
      </w:r>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返回值：（1）DML语句影响数据库的行数（2）DDL语句执行后</w:t>
      </w:r>
      <w:r>
        <w:rPr>
          <w:rFonts w:hint="eastAsia"/>
          <w:sz w:val="21"/>
          <w:szCs w:val="21"/>
          <w:lang w:val="en-US" w:eastAsia="zh-CN"/>
        </w:rPr>
        <w:tab/>
      </w:r>
      <w:r>
        <w:rPr>
          <w:rFonts w:hint="eastAsia"/>
          <w:sz w:val="21"/>
          <w:szCs w:val="21"/>
          <w:lang w:val="en-US" w:eastAsia="zh-CN"/>
        </w:rPr>
        <w:t>，执行成功有可能返回0</w:t>
      </w:r>
    </w:p>
    <w:p>
      <w:pPr>
        <w:numPr>
          <w:ilvl w:val="0"/>
          <w:numId w:val="0"/>
        </w:numPr>
        <w:ind w:firstLine="420" w:firstLineChars="0"/>
        <w:jc w:val="both"/>
        <w:rPr>
          <w:rFonts w:hint="default"/>
          <w:sz w:val="21"/>
          <w:szCs w:val="21"/>
          <w:lang w:val="en-US" w:eastAsia="zh-CN"/>
        </w:rPr>
      </w:pPr>
    </w:p>
    <w:p>
      <w:pPr>
        <w:numPr>
          <w:ilvl w:val="0"/>
          <w:numId w:val="3"/>
        </w:numPr>
        <w:ind w:left="0" w:leftChars="0" w:firstLine="420" w:firstLineChars="0"/>
        <w:jc w:val="both"/>
        <w:rPr>
          <w:rFonts w:hint="eastAsia"/>
          <w:sz w:val="24"/>
          <w:szCs w:val="24"/>
          <w:lang w:val="en-US" w:eastAsia="zh-CN"/>
        </w:rPr>
      </w:pPr>
      <w:r>
        <w:rPr>
          <w:rFonts w:hint="eastAsia"/>
          <w:sz w:val="24"/>
          <w:szCs w:val="24"/>
          <w:lang w:val="en-US" w:eastAsia="zh-CN"/>
        </w:rPr>
        <w:t>ResultSet executeQuery(sql);执行DQL语句</w:t>
      </w:r>
    </w:p>
    <w:p>
      <w:pPr>
        <w:numPr>
          <w:ilvl w:val="0"/>
          <w:numId w:val="0"/>
        </w:numPr>
        <w:ind w:left="420" w:leftChars="0" w:firstLine="420" w:firstLineChars="0"/>
        <w:jc w:val="both"/>
        <w:rPr>
          <w:rFonts w:hint="default"/>
          <w:sz w:val="21"/>
          <w:szCs w:val="21"/>
          <w:lang w:val="en-US" w:eastAsia="zh-CN"/>
        </w:rPr>
      </w:pPr>
      <w:r>
        <w:rPr>
          <w:rFonts w:hint="eastAsia"/>
          <w:sz w:val="21"/>
          <w:szCs w:val="21"/>
          <w:lang w:val="en-US" w:eastAsia="zh-CN"/>
        </w:rPr>
        <w:t>返回值封装了对应数据</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4503420" cy="2400935"/>
            <wp:effectExtent l="0" t="0" r="1905" b="8890"/>
            <wp:docPr id="1" name="图片 1" descr="屏幕截图 2024-03-04 23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03-04 231720"/>
                    <pic:cNvPicPr>
                      <a:picLocks noChangeAspect="1"/>
                    </pic:cNvPicPr>
                  </pic:nvPicPr>
                  <pic:blipFill>
                    <a:blip r:embed="rId4"/>
                    <a:stretch>
                      <a:fillRect/>
                    </a:stretch>
                  </pic:blipFill>
                  <pic:spPr>
                    <a:xfrm>
                      <a:off x="0" y="0"/>
                      <a:ext cx="4503420" cy="2400935"/>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PreparedStatement:</w:t>
      </w:r>
    </w:p>
    <w:p>
      <w:pPr>
        <w:numPr>
          <w:ilvl w:val="0"/>
          <w:numId w:val="0"/>
        </w:numPr>
        <w:ind w:left="420" w:leftChars="0" w:firstLine="420" w:firstLineChars="0"/>
        <w:jc w:val="both"/>
        <w:rPr>
          <w:rFonts w:hint="default"/>
          <w:sz w:val="21"/>
          <w:szCs w:val="21"/>
          <w:lang w:val="en-US" w:eastAsia="zh-CN"/>
        </w:rPr>
      </w:pPr>
      <w:r>
        <w:rPr>
          <w:rFonts w:hint="eastAsia"/>
          <w:sz w:val="21"/>
          <w:szCs w:val="21"/>
          <w:lang w:val="en-US" w:eastAsia="zh-CN"/>
        </w:rPr>
        <w:t>作用：1.预编译SQL，并执行SQL语句。2.防止SQL注入，会对字符进行转义</w:t>
      </w:r>
    </w:p>
    <w:p>
      <w:pPr>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（预编译：将对应字段的值用?占位，程序开始后会先将SQL语句传给数据库进行预编译由于字段值已被?占位所以SQL语句是一样，传给数据库只会预编译一次，提高了效率）</w:t>
      </w:r>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数据库</w:t>
      </w:r>
    </w:p>
    <w:p>
      <w:pPr>
        <w:numPr>
          <w:ilvl w:val="0"/>
          <w:numId w:val="0"/>
        </w:numPr>
        <w:ind w:firstLine="420" w:firstLineChars="0"/>
        <w:jc w:val="both"/>
        <w:rPr>
          <w:rFonts w:hint="eastAsia"/>
          <w:sz w:val="21"/>
          <w:szCs w:val="21"/>
          <w:lang w:val="en-US" w:eastAsia="zh-CN"/>
        </w:rPr>
      </w:pPr>
    </w:p>
    <w:p>
      <w:pPr>
        <w:numPr>
          <w:ilvl w:val="0"/>
          <w:numId w:val="0"/>
        </w:numPr>
        <w:ind w:firstLine="420" w:firstLineChars="0"/>
        <w:jc w:val="both"/>
        <w:rPr>
          <w:rFonts w:hint="eastAsia"/>
          <w:sz w:val="28"/>
          <w:szCs w:val="28"/>
          <w:lang w:val="en-US" w:eastAsia="zh-CN"/>
        </w:rPr>
      </w:pPr>
      <w:r>
        <w:rPr>
          <w:rFonts w:hint="eastAsia"/>
          <w:sz w:val="28"/>
          <w:szCs w:val="28"/>
          <w:lang w:val="en-US" w:eastAsia="zh-CN"/>
        </w:rPr>
        <w:t>数据库连接池：</w:t>
      </w:r>
    </w:p>
    <w:p>
      <w:pPr>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·数据库连接池是一个容器，负责分配，和管理数据库连接</w:t>
      </w:r>
    </w:p>
    <w:p>
      <w:pPr>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·存储着多个Connection对象，允许应用程序重复使用同一个connection对象而不是重新建立一个</w:t>
      </w:r>
    </w:p>
    <w:p>
      <w:pPr>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·释放空闲时间超过最大空闲时间的数据库连接来避免因为没有释放数据库连接而引起的数据库连接遗漏。</w:t>
      </w:r>
    </w:p>
    <w:p>
      <w:pPr>
        <w:numPr>
          <w:ilvl w:val="0"/>
          <w:numId w:val="0"/>
        </w:numPr>
        <w:ind w:left="420" w:leftChars="0" w:firstLine="420" w:firstLineChars="0"/>
        <w:jc w:val="both"/>
        <w:rPr>
          <w:rFonts w:hint="eastAsia"/>
          <w:sz w:val="21"/>
          <w:szCs w:val="21"/>
          <w:lang w:val="en-US" w:eastAsia="zh-CN"/>
        </w:rPr>
      </w:pPr>
      <w:r>
        <w:rPr>
          <w:rFonts w:hint="eastAsia"/>
          <w:sz w:val="21"/>
          <w:szCs w:val="21"/>
          <w:lang w:val="en-US" w:eastAsia="zh-CN"/>
        </w:rPr>
        <w:t>好处：</w:t>
      </w:r>
    </w:p>
    <w:p>
      <w:pPr>
        <w:numPr>
          <w:ilvl w:val="0"/>
          <w:numId w:val="0"/>
        </w:numPr>
        <w:ind w:left="840" w:leftChars="0" w:firstLine="420" w:firstLineChars="0"/>
        <w:jc w:val="both"/>
        <w:rPr>
          <w:rFonts w:hint="eastAsia"/>
          <w:sz w:val="21"/>
          <w:szCs w:val="21"/>
          <w:lang w:val="en-US" w:eastAsia="zh-CN"/>
        </w:rPr>
      </w:pPr>
      <w:r>
        <w:rPr>
          <w:rFonts w:hint="eastAsia"/>
          <w:sz w:val="21"/>
          <w:szCs w:val="21"/>
          <w:lang w:val="en-US" w:eastAsia="zh-CN"/>
        </w:rPr>
        <w:t>·资源重利用</w:t>
      </w:r>
    </w:p>
    <w:p>
      <w:pPr>
        <w:numPr>
          <w:ilvl w:val="0"/>
          <w:numId w:val="0"/>
        </w:numPr>
        <w:ind w:left="840" w:leftChars="0" w:firstLine="420" w:firstLineChars="0"/>
        <w:jc w:val="both"/>
        <w:rPr>
          <w:rFonts w:hint="eastAsia"/>
          <w:sz w:val="21"/>
          <w:szCs w:val="21"/>
          <w:lang w:val="en-US" w:eastAsia="zh-CN"/>
        </w:rPr>
      </w:pPr>
      <w:r>
        <w:rPr>
          <w:rFonts w:hint="eastAsia"/>
          <w:sz w:val="21"/>
          <w:szCs w:val="21"/>
          <w:lang w:val="en-US" w:eastAsia="zh-CN"/>
        </w:rPr>
        <w:t>·提升系统响应速度</w:t>
      </w:r>
    </w:p>
    <w:p>
      <w:pPr>
        <w:numPr>
          <w:ilvl w:val="0"/>
          <w:numId w:val="0"/>
        </w:numPr>
        <w:ind w:left="840" w:leftChars="0" w:firstLine="420" w:firstLineChars="0"/>
        <w:jc w:val="both"/>
        <w:rPr>
          <w:rFonts w:hint="eastAsia"/>
          <w:sz w:val="21"/>
          <w:szCs w:val="21"/>
          <w:lang w:val="en-US" w:eastAsia="zh-CN"/>
        </w:rPr>
      </w:pPr>
      <w:r>
        <w:rPr>
          <w:rFonts w:hint="eastAsia"/>
          <w:sz w:val="21"/>
          <w:szCs w:val="21"/>
          <w:lang w:val="en-US" w:eastAsia="zh-CN"/>
        </w:rPr>
        <w:t>·避免数据库连接遗漏</w:t>
      </w:r>
    </w:p>
    <w:p>
      <w:pPr>
        <w:numPr>
          <w:ilvl w:val="0"/>
          <w:numId w:val="0"/>
        </w:numPr>
        <w:ind w:left="840" w:leftChars="0" w:firstLine="420" w:firstLineChars="0"/>
        <w:jc w:val="both"/>
        <w:rPr>
          <w:rFonts w:hint="eastAsia"/>
          <w:sz w:val="21"/>
          <w:szCs w:val="21"/>
          <w:lang w:val="en-US" w:eastAsia="zh-CN"/>
        </w:rPr>
      </w:pPr>
    </w:p>
    <w:p>
      <w:pPr>
        <w:numPr>
          <w:ilvl w:val="0"/>
          <w:numId w:val="0"/>
        </w:numPr>
        <w:jc w:val="both"/>
        <w:rPr>
          <w:rFonts w:hint="eastAsia"/>
          <w:sz w:val="28"/>
          <w:szCs w:val="28"/>
          <w:lang w:val="en-US" w:eastAsia="zh-CN"/>
        </w:rPr>
      </w:pPr>
      <w:r>
        <w:rPr>
          <w:rFonts w:hint="eastAsia"/>
          <w:sz w:val="28"/>
          <w:szCs w:val="28"/>
          <w:lang w:val="en-US" w:eastAsia="zh-CN"/>
        </w:rPr>
        <w:t>数据库连接池Druid使用步骤：</w:t>
      </w:r>
    </w:p>
    <w:p>
      <w:pPr>
        <w:numPr>
          <w:ilvl w:val="0"/>
          <w:numId w:val="6"/>
        </w:numPr>
        <w:ind w:firstLine="420" w:firstLineChars="0"/>
        <w:jc w:val="both"/>
        <w:rPr>
          <w:rFonts w:hint="eastAsia"/>
          <w:sz w:val="21"/>
          <w:szCs w:val="21"/>
          <w:lang w:val="en-US" w:eastAsia="zh-CN"/>
        </w:rPr>
      </w:pPr>
      <w:r>
        <w:rPr>
          <w:rFonts w:hint="eastAsia"/>
          <w:sz w:val="21"/>
          <w:szCs w:val="21"/>
          <w:lang w:val="en-US" w:eastAsia="zh-CN"/>
        </w:rPr>
        <w:t>导入对应的jar包</w:t>
      </w:r>
    </w:p>
    <w:p>
      <w:pPr>
        <w:numPr>
          <w:ilvl w:val="0"/>
          <w:numId w:val="6"/>
        </w:numPr>
        <w:ind w:firstLine="420" w:firstLineChars="0"/>
        <w:jc w:val="both"/>
        <w:rPr>
          <w:rFonts w:hint="default"/>
          <w:sz w:val="21"/>
          <w:szCs w:val="21"/>
          <w:lang w:val="en-US" w:eastAsia="zh-CN"/>
        </w:rPr>
      </w:pPr>
      <w:r>
        <w:rPr>
          <w:rFonts w:hint="eastAsia"/>
          <w:sz w:val="21"/>
          <w:szCs w:val="21"/>
          <w:lang w:val="en-US" w:eastAsia="zh-CN"/>
        </w:rPr>
        <w:t>定义配置文件连接本地MySQL</w:t>
      </w:r>
    </w:p>
    <w:p>
      <w:pPr>
        <w:numPr>
          <w:ilvl w:val="0"/>
          <w:numId w:val="6"/>
        </w:numPr>
        <w:ind w:firstLine="420" w:firstLineChars="0"/>
        <w:jc w:val="both"/>
        <w:rPr>
          <w:rFonts w:hint="default"/>
          <w:sz w:val="21"/>
          <w:szCs w:val="21"/>
          <w:lang w:val="en-US" w:eastAsia="zh-CN"/>
        </w:rPr>
      </w:pPr>
      <w:r>
        <w:rPr>
          <w:rFonts w:hint="eastAsia"/>
          <w:sz w:val="21"/>
          <w:szCs w:val="21"/>
          <w:lang w:val="en-US" w:eastAsia="zh-CN"/>
        </w:rPr>
        <w:t>在类中加载配置文件</w:t>
      </w:r>
    </w:p>
    <w:p>
      <w:pPr>
        <w:numPr>
          <w:ilvl w:val="0"/>
          <w:numId w:val="0"/>
        </w:numPr>
        <w:ind w:firstLine="420" w:firstLineChars="0"/>
        <w:jc w:val="both"/>
        <w:rPr>
          <w:rFonts w:hint="eastAsia"/>
          <w:sz w:val="21"/>
          <w:szCs w:val="21"/>
          <w:lang w:val="en-US" w:eastAsia="zh-CN"/>
        </w:rPr>
      </w:pPr>
      <w:r>
        <w:rPr>
          <w:rFonts w:hint="eastAsia"/>
          <w:sz w:val="21"/>
          <w:szCs w:val="21"/>
          <w:lang w:val="en-US" w:eastAsia="zh-CN"/>
        </w:rPr>
        <w:t>（Properties prop = new Properties( );</w:t>
      </w:r>
      <w:r>
        <w:rPr>
          <w:rFonts w:hint="eastAsia"/>
          <w:sz w:val="21"/>
          <w:szCs w:val="21"/>
          <w:lang w:val="en-US" w:eastAsia="zh-CN"/>
        </w:rPr>
        <w:tab/>
      </w:r>
      <w:r>
        <w:rPr>
          <w:rFonts w:hint="eastAsia"/>
          <w:sz w:val="21"/>
          <w:szCs w:val="21"/>
          <w:lang w:val="en-US" w:eastAsia="zh-CN"/>
        </w:rPr>
        <w:tab/>
      </w:r>
      <w:bookmarkStart w:id="0" w:name="_GoBack"/>
      <w:bookmarkEnd w:id="0"/>
    </w:p>
    <w:p>
      <w:pPr>
        <w:numPr>
          <w:ilvl w:val="0"/>
          <w:numId w:val="0"/>
        </w:numPr>
        <w:ind w:firstLine="420" w:firstLineChars="0"/>
        <w:jc w:val="both"/>
        <w:rPr>
          <w:rFonts w:hint="default"/>
          <w:sz w:val="21"/>
          <w:szCs w:val="21"/>
          <w:lang w:val="en-US" w:eastAsia="zh-CN"/>
        </w:rPr>
      </w:pPr>
      <w:r>
        <w:rPr>
          <w:rFonts w:hint="eastAsia"/>
          <w:sz w:val="21"/>
          <w:szCs w:val="21"/>
          <w:lang w:val="en-US" w:eastAsia="zh-CN"/>
        </w:rPr>
        <w:t>prop.load(new FileInputStream(</w:t>
      </w:r>
      <w:r>
        <w:rPr>
          <w:rFonts w:hint="default"/>
          <w:sz w:val="21"/>
          <w:szCs w:val="21"/>
          <w:lang w:val="en-US" w:eastAsia="zh-CN"/>
        </w:rPr>
        <w:t>“</w:t>
      </w:r>
      <w:r>
        <w:rPr>
          <w:rFonts w:hint="eastAsia"/>
          <w:sz w:val="21"/>
          <w:szCs w:val="21"/>
          <w:lang w:val="en-US" w:eastAsia="zh-CN"/>
        </w:rPr>
        <w:t>配置文件的相对路径</w:t>
      </w:r>
      <w:r>
        <w:rPr>
          <w:rFonts w:hint="default"/>
          <w:sz w:val="21"/>
          <w:szCs w:val="21"/>
          <w:lang w:val="en-US" w:eastAsia="zh-CN"/>
        </w:rPr>
        <w:t>”</w:t>
      </w:r>
      <w:r>
        <w:rPr>
          <w:rFonts w:hint="eastAsia"/>
          <w:sz w:val="21"/>
          <w:szCs w:val="21"/>
          <w:lang w:val="en-US" w:eastAsia="zh-CN"/>
        </w:rPr>
        <w:t>))）</w:t>
      </w:r>
    </w:p>
    <w:p>
      <w:pPr>
        <w:numPr>
          <w:ilvl w:val="0"/>
          <w:numId w:val="6"/>
        </w:numPr>
        <w:ind w:firstLine="420" w:firstLineChars="0"/>
        <w:jc w:val="both"/>
        <w:rPr>
          <w:rFonts w:hint="default"/>
          <w:sz w:val="21"/>
          <w:szCs w:val="21"/>
          <w:lang w:val="en-US" w:eastAsia="zh-CN"/>
        </w:rPr>
      </w:pPr>
      <w:r>
        <w:rPr>
          <w:rFonts w:hint="eastAsia"/>
          <w:sz w:val="21"/>
          <w:szCs w:val="21"/>
          <w:lang w:val="en-US" w:eastAsia="zh-CN"/>
        </w:rPr>
        <w:t>获取数据库连接池对象</w:t>
      </w:r>
    </w:p>
    <w:p>
      <w:pPr>
        <w:numPr>
          <w:ilvl w:val="0"/>
          <w:numId w:val="0"/>
        </w:numPr>
        <w:ind w:firstLine="420" w:firstLineChars="0"/>
        <w:jc w:val="both"/>
        <w:rPr>
          <w:rFonts w:hint="default"/>
          <w:sz w:val="21"/>
          <w:szCs w:val="21"/>
          <w:lang w:val="en-US" w:eastAsia="zh-CN"/>
        </w:rPr>
      </w:pPr>
      <w:r>
        <w:rPr>
          <w:rFonts w:hint="eastAsia"/>
          <w:sz w:val="21"/>
          <w:szCs w:val="21"/>
          <w:lang w:val="en-US" w:eastAsia="zh-CN"/>
        </w:rPr>
        <w:t>（DataSource dataSource = DruidDataSourceFactory.createDataSource(prop)）</w:t>
      </w:r>
    </w:p>
    <w:p>
      <w:pPr>
        <w:numPr>
          <w:ilvl w:val="0"/>
          <w:numId w:val="6"/>
        </w:numPr>
        <w:ind w:firstLine="420" w:firstLineChars="0"/>
        <w:jc w:val="both"/>
        <w:rPr>
          <w:rFonts w:hint="default"/>
          <w:sz w:val="21"/>
          <w:szCs w:val="21"/>
          <w:lang w:val="en-US" w:eastAsia="zh-CN"/>
        </w:rPr>
      </w:pPr>
      <w:r>
        <w:rPr>
          <w:rFonts w:hint="eastAsia"/>
          <w:sz w:val="21"/>
          <w:szCs w:val="21"/>
          <w:lang w:val="en-US" w:eastAsia="zh-CN"/>
        </w:rPr>
        <w:t>获取连接</w:t>
      </w:r>
    </w:p>
    <w:p>
      <w:pPr>
        <w:numPr>
          <w:ilvl w:val="0"/>
          <w:numId w:val="0"/>
        </w:numPr>
        <w:ind w:firstLine="420" w:firstLineChars="0"/>
        <w:jc w:val="both"/>
        <w:rPr>
          <w:rFonts w:hint="default"/>
          <w:sz w:val="21"/>
          <w:szCs w:val="21"/>
          <w:lang w:val="en-US" w:eastAsia="zh-CN"/>
        </w:rPr>
      </w:pPr>
      <w:r>
        <w:rPr>
          <w:rFonts w:hint="eastAsia"/>
          <w:sz w:val="21"/>
          <w:szCs w:val="21"/>
          <w:lang w:val="en-US" w:eastAsia="zh-CN"/>
        </w:rPr>
        <w:t>（Connection conn = dataSource.getConnection(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6C929"/>
    <w:multiLevelType w:val="singleLevel"/>
    <w:tmpl w:val="8606C929"/>
    <w:lvl w:ilvl="0" w:tentative="0">
      <w:start w:val="1"/>
      <w:numFmt w:val="decimal"/>
      <w:lvlText w:val="%1."/>
      <w:lvlJc w:val="left"/>
      <w:pPr>
        <w:tabs>
          <w:tab w:val="left" w:pos="312"/>
        </w:tabs>
      </w:pPr>
    </w:lvl>
  </w:abstractNum>
  <w:abstractNum w:abstractNumId="1">
    <w:nsid w:val="B4949ACA"/>
    <w:multiLevelType w:val="singleLevel"/>
    <w:tmpl w:val="B4949ACA"/>
    <w:lvl w:ilvl="0" w:tentative="0">
      <w:start w:val="1"/>
      <w:numFmt w:val="decimal"/>
      <w:lvlText w:val="%1."/>
      <w:lvlJc w:val="left"/>
      <w:pPr>
        <w:tabs>
          <w:tab w:val="left" w:pos="312"/>
        </w:tabs>
      </w:pPr>
    </w:lvl>
  </w:abstractNum>
  <w:abstractNum w:abstractNumId="2">
    <w:nsid w:val="F4FDC802"/>
    <w:multiLevelType w:val="singleLevel"/>
    <w:tmpl w:val="F4FDC802"/>
    <w:lvl w:ilvl="0" w:tentative="0">
      <w:start w:val="1"/>
      <w:numFmt w:val="decimal"/>
      <w:lvlText w:val="%1."/>
      <w:lvlJc w:val="left"/>
      <w:pPr>
        <w:tabs>
          <w:tab w:val="left" w:pos="312"/>
        </w:tabs>
      </w:pPr>
    </w:lvl>
  </w:abstractNum>
  <w:abstractNum w:abstractNumId="3">
    <w:nsid w:val="FACA49A4"/>
    <w:multiLevelType w:val="singleLevel"/>
    <w:tmpl w:val="FACA49A4"/>
    <w:lvl w:ilvl="0" w:tentative="0">
      <w:start w:val="1"/>
      <w:numFmt w:val="decimal"/>
      <w:lvlText w:val="%1."/>
      <w:lvlJc w:val="left"/>
      <w:pPr>
        <w:tabs>
          <w:tab w:val="left" w:pos="312"/>
        </w:tabs>
      </w:pPr>
    </w:lvl>
  </w:abstractNum>
  <w:abstractNum w:abstractNumId="4">
    <w:nsid w:val="36EE1093"/>
    <w:multiLevelType w:val="singleLevel"/>
    <w:tmpl w:val="36EE1093"/>
    <w:lvl w:ilvl="0" w:tentative="0">
      <w:start w:val="2"/>
      <w:numFmt w:val="decimal"/>
      <w:suff w:val="space"/>
      <w:lvlText w:val="(%1)"/>
      <w:lvlJc w:val="left"/>
    </w:lvl>
  </w:abstractNum>
  <w:abstractNum w:abstractNumId="5">
    <w:nsid w:val="53E4385D"/>
    <w:multiLevelType w:val="singleLevel"/>
    <w:tmpl w:val="53E4385D"/>
    <w:lvl w:ilvl="0" w:tentative="0">
      <w:start w:val="1"/>
      <w:numFmt w:val="decimal"/>
      <w:lvlText w:val="%1."/>
      <w:lvlJc w:val="left"/>
      <w:pPr>
        <w:tabs>
          <w:tab w:val="left" w:pos="312"/>
        </w:tabs>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1MTc0ZmYwMDU3MzU4ZGZhNmM0Y2VlNWExYmQ5OWIifQ=="/>
  </w:docVars>
  <w:rsids>
    <w:rsidRoot w:val="6B4D6A0C"/>
    <w:rsid w:val="03E7534F"/>
    <w:rsid w:val="1C6D0453"/>
    <w:rsid w:val="4D842A23"/>
    <w:rsid w:val="6B4D6A0C"/>
    <w:rsid w:val="79094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2024-02-29T07:16:00Z</dcterms:created>
  <dc:creator>無</dc:creator>
  <cp:lastModifiedBy>無</cp:lastModifiedBy>
  <dcterms:modified xsi:type="dcterms:W3CDTF">2024-03-05T15:09:50Z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68A6D37447CE45AA91A8090332F7BD04_11</vt:lpwstr>
  </property>
</Properties>
</file>