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042C8" w14:textId="13B1CA65" w:rsidR="00AB61CE" w:rsidRDefault="0054141C" w:rsidP="0054141C">
      <w:pPr>
        <w:pStyle w:val="1"/>
      </w:pPr>
      <w:r>
        <w:rPr>
          <w:rFonts w:hint="eastAsia"/>
        </w:rPr>
        <w:t>静态内存的缺点：</w:t>
      </w:r>
    </w:p>
    <w:p w14:paraId="7FD3440E" w14:textId="0A097751" w:rsidR="00D060C5" w:rsidRDefault="00AB61CE" w:rsidP="00AB61CE">
      <w:r w:rsidRPr="00AB61CE">
        <w:rPr>
          <w:noProof/>
        </w:rPr>
        <w:drawing>
          <wp:inline distT="0" distB="0" distL="0" distR="0" wp14:anchorId="740EA811" wp14:editId="0161B15F">
            <wp:extent cx="5274310" cy="1282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56D" w14:textId="4AC9B683" w:rsidR="00E45B9B" w:rsidRDefault="00E45B9B" w:rsidP="00AB61CE"/>
    <w:p w14:paraId="376B971B" w14:textId="3B9F29CA" w:rsidR="00E45B9B" w:rsidRDefault="00E45B9B" w:rsidP="00AB61CE">
      <w:r>
        <w:rPr>
          <w:rFonts w:hint="eastAsia"/>
        </w:rPr>
        <w:t>在devc</w:t>
      </w:r>
      <w:r>
        <w:t>++</w:t>
      </w:r>
      <w:r>
        <w:rPr>
          <w:rFonts w:hint="eastAsia"/>
        </w:rPr>
        <w:t>的编译器中可以使用第二行的这种句式</w:t>
      </w:r>
      <w:r w:rsidR="005B6698">
        <w:t>.</w:t>
      </w:r>
    </w:p>
    <w:p w14:paraId="6412F42F" w14:textId="462EAC0E" w:rsidR="005B6698" w:rsidRDefault="005B6698" w:rsidP="00AB61CE"/>
    <w:p w14:paraId="078B6E08" w14:textId="1E325EE6" w:rsidR="005B6698" w:rsidRDefault="005B6698" w:rsidP="00AB61CE"/>
    <w:p w14:paraId="160DC643" w14:textId="77777777" w:rsidR="00F354AC" w:rsidRDefault="00A70AE0" w:rsidP="00AB61CE">
      <w:r w:rsidRPr="00A70AE0">
        <w:rPr>
          <w:noProof/>
        </w:rPr>
        <w:drawing>
          <wp:inline distT="0" distB="0" distL="0" distR="0" wp14:anchorId="2DB3513C" wp14:editId="630722B1">
            <wp:extent cx="5274310" cy="697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7779" w14:textId="62C1ED41" w:rsidR="00651084" w:rsidRDefault="00F354AC" w:rsidP="00AB61CE">
      <w:r w:rsidRPr="00F354AC">
        <w:rPr>
          <w:noProof/>
        </w:rPr>
        <w:drawing>
          <wp:inline distT="0" distB="0" distL="0" distR="0" wp14:anchorId="44B7CB5A" wp14:editId="16580EF3">
            <wp:extent cx="5274310" cy="917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AE0" w:rsidRPr="00D65AE0">
        <w:rPr>
          <w:noProof/>
        </w:rPr>
        <w:drawing>
          <wp:inline distT="0" distB="0" distL="0" distR="0" wp14:anchorId="4F2C2FC8" wp14:editId="609B2F91">
            <wp:extent cx="5274310" cy="431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39B9" w14:textId="30BAB68F" w:rsidR="00A70AE0" w:rsidRDefault="00651084" w:rsidP="00AB61CE">
      <w:r w:rsidRPr="00651084">
        <w:rPr>
          <w:noProof/>
        </w:rPr>
        <w:drawing>
          <wp:inline distT="0" distB="0" distL="0" distR="0" wp14:anchorId="7FAECACE" wp14:editId="13BA00B8">
            <wp:extent cx="5274310" cy="5695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41C" w:rsidRPr="0054141C">
        <w:rPr>
          <w:noProof/>
        </w:rPr>
        <w:drawing>
          <wp:inline distT="0" distB="0" distL="0" distR="0" wp14:anchorId="337B4E66" wp14:editId="16464E93">
            <wp:extent cx="5274310" cy="673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43" w:rsidRPr="00606443">
        <w:rPr>
          <w:noProof/>
        </w:rPr>
        <w:drawing>
          <wp:inline distT="0" distB="0" distL="0" distR="0" wp14:anchorId="7D93C29E" wp14:editId="62DD8AD5">
            <wp:extent cx="5274310" cy="391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6B09" w14:textId="2E7729F8" w:rsidR="00BF371F" w:rsidRDefault="00BF371F" w:rsidP="00AB61CE">
      <w:r w:rsidRPr="005A5B94">
        <w:drawing>
          <wp:inline distT="0" distB="0" distL="0" distR="0" wp14:anchorId="6F8B8ED2" wp14:editId="48120875">
            <wp:extent cx="5274310" cy="545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CEC9" w14:textId="70B6B7A1" w:rsidR="00C45FDD" w:rsidRPr="00AB61CE" w:rsidRDefault="00C45FDD" w:rsidP="00AB61CE">
      <w:pPr>
        <w:rPr>
          <w:rFonts w:hint="eastAsia"/>
        </w:rPr>
      </w:pPr>
      <w:r w:rsidRPr="006E0ACA">
        <w:drawing>
          <wp:inline distT="0" distB="0" distL="0" distR="0" wp14:anchorId="2CAF87B0" wp14:editId="64F52980">
            <wp:extent cx="3629532" cy="43821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FDD" w:rsidRPr="00AB61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C040A" w14:textId="77777777" w:rsidR="008318F7" w:rsidRDefault="008318F7" w:rsidP="00BF371F">
      <w:r>
        <w:separator/>
      </w:r>
    </w:p>
  </w:endnote>
  <w:endnote w:type="continuationSeparator" w:id="0">
    <w:p w14:paraId="0ECF0E72" w14:textId="77777777" w:rsidR="008318F7" w:rsidRDefault="008318F7" w:rsidP="00BF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5F532" w14:textId="77777777" w:rsidR="008318F7" w:rsidRDefault="008318F7" w:rsidP="00BF371F">
      <w:r>
        <w:separator/>
      </w:r>
    </w:p>
  </w:footnote>
  <w:footnote w:type="continuationSeparator" w:id="0">
    <w:p w14:paraId="18DBFF84" w14:textId="77777777" w:rsidR="008318F7" w:rsidRDefault="008318F7" w:rsidP="00BF37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BA"/>
    <w:rsid w:val="000E11BE"/>
    <w:rsid w:val="00431C5C"/>
    <w:rsid w:val="0054141C"/>
    <w:rsid w:val="005B6698"/>
    <w:rsid w:val="00606443"/>
    <w:rsid w:val="00651084"/>
    <w:rsid w:val="0069165A"/>
    <w:rsid w:val="0077069B"/>
    <w:rsid w:val="008318F7"/>
    <w:rsid w:val="00A70AE0"/>
    <w:rsid w:val="00AB61CE"/>
    <w:rsid w:val="00BC37AD"/>
    <w:rsid w:val="00BF371F"/>
    <w:rsid w:val="00C45FDD"/>
    <w:rsid w:val="00D060C5"/>
    <w:rsid w:val="00D65AE0"/>
    <w:rsid w:val="00E45B9B"/>
    <w:rsid w:val="00E53DBA"/>
    <w:rsid w:val="00EA785B"/>
    <w:rsid w:val="00F3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9E93D"/>
  <w15:chartTrackingRefBased/>
  <w15:docId w15:val="{38D9DC04-7560-442F-98A4-7988788B2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14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141C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F3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37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3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37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17</cp:revision>
  <dcterms:created xsi:type="dcterms:W3CDTF">2021-06-14T10:16:00Z</dcterms:created>
  <dcterms:modified xsi:type="dcterms:W3CDTF">2021-06-16T01:20:00Z</dcterms:modified>
</cp:coreProperties>
</file>