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0E1A" w14:textId="4D13F0B5" w:rsidR="00501CA1" w:rsidRDefault="00501CA1" w:rsidP="00501CA1">
      <w:pPr>
        <w:pStyle w:val="Ttulo1"/>
      </w:pPr>
      <w:r>
        <w:t>CONTEXTO MAESTRO DEL PROYECTO WISEROUTEAPP</w:t>
      </w:r>
    </w:p>
    <w:p w14:paraId="36004C2D" w14:textId="77777777" w:rsidR="00501CA1" w:rsidRDefault="00501CA1" w:rsidP="00501CA1"/>
    <w:p w14:paraId="27E9B75A" w14:textId="77777777" w:rsidR="00501CA1" w:rsidRDefault="00501CA1" w:rsidP="00501CA1"/>
    <w:p w14:paraId="75AB0956" w14:textId="3D922765" w:rsidR="00501CA1" w:rsidRDefault="00501CA1" w:rsidP="00501CA1">
      <w:r>
        <w:t xml:space="preserve">Versión del documento: 27 de julio de 2026</w:t>
      </w:r>
    </w:p>
    <w:p w14:paraId="50ADBAE1" w14:textId="33E72D18" w:rsidR="00501CA1" w:rsidRDefault="00501CA1" w:rsidP="00501CA1">
      <w:r>
        <w:t xml:space="preserve">Proyecto: WiseRouteApp / repositorio waze-biobio-ML  </w:t>
      </w:r>
    </w:p>
    <w:p w14:paraId="65A3BE63" w14:textId="55CBC623" w:rsidR="00501CA1" w:rsidRDefault="00501CA1" w:rsidP="00501CA1">
      <w:r>
        <w:t>Propósito: conservar el contexto funcional y técnico necesario para continuar el desarrollo y preparar el informe de tesis en ChatGPT, aunque se cambie de conversación o dispositivo.</w:t>
      </w:r>
    </w:p>
    <w:p w14:paraId="2AA78DC8" w14:textId="77777777" w:rsidR="00501CA1" w:rsidRDefault="00501CA1" w:rsidP="00501CA1"/>
    <w:p w14:paraId="37810452" w14:textId="77777777" w:rsidR="00501CA1" w:rsidRDefault="00501CA1" w:rsidP="00501CA1"/>
    <w:p w14:paraId="2D93EB2F" w14:textId="1EB24138" w:rsidR="00501CA1" w:rsidRDefault="00501CA1" w:rsidP="00501CA1">
      <w:pPr>
        <w:pStyle w:val="Ttulo2"/>
      </w:pPr>
      <w:r>
        <w:t>0. INSTRUCCIONES PARA CHATGPT</w:t>
      </w:r>
    </w:p>
    <w:p w14:paraId="479EBD89" w14:textId="77777777" w:rsidR="00501CA1" w:rsidRDefault="00501CA1" w:rsidP="00501CA1"/>
    <w:p w14:paraId="5CD29D74" w14:textId="77777777" w:rsidR="00501CA1" w:rsidRDefault="00501CA1" w:rsidP="00501CA1"/>
    <w:p w14:paraId="2ABE99DE" w14:textId="6D21ACD1" w:rsidR="00501CA1" w:rsidRDefault="00501CA1" w:rsidP="00501CA1">
      <w:r>
        <w:t>Este documento es la fuente principal de contexto del proyecto. Contiene decisiones recientes que pueden reemplazar descripciones antiguas del README, documentos de demo o conversaciones anteriores.</w:t>
      </w:r>
    </w:p>
    <w:p w14:paraId="6B95F2D2" w14:textId="77777777" w:rsidR="00501CA1" w:rsidRDefault="00501CA1" w:rsidP="00501CA1"/>
    <w:p w14:paraId="4E8AACCC" w14:textId="77777777" w:rsidR="00501CA1" w:rsidRDefault="00501CA1" w:rsidP="00501CA1"/>
    <w:p w14:paraId="0F384A64" w14:textId="7D8A9EB0" w:rsidR="00501CA1" w:rsidRDefault="00501CA1" w:rsidP="00501CA1">
      <w:r>
        <w:t>Antes de modificar código, archivos, datos o configuraciones, ChatGPT debe responder primero con:</w:t>
      </w:r>
    </w:p>
    <w:p w14:paraId="1B4742F6" w14:textId="77777777" w:rsidR="00501CA1" w:rsidRDefault="00501CA1" w:rsidP="00501CA1"/>
    <w:p w14:paraId="207CC121" w14:textId="77777777" w:rsidR="00501CA1" w:rsidRDefault="00501CA1" w:rsidP="00501CA1"/>
    <w:p w14:paraId="446B0C63" w14:textId="59C6FBC5" w:rsidR="00501CA1" w:rsidRDefault="00501CA1" w:rsidP="00501CA1">
      <w:pPr>
        <w:pStyle w:val="Listaconnmeros"/>
      </w:pPr>
      <w:r>
        <w:t>Qué entendió de la solicitud.</w:t>
      </w:r>
    </w:p>
    <w:p w14:paraId="21077F5C" w14:textId="37ADAE82" w:rsidR="00501CA1" w:rsidRDefault="00501CA1" w:rsidP="00501CA1">
      <w:pPr>
        <w:pStyle w:val="Listaconnmeros"/>
      </w:pPr>
      <w:r>
        <w:t>Qué hará para resolverla.</w:t>
      </w:r>
    </w:p>
    <w:p w14:paraId="7CAD706C" w14:textId="24BEDBB1" w:rsidR="00501CA1" w:rsidRDefault="00501CA1" w:rsidP="00501CA1">
      <w:pPr>
        <w:pStyle w:val="Listaconnmeros"/>
      </w:pPr>
      <w:r>
        <w:t>Cuál es el resultado esperado por el usuario.</w:t>
      </w:r>
    </w:p>
    <w:p w14:paraId="49F108F7" w14:textId="3EF1B59C" w:rsidR="00501CA1" w:rsidRDefault="00501CA1" w:rsidP="00501CA1">
      <w:pPr>
        <w:pStyle w:val="Listaconnmeros"/>
      </w:pPr>
      <w:r>
        <w:t>Qué archivos o partes del sistema podrían verse afectados.</w:t>
      </w:r>
    </w:p>
    <w:p w14:paraId="71A1274B" w14:textId="4E6D6A19" w:rsidR="00501CA1" w:rsidRDefault="00501CA1" w:rsidP="00501CA1">
      <w:pPr>
        <w:pStyle w:val="Listaconnmeros"/>
      </w:pPr>
      <w:r>
        <w:t>Las dudas o decisiones pendientes que puedan cambiar materialmente el resultado.</w:t>
      </w:r>
    </w:p>
    <w:p w14:paraId="56B56FA2" w14:textId="77777777" w:rsidR="00501CA1" w:rsidRDefault="00501CA1" w:rsidP="00501CA1">
      <w:pPr>
        <w:pStyle w:val="Listaconnmeros"/>
      </w:pPr>
    </w:p>
    <w:p w14:paraId="51ABABE8" w14:textId="77777777" w:rsidR="00501CA1" w:rsidRDefault="00501CA1" w:rsidP="00501CA1">
      <w:pPr>
        <w:pStyle w:val="Listaconnmeros"/>
      </w:pPr>
    </w:p>
    <w:p w14:paraId="3100E94D" w14:textId="0B02F4F6" w:rsidR="00501CA1" w:rsidRDefault="00501CA1" w:rsidP="00501CA1">
      <w:r>
        <w:t>Después debe esperar la confirmación del usuario antes de ejecutar la acción. Para consultas, explicaciones o revisiones que no modifiquen el proyecto, puede responder directamente.</w:t>
      </w:r>
    </w:p>
    <w:p w14:paraId="35046B29" w14:textId="77777777" w:rsidR="00501CA1" w:rsidRDefault="00501CA1" w:rsidP="00501CA1"/>
    <w:p w14:paraId="7BDB3FB9" w14:textId="77777777" w:rsidR="00501CA1" w:rsidRDefault="00501CA1" w:rsidP="00501CA1"/>
    <w:p w14:paraId="60CF58B4" w14:textId="0D8AC876" w:rsidR="00501CA1" w:rsidRDefault="00501CA1" w:rsidP="00501CA1">
      <w:r>
        <w:t>Reglas de trabajo:</w:t>
      </w:r>
    </w:p>
    <w:p w14:paraId="47B05F3E" w14:textId="77777777" w:rsidR="00501CA1" w:rsidRDefault="00501CA1" w:rsidP="00501CA1"/>
    <w:p w14:paraId="1E09D637" w14:textId="77777777" w:rsidR="00501CA1" w:rsidRDefault="00501CA1" w:rsidP="00501CA1"/>
    <w:p w14:paraId="54E42602" w14:textId="4F930AE5" w:rsidR="00501CA1" w:rsidRDefault="00501CA1" w:rsidP="00501CA1">
      <w:pPr>
        <w:pStyle w:val="Listaconvietas"/>
      </w:pPr>
      <w:r>
        <w:t>No asumir que una idea mencionada en este documento ya está implementada; contrastarla con el código y las pruebas.</w:t>
      </w:r>
    </w:p>
    <w:p w14:paraId="5524A32D" w14:textId="7994D1CE" w:rsidR="00501CA1" w:rsidRDefault="00501CA1" w:rsidP="00501CA1">
      <w:pPr>
        <w:pStyle w:val="Listaconvietas"/>
      </w:pPr>
      <w:r>
        <w:t>No reemplazar decisiones recientes por versiones antiguas sin advertirlo.</w:t>
      </w:r>
    </w:p>
    <w:p w14:paraId="1671A0B2" w14:textId="202E7A73" w:rsidR="00501CA1" w:rsidRDefault="00501CA1" w:rsidP="00501CA1">
      <w:pPr>
        <w:pStyle w:val="Listaconvietas"/>
      </w:pPr>
      <w:r>
        <w:t>Si el documento y el código difieren, explicar la diferencia y preguntar si se debe actualizar el código o el documento.</w:t>
      </w:r>
    </w:p>
    <w:p w14:paraId="1A99780C" w14:textId="0C9F34F3" w:rsidR="00501CA1" w:rsidRDefault="00501CA1" w:rsidP="00501CA1">
      <w:pPr>
        <w:pStyle w:val="Listaconvietas"/>
      </w:pPr>
      <w:r>
        <w:t>No inventar datos, fuentes, resultados de pruebas ni conclusiones para el informe.</w:t>
      </w:r>
    </w:p>
    <w:p w14:paraId="75A34553" w14:textId="13A78255" w:rsidR="00501CA1" w:rsidRDefault="00501CA1" w:rsidP="00501CA1">
      <w:pPr>
        <w:pStyle w:val="Listaconvietas"/>
      </w:pPr>
      <w:r>
        <w:t>Distinguir siempre entre datos observados, estimaciones del sistema, decisiones de diseño y tareas pendientes.</w:t>
      </w:r>
    </w:p>
    <w:p w14:paraId="482B76CA" w14:textId="4678F009" w:rsidR="00501CA1" w:rsidRDefault="00501CA1" w:rsidP="00501CA1">
      <w:pPr>
        <w:pStyle w:val="Listaconvietas"/>
      </w:pPr>
      <w:r>
        <w:t>Mantener el carácter académico y demostrativo de la aplicación. No presentarla como un sistema de navegación en tiempo real ni como una herramienta médica.</w:t>
      </w:r>
    </w:p>
    <w:p w14:paraId="37E4A6DF" w14:textId="77777777" w:rsidR="00501CA1" w:rsidRDefault="00501CA1" w:rsidP="00501CA1">
      <w:pPr>
        <w:pStyle w:val="Listaconvietas"/>
      </w:pPr>
    </w:p>
    <w:p w14:paraId="6408E84A" w14:textId="77777777" w:rsidR="00501CA1" w:rsidRDefault="00501CA1" w:rsidP="00501CA1">
      <w:pPr>
        <w:pStyle w:val="Listaconvietas"/>
      </w:pPr>
    </w:p>
    <w:p w14:paraId="05BD20DC" w14:textId="43A23DD6" w:rsidR="00501CA1" w:rsidRDefault="00501CA1" w:rsidP="00501CA1">
      <w:pPr>
        <w:pStyle w:val="Ttulo2"/>
      </w:pPr>
      <w:r>
        <w:t>1. RESUMEN DEL PROYECTO</w:t>
      </w:r>
    </w:p>
    <w:p w14:paraId="093D2FC1" w14:textId="77777777" w:rsidR="00501CA1" w:rsidRDefault="00501CA1" w:rsidP="00501CA1"/>
    <w:p w14:paraId="2431A12F" w14:textId="77777777" w:rsidR="00501CA1" w:rsidRDefault="00501CA1" w:rsidP="00501CA1"/>
    <w:p w14:paraId="3D81C62B" w14:textId="1F0DDB4E" w:rsidR="00501CA1" w:rsidRDefault="00501CA1" w:rsidP="00501CA1">
      <w:r>
        <w:t>WiseRouteApp es una aplicación web académica de planificación de rutas urbanas para el Gran Concepción. Permite comparar alternativas de viaje utilizando datos históricos de congestión, exposición estimada a PM2.5, condiciones meteorológicas y características de bienestar urbano.</w:t>
      </w:r>
    </w:p>
    <w:p w14:paraId="15550FB3" w14:textId="77777777" w:rsidR="00501CA1" w:rsidRDefault="00501CA1" w:rsidP="00501CA1"/>
    <w:p w14:paraId="15BF7E92" w14:textId="77777777" w:rsidR="00501CA1" w:rsidRDefault="00501CA1" w:rsidP="00501CA1"/>
    <w:p w14:paraId="10FF98A0" w14:textId="388EDB1D" w:rsidR="00501CA1" w:rsidRDefault="00501CA1" w:rsidP="00501CA1">
      <w:r>
        <w:t>La aplicación no pretende reemplazar a Waze, Google Maps u otros navegadores en tiempo real. Su aporte consiste en explicar los compromisos entre rapidez, fluidez vehicular y menor exposición ambiental, para que el usuario tome una decisión informada.</w:t>
      </w:r>
    </w:p>
    <w:p w14:paraId="3EED9C18" w14:textId="77777777" w:rsidR="00501CA1" w:rsidRDefault="00501CA1" w:rsidP="00501CA1"/>
    <w:p w14:paraId="1BA8EFC4" w14:textId="77777777" w:rsidR="00501CA1" w:rsidRDefault="00501CA1" w:rsidP="00501CA1"/>
    <w:p w14:paraId="375F6E95" w14:textId="63220E50" w:rsidR="00501CA1" w:rsidRDefault="00501CA1" w:rsidP="00501CA1">
      <w:r>
        <w:t>El usuario conserva siempre la decisión final. La aplicación recomienda e informa, pero no impone una ruta.</w:t>
      </w:r>
    </w:p>
    <w:p w14:paraId="12732468" w14:textId="77777777" w:rsidR="00501CA1" w:rsidRDefault="00501CA1" w:rsidP="00501CA1"/>
    <w:p w14:paraId="03B5418E" w14:textId="77777777" w:rsidR="00501CA1" w:rsidRDefault="00501CA1" w:rsidP="00501CA1"/>
    <w:p w14:paraId="7993910D" w14:textId="2D30A672" w:rsidR="00501CA1" w:rsidRDefault="00501CA1" w:rsidP="00501CA1">
      <w:pPr>
        <w:pStyle w:val="Ttulo2"/>
      </w:pPr>
      <w:r>
        <w:t>2. ESTADO TÉCNICO DE REFERENCIA</w:t>
      </w:r>
    </w:p>
    <w:p w14:paraId="23DAD330" w14:textId="77777777" w:rsidR="00501CA1" w:rsidRDefault="00501CA1" w:rsidP="00501CA1"/>
    <w:p w14:paraId="08C10BB3" w14:textId="77777777" w:rsidR="00501CA1" w:rsidRDefault="00501CA1" w:rsidP="00501CA1"/>
    <w:p w14:paraId="0AAB828D" w14:textId="70BC2014" w:rsidR="00501CA1" w:rsidRDefault="00501CA1" w:rsidP="00501CA1">
      <w:r>
        <w:t>Esta sección corresponde a la revisión del repositorio realizada el 27 de julio de 2026.</w:t>
      </w:r>
    </w:p>
    <w:p w14:paraId="16B33534" w14:textId="77777777" w:rsidR="00501CA1" w:rsidRDefault="00501CA1" w:rsidP="00501CA1"/>
    <w:p w14:paraId="29F93518" w14:textId="77777777" w:rsidR="00501CA1" w:rsidRDefault="00501CA1" w:rsidP="00501CA1"/>
    <w:p w14:paraId="234AAFB8" w14:textId="0343E11E" w:rsidR="00501CA1" w:rsidRDefault="00501CA1" w:rsidP="00501CA1">
      <w:pPr>
        <w:pStyle w:val="Listaconvietas"/>
      </w:pPr>
      <w:r>
        <w:t>Rama revisada: feat/cerro-caracol-onboarding-updates.</w:t>
      </w:r>
    </w:p>
    <w:p w14:paraId="4F32AF51" w14:textId="667C889F" w:rsidR="00501CA1" w:rsidRDefault="00501CA1" w:rsidP="00501CA1">
      <w:pPr>
        <w:pStyle w:val="Listaconvietas"/>
      </w:pPr>
      <w:r>
        <w:t>Commit de referencia: f414729 (feat: refine planner onboarding guidance).</w:t>
      </w:r>
    </w:p>
    <w:p w14:paraId="507BA293" w14:textId="3218CB94" w:rsidR="00501CA1" w:rsidRDefault="00501CA1" w:rsidP="00501CA1">
      <w:pPr>
        <w:pStyle w:val="Listaconvietas"/>
      </w:pPr>
      <w:r>
        <w:t>Frontend: React 19, TypeScript, Vite y MapLibre GL.</w:t>
      </w:r>
    </w:p>
    <w:p w14:paraId="759564A0" w14:textId="7F4238E5" w:rsidR="00501CA1" w:rsidRDefault="00501CA1" w:rsidP="00501CA1">
      <w:pPr>
        <w:pStyle w:val="Listaconvietas"/>
      </w:pPr>
      <w:r>
        <w:t>Backend: FastAPI y Python.</w:t>
      </w:r>
    </w:p>
    <w:p w14:paraId="115C2BD7" w14:textId="180A911A" w:rsidR="00501CA1" w:rsidRDefault="00501CA1" w:rsidP="00501CA1">
      <w:pPr>
        <w:pStyle w:val="Listaconvietas"/>
      </w:pPr>
      <w:r>
        <w:t>Ejecución integrada: Docker Compose.</w:t>
      </w:r>
    </w:p>
    <w:p w14:paraId="547A9672" w14:textId="7DEA69CE" w:rsidR="00501CA1" w:rsidRDefault="00501CA1" w:rsidP="00501CA1">
      <w:pPr>
        <w:pStyle w:val="Listaconvietas"/>
      </w:pPr>
      <w:r>
        <w:t>Frontend local: http://localhost:3000.</w:t>
      </w:r>
    </w:p>
    <w:p w14:paraId="6E65F4CA" w14:textId="586CD08F" w:rsidR="00501CA1" w:rsidRDefault="00501CA1" w:rsidP="00501CA1">
      <w:pPr>
        <w:pStyle w:val="Listaconvietas"/>
      </w:pPr>
      <w:r>
        <w:t>Backend local: http://localhost:8000.</w:t>
      </w:r>
    </w:p>
    <w:p w14:paraId="0E6DAF1F" w14:textId="20E3F4F5" w:rsidR="00501CA1" w:rsidRDefault="00501CA1" w:rsidP="00501CA1">
      <w:pPr>
        <w:pStyle w:val="Listaconvietas"/>
      </w:pPr>
      <w:r>
        <w:t>Documentación de la API: http://localhost:8000/docs.</w:t>
      </w:r>
    </w:p>
    <w:p w14:paraId="6BA84975" w14:textId="32170457" w:rsidR="00501CA1" w:rsidRDefault="00501CA1" w:rsidP="00501CA1">
      <w:pPr>
        <w:pStyle w:val="Listaconvietas"/>
      </w:pPr>
      <w:r>
        <w:t>La red vial y varias capas geográficas utilizan datos derivados de OpenStreetMap; algunas capas usan Overpass y fuentes complementarias indicadas en sus propios archivos.</w:t>
      </w:r>
    </w:p>
    <w:p w14:paraId="1ED9C9C0" w14:textId="241D9502" w:rsidR="00501CA1" w:rsidRDefault="00501CA1" w:rsidP="00501CA1">
      <w:pPr>
        <w:pStyle w:val="Listaconvietas"/>
      </w:pPr>
      <w:r>
        <w:t>La calidad del aire utiliza registros históricos de PM2.5 de SINCA y estima la exposición de la ruta mediante estaciones cercanas e interpolación espacial.</w:t>
      </w:r>
    </w:p>
    <w:p w14:paraId="2D71723A" w14:textId="7437DC41" w:rsidR="00501CA1" w:rsidRDefault="00501CA1" w:rsidP="00501CA1">
      <w:pPr>
        <w:pStyle w:val="Listaconvietas"/>
      </w:pPr>
      <w:r>
        <w:t>La aplicación usa datos históricos; no existe integración con tráfico ni calidad del aire en tiempo real.</w:t>
      </w:r>
    </w:p>
    <w:p w14:paraId="73ECC6DC" w14:textId="77777777" w:rsidR="00501CA1" w:rsidRDefault="00501CA1" w:rsidP="00501CA1">
      <w:pPr>
        <w:pStyle w:val="Listaconvietas"/>
      </w:pPr>
    </w:p>
    <w:p w14:paraId="58BEA169" w14:textId="77777777" w:rsidR="00501CA1" w:rsidRDefault="00501CA1" w:rsidP="00501CA1">
      <w:pPr>
        <w:pStyle w:val="Listaconvietas"/>
      </w:pPr>
    </w:p>
    <w:p w14:paraId="4392CFA1" w14:textId="55C76C2E" w:rsidR="00501CA1" w:rsidRDefault="00501CA1" w:rsidP="00501CA1">
      <w:r>
        <w:t>El README y docs/product-ux.md conservan parte del enfoque anterior —rutas base, UBCF/IBCF y perfiles Safe/Balanced/Fast—, por lo que no deben utilizarse como única fuente para describir la experiencia actual. El código reciente ya incorpora PM2.5, bienestar urbano, ciclovías, capa ambiental, calendario histórico y el nuevo flujo de planificación.</w:t>
      </w:r>
    </w:p>
    <w:p w14:paraId="0883FCE1" w14:textId="77777777" w:rsidR="00501CA1" w:rsidRDefault="00501CA1" w:rsidP="00501CA1"/>
    <w:p w14:paraId="0563B4EE" w14:textId="77777777" w:rsidR="00501CA1" w:rsidRDefault="00501CA1" w:rsidP="00501CA1"/>
    <w:p w14:paraId="75331F34" w14:textId="4540F691" w:rsidR="00501CA1" w:rsidRDefault="00501CA1" w:rsidP="00501CA1">
      <w:pPr>
        <w:pStyle w:val="Ttulo2"/>
      </w:pPr>
      <w:r>
        <w:t>3. OBJETIVO FUNCIONAL ACTUAL</w:t>
      </w:r>
    </w:p>
    <w:p w14:paraId="76DD53EB" w14:textId="77777777" w:rsidR="00501CA1" w:rsidRDefault="00501CA1" w:rsidP="00501CA1"/>
    <w:p w14:paraId="48209EB4" w14:textId="77777777" w:rsidR="00501CA1" w:rsidRDefault="00501CA1" w:rsidP="00501CA1"/>
    <w:p w14:paraId="1DEF894B" w14:textId="0972D1E6" w:rsidR="00501CA1" w:rsidRDefault="00501CA1" w:rsidP="00501CA1">
      <w:r>
        <w:t>WiseRouteApp debe permitir comparar rutas considerando:</w:t>
      </w:r>
    </w:p>
    <w:p w14:paraId="1A815705" w14:textId="77777777" w:rsidR="00501CA1" w:rsidRDefault="00501CA1" w:rsidP="00501CA1"/>
    <w:p w14:paraId="25F46C7A" w14:textId="77777777" w:rsidR="00501CA1" w:rsidRDefault="00501CA1" w:rsidP="00501CA1"/>
    <w:p w14:paraId="0891F9F6" w14:textId="632F1221" w:rsidR="00501CA1" w:rsidRDefault="00501CA1" w:rsidP="00501CA1">
      <w:pPr>
        <w:pStyle w:val="Listaconvietas"/>
      </w:pPr>
      <w:r>
        <w:t>Tiempo estimado de viaje.</w:t>
      </w:r>
    </w:p>
    <w:p w14:paraId="2B1BF48F" w14:textId="6A81DAA1" w:rsidR="00501CA1" w:rsidRDefault="00501CA1" w:rsidP="00501CA1">
      <w:pPr>
        <w:pStyle w:val="Listaconvietas"/>
      </w:pPr>
      <w:r>
        <w:t>Distancia.</w:t>
      </w:r>
    </w:p>
    <w:p w14:paraId="3AA36D1D" w14:textId="2A9DBD70" w:rsidR="00501CA1" w:rsidRDefault="00501CA1" w:rsidP="00501CA1">
      <w:pPr>
        <w:pStyle w:val="Listaconvietas"/>
      </w:pPr>
      <w:r>
        <w:t>Congestión histórica asociada a la fecha y hora seleccionadas.</w:t>
      </w:r>
    </w:p>
    <w:p w14:paraId="331E88E8" w14:textId="3576EC7F" w:rsidR="00501CA1" w:rsidRDefault="00501CA1" w:rsidP="00501CA1">
      <w:pPr>
        <w:pStyle w:val="Listaconvietas"/>
      </w:pPr>
      <w:r>
        <w:t>Exposición estimada a PM2.5.</w:t>
      </w:r>
    </w:p>
    <w:p w14:paraId="0A770ED0" w14:textId="148001C7" w:rsidR="00501CA1" w:rsidRDefault="00501CA1" w:rsidP="00501CA1">
      <w:pPr>
        <w:pStyle w:val="Listaconvietas"/>
      </w:pPr>
      <w:r>
        <w:t>Viento y lluvia observados en los datos históricos disponibles.</w:t>
      </w:r>
    </w:p>
    <w:p w14:paraId="55716697" w14:textId="7A79955B" w:rsidR="00501CA1" w:rsidRDefault="00501CA1" w:rsidP="00501CA1">
      <w:pPr>
        <w:pStyle w:val="Listaconvietas"/>
      </w:pPr>
      <w:r>
        <w:t>Bienestar urbano.</w:t>
      </w:r>
    </w:p>
    <w:p w14:paraId="71411D6B" w14:textId="6A1274ED" w:rsidR="00501CA1" w:rsidRDefault="00501CA1" w:rsidP="00501CA1">
      <w:pPr>
        <w:pStyle w:val="Listaconvietas"/>
      </w:pPr>
      <w:r>
        <w:t>Cercanía o paso por áreas verdes, arboledas, cuerpos de agua, espacios públicos y ciclovías.</w:t>
      </w:r>
    </w:p>
    <w:p w14:paraId="3A549314" w14:textId="599B28BA" w:rsidR="00501CA1" w:rsidRDefault="00501CA1" w:rsidP="00501CA1">
      <w:pPr>
        <w:pStyle w:val="Listaconvietas"/>
      </w:pPr>
      <w:r>
        <w:t>Mensajes explicativos sobre las ventajas y desventajas de cada alternativa.</w:t>
      </w:r>
    </w:p>
    <w:p w14:paraId="4461C330" w14:textId="77777777" w:rsidR="00501CA1" w:rsidRDefault="00501CA1" w:rsidP="00501CA1">
      <w:pPr>
        <w:pStyle w:val="Listaconvietas"/>
      </w:pPr>
    </w:p>
    <w:p w14:paraId="43B8069D" w14:textId="77777777" w:rsidR="00501CA1" w:rsidRDefault="00501CA1" w:rsidP="00501CA1">
      <w:pPr>
        <w:pStyle w:val="Listaconvietas"/>
      </w:pPr>
    </w:p>
    <w:p w14:paraId="273C1CB0" w14:textId="48254CE6" w:rsidR="00501CA1" w:rsidRDefault="00501CA1" w:rsidP="00501CA1">
      <w:r>
        <w:t>Los efectos ambientales y de salud deben expresarse con cautela. Las métricas son estimaciones para una demostración académica y no constituyen un diagnóstico, pronóstico en tiempo real ni recomendación médica personalizada.</w:t>
      </w:r>
    </w:p>
    <w:p w14:paraId="667D0D6B" w14:textId="77777777" w:rsidR="00501CA1" w:rsidRDefault="00501CA1" w:rsidP="00501CA1"/>
    <w:p w14:paraId="3E9828A8" w14:textId="77777777" w:rsidR="00501CA1" w:rsidRDefault="00501CA1" w:rsidP="00501CA1"/>
    <w:p w14:paraId="3E2789A5" w14:textId="0DD84AC6" w:rsidR="00501CA1" w:rsidRDefault="00501CA1" w:rsidP="00501CA1">
      <w:pPr>
        <w:pStyle w:val="Ttulo2"/>
      </w:pPr>
      <w:r>
        <w:t>4. LAS TRES RUTAS PRINCIPALES</w:t>
      </w:r>
    </w:p>
    <w:p w14:paraId="0606905B" w14:textId="77777777" w:rsidR="00501CA1" w:rsidRDefault="00501CA1" w:rsidP="00501CA1"/>
    <w:p w14:paraId="5F2FEFFA" w14:textId="77777777" w:rsidR="00501CA1" w:rsidRDefault="00501CA1" w:rsidP="00501CA1"/>
    <w:p w14:paraId="77AF7E02" w14:textId="2282116F" w:rsidR="00501CA1" w:rsidRDefault="00501CA1" w:rsidP="00501CA1">
      <w:r>
        <w:t>La interfaz debe mostrar tres alternativas claramente diferenciadas:</w:t>
      </w:r>
    </w:p>
    <w:p w14:paraId="1E03B9CD" w14:textId="77777777" w:rsidR="00501CA1" w:rsidRDefault="00501CA1" w:rsidP="00501CA1"/>
    <w:p w14:paraId="45A4C191" w14:textId="77777777" w:rsidR="00501CA1" w:rsidRDefault="00501CA1" w:rsidP="00501CA1"/>
    <w:p w14:paraId="3D29BAE2" w14:textId="04F34F7D" w:rsidR="00501CA1" w:rsidRDefault="00501CA1" w:rsidP="00501CA1">
      <w:pPr>
        <w:pStyle w:val="Ttulo3"/>
      </w:pPr>
      <w:r>
        <w:t>4.1 Llegar antes</w:t>
      </w:r>
    </w:p>
    <w:p w14:paraId="169A2402" w14:textId="77777777" w:rsidR="00501CA1" w:rsidRDefault="00501CA1" w:rsidP="00501CA1"/>
    <w:p w14:paraId="46D1E4C2" w14:textId="77777777" w:rsidR="00501CA1" w:rsidRDefault="00501CA1" w:rsidP="00501CA1"/>
    <w:p w14:paraId="4015E9E7" w14:textId="23BB0C6D" w:rsidR="00501CA1" w:rsidRDefault="00501CA1" w:rsidP="00501CA1">
      <w:r>
        <w:t>Prioriza el menor tiempo estimado de viaje. Puede atravesar sectores con mayor congestión histórica o mayor exposición ambiental. Cuando ocurra, la interfaz debe explicarlo utilizando los datos calculados para el recorrido.</w:t>
      </w:r>
    </w:p>
    <w:p w14:paraId="5EC12F07" w14:textId="77777777" w:rsidR="00501CA1" w:rsidRDefault="00501CA1" w:rsidP="00501CA1"/>
    <w:p w14:paraId="18F170A4" w14:textId="77777777" w:rsidR="00501CA1" w:rsidRDefault="00501CA1" w:rsidP="00501CA1"/>
    <w:p w14:paraId="0551E5F9" w14:textId="31F03BFA" w:rsidR="00501CA1" w:rsidRDefault="00501CA1" w:rsidP="00501CA1">
      <w:pPr>
        <w:pStyle w:val="Ttulo3"/>
      </w:pPr>
      <w:r>
        <w:t>4.2 Circulación más fluida</w:t>
      </w:r>
    </w:p>
    <w:p w14:paraId="09AE7141" w14:textId="77777777" w:rsidR="00501CA1" w:rsidRDefault="00501CA1" w:rsidP="00501CA1"/>
    <w:p w14:paraId="772AC380" w14:textId="77777777" w:rsidR="00501CA1" w:rsidRDefault="00501CA1" w:rsidP="00501CA1"/>
    <w:p w14:paraId="4CF917BA" w14:textId="0B102A11" w:rsidR="00501CA1" w:rsidRDefault="00501CA1" w:rsidP="00501CA1">
      <w:r>
        <w:t>Prioriza evitar los principales tramos con congestión histórica para ofrecer un desplazamiento más continuo. No debe presentarse como equivalente a la ruta de menor exposición ambiental, porque su criterio principal es la congestión.</w:t>
      </w:r>
    </w:p>
    <w:p w14:paraId="295AA2B8" w14:textId="77777777" w:rsidR="00501CA1" w:rsidRDefault="00501CA1" w:rsidP="00501CA1"/>
    <w:p w14:paraId="35DE5910" w14:textId="77777777" w:rsidR="00501CA1" w:rsidRDefault="00501CA1" w:rsidP="00501CA1"/>
    <w:p w14:paraId="44C09E08" w14:textId="2C7B7957" w:rsidR="00501CA1" w:rsidRDefault="00501CA1" w:rsidP="00501CA1">
      <w:pPr>
        <w:pStyle w:val="Ttulo3"/>
      </w:pPr>
      <w:r>
        <w:t>4.3 Menor exposición ambiental</w:t>
      </w:r>
    </w:p>
    <w:p w14:paraId="262E0E38" w14:textId="77777777" w:rsidR="00501CA1" w:rsidRDefault="00501CA1" w:rsidP="00501CA1"/>
    <w:p w14:paraId="02F1DE1B" w14:textId="77777777" w:rsidR="00501CA1" w:rsidRDefault="00501CA1" w:rsidP="00501CA1"/>
    <w:p w14:paraId="79478D1F" w14:textId="48FDEA14" w:rsidR="00501CA1" w:rsidRDefault="00501CA1" w:rsidP="00501CA1">
      <w:r>
        <w:t>Busca un equilibrio entre menor PM2.5 estimado, menor congestión, mejores condiciones de bienestar urbano y un costo de viaje razonable. Puede considerar áreas verdes, arboledas, cuerpos de agua, espacios públicos y ciclovías.</w:t>
      </w:r>
    </w:p>
    <w:p w14:paraId="24D6F01B" w14:textId="77777777" w:rsidR="00501CA1" w:rsidRDefault="00501CA1" w:rsidP="00501CA1"/>
    <w:p w14:paraId="1873D574" w14:textId="77777777" w:rsidR="00501CA1" w:rsidRDefault="00501CA1" w:rsidP="00501CA1"/>
    <w:p w14:paraId="202591C7" w14:textId="5C563610" w:rsidR="00501CA1" w:rsidRDefault="00501CA1" w:rsidP="00501CA1">
      <w:r>
        <w:t>El nombre preferido es “Menor exposición ambiental”. Se debe evitar llamarla simplemente “ruta saludable”, porque el sistema estima exposición y bienestar, pero no garantiza un resultado de salud.</w:t>
      </w:r>
    </w:p>
    <w:p w14:paraId="27130DBE" w14:textId="77777777" w:rsidR="00501CA1" w:rsidRDefault="00501CA1" w:rsidP="00501CA1"/>
    <w:p w14:paraId="07E8E8A4" w14:textId="77777777" w:rsidR="00501CA1" w:rsidRDefault="00501CA1" w:rsidP="00501CA1"/>
    <w:p w14:paraId="34F1AC55" w14:textId="366CFBF1" w:rsidR="00501CA1" w:rsidRDefault="00501CA1" w:rsidP="00501CA1">
      <w:pPr>
        <w:pStyle w:val="Ttulo2"/>
      </w:pPr>
      <w:r>
        <w:t>5. CÁLCULO ACTUAL DE MENOR EXPOSICIÓN AMBIENTAL</w:t>
      </w:r>
    </w:p>
    <w:p w14:paraId="33F45895" w14:textId="77777777" w:rsidR="00501CA1" w:rsidRDefault="00501CA1" w:rsidP="00501CA1"/>
    <w:p w14:paraId="05E8DEBF" w14:textId="77777777" w:rsidR="00501CA1" w:rsidRDefault="00501CA1" w:rsidP="00501CA1"/>
    <w:p w14:paraId="0C15E79B" w14:textId="3F62E7FF" w:rsidR="00501CA1" w:rsidRDefault="00501CA1" w:rsidP="00501CA1">
      <w:r>
        <w:t>La implementación vigente calcula cada objetivo directamente por tramo. Menor exposición ambiental utiliza un costo temporal equivalente compuesto por:</w:t>
      </w:r>
    </w:p>
    <w:p w14:paraId="314A1F7F" w14:textId="77777777" w:rsidR="00501CA1" w:rsidRDefault="00501CA1" w:rsidP="00501CA1"/>
    <w:p w14:paraId="3C6AF1B4" w14:textId="77777777" w:rsidR="00501CA1" w:rsidRDefault="00501CA1" w:rsidP="00501CA1"/>
    <w:p w14:paraId="38A9EBCB" w14:textId="69C7AB54" w:rsidR="00501CA1" w:rsidRDefault="00501CA1" w:rsidP="00501CA1">
      <w:pPr>
        <w:pStyle w:val="Listaconvietas"/>
      </w:pPr>
      <w:r>
        <w:t>Tiempo contextual del tramo: tiempo base más demora observada para la fecha y hora seleccionadas.</w:t>
      </w:r>
    </w:p>
    <w:p w14:paraId="11D5BE5F" w14:textId="4FF50173" w:rsidR="00501CA1" w:rsidRDefault="00501CA1" w:rsidP="00501CA1">
      <w:pPr>
        <w:pStyle w:val="Listaconvietas"/>
      </w:pPr>
      <w:r>
        <w:t>Congestión: penalización no lineal, con peso relativo 0,65; tolera niveles bajos y castiga con mayor intensidad naranja y rojo.</w:t>
      </w:r>
    </w:p>
    <w:p w14:paraId="628AA4B4" w14:textId="7BDD78E9" w:rsidR="00501CA1" w:rsidRDefault="00501CA1" w:rsidP="00501CA1">
      <w:pPr>
        <w:pStyle w:val="Listaconvietas"/>
      </w:pPr>
      <w:r>
        <w:t>PM2.5: penalización proporcional con peso 0,70 cuando existen datos históricos válidos.</w:t>
      </w:r>
    </w:p>
    <w:p w14:paraId="5A549199" w14:textId="796292D7" w:rsidR="00501CA1" w:rsidRDefault="00501CA1" w:rsidP="00501CA1">
      <w:pPr>
        <w:pStyle w:val="Listaconvietas"/>
      </w:pPr>
      <w:r>
        <w:t>Capa ambiental visible: penalización con peso 0,75 y bandas por nivel de impacto.</w:t>
      </w:r>
    </w:p>
    <w:p w14:paraId="314A1F7F" w14:textId="77777777" w:rsidR="00501CA1" w:rsidRDefault="00501CA1" w:rsidP="00501CA1"/>
    <w:p w14:paraId="3C6AF1B4" w14:textId="77777777" w:rsidR="00501CA1" w:rsidRDefault="00501CA1" w:rsidP="00501CA1"/>
    <w:p w14:paraId="38A9EBCB" w14:textId="69C7AB54" w:rsidR="00501CA1" w:rsidRDefault="00501CA1" w:rsidP="00501CA1">
      <w:pPr>
        <w:pStyle w:val="Listaconvietas"/>
      </w:pPr>
      <w:r>
        <w:t>Bienestar urbano: reduce el costo cuando existe contacto efectivo con áreas verdes, agua, arbolado, espacios públicos o ciclovías, sin permitir costos negativos.</w:t>
      </w:r>
    </w:p>
    <w:p w14:paraId="3055A148" w14:textId="77777777" w:rsidR="00501CA1" w:rsidRDefault="00501CA1" w:rsidP="00501CA1">
      <w:pPr>
        <w:pStyle w:val="Listaconvietas"/>
      </w:pPr>
    </w:p>
    <w:p w14:paraId="3D225EAF" w14:textId="77777777" w:rsidR="00501CA1" w:rsidRDefault="00501CA1" w:rsidP="00501CA1">
      <w:pPr>
        <w:pStyle w:val="Listaconvietas"/>
      </w:pPr>
    </w:p>
    <w:p w14:paraId="08118E45" w14:textId="248B966E" w:rsidR="00501CA1" w:rsidRDefault="00501CA1" w:rsidP="00501CA1">
      <w:r>
        <w:t>Los componentes anteriores no son porcentajes que deban sumar 100%. Son términos independientes aplicados al costo temporal de cada tramo. La antigua ponderación 25/35/30/10 pertenece al selector previo y ya no describe el Dijkstra vigente.</w:t>
      </w:r>
    </w:p>
    <w:p w14:paraId="748F61C5" w14:textId="77777777" w:rsidR="00501CA1" w:rsidRDefault="00501CA1" w:rsidP="00501CA1"/>
    <w:p w14:paraId="03F8BA71" w14:textId="77777777" w:rsidR="00501CA1" w:rsidRDefault="00501CA1" w:rsidP="00501CA1"/>
    <w:p w14:paraId="0C498C61" w14:textId="7C9B1929" w:rsidR="00501CA1" w:rsidRDefault="00501CA1" w:rsidP="00501CA1">
      <w:r>
        <w:t>El bienestar urbano considera categorías como:</w:t>
      </w:r>
    </w:p>
    <w:p w14:paraId="46098AE7" w14:textId="77777777" w:rsidR="00501CA1" w:rsidRDefault="00501CA1" w:rsidP="00501CA1"/>
    <w:p w14:paraId="040A2951" w14:textId="77777777" w:rsidR="00501CA1" w:rsidRDefault="00501CA1" w:rsidP="00501CA1"/>
    <w:p w14:paraId="7E886A80" w14:textId="526AB040" w:rsidR="00501CA1" w:rsidRDefault="00501CA1" w:rsidP="00501CA1">
      <w:pPr>
        <w:pStyle w:val="Listaconvietas"/>
      </w:pPr>
      <w:r>
        <w:t>Áreas verdes.</w:t>
      </w:r>
    </w:p>
    <w:p w14:paraId="028E41A5" w14:textId="26790194" w:rsidR="00501CA1" w:rsidRDefault="00501CA1" w:rsidP="00501CA1">
      <w:pPr>
        <w:pStyle w:val="Listaconvietas"/>
      </w:pPr>
      <w:r>
        <w:t>Cuerpos o bordes de agua.</w:t>
      </w:r>
    </w:p>
    <w:p w14:paraId="77849404" w14:textId="342F6539" w:rsidR="00501CA1" w:rsidRDefault="00501CA1" w:rsidP="00501CA1">
      <w:pPr>
        <w:pStyle w:val="Listaconvietas"/>
      </w:pPr>
      <w:r>
        <w:t>Cobertura arbórea.</w:t>
      </w:r>
    </w:p>
    <w:p w14:paraId="30235533" w14:textId="56884EF5" w:rsidR="00501CA1" w:rsidRDefault="00501CA1" w:rsidP="00501CA1">
      <w:pPr>
        <w:pStyle w:val="Listaconvietas"/>
      </w:pPr>
      <w:r>
        <w:t>Espacios públicos.</w:t>
      </w:r>
    </w:p>
    <w:p w14:paraId="6330BEA1" w14:textId="600E0A84" w:rsidR="00501CA1" w:rsidRDefault="00501CA1" w:rsidP="00501CA1">
      <w:pPr>
        <w:pStyle w:val="Listaconvietas"/>
      </w:pPr>
      <w:r>
        <w:t>Elementos de sostenibilidad.</w:t>
      </w:r>
    </w:p>
    <w:p w14:paraId="47D6C976" w14:textId="15FB7E0D" w:rsidR="00501CA1" w:rsidRDefault="00501CA1" w:rsidP="00501CA1">
      <w:pPr>
        <w:pStyle w:val="Listaconvietas"/>
      </w:pPr>
      <w:r>
        <w:t>Ciclovías.</w:t>
      </w:r>
    </w:p>
    <w:p w14:paraId="0B83FDD8" w14:textId="77777777" w:rsidR="00501CA1" w:rsidRDefault="00501CA1" w:rsidP="00501CA1">
      <w:pPr>
        <w:pStyle w:val="Listaconvietas"/>
      </w:pPr>
    </w:p>
    <w:p w14:paraId="6886FE58" w14:textId="77777777" w:rsidR="00501CA1" w:rsidRDefault="00501CA1" w:rsidP="00501CA1">
      <w:pPr>
        <w:pStyle w:val="Listaconvietas"/>
      </w:pPr>
    </w:p>
    <w:p w14:paraId="4BE4FF82" w14:textId="2B2B0EB2" w:rsidR="00501CA1" w:rsidRDefault="00501CA1" w:rsidP="00501CA1">
      <w:r>
        <w:t>La aplicación genera tres rutas de producto mediante búsquedas independientes sobre el mismo grafo vial:</w:t>
      </w:r>
    </w:p>
    <w:p w14:paraId="7475CA33" w14:textId="77777777" w:rsidR="00501CA1" w:rsidRDefault="00501CA1" w:rsidP="00501CA1"/>
    <w:p w14:paraId="1C95BD2A" w14:textId="77777777" w:rsidR="00501CA1" w:rsidRDefault="00501CA1" w:rsidP="00501CA1"/>
    <w:p w14:paraId="6D20E4CC" w14:textId="21F64A71" w:rsidR="00501CA1" w:rsidRDefault="00501CA1" w:rsidP="00501CA1">
      <w:pPr>
        <w:pStyle w:val="Listaconvietas"/>
      </w:pPr>
      <w:r>
        <w:t>Llegar antes: minimiza el tiempo contextual estimado.</w:t>
      </w:r>
    </w:p>
    <w:p w14:paraId="513B6C73" w14:textId="6FBC4759" w:rsidR="00501CA1" w:rsidRDefault="00501CA1" w:rsidP="00501CA1">
      <w:pPr>
        <w:pStyle w:val="Listaconvietas"/>
      </w:pPr>
      <w:r>
        <w:t>Circulación más fluida: añade una penalización no lineal por congestión y mantiene un límite temporal de 150% respecto de Llegar antes.</w:t>
      </w:r>
    </w:p>
    <w:p w14:paraId="52DCAB07" w14:textId="769A0E4C" w:rsidR="00501CA1" w:rsidRDefault="00501CA1" w:rsidP="00501CA1">
      <w:pPr>
        <w:pStyle w:val="Listaconvietas"/>
      </w:pPr>
      <w:r>
        <w:t>Menor exposición ambiental: combina tiempo, congestión, PM2.5, capa ambiental y beneficios de bienestar urbano.</w:t>
      </w:r>
    </w:p>
    <w:p w14:paraId="7C87A881" w14:textId="7B5852CC" w:rsidR="00501CA1" w:rsidRDefault="00501CA1" w:rsidP="00501CA1">
      <w:pPr>
        <w:pStyle w:val="Listaconvietas"/>
      </w:pPr>
      <w:r>
        <w:t>Las rutas pueden coincidir cuando el mismo trayecto minimiza más de un objetivo; la interfaz debe explicarlo sin fabricar alternativas.</w:t>
      </w:r>
    </w:p>
    <w:p w14:paraId="0C55E953" w14:textId="56E4CA80" w:rsidR="00501CA1" w:rsidRDefault="00501CA1" w:rsidP="00501CA1">
      <w:pPr>
        <w:pStyle w:val="Listaconvietas"/>
      </w:pPr>
      <w:r>
        <w:t>El aumento de la capa ambiental afecta únicamente a Menor exposición ambiental; las otras dos rutas conservan sus costos.</w:t>
      </w:r>
    </w:p>
    <w:p w14:paraId="4029E95D" w14:textId="22EA76B8" w:rsidR="00501CA1" w:rsidRDefault="00501CA1" w:rsidP="00501CA1">
      <w:pPr>
        <w:pStyle w:val="Listaconvietas"/>
      </w:pPr>
      <w:r>
        <w:t>Cuando no existe una alternativa ambiental factible dentro del límite temporal, se utiliza la mejor ruta disponible y se informa la limitación.</w:t>
      </w:r>
    </w:p>
    <w:p w14:paraId="045E00E8" w14:textId="77777777" w:rsidR="00501CA1" w:rsidRDefault="00501CA1" w:rsidP="00501CA1">
      <w:pPr>
        <w:pStyle w:val="Listaconvietas"/>
      </w:pPr>
    </w:p>
    <w:p w14:paraId="5CB1CA32" w14:textId="77777777" w:rsidR="00501CA1" w:rsidRDefault="00501CA1" w:rsidP="00501CA1">
      <w:pPr>
        <w:pStyle w:val="Listaconvietas"/>
      </w:pPr>
    </w:p>
    <w:p w14:paraId="2A00A274" w14:textId="7564F336" w:rsidR="00501CA1" w:rsidRDefault="00501CA1" w:rsidP="00501CA1">
      <w:r>
        <w:t>Los límites temporales vigentes son los siguientes:</w:t>
      </w:r>
    </w:p>
    <w:p w14:paraId="111230D5" w14:textId="77777777" w:rsidR="00501CA1" w:rsidRDefault="00501CA1" w:rsidP="00501CA1"/>
    <w:p w14:paraId="4199B62F" w14:textId="77777777" w:rsidR="00501CA1" w:rsidRDefault="00501CA1" w:rsidP="00501CA1"/>
    <w:p w14:paraId="22A659D5" w14:textId="62D103BD" w:rsidR="00501CA1" w:rsidRDefault="00501CA1" w:rsidP="00501CA1">
      <w:pPr>
        <w:pStyle w:val="Listaconvietas"/>
      </w:pPr>
      <w:r>
        <w:t>Circulación más fluida: máximo 150% del tiempo contextual de Llegar antes.</w:t>
      </w:r>
    </w:p>
    <w:p w14:paraId="4D1ADBB8" w14:textId="1A6BF2FE" w:rsidR="00501CA1" w:rsidRDefault="00501CA1" w:rsidP="00501CA1">
      <w:pPr>
        <w:pStyle w:val="Listaconvietas"/>
      </w:pPr>
      <w:r>
        <w:t>Menor exposición ambiental en viajes cortos, cuando Llegar antes tarda hasta 5 minutos: máximo 300% del tiempo contextual.</w:t>
      </w:r>
    </w:p>
    <w:p w14:paraId="593E9AC4" w14:textId="51C428DE" w:rsidR="00501CA1" w:rsidRDefault="00501CA1" w:rsidP="00501CA1">
      <w:pPr>
        <w:pStyle w:val="Listaconvietas"/>
      </w:pPr>
      <w:r>
        <w:t>Menor exposición ambiental en viajes de más de 5 minutos: máximo 150% del tiempo contextual.</w:t>
      </w:r>
    </w:p>
    <w:p w14:paraId="7D7479F9" w14:textId="78784DE6" w:rsidR="00501CA1" w:rsidRDefault="00501CA1" w:rsidP="00501CA1">
      <w:pPr>
        <w:pStyle w:val="Listaconvietas"/>
      </w:pPr>
      <w:r>
        <w:t>La capa verde mantiene una influencia suave de 0,04 a 0,10; la naranja aumenta a 12,00-20,00 y la roja a 28,00-40,00. La memoria ambiental conserva intensidad reducida según su antigüedad.</w:t>
      </w:r>
    </w:p>
    <w:p w14:paraId="600C637B" w14:textId="77777777" w:rsidR="00501CA1" w:rsidRDefault="00501CA1" w:rsidP="00501CA1">
      <w:pPr>
        <w:pStyle w:val="Listaconvietas"/>
      </w:pPr>
    </w:p>
    <w:p w14:paraId="0ADB715B" w14:textId="77777777" w:rsidR="00501CA1" w:rsidRDefault="00501CA1" w:rsidP="00501CA1">
      <w:pPr>
        <w:pStyle w:val="Listaconvietas"/>
      </w:pPr>
    </w:p>
    <w:p w14:paraId="1945568D" w14:textId="14161F37" w:rsidR="00501CA1" w:rsidRDefault="00501CA1" w:rsidP="00501CA1">
      <w:r>
        <w:t>La ruta ambiental prioriza una reducción material del contacto con zonas naranja y roja, aunque en viajes cortos pueda aceptar un rodeo mayor. El resultado sigue sujeto a conectividad vial, sentidos de tránsito y disponibilidad de una alternativa factible.</w:t>
      </w:r>
    </w:p>
    <w:p w14:paraId="295AA2B8" w14:textId="77777777" w:rsidR="00501CA1" w:rsidRDefault="00501CA1" w:rsidP="00501CA1"/>
    <w:p w14:paraId="35DE5910" w14:textId="77777777" w:rsidR="00501CA1" w:rsidRDefault="00501CA1" w:rsidP="00501CA1"/>
    <w:p w14:paraId="44C09E08" w14:textId="2C7B7957" w:rsidR="00501CA1" w:rsidRDefault="00501CA1" w:rsidP="00501CA1">
      <w:pPr>
        <w:pStyle w:val="Ttulo3"/>
      </w:pPr>
      <w:r>
        <w:t>5.1 Validación funcional de referencia - 27 de julio de 2026</w:t>
      </w:r>
    </w:p>
    <w:p w14:paraId="093D2FC1" w14:textId="77777777" w:rsidR="00501CA1" w:rsidRDefault="00501CA1" w:rsidP="00501CA1"/>
    <w:p w14:paraId="2431A12F" w14:textId="77777777" w:rsidR="00501CA1" w:rsidRDefault="00501CA1" w:rsidP="00501CA1"/>
    <w:p w14:paraId="3D81C62B" w14:textId="1F0DDB4E" w:rsidR="00501CA1" w:rsidRDefault="00501CA1" w:rsidP="00501CA1">
      <w:r>
        <w:t>Caso controlado: jueves 13 de marzo de 2025 a las 08:00, desde (-36,832144; -73,048930) hasta (-36,827820; -73,043270).</w:t>
      </w:r>
    </w:p>
    <w:p w14:paraId="314A1F7F" w14:textId="77777777" w:rsidR="00501CA1" w:rsidRDefault="00501CA1" w:rsidP="00501CA1"/>
    <w:p w14:paraId="3C6AF1B4" w14:textId="77777777" w:rsidR="00501CA1" w:rsidRDefault="00501CA1" w:rsidP="00501CA1"/>
    <w:p w14:paraId="38A9EBCB" w14:textId="69C7AB54" w:rsidR="00501CA1" w:rsidRDefault="00501CA1" w:rsidP="00501CA1">
      <w:pPr>
        <w:pStyle w:val="Listaconvietas"/>
      </w:pPr>
      <w:r>
        <w:t>Llegar antes: 2,2 min y 1,47 km. Circulación más fluida: 2,2 min y 1,54 km. Menor exposición ambiental: 4,1 min y 2,80 km.</w:t>
      </w:r>
    </w:p>
    <w:p w14:paraId="314A1F7F" w14:textId="77777777" w:rsidR="00501CA1" w:rsidRDefault="00501CA1" w:rsidP="00501CA1"/>
    <w:p w14:paraId="3C6AF1B4" w14:textId="77777777" w:rsidR="00501CA1" w:rsidRDefault="00501CA1" w:rsidP="00501CA1"/>
    <w:p w14:paraId="38A9EBCB" w14:textId="69C7AB54" w:rsidR="00501CA1" w:rsidRDefault="00501CA1" w:rsidP="00501CA1">
      <w:pPr>
        <w:pStyle w:val="Listaconvietas"/>
      </w:pPr>
      <w:r>
        <w:t>La ruta ambiental redujo el contacto con capa naranja de 247,3 m a 48,5 m, mantuvo 0 m de capa roja y redujo la cobertura de congestión de 3,6% a 1,9%.</w:t>
      </w:r>
    </w:p>
    <w:p w14:paraId="314A1F7F" w14:textId="77777777" w:rsidR="00501CA1" w:rsidRDefault="00501CA1" w:rsidP="00501CA1"/>
    <w:p w14:paraId="3C6AF1B4" w14:textId="77777777" w:rsidR="00501CA1" w:rsidRDefault="00501CA1" w:rsidP="00501CA1"/>
    <w:p w14:paraId="38A9EBCB" w14:textId="69C7AB54" w:rsidR="00501CA1" w:rsidRDefault="00501CA1" w:rsidP="00501CA1">
      <w:pPr>
        <w:pStyle w:val="Listaconvietas"/>
      </w:pPr>
      <w:r>
        <w:t>Verificación automática: 143 pruebas del backend aprobadas. Esta evidencia corresponde a un caso funcional específico y no sustituye el análisis de sensibilidad ni la validación con múltiples pares origen-destino.</w:t>
      </w:r>
    </w:p>
    <w:p w14:paraId="49737628" w14:textId="77777777" w:rsidR="00501CA1" w:rsidRDefault="00501CA1" w:rsidP="00501CA1"/>
    <w:p w14:paraId="32AC1675" w14:textId="77777777" w:rsidR="00501CA1" w:rsidRDefault="00501CA1" w:rsidP="00501CA1"/>
    <w:p w14:paraId="482117A4" w14:textId="3894D036" w:rsidR="00501CA1" w:rsidRDefault="00501CA1" w:rsidP="00501CA1">
      <w:r>
        <w:t>Los pesos y umbrales son parámetros de diseño del prototipo. Para utilizarlos como conclusión de tesis deben justificarse metodológicamente y, cuando corresponda, validarse mediante análisis de sensibilidad.</w:t>
      </w:r>
    </w:p>
    <w:p w14:paraId="060CEC85" w14:textId="77777777" w:rsidR="00501CA1" w:rsidRDefault="00501CA1" w:rsidP="00501CA1"/>
    <w:p w14:paraId="2AA6796E" w14:textId="77777777" w:rsidR="00501CA1" w:rsidRDefault="00501CA1" w:rsidP="00501CA1"/>
    <w:p w14:paraId="14A772B2" w14:textId="76E7CA5D" w:rsidR="00501CA1" w:rsidRDefault="00501CA1" w:rsidP="00501CA1">
      <w:pPr>
        <w:pStyle w:val="Ttulo2"/>
      </w:pPr>
      <w:r>
        <w:t>6. CONSISTENCIA DE LA CONGESTIÓN</w:t>
      </w:r>
    </w:p>
    <w:p w14:paraId="21BE14E3" w14:textId="77777777" w:rsidR="00501CA1" w:rsidRDefault="00501CA1" w:rsidP="00501CA1"/>
    <w:p w14:paraId="2E8DC216" w14:textId="77777777" w:rsidR="00501CA1" w:rsidRDefault="00501CA1" w:rsidP="00501CA1"/>
    <w:p w14:paraId="2F0EB69D" w14:textId="62807A9A" w:rsidR="00501CA1" w:rsidRDefault="00501CA1" w:rsidP="00501CA1">
      <w:r>
        <w:t>Las siguientes representaciones deben utilizar una fuente y criterios coherentes:</w:t>
      </w:r>
    </w:p>
    <w:p w14:paraId="05D5F6FC" w14:textId="77777777" w:rsidR="00501CA1" w:rsidRDefault="00501CA1" w:rsidP="00501CA1"/>
    <w:p w14:paraId="10780F8B" w14:textId="77777777" w:rsidR="00501CA1" w:rsidRDefault="00501CA1" w:rsidP="00501CA1"/>
    <w:p w14:paraId="21B1053B" w14:textId="1F226FB1" w:rsidR="00501CA1" w:rsidRDefault="00501CA1" w:rsidP="00501CA1">
      <w:pPr>
        <w:pStyle w:val="Listaconvietas"/>
      </w:pPr>
      <w:r>
        <w:t>Líneas o tramos de congestión dibujados en el mapa.</w:t>
      </w:r>
    </w:p>
    <w:p w14:paraId="7DDA3055" w14:textId="367D2703" w:rsidR="00501CA1" w:rsidRDefault="00501CA1" w:rsidP="00501CA1">
      <w:pPr>
        <w:pStyle w:val="Listaconvietas"/>
      </w:pPr>
      <w:r>
        <w:t>Nivel de congestión mostrado en las tarjetas.</w:t>
      </w:r>
    </w:p>
    <w:p w14:paraId="0C83CB1B" w14:textId="3713748B" w:rsidR="00501CA1" w:rsidRDefault="00501CA1" w:rsidP="00501CA1">
      <w:pPr>
        <w:pStyle w:val="Listaconvietas"/>
      </w:pPr>
      <w:r>
        <w:t>Penalización de congestión usada en el cálculo de rutas.</w:t>
      </w:r>
    </w:p>
    <w:p w14:paraId="570074D4" w14:textId="478EBD03" w:rsidR="00501CA1" w:rsidRDefault="00501CA1" w:rsidP="00501CA1">
      <w:pPr>
        <w:pStyle w:val="Listaconvietas"/>
      </w:pPr>
      <w:r>
        <w:t>Mensajes entregados al usuario.</w:t>
      </w:r>
    </w:p>
    <w:p w14:paraId="4825E1DC" w14:textId="70568AC9" w:rsidR="00501CA1" w:rsidRDefault="00501CA1" w:rsidP="00501CA1">
      <w:pPr>
        <w:pStyle w:val="Listaconvietas"/>
      </w:pPr>
      <w:r>
        <w:t>Manchas de impacto ambiental derivadas de los tramos congestionados.</w:t>
      </w:r>
    </w:p>
    <w:p w14:paraId="6F19AED9" w14:textId="77777777" w:rsidR="00501CA1" w:rsidRDefault="00501CA1" w:rsidP="00501CA1">
      <w:pPr>
        <w:pStyle w:val="Listaconvietas"/>
      </w:pPr>
    </w:p>
    <w:p w14:paraId="3B49243B" w14:textId="77777777" w:rsidR="00501CA1" w:rsidRDefault="00501CA1" w:rsidP="00501CA1">
      <w:pPr>
        <w:pStyle w:val="Listaconvietas"/>
      </w:pPr>
    </w:p>
    <w:p w14:paraId="4B9621CD" w14:textId="599B9382" w:rsidR="00501CA1" w:rsidRDefault="00501CA1" w:rsidP="00501CA1">
      <w:r>
        <w:t>No debe mostrarse congestión alta para una ruta si su geometría no coincide razonablemente con los tramos congestionados del período seleccionado. Deben evitarse buffers excesivos que capturen calles paralelas y generen falsos positivos.</w:t>
      </w:r>
    </w:p>
    <w:p w14:paraId="25DD4C91" w14:textId="77777777" w:rsidR="00501CA1" w:rsidRDefault="00501CA1" w:rsidP="00501CA1"/>
    <w:p w14:paraId="642C9BAC" w14:textId="77777777" w:rsidR="00501CA1" w:rsidRDefault="00501CA1" w:rsidP="00501CA1"/>
    <w:p w14:paraId="60EDAA6A" w14:textId="18AF895D" w:rsidR="00501CA1" w:rsidRDefault="00501CA1" w:rsidP="00501CA1">
      <w:r>
        <w:t>La congestión presentada por la aplicación es histórica y depende de la fecha y hora elegidas; no es tráfico en vivo.</w:t>
      </w:r>
    </w:p>
    <w:p w14:paraId="1BBC43AF" w14:textId="77777777" w:rsidR="00501CA1" w:rsidRDefault="00501CA1" w:rsidP="00501CA1"/>
    <w:p w14:paraId="016BEF9B" w14:textId="77777777" w:rsidR="00501CA1" w:rsidRDefault="00501CA1" w:rsidP="00501CA1"/>
    <w:p w14:paraId="3A0682DD" w14:textId="26D7362C" w:rsidR="00501CA1" w:rsidRDefault="00501CA1" w:rsidP="00501CA1">
      <w:pPr>
        <w:pStyle w:val="Ttulo2"/>
      </w:pPr>
      <w:r>
        <w:t>7. COBERTURA TEMPORAL Y CALENDARIO</w:t>
      </w:r>
    </w:p>
    <w:p w14:paraId="7D86DE17" w14:textId="77777777" w:rsidR="00501CA1" w:rsidRDefault="00501CA1" w:rsidP="00501CA1"/>
    <w:p w14:paraId="251C88E7" w14:textId="77777777" w:rsidR="00501CA1" w:rsidRDefault="00501CA1" w:rsidP="00501CA1"/>
    <w:p w14:paraId="6BA6725E" w14:textId="6B7E75DC" w:rsidR="00501CA1" w:rsidRDefault="00501CA1" w:rsidP="00501CA1">
      <w:r>
        <w:t>El calendario se construye actualmente a partir de la cobertura disponible de congestión. La lluvia se utiliza como una marca informativa adicional. La ausencia de lluvia, viento o PM2.5 no debe confundirse automáticamente con ausencia de congestión.</w:t>
      </w:r>
    </w:p>
    <w:p w14:paraId="5790BCCA" w14:textId="77777777" w:rsidR="00501CA1" w:rsidRDefault="00501CA1" w:rsidP="00501CA1"/>
    <w:p w14:paraId="421F207B" w14:textId="77777777" w:rsidR="00501CA1" w:rsidRDefault="00501CA1" w:rsidP="00501CA1"/>
    <w:p w14:paraId="05EC7151" w14:textId="5AC3F0F0" w:rsidR="00501CA1" w:rsidRDefault="00501CA1" w:rsidP="00501CA1">
      <w:r>
        <w:t>Estado de los datos revisados el 27 de julio de 2026:</w:t>
      </w:r>
    </w:p>
    <w:p w14:paraId="39190139" w14:textId="77777777" w:rsidR="00501CA1" w:rsidRDefault="00501CA1" w:rsidP="00501CA1"/>
    <w:p w14:paraId="24A5B17F" w14:textId="77777777" w:rsidR="00501CA1" w:rsidRDefault="00501CA1" w:rsidP="00501CA1"/>
    <w:p w14:paraId="0EFB3187" w14:textId="55A7BF30" w:rsidR="00501CA1" w:rsidRDefault="00501CA1" w:rsidP="00501CA1">
      <w:pPr>
        <w:pStyle w:val="Listaconvietas"/>
      </w:pPr>
      <w:r>
        <w:t>Rango de fechas con registros: desde el 13 de marzo de 2025 hasta el 22 de agosto de 2025.</w:t>
      </w:r>
    </w:p>
    <w:p w14:paraId="7AA0225B" w14:textId="6C53098C" w:rsidR="00501CA1" w:rsidRDefault="00501CA1" w:rsidP="00501CA1">
      <w:pPr>
        <w:pStyle w:val="Listaconvietas"/>
      </w:pPr>
      <w:r>
        <w:t>Fechas con datos de congestión en el archivo principal del Gran Concepción: 158.</w:t>
      </w:r>
    </w:p>
    <w:p w14:paraId="3677BA02" w14:textId="2A27A443" w:rsidR="00501CA1" w:rsidRDefault="00501CA1" w:rsidP="00501CA1">
      <w:pPr>
        <w:pStyle w:val="Listaconvietas"/>
      </w:pPr>
      <w:r>
        <w:t>Horas presentes en el conjunto revisado: desde las 06:00 hasta las 20:00, con disponibilidad específica por fecha.</w:t>
      </w:r>
    </w:p>
    <w:p w14:paraId="0EEC6B5B" w14:textId="77777777" w:rsidR="00501CA1" w:rsidRDefault="00501CA1" w:rsidP="00501CA1">
      <w:pPr>
        <w:pStyle w:val="Listaconvietas"/>
      </w:pPr>
    </w:p>
    <w:p w14:paraId="74605713" w14:textId="77777777" w:rsidR="00501CA1" w:rsidRDefault="00501CA1" w:rsidP="00501CA1">
      <w:pPr>
        <w:pStyle w:val="Listaconvietas"/>
      </w:pPr>
    </w:p>
    <w:p w14:paraId="5218564B" w14:textId="0AB366D9" w:rsidR="00501CA1" w:rsidRDefault="00501CA1" w:rsidP="00501CA1">
      <w:r>
        <w:t>Comportamiento esperado:</w:t>
      </w:r>
    </w:p>
    <w:p w14:paraId="230DA13D" w14:textId="77777777" w:rsidR="00501CA1" w:rsidRDefault="00501CA1" w:rsidP="00501CA1"/>
    <w:p w14:paraId="64A0021C" w14:textId="77777777" w:rsidR="00501CA1" w:rsidRDefault="00501CA1" w:rsidP="00501CA1"/>
    <w:p w14:paraId="45449558" w14:textId="73223D16" w:rsidR="00501CA1" w:rsidRDefault="00501CA1" w:rsidP="00501CA1">
      <w:pPr>
        <w:pStyle w:val="Listaconvietas"/>
      </w:pPr>
      <w:r>
        <w:t>Bloquear las fechas sin registros de congestión disponibles.</w:t>
      </w:r>
    </w:p>
    <w:p w14:paraId="35ACA483" w14:textId="3B300038" w:rsidR="00501CA1" w:rsidRDefault="00501CA1" w:rsidP="00501CA1">
      <w:pPr>
        <w:pStyle w:val="Listaconvietas"/>
      </w:pPr>
      <w:r>
        <w:t>Al intentar usar una fecha bloqueada, mostrar: “No hay datos disponibles para esta fecha”.</w:t>
      </w:r>
    </w:p>
    <w:p w14:paraId="7BFB6198" w14:textId="75DC034B" w:rsidR="00501CA1" w:rsidRDefault="00501CA1" w:rsidP="00501CA1">
      <w:pPr>
        <w:pStyle w:val="Listaconvietas"/>
      </w:pPr>
      <w:r>
        <w:t>Mostrar solamente las horas con registros para la fecha seleccionada o deshabilitar las que no estén disponibles.</w:t>
      </w:r>
    </w:p>
    <w:p w14:paraId="4D152A3A" w14:textId="4001C198" w:rsidR="00501CA1" w:rsidRDefault="00501CA1" w:rsidP="00501CA1">
      <w:pPr>
        <w:pStyle w:val="Listaconvietas"/>
      </w:pPr>
      <w:r>
        <w:t>Representar los días con lluvia mediante un punto o una marca azul pequeña, no coloreando todo el día.</w:t>
      </w:r>
    </w:p>
    <w:p w14:paraId="1BFF4F34" w14:textId="2C8E4DD7" w:rsidR="00501CA1" w:rsidRDefault="00501CA1" w:rsidP="00501CA1">
      <w:pPr>
        <w:pStyle w:val="Listaconvietas"/>
      </w:pPr>
      <w:r>
        <w:t>Mantener navegación entre meses, explicación de disponibilidad e información sobre el carácter histórico de los datos.</w:t>
      </w:r>
    </w:p>
    <w:p w14:paraId="37C71EA9" w14:textId="6CF00179" w:rsidR="00501CA1" w:rsidRDefault="00501CA1" w:rsidP="00501CA1">
      <w:pPr>
        <w:pStyle w:val="Listaconvietas"/>
      </w:pPr>
      <w:r>
        <w:t>Cuando falte una variable ambiental para una fecha válida, mostrar “Sin dato” y evitar conclusiones que dependan de ella.</w:t>
      </w:r>
    </w:p>
    <w:p w14:paraId="0B1AEAF9" w14:textId="77777777" w:rsidR="00501CA1" w:rsidRDefault="00501CA1" w:rsidP="00501CA1">
      <w:pPr>
        <w:pStyle w:val="Listaconvietas"/>
      </w:pPr>
    </w:p>
    <w:p w14:paraId="18F02E20" w14:textId="77777777" w:rsidR="00501CA1" w:rsidRDefault="00501CA1" w:rsidP="00501CA1">
      <w:pPr>
        <w:pStyle w:val="Listaconvietas"/>
      </w:pPr>
    </w:p>
    <w:p w14:paraId="62317F3A" w14:textId="1FEAB93A" w:rsidR="00501CA1" w:rsidRDefault="00501CA1" w:rsidP="00501CA1">
      <w:r>
        <w:t>La frase anterior “selección de hora entre 00:00 y 23:00” no describe la disponibilidad real actual y no debe utilizarse sin aclarar que solo pueden elegirse horas respaldadas por registros.</w:t>
      </w:r>
    </w:p>
    <w:p w14:paraId="00DB934F" w14:textId="77777777" w:rsidR="00501CA1" w:rsidRDefault="00501CA1" w:rsidP="00501CA1"/>
    <w:p w14:paraId="0D6411A5" w14:textId="77777777" w:rsidR="00501CA1" w:rsidRDefault="00501CA1" w:rsidP="00501CA1"/>
    <w:p w14:paraId="0AFDD210" w14:textId="46705D12" w:rsidR="00501CA1" w:rsidRDefault="00501CA1" w:rsidP="00501CA1">
      <w:pPr>
        <w:pStyle w:val="Ttulo2"/>
      </w:pPr>
      <w:r>
        <w:t>8. FLUJO PRINCIPAL DE LA APLICACIÓN</w:t>
      </w:r>
    </w:p>
    <w:p w14:paraId="62C1CF0C" w14:textId="77777777" w:rsidR="00501CA1" w:rsidRDefault="00501CA1" w:rsidP="00501CA1"/>
    <w:p w14:paraId="3222507D" w14:textId="77777777" w:rsidR="00501CA1" w:rsidRDefault="00501CA1" w:rsidP="00501CA1"/>
    <w:p w14:paraId="231B24BF" w14:textId="635D8B6D" w:rsidR="00501CA1" w:rsidRDefault="00501CA1" w:rsidP="00501CA1">
      <w:pPr>
        <w:pStyle w:val="Listaconnmeros"/>
      </w:pPr>
      <w:r>
        <w:t>El usuario selecciona una fecha histórica disponible.</w:t>
      </w:r>
    </w:p>
    <w:p w14:paraId="78B2C031" w14:textId="7C8405F1" w:rsidR="00501CA1" w:rsidRDefault="00501CA1" w:rsidP="00501CA1">
      <w:pPr>
        <w:pStyle w:val="Listaconnmeros"/>
      </w:pPr>
      <w:r>
        <w:t>Selecciona una hora disponible para esa fecha.</w:t>
      </w:r>
    </w:p>
    <w:p w14:paraId="3DEB78C1" w14:textId="0D845650" w:rsidR="00501CA1" w:rsidRDefault="00501CA1" w:rsidP="00501CA1">
      <w:pPr>
        <w:pStyle w:val="Listaconnmeros"/>
      </w:pPr>
      <w:r>
        <w:t>Marca el origen directamente en el mapa.</w:t>
      </w:r>
    </w:p>
    <w:p w14:paraId="5F9C5F43" w14:textId="0CFF7771" w:rsidR="00501CA1" w:rsidRDefault="00501CA1" w:rsidP="00501CA1">
      <w:pPr>
        <w:pStyle w:val="Listaconnmeros"/>
      </w:pPr>
      <w:r>
        <w:t>Marca el destino directamente en el mapa.</w:t>
      </w:r>
    </w:p>
    <w:p w14:paraId="6A719C66" w14:textId="2389D929" w:rsidR="00501CA1" w:rsidRDefault="00501CA1" w:rsidP="00501CA1">
      <w:pPr>
        <w:pStyle w:val="Listaconnmeros"/>
      </w:pPr>
      <w:r>
        <w:t>Presiona “Planificar viaje”.</w:t>
      </w:r>
    </w:p>
    <w:p w14:paraId="694D5BF2" w14:textId="57CD4CF9" w:rsidR="00501CA1" w:rsidRDefault="00501CA1" w:rsidP="00501CA1">
      <w:pPr>
        <w:pStyle w:val="Listaconnmeros"/>
      </w:pPr>
      <w:r>
        <w:t>La aplicación muestra simultáneamente las tres rutas.</w:t>
      </w:r>
    </w:p>
    <w:p w14:paraId="0EA41FCE" w14:textId="4964EB57" w:rsidR="00501CA1" w:rsidRDefault="00501CA1" w:rsidP="00501CA1">
      <w:pPr>
        <w:pStyle w:val="Listaconnmeros"/>
      </w:pPr>
      <w:r>
        <w:t>Ninguna ruta aparece seleccionada por defecto.</w:t>
      </w:r>
    </w:p>
    <w:p w14:paraId="0C30FB80" w14:textId="4E2D068F" w:rsidR="00501CA1" w:rsidRDefault="00501CA1" w:rsidP="00501CA1">
      <w:pPr>
        <w:pStyle w:val="Listaconnmeros"/>
      </w:pPr>
      <w:r>
        <w:t>El usuario compara las alternativas.</w:t>
      </w:r>
    </w:p>
    <w:p w14:paraId="07DED083" w14:textId="09F1F075" w:rsidR="00501CA1" w:rsidRDefault="00501CA1" w:rsidP="00501CA1">
      <w:pPr>
        <w:pStyle w:val="Listaconnmeros"/>
      </w:pPr>
      <w:r>
        <w:t>Selecciona una ruta.</w:t>
      </w:r>
    </w:p>
    <w:p w14:paraId="441A08AA" w14:textId="35CB3B86" w:rsidR="00501CA1" w:rsidRDefault="00501CA1" w:rsidP="00501CA1">
      <w:pPr>
        <w:pStyle w:val="Listaconnmeros"/>
      </w:pPr>
      <w:r>
        <w:t>Las otras rutas se atenúan o dejan de mostrarse y se conserva la opción de volver a compararlas.</w:t>
      </w:r>
    </w:p>
    <w:p w14:paraId="6139AE3D" w14:textId="7CDE3AE4" w:rsidR="00501CA1" w:rsidRDefault="00501CA1" w:rsidP="00501CA1">
      <w:pPr>
        <w:pStyle w:val="Listaconnmeros"/>
      </w:pPr>
      <w:r>
        <w:t>Se actualizan las métricas, condiciones, capas y mensajes correspondientes.</w:t>
      </w:r>
    </w:p>
    <w:p w14:paraId="3705DC4C" w14:textId="76E12EB1" w:rsidR="00501CA1" w:rsidRDefault="00501CA1" w:rsidP="00501CA1">
      <w:pPr>
        <w:pStyle w:val="Listaconnmeros"/>
      </w:pPr>
      <w:r>
        <w:t>El usuario presiona “Iniciar viaje”.</w:t>
      </w:r>
    </w:p>
    <w:p w14:paraId="45AF4E6A" w14:textId="716013EB" w:rsidR="00501CA1" w:rsidRDefault="00501CA1" w:rsidP="00501CA1">
      <w:pPr>
        <w:pStyle w:val="Listaconnmeros"/>
      </w:pPr>
      <w:r>
        <w:t>Finaliza el recorrido simulado.</w:t>
      </w:r>
    </w:p>
    <w:p w14:paraId="203D2D00" w14:textId="65F41AA3" w:rsidR="00501CA1" w:rsidRDefault="00501CA1" w:rsidP="00501CA1">
      <w:pPr>
        <w:pStyle w:val="Listaconnmeros"/>
      </w:pPr>
      <w:r>
        <w:t>Se muestra un resumen final.</w:t>
      </w:r>
    </w:p>
    <w:p w14:paraId="2E96950A" w14:textId="61E07F44" w:rsidR="00501CA1" w:rsidRDefault="00501CA1" w:rsidP="00501CA1">
      <w:pPr>
        <w:pStyle w:val="Listaconnmeros"/>
      </w:pPr>
      <w:r>
        <w:t>El usuario puede revisar el viaje o planificar otro.</w:t>
      </w:r>
    </w:p>
    <w:p w14:paraId="386183E2" w14:textId="77777777" w:rsidR="00501CA1" w:rsidRDefault="00501CA1" w:rsidP="00501CA1">
      <w:pPr>
        <w:pStyle w:val="Listaconnmeros"/>
      </w:pPr>
    </w:p>
    <w:p w14:paraId="65B7B1F8" w14:textId="77777777" w:rsidR="00501CA1" w:rsidRDefault="00501CA1" w:rsidP="00501CA1">
      <w:pPr>
        <w:pStyle w:val="Listaconnmeros"/>
      </w:pPr>
    </w:p>
    <w:p w14:paraId="7E3E9890" w14:textId="426FB836" w:rsidR="00501CA1" w:rsidRDefault="00501CA1" w:rsidP="00501CA1">
      <w:pPr>
        <w:pStyle w:val="Ttulo2"/>
      </w:pPr>
      <w:r>
        <w:t>9. ORIGEN, DESTINO Y BARRA SUPERIOR</w:t>
      </w:r>
    </w:p>
    <w:p w14:paraId="778B7C24" w14:textId="77777777" w:rsidR="00501CA1" w:rsidRDefault="00501CA1" w:rsidP="00501CA1"/>
    <w:p w14:paraId="071F658B" w14:textId="77777777" w:rsidR="00501CA1" w:rsidRDefault="00501CA1" w:rsidP="00501CA1"/>
    <w:p w14:paraId="5D175799" w14:textId="63885F33" w:rsidR="00501CA1" w:rsidRDefault="00501CA1" w:rsidP="00501CA1">
      <w:r>
        <w:t>Orden esperado de la barra superior:</w:t>
      </w:r>
    </w:p>
    <w:p w14:paraId="3153C660" w14:textId="77777777" w:rsidR="00501CA1" w:rsidRDefault="00501CA1" w:rsidP="00501CA1"/>
    <w:p w14:paraId="48C20701" w14:textId="77777777" w:rsidR="00501CA1" w:rsidRDefault="00501CA1" w:rsidP="00501CA1"/>
    <w:p w14:paraId="43FBC799" w14:textId="2D251E7C" w:rsidR="00501CA1" w:rsidRDefault="00501CA1" w:rsidP="00501CA1">
      <w:pPr>
        <w:pStyle w:val="Listaconvietas"/>
      </w:pPr>
      <w:r>
        <w:t>Origen.</w:t>
      </w:r>
    </w:p>
    <w:p w14:paraId="34A93F47" w14:textId="5BED66ED" w:rsidR="00501CA1" w:rsidRDefault="00501CA1" w:rsidP="00501CA1">
      <w:pPr>
        <w:pStyle w:val="Listaconvietas"/>
      </w:pPr>
      <w:r>
        <w:t>Destino.</w:t>
      </w:r>
    </w:p>
    <w:p w14:paraId="6A4432E1" w14:textId="5560DDF8" w:rsidR="00501CA1" w:rsidRDefault="00501CA1" w:rsidP="00501CA1">
      <w:pPr>
        <w:pStyle w:val="Listaconvietas"/>
      </w:pPr>
      <w:r>
        <w:t>Botón para intercambiar origen y destino.</w:t>
      </w:r>
    </w:p>
    <w:p w14:paraId="3EA83348" w14:textId="55C42A3F" w:rsidR="00501CA1" w:rsidRDefault="00501CA1" w:rsidP="00501CA1">
      <w:pPr>
        <w:pStyle w:val="Listaconvietas"/>
      </w:pPr>
      <w:r>
        <w:t>Botón destacado “Planificar viaje”.</w:t>
      </w:r>
    </w:p>
    <w:p w14:paraId="41196F2F" w14:textId="77777777" w:rsidR="00501CA1" w:rsidRDefault="00501CA1" w:rsidP="00501CA1">
      <w:pPr>
        <w:pStyle w:val="Listaconvietas"/>
      </w:pPr>
    </w:p>
    <w:p w14:paraId="17DF9832" w14:textId="77777777" w:rsidR="00501CA1" w:rsidRDefault="00501CA1" w:rsidP="00501CA1">
      <w:pPr>
        <w:pStyle w:val="Listaconvietas"/>
      </w:pPr>
    </w:p>
    <w:p w14:paraId="42B9DCB0" w14:textId="6F542852" w:rsidR="00501CA1" w:rsidRDefault="00501CA1" w:rsidP="00501CA1">
      <w:r>
        <w:t>El origen y el destino se seleccionan directamente en el mapa:</w:t>
      </w:r>
    </w:p>
    <w:p w14:paraId="169D3168" w14:textId="77777777" w:rsidR="00501CA1" w:rsidRDefault="00501CA1" w:rsidP="00501CA1"/>
    <w:p w14:paraId="04F6D1B6" w14:textId="77777777" w:rsidR="00501CA1" w:rsidRDefault="00501CA1" w:rsidP="00501CA1"/>
    <w:p w14:paraId="695BF3DA" w14:textId="07A6D6C1" w:rsidR="00501CA1" w:rsidRDefault="00501CA1" w:rsidP="00501CA1">
      <w:pPr>
        <w:pStyle w:val="Listaconvietas"/>
      </w:pPr>
      <w:r>
        <w:t>Pin verde para el origen.</w:t>
      </w:r>
    </w:p>
    <w:p w14:paraId="0D10CEE4" w14:textId="58DDB4D4" w:rsidR="00501CA1" w:rsidRDefault="00501CA1" w:rsidP="00501CA1">
      <w:pPr>
        <w:pStyle w:val="Listaconvietas"/>
      </w:pPr>
      <w:r>
        <w:t>Pin rojo para el destino.</w:t>
      </w:r>
    </w:p>
    <w:p w14:paraId="1005C7F7" w14:textId="48D4FD8F" w:rsidR="00501CA1" w:rsidRDefault="00501CA1" w:rsidP="00501CA1">
      <w:pPr>
        <w:pStyle w:val="Listaconvietas"/>
      </w:pPr>
      <w:r>
        <w:t>Instrucciones previas: “Marca el origen en el mapa” y “Marca el destino en el mapa”.</w:t>
      </w:r>
    </w:p>
    <w:p w14:paraId="084A4618" w14:textId="246FB7E0" w:rsidR="00501CA1" w:rsidRDefault="00501CA1" w:rsidP="00501CA1">
      <w:pPr>
        <w:pStyle w:val="Listaconvietas"/>
      </w:pPr>
      <w:r>
        <w:t>Después de marcar un punto se pueden mostrar sus coordenadas o una referencia simple.</w:t>
      </w:r>
    </w:p>
    <w:p w14:paraId="15411AE6" w14:textId="7DB1A6D8" w:rsidR="00501CA1" w:rsidRDefault="00501CA1" w:rsidP="00501CA1">
      <w:pPr>
        <w:pStyle w:val="Listaconvietas"/>
      </w:pPr>
      <w:r>
        <w:t>El usuario debe poder volver a seleccionar cualquiera de los dos puntos.</w:t>
      </w:r>
    </w:p>
    <w:p w14:paraId="6637EFE8" w14:textId="77777777" w:rsidR="00501CA1" w:rsidRDefault="00501CA1" w:rsidP="00501CA1">
      <w:pPr>
        <w:pStyle w:val="Listaconvietas"/>
      </w:pPr>
    </w:p>
    <w:p w14:paraId="6C185975" w14:textId="77777777" w:rsidR="00501CA1" w:rsidRDefault="00501CA1" w:rsidP="00501CA1">
      <w:pPr>
        <w:pStyle w:val="Listaconvietas"/>
      </w:pPr>
    </w:p>
    <w:p w14:paraId="363351C7" w14:textId="2F827B67" w:rsidR="00501CA1" w:rsidRDefault="00501CA1" w:rsidP="00501CA1">
      <w:r>
        <w:t>Actualmente no se priorizan campos para escribir direcciones. Esto es una decisión de alcance y simplicidad de la demo; no debe afirmarse que la geocodificación necesariamente exige una API de pago, porque existen distintas alternativas técnicas con límites y condiciones diferentes.</w:t>
      </w:r>
    </w:p>
    <w:p w14:paraId="0E580EF2" w14:textId="77777777" w:rsidR="00501CA1" w:rsidRDefault="00501CA1" w:rsidP="00501CA1"/>
    <w:p w14:paraId="786482DC" w14:textId="77777777" w:rsidR="00501CA1" w:rsidRDefault="00501CA1" w:rsidP="00501CA1"/>
    <w:p w14:paraId="3C5E917B" w14:textId="12FFEC29" w:rsidR="00501CA1" w:rsidRDefault="00501CA1" w:rsidP="00501CA1">
      <w:pPr>
        <w:pStyle w:val="Ttulo2"/>
      </w:pPr>
      <w:r>
        <w:t>10. PANEL DERECHO Y MÉTRICAS</w:t>
      </w:r>
    </w:p>
    <w:p w14:paraId="2DA88CC1" w14:textId="77777777" w:rsidR="00501CA1" w:rsidRDefault="00501CA1" w:rsidP="00501CA1"/>
    <w:p w14:paraId="664B81F8" w14:textId="77777777" w:rsidR="00501CA1" w:rsidRDefault="00501CA1" w:rsidP="00501CA1"/>
    <w:p w14:paraId="086708F9" w14:textId="73CFEFD4" w:rsidR="00501CA1" w:rsidRDefault="00501CA1" w:rsidP="00501CA1">
      <w:r>
        <w:t>El panel derecho debe mantener un ancho aproximado de 350 px en escritorio y adaptarse en pantallas pequeñas. Debe organizar:</w:t>
      </w:r>
    </w:p>
    <w:p w14:paraId="5DE2C0FD" w14:textId="77777777" w:rsidR="00501CA1" w:rsidRDefault="00501CA1" w:rsidP="00501CA1"/>
    <w:p w14:paraId="6799A8C9" w14:textId="77777777" w:rsidR="00501CA1" w:rsidRDefault="00501CA1" w:rsidP="00501CA1"/>
    <w:p w14:paraId="12FEFBAF" w14:textId="5B0A12AF" w:rsidR="00501CA1" w:rsidRDefault="00501CA1" w:rsidP="00501CA1">
      <w:pPr>
        <w:pStyle w:val="Ttulo3"/>
      </w:pPr>
      <w:r>
        <w:t>Métricas de la ruta seleccionada</w:t>
      </w:r>
    </w:p>
    <w:p w14:paraId="1DCB77C0" w14:textId="77777777" w:rsidR="00501CA1" w:rsidRDefault="00501CA1" w:rsidP="00501CA1"/>
    <w:p w14:paraId="08754731" w14:textId="77777777" w:rsidR="00501CA1" w:rsidRDefault="00501CA1" w:rsidP="00501CA1"/>
    <w:p w14:paraId="253A2BE0" w14:textId="43B1E799" w:rsidR="00501CA1" w:rsidRDefault="00501CA1" w:rsidP="00501CA1">
      <w:pPr>
        <w:pStyle w:val="Listaconvietas"/>
      </w:pPr>
      <w:r>
        <w:t>Tiempo estimado.</w:t>
      </w:r>
    </w:p>
    <w:p w14:paraId="1AE61A20" w14:textId="08850F27" w:rsidR="00501CA1" w:rsidRDefault="00501CA1" w:rsidP="00501CA1">
      <w:pPr>
        <w:pStyle w:val="Listaconvietas"/>
      </w:pPr>
      <w:r>
        <w:t>Distancia.</w:t>
      </w:r>
    </w:p>
    <w:p w14:paraId="1415B5A3" w14:textId="1FE5E37E" w:rsidR="00501CA1" w:rsidRDefault="00501CA1" w:rsidP="00501CA1">
      <w:pPr>
        <w:pStyle w:val="Listaconvietas"/>
      </w:pPr>
      <w:r>
        <w:t>Congestión histórica.</w:t>
      </w:r>
    </w:p>
    <w:p w14:paraId="6E83F80E" w14:textId="57D0279F" w:rsidR="00501CA1" w:rsidRDefault="00501CA1" w:rsidP="00501CA1">
      <w:pPr>
        <w:pStyle w:val="Listaconvietas"/>
      </w:pPr>
      <w:r>
        <w:t>Exposición estimada a PM2.5.</w:t>
      </w:r>
    </w:p>
    <w:p w14:paraId="02ED6BEC" w14:textId="6951E651" w:rsidR="00501CA1" w:rsidRDefault="00501CA1" w:rsidP="00501CA1">
      <w:pPr>
        <w:pStyle w:val="Listaconvietas"/>
      </w:pPr>
      <w:r>
        <w:t>Bienestar urbano.</w:t>
      </w:r>
    </w:p>
    <w:p w14:paraId="6F7D82B5" w14:textId="77777777" w:rsidR="00501CA1" w:rsidRDefault="00501CA1" w:rsidP="00501CA1">
      <w:pPr>
        <w:pStyle w:val="Listaconvietas"/>
      </w:pPr>
    </w:p>
    <w:p w14:paraId="19211496" w14:textId="77777777" w:rsidR="00501CA1" w:rsidRDefault="00501CA1" w:rsidP="00501CA1">
      <w:pPr>
        <w:pStyle w:val="Listaconvietas"/>
      </w:pPr>
    </w:p>
    <w:p w14:paraId="6AA32FDB" w14:textId="116FE297" w:rsidR="00501CA1" w:rsidRDefault="00501CA1" w:rsidP="00501CA1">
      <w:r>
        <w:t>Si no hay una ruta seleccionada debe mostrarse “Elige una ruta”.</w:t>
      </w:r>
    </w:p>
    <w:p w14:paraId="21162227" w14:textId="77777777" w:rsidR="00501CA1" w:rsidRDefault="00501CA1" w:rsidP="00501CA1"/>
    <w:p w14:paraId="63602132" w14:textId="77777777" w:rsidR="00501CA1" w:rsidRDefault="00501CA1" w:rsidP="00501CA1"/>
    <w:p w14:paraId="30B322ED" w14:textId="634FA640" w:rsidR="00501CA1" w:rsidRDefault="00501CA1" w:rsidP="00501CA1">
      <w:pPr>
        <w:pStyle w:val="Ttulo3"/>
      </w:pPr>
      <w:r>
        <w:t>Condiciones del entorno</w:t>
      </w:r>
    </w:p>
    <w:p w14:paraId="6D5E8A1D" w14:textId="77777777" w:rsidR="00501CA1" w:rsidRDefault="00501CA1" w:rsidP="00501CA1"/>
    <w:p w14:paraId="21248A18" w14:textId="77777777" w:rsidR="00501CA1" w:rsidRDefault="00501CA1" w:rsidP="00501CA1"/>
    <w:p w14:paraId="2FEDA8E7" w14:textId="4B756442" w:rsidR="00501CA1" w:rsidRDefault="00501CA1" w:rsidP="00501CA1">
      <w:pPr>
        <w:pStyle w:val="Listaconvietas"/>
      </w:pPr>
      <w:r>
        <w:t>PM2.5.</w:t>
      </w:r>
    </w:p>
    <w:p w14:paraId="0A59A967" w14:textId="2CC49CBA" w:rsidR="00501CA1" w:rsidRDefault="00501CA1" w:rsidP="00501CA1">
      <w:pPr>
        <w:pStyle w:val="Listaconvietas"/>
      </w:pPr>
      <w:r>
        <w:t>Viento.</w:t>
      </w:r>
    </w:p>
    <w:p w14:paraId="593E443C" w14:textId="44CC9800" w:rsidR="00501CA1" w:rsidRDefault="00501CA1" w:rsidP="00501CA1">
      <w:pPr>
        <w:pStyle w:val="Listaconvietas"/>
      </w:pPr>
      <w:r>
        <w:t>Lluvia.</w:t>
      </w:r>
    </w:p>
    <w:p w14:paraId="4E84C6D0" w14:textId="77777777" w:rsidR="00501CA1" w:rsidRDefault="00501CA1" w:rsidP="00501CA1">
      <w:pPr>
        <w:pStyle w:val="Listaconvietas"/>
      </w:pPr>
    </w:p>
    <w:p w14:paraId="6B117365" w14:textId="77777777" w:rsidR="00501CA1" w:rsidRDefault="00501CA1" w:rsidP="00501CA1">
      <w:pPr>
        <w:pStyle w:val="Listaconvietas"/>
      </w:pPr>
    </w:p>
    <w:p w14:paraId="441E2A48" w14:textId="5448E64B" w:rsidR="00501CA1" w:rsidRDefault="00501CA1" w:rsidP="00501CA1">
      <w:r>
        <w:t>Cada variable puede incluir una explicación breve sobre su significado, fuente y limitaciones.</w:t>
      </w:r>
    </w:p>
    <w:p w14:paraId="22390CA7" w14:textId="77777777" w:rsidR="00501CA1" w:rsidRDefault="00501CA1" w:rsidP="00501CA1"/>
    <w:p w14:paraId="06450A5C" w14:textId="77777777" w:rsidR="00501CA1" w:rsidRDefault="00501CA1" w:rsidP="00501CA1"/>
    <w:p w14:paraId="4260B693" w14:textId="1348EA6A" w:rsidR="00501CA1" w:rsidRDefault="00501CA1" w:rsidP="00501CA1">
      <w:pPr>
        <w:pStyle w:val="Ttulo3"/>
      </w:pPr>
      <w:r>
        <w:t>Fecha, hora y capas</w:t>
      </w:r>
    </w:p>
    <w:p w14:paraId="4360BCF3" w14:textId="77777777" w:rsidR="00501CA1" w:rsidRDefault="00501CA1" w:rsidP="00501CA1"/>
    <w:p w14:paraId="61B7A19A" w14:textId="77777777" w:rsidR="00501CA1" w:rsidRDefault="00501CA1" w:rsidP="00501CA1"/>
    <w:p w14:paraId="3EFAF1EF" w14:textId="3C2028AE" w:rsidR="00501CA1" w:rsidRDefault="00501CA1" w:rsidP="00501CA1">
      <w:pPr>
        <w:pStyle w:val="Listaconvietas"/>
      </w:pPr>
      <w:r>
        <w:t>Selector de fecha histórica.</w:t>
      </w:r>
    </w:p>
    <w:p w14:paraId="399EE4B0" w14:textId="1FB8102D" w:rsidR="00501CA1" w:rsidRDefault="00501CA1" w:rsidP="00501CA1">
      <w:pPr>
        <w:pStyle w:val="Listaconvietas"/>
      </w:pPr>
      <w:r>
        <w:t>Selector de hora disponible.</w:t>
      </w:r>
    </w:p>
    <w:p w14:paraId="2BA06AD8" w14:textId="442FA122" w:rsidR="00501CA1" w:rsidRDefault="00501CA1" w:rsidP="00501CA1">
      <w:pPr>
        <w:pStyle w:val="Listaconvietas"/>
      </w:pPr>
      <w:r>
        <w:t>Acceso a capas del mapa.</w:t>
      </w:r>
    </w:p>
    <w:p w14:paraId="6B602CA3" w14:textId="77777777" w:rsidR="00501CA1" w:rsidRDefault="00501CA1" w:rsidP="00501CA1">
      <w:pPr>
        <w:pStyle w:val="Listaconvietas"/>
      </w:pPr>
    </w:p>
    <w:p w14:paraId="25896629" w14:textId="77777777" w:rsidR="00501CA1" w:rsidRDefault="00501CA1" w:rsidP="00501CA1">
      <w:pPr>
        <w:pStyle w:val="Listaconvietas"/>
      </w:pPr>
    </w:p>
    <w:p w14:paraId="40D21650" w14:textId="56AED893" w:rsidR="00501CA1" w:rsidRDefault="00501CA1" w:rsidP="00501CA1">
      <w:r>
        <w:t>Debe evitarse repetir información de origen y destino si ya aparece claramente en la barra superior y el mapa.</w:t>
      </w:r>
    </w:p>
    <w:p w14:paraId="71436D0E" w14:textId="77777777" w:rsidR="00501CA1" w:rsidRDefault="00501CA1" w:rsidP="00501CA1"/>
    <w:p w14:paraId="331E7060" w14:textId="77777777" w:rsidR="00501CA1" w:rsidRDefault="00501CA1" w:rsidP="00501CA1"/>
    <w:p w14:paraId="6F1B1666" w14:textId="7D3730DA" w:rsidR="00501CA1" w:rsidRDefault="00501CA1" w:rsidP="00501CA1">
      <w:pPr>
        <w:pStyle w:val="Ttulo2"/>
      </w:pPr>
      <w:r>
        <w:t>11. COMPARACIÓN Y PANEL INFERIOR DE RUTAS</w:t>
      </w:r>
    </w:p>
    <w:p w14:paraId="1DD78C77" w14:textId="77777777" w:rsidR="00501CA1" w:rsidRDefault="00501CA1" w:rsidP="00501CA1"/>
    <w:p w14:paraId="01CBE825" w14:textId="77777777" w:rsidR="00501CA1" w:rsidRDefault="00501CA1" w:rsidP="00501CA1"/>
    <w:p w14:paraId="23330C10" w14:textId="78628D43" w:rsidR="00501CA1" w:rsidRDefault="00501CA1" w:rsidP="00501CA1">
      <w:r>
        <w:t>Después de planificar:</w:t>
      </w:r>
    </w:p>
    <w:p w14:paraId="57F4A323" w14:textId="77777777" w:rsidR="00501CA1" w:rsidRDefault="00501CA1" w:rsidP="00501CA1"/>
    <w:p w14:paraId="69C3BFD7" w14:textId="77777777" w:rsidR="00501CA1" w:rsidRDefault="00501CA1" w:rsidP="00501CA1"/>
    <w:p w14:paraId="2655FA7C" w14:textId="4B773BF1" w:rsidR="00501CA1" w:rsidRDefault="00501CA1" w:rsidP="00501CA1">
      <w:pPr>
        <w:pStyle w:val="Listaconvietas"/>
      </w:pPr>
      <w:r>
        <w:t>Mostrar las tres rutas simultáneamente, con colores distinguibles y una leyenda clara.</w:t>
      </w:r>
    </w:p>
    <w:p w14:paraId="583416AB" w14:textId="61567B55" w:rsidR="00501CA1" w:rsidRDefault="00501CA1" w:rsidP="00501CA1">
      <w:pPr>
        <w:pStyle w:val="Listaconvietas"/>
      </w:pPr>
      <w:r>
        <w:t>No seleccionar ninguna automáticamente.</w:t>
      </w:r>
    </w:p>
    <w:p w14:paraId="16361424" w14:textId="33AF6E8A" w:rsidR="00501CA1" w:rsidRDefault="00501CA1" w:rsidP="00501CA1">
      <w:pPr>
        <w:pStyle w:val="Listaconvietas"/>
      </w:pPr>
      <w:r>
        <w:t>Mostrar el encabezado “Elige tu ruta” o equivalente.</w:t>
      </w:r>
    </w:p>
    <w:p w14:paraId="4048C90F" w14:textId="43560FE7" w:rsidR="00501CA1" w:rsidRDefault="00501CA1" w:rsidP="00501CA1">
      <w:pPr>
        <w:pStyle w:val="Listaconvietas"/>
      </w:pPr>
      <w:r>
        <w:t>Permitir comparar geometría, tiempo, distancia, congestión, PM2.5 y bienestar urbano.</w:t>
      </w:r>
    </w:p>
    <w:p w14:paraId="1F358BF8" w14:textId="77777777" w:rsidR="00501CA1" w:rsidRDefault="00501CA1" w:rsidP="00501CA1">
      <w:pPr>
        <w:pStyle w:val="Listaconvietas"/>
      </w:pPr>
    </w:p>
    <w:p w14:paraId="25714844" w14:textId="77777777" w:rsidR="00501CA1" w:rsidRDefault="00501CA1" w:rsidP="00501CA1">
      <w:pPr>
        <w:pStyle w:val="Listaconvietas"/>
      </w:pPr>
    </w:p>
    <w:p w14:paraId="28CFE7C8" w14:textId="4AFBB388" w:rsidR="00501CA1" w:rsidRDefault="00501CA1" w:rsidP="00501CA1">
      <w:r>
        <w:t>Tarjetas:</w:t>
      </w:r>
    </w:p>
    <w:p w14:paraId="228F1522" w14:textId="77777777" w:rsidR="00501CA1" w:rsidRDefault="00501CA1" w:rsidP="00501CA1"/>
    <w:p w14:paraId="06E8384F" w14:textId="77777777" w:rsidR="00501CA1" w:rsidRDefault="00501CA1" w:rsidP="00501CA1"/>
    <w:p w14:paraId="1823B630" w14:textId="2D110876" w:rsidR="00501CA1" w:rsidRDefault="00501CA1" w:rsidP="00501CA1">
      <w:pPr>
        <w:pStyle w:val="Listaconvietas"/>
      </w:pPr>
      <w:r>
        <w:t>Llegar antes: “Prioriza el menor tiempo de viaje, aunque puede atravesar sectores congestionados”.</w:t>
      </w:r>
    </w:p>
    <w:p w14:paraId="70222281" w14:textId="6892A2ED" w:rsidR="00501CA1" w:rsidRDefault="00501CA1" w:rsidP="00501CA1">
      <w:pPr>
        <w:pStyle w:val="Listaconvietas"/>
      </w:pPr>
      <w:r>
        <w:t>Circulación más fluida: “Evita los principales puntos de congestión para mantener un viaje más continuo”.</w:t>
      </w:r>
    </w:p>
    <w:p w14:paraId="58A91900" w14:textId="6A310444" w:rsidR="00501CA1" w:rsidRDefault="00501CA1" w:rsidP="00501CA1">
      <w:pPr>
        <w:pStyle w:val="Listaconvietas"/>
      </w:pPr>
      <w:r>
        <w:t>Menor exposición ambiental: “Reduce la exposición ambiental estimada y prioriza entornos urbanos más favorables, sin generar un desvío excesivo”.</w:t>
      </w:r>
    </w:p>
    <w:p w14:paraId="6EA81B69" w14:textId="77777777" w:rsidR="00501CA1" w:rsidRDefault="00501CA1" w:rsidP="00501CA1">
      <w:pPr>
        <w:pStyle w:val="Listaconvietas"/>
      </w:pPr>
    </w:p>
    <w:p w14:paraId="587348B4" w14:textId="77777777" w:rsidR="00501CA1" w:rsidRDefault="00501CA1" w:rsidP="00501CA1">
      <w:pPr>
        <w:pStyle w:val="Listaconvietas"/>
      </w:pPr>
    </w:p>
    <w:p w14:paraId="18E53619" w14:textId="2C590EB0" w:rsidR="00501CA1" w:rsidRDefault="00501CA1" w:rsidP="00501CA1">
      <w:r>
        <w:t>No debe mostrarse “Preferencia elegida” antes de que el usuario seleccione una ruta.</w:t>
      </w:r>
    </w:p>
    <w:p w14:paraId="49CCC8E2" w14:textId="77777777" w:rsidR="00501CA1" w:rsidRDefault="00501CA1" w:rsidP="00501CA1"/>
    <w:p w14:paraId="465F5438" w14:textId="77777777" w:rsidR="00501CA1" w:rsidRDefault="00501CA1" w:rsidP="00501CA1"/>
    <w:p w14:paraId="29AB656A" w14:textId="2F5E5A9E" w:rsidR="00501CA1" w:rsidRDefault="00501CA1" w:rsidP="00501CA1">
      <w:pPr>
        <w:pStyle w:val="Ttulo2"/>
      </w:pPr>
      <w:r>
        <w:t>12. MENSAJES EXPLICATIVOS</w:t>
      </w:r>
    </w:p>
    <w:p w14:paraId="5F56B416" w14:textId="77777777" w:rsidR="00501CA1" w:rsidRDefault="00501CA1" w:rsidP="00501CA1"/>
    <w:p w14:paraId="00F8111D" w14:textId="77777777" w:rsidR="00501CA1" w:rsidRDefault="00501CA1" w:rsidP="00501CA1"/>
    <w:p w14:paraId="66A10427" w14:textId="4A292B8D" w:rsidR="00501CA1" w:rsidRDefault="00501CA1" w:rsidP="00501CA1">
      <w:r>
        <w:t>Los mensajes deben generarse a partir de los valores reales calculados para la ruta, no de textos genéricos ni del nombre de la tarjeta por sí solo.</w:t>
      </w:r>
    </w:p>
    <w:p w14:paraId="38C34691" w14:textId="77777777" w:rsidR="00501CA1" w:rsidRDefault="00501CA1" w:rsidP="00501CA1"/>
    <w:p w14:paraId="0E9154AA" w14:textId="77777777" w:rsidR="00501CA1" w:rsidRDefault="00501CA1" w:rsidP="00501CA1"/>
    <w:p w14:paraId="25E821F5" w14:textId="556B85E6" w:rsidR="00501CA1" w:rsidRDefault="00501CA1" w:rsidP="00501CA1">
      <w:r>
        <w:t>Pueden combinar:</w:t>
      </w:r>
    </w:p>
    <w:p w14:paraId="31FF8B0F" w14:textId="77777777" w:rsidR="00501CA1" w:rsidRDefault="00501CA1" w:rsidP="00501CA1"/>
    <w:p w14:paraId="4B9BD6ED" w14:textId="77777777" w:rsidR="00501CA1" w:rsidRDefault="00501CA1" w:rsidP="00501CA1"/>
    <w:p w14:paraId="47FE12B3" w14:textId="79202CD3" w:rsidR="00501CA1" w:rsidRDefault="00501CA1" w:rsidP="00501CA1">
      <w:pPr>
        <w:pStyle w:val="Listaconvietas"/>
      </w:pPr>
      <w:r>
        <w:t>Congestión histórica.</w:t>
      </w:r>
    </w:p>
    <w:p w14:paraId="1C43B07F" w14:textId="6BD6C310" w:rsidR="00501CA1" w:rsidRDefault="00501CA1" w:rsidP="00501CA1">
      <w:pPr>
        <w:pStyle w:val="Listaconvietas"/>
      </w:pPr>
      <w:r>
        <w:t>PM2.5 estimado.</w:t>
      </w:r>
    </w:p>
    <w:p w14:paraId="0CB0516A" w14:textId="632FFF16" w:rsidR="00501CA1" w:rsidRDefault="00501CA1" w:rsidP="00501CA1">
      <w:pPr>
        <w:pStyle w:val="Listaconvietas"/>
      </w:pPr>
      <w:r>
        <w:t>Viento.</w:t>
      </w:r>
    </w:p>
    <w:p w14:paraId="108E633F" w14:textId="4182312B" w:rsidR="00501CA1" w:rsidRDefault="00501CA1" w:rsidP="00501CA1">
      <w:pPr>
        <w:pStyle w:val="Listaconvietas"/>
      </w:pPr>
      <w:r>
        <w:t>Lluvia.</w:t>
      </w:r>
    </w:p>
    <w:p w14:paraId="4F83E100" w14:textId="115BA408" w:rsidR="00501CA1" w:rsidRDefault="00501CA1" w:rsidP="00501CA1">
      <w:pPr>
        <w:pStyle w:val="Listaconvietas"/>
      </w:pPr>
      <w:r>
        <w:t>Tiempo adicional.</w:t>
      </w:r>
    </w:p>
    <w:p w14:paraId="22BF062C" w14:textId="155C7D96" w:rsidR="00501CA1" w:rsidRDefault="00501CA1" w:rsidP="00501CA1">
      <w:pPr>
        <w:pStyle w:val="Listaconvietas"/>
      </w:pPr>
      <w:r>
        <w:t>Bienestar urbano y elementos cercanos.</w:t>
      </w:r>
    </w:p>
    <w:p w14:paraId="2C003768" w14:textId="1F5A4EF9" w:rsidR="00501CA1" w:rsidRDefault="00501CA1" w:rsidP="00501CA1">
      <w:pPr>
        <w:pStyle w:val="Listaconvietas"/>
      </w:pPr>
      <w:r>
        <w:t>Limitaciones o ausencia de datos.</w:t>
      </w:r>
    </w:p>
    <w:p w14:paraId="68AC050F" w14:textId="77777777" w:rsidR="00501CA1" w:rsidRDefault="00501CA1" w:rsidP="00501CA1">
      <w:pPr>
        <w:pStyle w:val="Listaconvietas"/>
      </w:pPr>
    </w:p>
    <w:p w14:paraId="1794E45A" w14:textId="77777777" w:rsidR="00501CA1" w:rsidRDefault="00501CA1" w:rsidP="00501CA1">
      <w:pPr>
        <w:pStyle w:val="Listaconvietas"/>
      </w:pPr>
    </w:p>
    <w:p w14:paraId="243DBF06" w14:textId="6FD610E2" w:rsidR="00501CA1" w:rsidRDefault="00501CA1" w:rsidP="00501CA1">
      <w:r>
        <w:t>Ejemplos válidos únicamente cuando los datos los respalden:</w:t>
      </w:r>
    </w:p>
    <w:p w14:paraId="37FBA343" w14:textId="77777777" w:rsidR="00501CA1" w:rsidRDefault="00501CA1" w:rsidP="00501CA1"/>
    <w:p w14:paraId="2D52687D" w14:textId="77777777" w:rsidR="00501CA1" w:rsidRDefault="00501CA1" w:rsidP="00501CA1"/>
    <w:p w14:paraId="24110DC7" w14:textId="3D4A5758" w:rsidR="00501CA1" w:rsidRDefault="00501CA1" w:rsidP="00501CA1">
      <w:pPr>
        <w:pStyle w:val="Listaconvietas"/>
      </w:pPr>
      <w:r>
        <w:t>“Esta ruta permite llegar antes, pero atraviesa sectores con mayor congestión histórica”.</w:t>
      </w:r>
    </w:p>
    <w:p w14:paraId="3A66C190" w14:textId="131C76B3" w:rsidR="00501CA1" w:rsidRDefault="00501CA1" w:rsidP="00501CA1">
      <w:pPr>
        <w:pStyle w:val="Listaconvietas"/>
      </w:pPr>
      <w:r>
        <w:t>“Esta alternativa evita los principales puntos de congestión del período seleccionado”.</w:t>
      </w:r>
    </w:p>
    <w:p w14:paraId="4578EECD" w14:textId="4B6E12A7" w:rsidR="00501CA1" w:rsidRDefault="00501CA1" w:rsidP="00501CA1">
      <w:pPr>
        <w:pStyle w:val="Listaconvietas"/>
      </w:pPr>
      <w:r>
        <w:t>“La exposición estimada a PM2.5 es menor que en la ruta directa”.</w:t>
      </w:r>
    </w:p>
    <w:p w14:paraId="33B98F2F" w14:textId="70B6BE6F" w:rsidR="00501CA1" w:rsidRDefault="00501CA1" w:rsidP="00501CA1">
      <w:pPr>
        <w:pStyle w:val="Listaconvietas"/>
      </w:pPr>
      <w:r>
        <w:t>“El recorrido pasa cerca de áreas verdes o espacios públicos registrados”.</w:t>
      </w:r>
    </w:p>
    <w:p w14:paraId="27A88510" w14:textId="070574EF" w:rsidR="00501CA1" w:rsidRDefault="00501CA1" w:rsidP="00501CA1">
      <w:pPr>
        <w:pStyle w:val="Listaconvietas"/>
      </w:pPr>
      <w:r>
        <w:t>“Ambas rutas tienen tiempos similares; la alternativa de menor exposición ambiental presenta mejores indicadores ambientales estimados”.</w:t>
      </w:r>
    </w:p>
    <w:p w14:paraId="42D25F73" w14:textId="77777777" w:rsidR="00501CA1" w:rsidRDefault="00501CA1" w:rsidP="00501CA1">
      <w:pPr>
        <w:pStyle w:val="Listaconvietas"/>
      </w:pPr>
    </w:p>
    <w:p w14:paraId="14FE3162" w14:textId="77777777" w:rsidR="00501CA1" w:rsidRDefault="00501CA1" w:rsidP="00501CA1">
      <w:pPr>
        <w:pStyle w:val="Listaconvietas"/>
      </w:pPr>
    </w:p>
    <w:p w14:paraId="1FC8C72A" w14:textId="748D5678" w:rsidR="00501CA1" w:rsidRDefault="00501CA1" w:rsidP="00501CA1">
      <w:r>
        <w:t>Las recomendaciones de salud deben ser prudentes, generales y apoyadas por fuentes reconocidas. No afirmar causalidad individual ni sustituir indicaciones de autoridades sanitarias o profesionales de la salud.</w:t>
      </w:r>
    </w:p>
    <w:p w14:paraId="12398EE6" w14:textId="77777777" w:rsidR="00501CA1" w:rsidRDefault="00501CA1" w:rsidP="00501CA1"/>
    <w:p w14:paraId="3CAA09C8" w14:textId="77777777" w:rsidR="00501CA1" w:rsidRDefault="00501CA1" w:rsidP="00501CA1"/>
    <w:p w14:paraId="4D8FA032" w14:textId="1A017E73" w:rsidR="00501CA1" w:rsidRDefault="00501CA1" w:rsidP="00501CA1">
      <w:pPr>
        <w:pStyle w:val="Ttulo2"/>
      </w:pPr>
      <w:r>
        <w:t>13. CAPA DE IMPACTO AMBIENTAL</w:t>
      </w:r>
    </w:p>
    <w:p w14:paraId="6FFB1541" w14:textId="77777777" w:rsidR="00501CA1" w:rsidRDefault="00501CA1" w:rsidP="00501CA1"/>
    <w:p w14:paraId="45780866" w14:textId="77777777" w:rsidR="00501CA1" w:rsidRDefault="00501CA1" w:rsidP="00501CA1"/>
    <w:p w14:paraId="1A07F668" w14:textId="3E84BBDD" w:rsidR="00501CA1" w:rsidRDefault="00501CA1" w:rsidP="00501CA1">
      <w:r>
        <w:t>La congestión y la capa de impacto ambiental representan conceptos distintos:</w:t>
      </w:r>
    </w:p>
    <w:p w14:paraId="655959A0" w14:textId="77777777" w:rsidR="00501CA1" w:rsidRDefault="00501CA1" w:rsidP="00501CA1"/>
    <w:p w14:paraId="61F3C40D" w14:textId="77777777" w:rsidR="00501CA1" w:rsidRDefault="00501CA1" w:rsidP="00501CA1"/>
    <w:p w14:paraId="7C547F55" w14:textId="50A5D6A4" w:rsidR="00501CA1" w:rsidRDefault="00501CA1" w:rsidP="00501CA1">
      <w:pPr>
        <w:pStyle w:val="Listaconvietas"/>
      </w:pPr>
      <w:r>
        <w:t>La congestión muestra evidencia histórica de tráfico.</w:t>
      </w:r>
    </w:p>
    <w:p w14:paraId="7A2B02A0" w14:textId="5F109D8C" w:rsidR="00501CA1" w:rsidRDefault="00501CA1" w:rsidP="00501CA1">
      <w:pPr>
        <w:pStyle w:val="Listaconvietas"/>
      </w:pPr>
      <w:r>
        <w:t>La capa ambiental estima una presión ambiental potencial asociada a los tramos congestionados y a las condiciones ambientales disponibles.</w:t>
      </w:r>
    </w:p>
    <w:p w14:paraId="0A2547F1" w14:textId="77777777" w:rsidR="00501CA1" w:rsidRDefault="00501CA1" w:rsidP="00501CA1">
      <w:pPr>
        <w:pStyle w:val="Listaconvietas"/>
      </w:pPr>
    </w:p>
    <w:p w14:paraId="2E51E34E" w14:textId="77777777" w:rsidR="00501CA1" w:rsidRDefault="00501CA1" w:rsidP="00501CA1">
      <w:pPr>
        <w:pStyle w:val="Listaconvietas"/>
      </w:pPr>
    </w:p>
    <w:p w14:paraId="09A5D7A4" w14:textId="3A4E56F7" w:rsidR="00501CA1" w:rsidRDefault="00501CA1" w:rsidP="00501CA1">
      <w:r>
        <w:t>Cada tramo o agrupación de congestión debe producir una zona independiente, evitando una mancha continua sobre todo el mapa.</w:t>
      </w:r>
    </w:p>
    <w:p w14:paraId="2980A80D" w14:textId="77777777" w:rsidR="00501CA1" w:rsidRDefault="00501CA1" w:rsidP="00501CA1"/>
    <w:p w14:paraId="07897B85" w14:textId="77777777" w:rsidR="00501CA1" w:rsidRDefault="00501CA1" w:rsidP="00501CA1"/>
    <w:p w14:paraId="6F3B6526" w14:textId="54A44F26" w:rsidR="00501CA1" w:rsidRDefault="00501CA1" w:rsidP="00501CA1">
      <w:r>
        <w:t>La implementación actual de la intensidad ambiental combina aproximadamente:</w:t>
      </w:r>
    </w:p>
    <w:p w14:paraId="699EE628" w14:textId="77777777" w:rsidR="00501CA1" w:rsidRDefault="00501CA1" w:rsidP="00501CA1"/>
    <w:p w14:paraId="19B8A0F4" w14:textId="77777777" w:rsidR="00501CA1" w:rsidRDefault="00501CA1" w:rsidP="00501CA1"/>
    <w:p w14:paraId="649E321A" w14:textId="23F4FE44" w:rsidR="00501CA1" w:rsidRDefault="00501CA1" w:rsidP="00501CA1">
      <w:pPr>
        <w:pStyle w:val="Listaconvietas"/>
      </w:pPr>
      <w:r>
        <w:t>45% PM2.5 relativo.</w:t>
      </w:r>
    </w:p>
    <w:p w14:paraId="6AAEB19D" w14:textId="4AE0B764" w:rsidR="00501CA1" w:rsidRDefault="00501CA1" w:rsidP="00501CA1">
      <w:pPr>
        <w:pStyle w:val="Listaconvietas"/>
      </w:pPr>
      <w:r>
        <w:t>30% congestión.</w:t>
      </w:r>
    </w:p>
    <w:p w14:paraId="1D823A70" w14:textId="28089E80" w:rsidR="00501CA1" w:rsidRDefault="00501CA1" w:rsidP="00501CA1">
      <w:pPr>
        <w:pStyle w:val="Listaconvietas"/>
      </w:pPr>
      <w:r>
        <w:t>25% condición de baja ventilación.</w:t>
      </w:r>
    </w:p>
    <w:p w14:paraId="60CD5A03" w14:textId="77777777" w:rsidR="00501CA1" w:rsidRDefault="00501CA1" w:rsidP="00501CA1">
      <w:pPr>
        <w:pStyle w:val="Listaconvietas"/>
      </w:pPr>
    </w:p>
    <w:p w14:paraId="2FBD8B4D" w14:textId="77777777" w:rsidR="00501CA1" w:rsidRDefault="00501CA1" w:rsidP="00501CA1">
      <w:pPr>
        <w:pStyle w:val="Listaconvietas"/>
      </w:pPr>
    </w:p>
    <w:p w14:paraId="5D7B8FAC" w14:textId="02D0F054" w:rsidR="00501CA1" w:rsidRDefault="00501CA1" w:rsidP="00501CA1">
      <w:r>
        <w:t>La lluvia y la memoria de horas anteriores ajustan el resultado. El efecto de viento y lluvia debe tratarse como una aproximación simplificada: depende de su intensidad, dirección, persistencia y contexto, por lo que no debe describirse como una garantía de dispersión o mejora.</w:t>
      </w:r>
    </w:p>
    <w:p w14:paraId="3CB6C877" w14:textId="77777777" w:rsidR="00501CA1" w:rsidRDefault="00501CA1" w:rsidP="00501CA1"/>
    <w:p w14:paraId="55CD9C91" w14:textId="77777777" w:rsidR="00501CA1" w:rsidRDefault="00501CA1" w:rsidP="00501CA1"/>
    <w:p w14:paraId="373D74E8" w14:textId="4BBAC5F1" w:rsidR="00501CA1" w:rsidRDefault="00501CA1" w:rsidP="00501CA1">
      <w:r>
        <w:t>Los colores pueden utilizar verde, amarillo, naranja y rojo como escala de menor a mayor intensidad estimada, acompañados de una leyenda y una explicación de que se trata de un índice relativo del prototipo.</w:t>
      </w:r>
    </w:p>
    <w:p w14:paraId="14EFF2A4" w14:textId="77777777" w:rsidR="00501CA1" w:rsidRDefault="00501CA1" w:rsidP="00501CA1"/>
    <w:p w14:paraId="25522AD4" w14:textId="77777777" w:rsidR="00501CA1" w:rsidRDefault="00501CA1" w:rsidP="00501CA1"/>
    <w:p w14:paraId="3A91C99C" w14:textId="05F04210" w:rsidR="00501CA1" w:rsidRDefault="00501CA1" w:rsidP="00501CA1">
      <w:pPr>
        <w:pStyle w:val="Ttulo2"/>
      </w:pPr>
      <w:r>
        <w:t>14. CAPAS DEL MAPA</w:t>
      </w:r>
    </w:p>
    <w:p w14:paraId="75713202" w14:textId="77777777" w:rsidR="00501CA1" w:rsidRDefault="00501CA1" w:rsidP="00501CA1"/>
    <w:p w14:paraId="7E455823" w14:textId="77777777" w:rsidR="00501CA1" w:rsidRDefault="00501CA1" w:rsidP="00501CA1"/>
    <w:p w14:paraId="392EB0FF" w14:textId="4F48EB45" w:rsidR="00501CA1" w:rsidRDefault="00501CA1" w:rsidP="00501CA1">
      <w:r>
        <w:t>Las capas disponibles o previstas incluyen:</w:t>
      </w:r>
    </w:p>
    <w:p w14:paraId="50AEEF9B" w14:textId="77777777" w:rsidR="00501CA1" w:rsidRDefault="00501CA1" w:rsidP="00501CA1"/>
    <w:p w14:paraId="2290B2E0" w14:textId="77777777" w:rsidR="00501CA1" w:rsidRDefault="00501CA1" w:rsidP="00501CA1"/>
    <w:p w14:paraId="6512F85D" w14:textId="23CEF5B5" w:rsidR="00501CA1" w:rsidRDefault="00501CA1" w:rsidP="00501CA1">
      <w:pPr>
        <w:pStyle w:val="Listaconvietas"/>
      </w:pPr>
      <w:r>
        <w:t>Congestión.</w:t>
      </w:r>
    </w:p>
    <w:p w14:paraId="0D635938" w14:textId="3762610E" w:rsidR="00501CA1" w:rsidRDefault="00501CA1" w:rsidP="00501CA1">
      <w:pPr>
        <w:pStyle w:val="Listaconvietas"/>
      </w:pPr>
      <w:r>
        <w:t>Impacto ambiental.</w:t>
      </w:r>
    </w:p>
    <w:p w14:paraId="14138F37" w14:textId="4D69E31B" w:rsidR="00501CA1" w:rsidRDefault="00501CA1" w:rsidP="00501CA1">
      <w:pPr>
        <w:pStyle w:val="Listaconvietas"/>
      </w:pPr>
      <w:r>
        <w:t>Calidad del aire.</w:t>
      </w:r>
    </w:p>
    <w:p w14:paraId="3886A072" w14:textId="1FC616E6" w:rsidR="00501CA1" w:rsidRDefault="00501CA1" w:rsidP="00501CA1">
      <w:pPr>
        <w:pStyle w:val="Listaconvietas"/>
      </w:pPr>
      <w:r>
        <w:t>Ciclovías.</w:t>
      </w:r>
    </w:p>
    <w:p w14:paraId="05DFB968" w14:textId="72D878A2" w:rsidR="00501CA1" w:rsidRDefault="00501CA1" w:rsidP="00501CA1">
      <w:pPr>
        <w:pStyle w:val="Listaconvietas"/>
      </w:pPr>
      <w:r>
        <w:t>Áreas verdes.</w:t>
      </w:r>
    </w:p>
    <w:p w14:paraId="144A21AC" w14:textId="7AFA7037" w:rsidR="00501CA1" w:rsidRDefault="00501CA1" w:rsidP="00501CA1">
      <w:pPr>
        <w:pStyle w:val="Listaconvietas"/>
      </w:pPr>
      <w:r>
        <w:t>Arboledas.</w:t>
      </w:r>
    </w:p>
    <w:p w14:paraId="61E39031" w14:textId="721FA30E" w:rsidR="00501CA1" w:rsidRDefault="00501CA1" w:rsidP="00501CA1">
      <w:pPr>
        <w:pStyle w:val="Listaconvietas"/>
      </w:pPr>
      <w:r>
        <w:t>Espacios públicos.</w:t>
      </w:r>
    </w:p>
    <w:p w14:paraId="6BED5828" w14:textId="0B5BFA2F" w:rsidR="00501CA1" w:rsidRDefault="00501CA1" w:rsidP="00501CA1">
      <w:pPr>
        <w:pStyle w:val="Listaconvietas"/>
      </w:pPr>
      <w:r>
        <w:t>Cuerpos de agua.</w:t>
      </w:r>
    </w:p>
    <w:p w14:paraId="7061655B" w14:textId="637A4E1D" w:rsidR="00501CA1" w:rsidRDefault="00501CA1" w:rsidP="00501CA1">
      <w:pPr>
        <w:pStyle w:val="Listaconvietas"/>
      </w:pPr>
      <w:r>
        <w:t>Elementos de sostenibilidad o puntos de reciclaje cuando existan datos confiables.</w:t>
      </w:r>
    </w:p>
    <w:p w14:paraId="1B882151" w14:textId="77777777" w:rsidR="00501CA1" w:rsidRDefault="00501CA1" w:rsidP="00501CA1">
      <w:pPr>
        <w:pStyle w:val="Listaconvietas"/>
      </w:pPr>
    </w:p>
    <w:p w14:paraId="64C16257" w14:textId="77777777" w:rsidR="00501CA1" w:rsidRDefault="00501CA1" w:rsidP="00501CA1">
      <w:pPr>
        <w:pStyle w:val="Listaconvietas"/>
      </w:pPr>
    </w:p>
    <w:p w14:paraId="1AAB5C11" w14:textId="3AF7A835" w:rsidR="00501CA1" w:rsidRDefault="00501CA1" w:rsidP="00501CA1">
      <w:r>
        <w:t>El control debe llamarse “Capas del mapa”, “Información del entorno” o una expresión igualmente clara. Las capas son complementarias y no todas son necesarias para completar una planificación.</w:t>
      </w:r>
    </w:p>
    <w:p w14:paraId="7FF69705" w14:textId="77777777" w:rsidR="00501CA1" w:rsidRDefault="00501CA1" w:rsidP="00501CA1"/>
    <w:p w14:paraId="2A10F037" w14:textId="77777777" w:rsidR="00501CA1" w:rsidRDefault="00501CA1" w:rsidP="00501CA1"/>
    <w:p w14:paraId="0F42047E" w14:textId="72B31529" w:rsidR="00501CA1" w:rsidRDefault="00501CA1" w:rsidP="00501CA1">
      <w:pPr>
        <w:pStyle w:val="Ttulo2"/>
      </w:pPr>
      <w:r>
        <w:t>15. INICIO, FINALIZACIÓN Y RECONOCIMIENTO</w:t>
      </w:r>
    </w:p>
    <w:p w14:paraId="36B6D4D1" w14:textId="77777777" w:rsidR="00501CA1" w:rsidRDefault="00501CA1" w:rsidP="00501CA1"/>
    <w:p w14:paraId="2163C983" w14:textId="77777777" w:rsidR="00501CA1" w:rsidRDefault="00501CA1" w:rsidP="00501CA1"/>
    <w:p w14:paraId="34790FAF" w14:textId="235B8571" w:rsidR="00501CA1" w:rsidRDefault="00501CA1" w:rsidP="00501CA1">
      <w:r>
        <w:t>Una vez seleccionada una ruta, el usuario puede presionar “Iniciar viaje”. Durante el recorrido simulado deben permanecer visibles solo los elementos necesarios.</w:t>
      </w:r>
    </w:p>
    <w:p w14:paraId="6C6FF785" w14:textId="77777777" w:rsidR="00501CA1" w:rsidRDefault="00501CA1" w:rsidP="00501CA1"/>
    <w:p w14:paraId="6D36C183" w14:textId="77777777" w:rsidR="00501CA1" w:rsidRDefault="00501CA1" w:rsidP="00501CA1"/>
    <w:p w14:paraId="1B53BD05" w14:textId="7687274E" w:rsidR="00501CA1" w:rsidRDefault="00501CA1" w:rsidP="00501CA1">
      <w:r>
        <w:t>Al finalizar debe mostrarse “Llegaste a tu destino” junto con:</w:t>
      </w:r>
    </w:p>
    <w:p w14:paraId="0B30F0C4" w14:textId="77777777" w:rsidR="00501CA1" w:rsidRDefault="00501CA1" w:rsidP="00501CA1"/>
    <w:p w14:paraId="3486AA10" w14:textId="77777777" w:rsidR="00501CA1" w:rsidRDefault="00501CA1" w:rsidP="00501CA1"/>
    <w:p w14:paraId="5FAEDC3B" w14:textId="52439B79" w:rsidR="00501CA1" w:rsidRDefault="00501CA1" w:rsidP="00501CA1">
      <w:pPr>
        <w:pStyle w:val="Listaconvietas"/>
      </w:pPr>
      <w:r>
        <w:t>Ruta elegida.</w:t>
      </w:r>
    </w:p>
    <w:p w14:paraId="3A7AADFE" w14:textId="0F71B10F" w:rsidR="00501CA1" w:rsidRDefault="00501CA1" w:rsidP="00501CA1">
      <w:pPr>
        <w:pStyle w:val="Listaconvietas"/>
      </w:pPr>
      <w:r>
        <w:t>Tiempo.</w:t>
      </w:r>
    </w:p>
    <w:p w14:paraId="6E6A8471" w14:textId="0767E667" w:rsidR="00501CA1" w:rsidRDefault="00501CA1" w:rsidP="00501CA1">
      <w:pPr>
        <w:pStyle w:val="Listaconvietas"/>
      </w:pPr>
      <w:r>
        <w:t>Distancia.</w:t>
      </w:r>
    </w:p>
    <w:p w14:paraId="32E3A377" w14:textId="6202E5C5" w:rsidR="00501CA1" w:rsidRDefault="00501CA1" w:rsidP="00501CA1">
      <w:pPr>
        <w:pStyle w:val="Listaconvietas"/>
      </w:pPr>
      <w:r>
        <w:t>Congestión encontrada o estimada.</w:t>
      </w:r>
    </w:p>
    <w:p w14:paraId="300003EB" w14:textId="0BA3201F" w:rsidR="00501CA1" w:rsidRDefault="00501CA1" w:rsidP="00501CA1">
      <w:pPr>
        <w:pStyle w:val="Listaconvietas"/>
      </w:pPr>
      <w:r>
        <w:t>Condiciones ambientales relevantes.</w:t>
      </w:r>
    </w:p>
    <w:p w14:paraId="2B9B00EF" w14:textId="747F9D19" w:rsidR="00501CA1" w:rsidRDefault="00501CA1" w:rsidP="00501CA1">
      <w:pPr>
        <w:pStyle w:val="Listaconvietas"/>
      </w:pPr>
      <w:r>
        <w:t>Mensaje final personalizado.</w:t>
      </w:r>
    </w:p>
    <w:p w14:paraId="73072D96" w14:textId="756CCE86" w:rsidR="00501CA1" w:rsidRDefault="00501CA1" w:rsidP="00501CA1">
      <w:pPr>
        <w:pStyle w:val="Listaconvietas"/>
      </w:pPr>
      <w:r>
        <w:t>Botones “Revisar viaje” y “Planificar otro viaje”.</w:t>
      </w:r>
    </w:p>
    <w:p w14:paraId="136A62FF" w14:textId="77777777" w:rsidR="00501CA1" w:rsidRDefault="00501CA1" w:rsidP="00501CA1">
      <w:pPr>
        <w:pStyle w:val="Listaconvietas"/>
      </w:pPr>
    </w:p>
    <w:p w14:paraId="721EBEDA" w14:textId="77777777" w:rsidR="00501CA1" w:rsidRDefault="00501CA1" w:rsidP="00501CA1">
      <w:pPr>
        <w:pStyle w:val="Listaconvietas"/>
      </w:pPr>
    </w:p>
    <w:p w14:paraId="32B8FB6A" w14:textId="612CB071" w:rsidR="00501CA1" w:rsidRDefault="00501CA1" w:rsidP="00501CA1">
      <w:r>
        <w:t>Si se eligió “Menor exposición ambiental”, puede mostrarse un reconocimiento positivo. Está pendiente definir una única solución visual entre las tres estrellas y el sello “Movilidad consciente”; no deben considerarse ambas opciones como decisión final hasta que el usuario elija una.</w:t>
      </w:r>
    </w:p>
    <w:p w14:paraId="7F7F5D67" w14:textId="77777777" w:rsidR="00501CA1" w:rsidRDefault="00501CA1" w:rsidP="00501CA1"/>
    <w:p w14:paraId="33E96E82" w14:textId="77777777" w:rsidR="00501CA1" w:rsidRDefault="00501CA1" w:rsidP="00501CA1"/>
    <w:p w14:paraId="2AB14CB9" w14:textId="6ED91498" w:rsidR="00501CA1" w:rsidRDefault="00501CA1" w:rsidP="00501CA1">
      <w:r>
        <w:t>Si se selecciona otra ruta, el cierre debe explicar el intercambio entre tiempo y exposición sin castigar ni culpabilizar al usuario.</w:t>
      </w:r>
    </w:p>
    <w:p w14:paraId="7CF255F7" w14:textId="77777777" w:rsidR="00501CA1" w:rsidRDefault="00501CA1" w:rsidP="00501CA1"/>
    <w:p w14:paraId="538EFC21" w14:textId="77777777" w:rsidR="00501CA1" w:rsidRDefault="00501CA1" w:rsidP="00501CA1"/>
    <w:p w14:paraId="19C7ACB3" w14:textId="1C38FE03" w:rsidR="00501CA1" w:rsidRDefault="00501CA1" w:rsidP="00501CA1">
      <w:pPr>
        <w:pStyle w:val="Ttulo2"/>
      </w:pPr>
      <w:r>
        <w:t>16. ONBOARDING Y CAPTURAS</w:t>
      </w:r>
    </w:p>
    <w:p w14:paraId="202EEFB9" w14:textId="77777777" w:rsidR="00501CA1" w:rsidRDefault="00501CA1" w:rsidP="00501CA1"/>
    <w:p w14:paraId="35CEC6E0" w14:textId="77777777" w:rsidR="00501CA1" w:rsidRDefault="00501CA1" w:rsidP="00501CA1"/>
    <w:p w14:paraId="101553B0" w14:textId="1D383924" w:rsidR="00501CA1" w:rsidRDefault="00501CA1" w:rsidP="00501CA1">
      <w:r>
        <w:t>La bienvenida existente debe conservar su propósito, aunque puede hacerse más breve. El paso a paso debe cubrir:</w:t>
      </w:r>
    </w:p>
    <w:p w14:paraId="1E83A3F6" w14:textId="77777777" w:rsidR="00501CA1" w:rsidRDefault="00501CA1" w:rsidP="00501CA1"/>
    <w:p w14:paraId="1C4E57F7" w14:textId="77777777" w:rsidR="00501CA1" w:rsidRDefault="00501CA1" w:rsidP="00501CA1"/>
    <w:p w14:paraId="465FAE86" w14:textId="5FB7365A" w:rsidR="00501CA1" w:rsidRDefault="00501CA1" w:rsidP="00501CA1">
      <w:pPr>
        <w:pStyle w:val="Listaconnmeros"/>
      </w:pPr>
      <w:r>
        <w:t>Selección de fecha y hora histórica.</w:t>
      </w:r>
    </w:p>
    <w:p w14:paraId="6932DC19" w14:textId="5F32A3DD" w:rsidR="00501CA1" w:rsidRDefault="00501CA1" w:rsidP="00501CA1">
      <w:pPr>
        <w:pStyle w:val="Listaconnmeros"/>
      </w:pPr>
      <w:r>
        <w:t>Marcación de origen y destino.</w:t>
      </w:r>
    </w:p>
    <w:p w14:paraId="11093AC5" w14:textId="2A2043DA" w:rsidR="00501CA1" w:rsidRDefault="00501CA1" w:rsidP="00501CA1">
      <w:pPr>
        <w:pStyle w:val="Listaconnmeros"/>
      </w:pPr>
      <w:r>
        <w:t>Planificación.</w:t>
      </w:r>
    </w:p>
    <w:p w14:paraId="75723C40" w14:textId="3A7E6B2C" w:rsidR="00501CA1" w:rsidRDefault="00501CA1" w:rsidP="00501CA1">
      <w:pPr>
        <w:pStyle w:val="Listaconnmeros"/>
      </w:pPr>
      <w:r>
        <w:t>Comparación de las tres rutas.</w:t>
      </w:r>
    </w:p>
    <w:p w14:paraId="755673CF" w14:textId="10A5D180" w:rsidR="00501CA1" w:rsidRDefault="00501CA1" w:rsidP="00501CA1">
      <w:pPr>
        <w:pStyle w:val="Listaconnmeros"/>
      </w:pPr>
      <w:r>
        <w:t>Selección y lectura de mensajes.</w:t>
      </w:r>
    </w:p>
    <w:p w14:paraId="1B532516" w14:textId="5FC2715E" w:rsidR="00501CA1" w:rsidRDefault="00501CA1" w:rsidP="00501CA1">
      <w:pPr>
        <w:pStyle w:val="Listaconnmeros"/>
      </w:pPr>
      <w:r>
        <w:t>Exploración de capas.</w:t>
      </w:r>
    </w:p>
    <w:p w14:paraId="63DC8118" w14:textId="1D5156FA" w:rsidR="00501CA1" w:rsidRDefault="00501CA1" w:rsidP="00501CA1">
      <w:pPr>
        <w:pStyle w:val="Listaconnmeros"/>
      </w:pPr>
      <w:r>
        <w:t>Inicio y finalización del viaje.</w:t>
      </w:r>
    </w:p>
    <w:p w14:paraId="2E548A54" w14:textId="77777777" w:rsidR="00501CA1" w:rsidRDefault="00501CA1" w:rsidP="00501CA1">
      <w:pPr>
        <w:pStyle w:val="Listaconnmeros"/>
      </w:pPr>
    </w:p>
    <w:p w14:paraId="784C14F9" w14:textId="77777777" w:rsidR="00501CA1" w:rsidRDefault="00501CA1" w:rsidP="00501CA1">
      <w:pPr>
        <w:pStyle w:val="Listaconnmeros"/>
      </w:pPr>
    </w:p>
    <w:p w14:paraId="53D15DCA" w14:textId="2207E753" w:rsidR="00501CA1" w:rsidRDefault="00501CA1" w:rsidP="00501CA1">
      <w:r>
        <w:t>Escenario de referencia para mantener consistencia entre capturas:</w:t>
      </w:r>
    </w:p>
    <w:p w14:paraId="18B5FFF1" w14:textId="77777777" w:rsidR="00501CA1" w:rsidRDefault="00501CA1" w:rsidP="00501CA1"/>
    <w:p w14:paraId="434DBBCE" w14:textId="77777777" w:rsidR="00501CA1" w:rsidRDefault="00501CA1" w:rsidP="00501CA1"/>
    <w:p w14:paraId="7F6A22B2" w14:textId="25C1FACE" w:rsidR="00501CA1" w:rsidRDefault="00501CA1" w:rsidP="00501CA1">
      <w:pPr>
        <w:pStyle w:val="Listaconvietas"/>
      </w:pPr>
      <w:r>
        <w:t>Origen: -36.8267, -73.0498.</w:t>
      </w:r>
    </w:p>
    <w:p w14:paraId="7AB069EF" w14:textId="5CDCF354" w:rsidR="00501CA1" w:rsidRDefault="00501CA1" w:rsidP="00501CA1">
      <w:pPr>
        <w:pStyle w:val="Listaconvietas"/>
      </w:pPr>
      <w:r>
        <w:t>Destino: -36.8114, -73.0490.</w:t>
      </w:r>
    </w:p>
    <w:p w14:paraId="49FBE061" w14:textId="5EDBBB22" w:rsidR="00501CA1" w:rsidRDefault="00501CA1" w:rsidP="00501CA1">
      <w:pPr>
        <w:pStyle w:val="Listaconvietas"/>
      </w:pPr>
      <w:r>
        <w:t>Fecha: 13 de marzo de 2025.</w:t>
      </w:r>
    </w:p>
    <w:p w14:paraId="0B2270EA" w14:textId="43528A70" w:rsidR="00501CA1" w:rsidRDefault="00501CA1" w:rsidP="00501CA1">
      <w:pPr>
        <w:pStyle w:val="Listaconvietas"/>
      </w:pPr>
      <w:r>
        <w:t>Hora: 08:00.</w:t>
      </w:r>
    </w:p>
    <w:p w14:paraId="1CACC033" w14:textId="77777777" w:rsidR="00501CA1" w:rsidRDefault="00501CA1" w:rsidP="00501CA1">
      <w:pPr>
        <w:pStyle w:val="Listaconvietas"/>
      </w:pPr>
    </w:p>
    <w:p w14:paraId="4719CB0C" w14:textId="77777777" w:rsidR="00501CA1" w:rsidRDefault="00501CA1" w:rsidP="00501CA1">
      <w:pPr>
        <w:pStyle w:val="Listaconvietas"/>
      </w:pPr>
    </w:p>
    <w:p w14:paraId="3C9DA93F" w14:textId="0772BC64" w:rsidR="00501CA1" w:rsidRDefault="00501CA1" w:rsidP="00501CA1">
      <w:r>
        <w:t>Las referencias antiguas a profile: balanced y avoid_congestion: true pertenecen al enfoque técnico anterior o a parámetros internos. Solo deben aparecer en el informe o en el onboarding si continúan siendo visibles y relevantes en la experiencia actual.</w:t>
      </w:r>
    </w:p>
    <w:p w14:paraId="64DEBF6F" w14:textId="77777777" w:rsidR="00501CA1" w:rsidRDefault="00501CA1" w:rsidP="00501CA1"/>
    <w:p w14:paraId="7E17C8E8" w14:textId="77777777" w:rsidR="00501CA1" w:rsidRDefault="00501CA1" w:rsidP="00501CA1"/>
    <w:p w14:paraId="02B73600" w14:textId="499F48EF" w:rsidR="00501CA1" w:rsidRDefault="00501CA1" w:rsidP="00501CA1">
      <w:r>
        <w:t>Reglas para las capturas:</w:t>
      </w:r>
    </w:p>
    <w:p w14:paraId="53BD8721" w14:textId="77777777" w:rsidR="00501CA1" w:rsidRDefault="00501CA1" w:rsidP="00501CA1"/>
    <w:p w14:paraId="7C44BD68" w14:textId="77777777" w:rsidR="00501CA1" w:rsidRDefault="00501CA1" w:rsidP="00501CA1"/>
    <w:p w14:paraId="00FFDC32" w14:textId="72AF18D7" w:rsidR="00501CA1" w:rsidRDefault="00501CA1" w:rsidP="00501CA1">
      <w:pPr>
        <w:pStyle w:val="Listaconvietas"/>
      </w:pPr>
      <w:r>
        <w:t>Esperar la carga completa del mapa y del backend.</w:t>
      </w:r>
    </w:p>
    <w:p w14:paraId="4ADE5922" w14:textId="4F0E5B0C" w:rsidR="00501CA1" w:rsidRDefault="00501CA1" w:rsidP="00501CA1">
      <w:pPr>
        <w:pStyle w:val="Listaconvietas"/>
      </w:pPr>
      <w:r>
        <w:t>No utilizar placeholders ni paneles vacíos.</w:t>
      </w:r>
    </w:p>
    <w:p w14:paraId="5CC5D53A" w14:textId="2C91EF82" w:rsidR="00501CA1" w:rsidRDefault="00501CA1" w:rsidP="00501CA1">
      <w:pPr>
        <w:pStyle w:val="Listaconvietas"/>
      </w:pPr>
      <w:r>
        <w:t>No mostrar textos cortados ni controles tapados.</w:t>
      </w:r>
    </w:p>
    <w:p w14:paraId="412BE881" w14:textId="4C836D1C" w:rsidR="00501CA1" w:rsidRDefault="00501CA1" w:rsidP="00501CA1">
      <w:pPr>
        <w:pStyle w:val="Listaconvietas"/>
      </w:pPr>
      <w:r>
        <w:t>Mantener exactamente el mismo viaje, fecha y hora.</w:t>
      </w:r>
    </w:p>
    <w:p w14:paraId="3C7EF46C" w14:textId="6D73959E" w:rsidR="00501CA1" w:rsidRDefault="00501CA1" w:rsidP="00501CA1">
      <w:pPr>
        <w:pStyle w:val="Listaconvietas"/>
      </w:pPr>
      <w:r>
        <w:t>Utilizar una acción principal por lámina.</w:t>
      </w:r>
    </w:p>
    <w:p w14:paraId="4DE6579B" w14:textId="18BBA616" w:rsidR="00501CA1" w:rsidRDefault="00501CA1" w:rsidP="00501CA1">
      <w:pPr>
        <w:pStyle w:val="Listaconvietas"/>
      </w:pPr>
      <w:r>
        <w:t>Alinear flechas y recuadros con el elemento explicado.</w:t>
      </w:r>
    </w:p>
    <w:p w14:paraId="3AC0CB13" w14:textId="113B6382" w:rsidR="00501CA1" w:rsidRDefault="00501CA1" w:rsidP="00501CA1">
      <w:pPr>
        <w:pStyle w:val="Listaconvietas"/>
      </w:pPr>
      <w:r>
        <w:t>Mostrar las tres rutas sin selección en la comparación.</w:t>
      </w:r>
    </w:p>
    <w:p w14:paraId="17FFC4DC" w14:textId="4A2FE16C" w:rsidR="00501CA1" w:rsidRDefault="00501CA1" w:rsidP="00501CA1">
      <w:pPr>
        <w:pStyle w:val="Listaconvietas"/>
      </w:pPr>
      <w:r>
        <w:t>Mostrar completo el panel de mensajes cuando corresponda.</w:t>
      </w:r>
    </w:p>
    <w:p w14:paraId="39E06D02" w14:textId="77777777" w:rsidR="00501CA1" w:rsidRDefault="00501CA1" w:rsidP="00501CA1">
      <w:pPr>
        <w:pStyle w:val="Listaconvietas"/>
      </w:pPr>
    </w:p>
    <w:p w14:paraId="570271EF" w14:textId="77777777" w:rsidR="00501CA1" w:rsidRDefault="00501CA1" w:rsidP="00501CA1">
      <w:pPr>
        <w:pStyle w:val="Listaconvietas"/>
      </w:pPr>
    </w:p>
    <w:p w14:paraId="177F3086" w14:textId="0575390F" w:rsidR="00501CA1" w:rsidRDefault="00501CA1" w:rsidP="00501CA1">
      <w:pPr>
        <w:pStyle w:val="Ttulo2"/>
      </w:pPr>
      <w:r>
        <w:t>17. LIMITACIONES QUE DEBEN DECLARARSE</w:t>
      </w:r>
    </w:p>
    <w:p w14:paraId="027822F9" w14:textId="77777777" w:rsidR="00501CA1" w:rsidRDefault="00501CA1" w:rsidP="00501CA1"/>
    <w:p w14:paraId="672C37A7" w14:textId="77777777" w:rsidR="00501CA1" w:rsidRDefault="00501CA1" w:rsidP="00501CA1"/>
    <w:p w14:paraId="03520C50" w14:textId="7DAF1C58" w:rsidR="00501CA1" w:rsidRDefault="00501CA1" w:rsidP="00501CA1">
      <w:pPr>
        <w:pStyle w:val="Listaconvietas"/>
      </w:pPr>
      <w:r>
        <w:t>Es una demo académica, no un navegador comercial.</w:t>
      </w:r>
    </w:p>
    <w:p w14:paraId="258B90A8" w14:textId="76393C45" w:rsidR="00501CA1" w:rsidRDefault="00501CA1" w:rsidP="00501CA1">
      <w:pPr>
        <w:pStyle w:val="Listaconvietas"/>
      </w:pPr>
      <w:r>
        <w:t>Utiliza datos históricos y no entrega tráfico ni calidad del aire en vivo.</w:t>
      </w:r>
    </w:p>
    <w:p w14:paraId="27B3B5A8" w14:textId="344CADF2" w:rsidR="00501CA1" w:rsidRDefault="00501CA1" w:rsidP="00501CA1">
      <w:pPr>
        <w:pStyle w:val="Listaconvietas"/>
      </w:pPr>
      <w:r>
        <w:t>La cobertura geográfica principal es el Gran Concepción; la calidad puede variar fuera del área mejor soportada.</w:t>
      </w:r>
    </w:p>
    <w:p w14:paraId="156DFEF5" w14:textId="37DABEB8" w:rsidR="00501CA1" w:rsidRDefault="00501CA1" w:rsidP="00501CA1">
      <w:pPr>
        <w:pStyle w:val="Listaconvietas"/>
      </w:pPr>
      <w:r>
        <w:t>La disponibilidad temporal depende de los archivos históricos cargados.</w:t>
      </w:r>
    </w:p>
    <w:p w14:paraId="771FB839" w14:textId="16EB532D" w:rsidR="00501CA1" w:rsidRDefault="00501CA1" w:rsidP="00501CA1">
      <w:pPr>
        <w:pStyle w:val="Listaconvietas"/>
      </w:pPr>
      <w:r>
        <w:t>Las estimaciones de tiempo, PM2.5, congestión, impacto ambiental y bienestar tienen incertidumbre.</w:t>
      </w:r>
    </w:p>
    <w:p w14:paraId="484772B5" w14:textId="78087798" w:rsidR="00501CA1" w:rsidRDefault="00501CA1" w:rsidP="00501CA1">
      <w:pPr>
        <w:pStyle w:val="Listaconvietas"/>
      </w:pPr>
      <w:r>
        <w:t>La interpolación de PM2.5 no equivale a una medición sobre cada calle.</w:t>
      </w:r>
    </w:p>
    <w:p w14:paraId="5649AF13" w14:textId="63CE4AD6" w:rsidR="00501CA1" w:rsidRDefault="00501CA1" w:rsidP="00501CA1">
      <w:pPr>
        <w:pStyle w:val="Listaconvietas"/>
      </w:pPr>
      <w:r>
        <w:t>La cercanía a áreas verdes, agua o ciclovías no demuestra por sí sola un beneficio sanitario individual.</w:t>
      </w:r>
    </w:p>
    <w:p w14:paraId="4346C5C7" w14:textId="0D1E3D6F" w:rsidR="00501CA1" w:rsidRDefault="00501CA1" w:rsidP="00501CA1">
      <w:pPr>
        <w:pStyle w:val="Listaconvietas"/>
      </w:pPr>
      <w:r>
        <w:t>La capa ambiental es un índice relativo y explicable del prototipo, no un modelo atmosférico validado.</w:t>
      </w:r>
    </w:p>
    <w:p w14:paraId="006042F0" w14:textId="07F4911C" w:rsidR="00501CA1" w:rsidRDefault="00501CA1" w:rsidP="00501CA1">
      <w:pPr>
        <w:pStyle w:val="Listaconvietas"/>
      </w:pPr>
      <w:r>
        <w:t>Los pesos de las rutas y los umbrales deben documentarse y justificarse en la metodología de la tesis.</w:t>
      </w:r>
    </w:p>
    <w:p w14:paraId="4C991A13" w14:textId="288A1CF3" w:rsidR="00501CA1" w:rsidRDefault="00501CA1" w:rsidP="00501CA1">
      <w:pPr>
        <w:pStyle w:val="Listaconvietas"/>
      </w:pPr>
      <w:r>
        <w:t>Si se comparan alternativas, se deben evitar conclusiones generales basadas en un único viaje de demostración.</w:t>
      </w:r>
    </w:p>
    <w:p w14:paraId="7A92A76C" w14:textId="77777777" w:rsidR="00501CA1" w:rsidRDefault="00501CA1" w:rsidP="00501CA1">
      <w:pPr>
        <w:pStyle w:val="Listaconvietas"/>
      </w:pPr>
    </w:p>
    <w:p w14:paraId="634D4170" w14:textId="77777777" w:rsidR="00501CA1" w:rsidRDefault="00501CA1" w:rsidP="00501CA1">
      <w:pPr>
        <w:pStyle w:val="Listaconvietas"/>
      </w:pPr>
    </w:p>
    <w:p w14:paraId="5E3CD4F1" w14:textId="5EC20401" w:rsidR="00501CA1" w:rsidRDefault="00501CA1" w:rsidP="00501CA1">
      <w:pPr>
        <w:pStyle w:val="Ttulo2"/>
      </w:pPr>
      <w:r>
        <w:t>18. PRIORIDADES DE REVISIÓN Y TRABAJO PENDIENTE</w:t>
      </w:r>
    </w:p>
    <w:p w14:paraId="7FF953D0" w14:textId="77777777" w:rsidR="00501CA1" w:rsidRDefault="00501CA1" w:rsidP="00501CA1"/>
    <w:p w14:paraId="019886DA" w14:textId="77777777" w:rsidR="00501CA1" w:rsidRDefault="00501CA1" w:rsidP="00501CA1"/>
    <w:p w14:paraId="2DFE1CA6" w14:textId="089DDB5C" w:rsidR="00501CA1" w:rsidRDefault="00501CA1" w:rsidP="00501CA1">
      <w:r>
        <w:t>Antes de dar por finalizada la aplicación o redactar resultados definitivos, revisar:</w:t>
      </w:r>
    </w:p>
    <w:p w14:paraId="13B700AC" w14:textId="77777777" w:rsidR="00501CA1" w:rsidRDefault="00501CA1" w:rsidP="00501CA1"/>
    <w:p w14:paraId="457CF0C5" w14:textId="77777777" w:rsidR="00501CA1" w:rsidRDefault="00501CA1" w:rsidP="00501CA1"/>
    <w:p w14:paraId="606FC702" w14:textId="3B327FA7" w:rsidR="00501CA1" w:rsidRDefault="00501CA1" w:rsidP="00501CA1">
      <w:pPr>
        <w:pStyle w:val="Listaconnmeros"/>
      </w:pPr>
      <w:r>
        <w:t>Coherencia entre geometría, congestión, tarjetas y mensajes.</w:t>
      </w:r>
    </w:p>
    <w:p w14:paraId="30F28673" w14:textId="631CB6A7" w:rsidR="00501CA1" w:rsidRDefault="00501CA1" w:rsidP="00501CA1">
      <w:pPr>
        <w:pStyle w:val="Listaconnmeros"/>
      </w:pPr>
      <w:r>
        <w:t>Diferenciación real entre las tres rutas, evitando alternativas idénticas sin explicación.</w:t>
      </w:r>
    </w:p>
    <w:p w14:paraId="359309DB" w14:textId="64EDDF76" w:rsidR="00501CA1" w:rsidRDefault="00501CA1" w:rsidP="00501CA1">
      <w:pPr>
        <w:pStyle w:val="Listaconnmeros"/>
      </w:pPr>
      <w:r>
        <w:t>Disponibilidad y trazabilidad de las fuentes de PM2.5, viento, lluvia y bienestar urbano.</w:t>
      </w:r>
    </w:p>
    <w:p w14:paraId="38107A94" w14:textId="6B3B5A94" w:rsidR="00501CA1" w:rsidRDefault="00501CA1" w:rsidP="00501CA1">
      <w:pPr>
        <w:pStyle w:val="Listaconnmeros"/>
      </w:pPr>
      <w:r>
        <w:t>Justificación y análisis de sensibilidad de los pesos directos por tramo, especialmente las bandas ambientales 0,04-0,10 / 12-20 / 28-40 y el límite de 300% para viajes cortos.</w:t>
      </w:r>
    </w:p>
    <w:p w14:paraId="5A272CED" w14:textId="2BF3737D" w:rsidR="00501CA1" w:rsidRDefault="00501CA1" w:rsidP="00501CA1">
      <w:pPr>
        <w:pStyle w:val="Listaconnmeros"/>
      </w:pPr>
      <w:r>
        <w:t>Tratamiento de datos ambientales faltantes.</w:t>
      </w:r>
    </w:p>
    <w:p w14:paraId="756F2C76" w14:textId="4509974A" w:rsidR="00501CA1" w:rsidRDefault="00501CA1" w:rsidP="00501CA1">
      <w:pPr>
        <w:pStyle w:val="Listaconnmeros"/>
      </w:pPr>
      <w:r>
        <w:t>Accesibilidad de colores, controles, textos y navegación.</w:t>
      </w:r>
    </w:p>
    <w:p w14:paraId="29BB6D42" w14:textId="165B449C" w:rsidR="00501CA1" w:rsidRDefault="00501CA1" w:rsidP="00501CA1">
      <w:pPr>
        <w:pStyle w:val="Listaconnmeros"/>
      </w:pPr>
      <w:r>
        <w:t>Comportamiento responsivo del panel fijo y del panel inferior.</w:t>
      </w:r>
    </w:p>
    <w:p w14:paraId="30C7D7AA" w14:textId="7DA959B0" w:rsidR="00501CA1" w:rsidRDefault="00501CA1" w:rsidP="00501CA1">
      <w:pPr>
        <w:pStyle w:val="Listaconnmeros"/>
      </w:pPr>
      <w:r>
        <w:t>Elección definitiva entre estrellas y sello “Movilidad consciente”.</w:t>
      </w:r>
    </w:p>
    <w:p w14:paraId="0FC2DA8D" w14:textId="414719F5" w:rsidR="00501CA1" w:rsidRDefault="00501CA1" w:rsidP="00501CA1">
      <w:pPr>
        <w:pStyle w:val="Listaconnmeros"/>
      </w:pPr>
      <w:r>
        <w:t>Actualización del README y de los documentos UX para eliminar descripciones antiguas incompatibles.</w:t>
      </w:r>
    </w:p>
    <w:p w14:paraId="1E5B01AB" w14:textId="245BC7AD" w:rsidR="00501CA1" w:rsidRDefault="00501CA1" w:rsidP="00501CA1">
      <w:pPr>
        <w:pStyle w:val="Listaconnmeros"/>
      </w:pPr>
      <w:r>
        <w:t>Checklist de QA antes de cualquier publicación o entrega de producción.</w:t>
      </w:r>
    </w:p>
    <w:p w14:paraId="7F119053" w14:textId="77777777" w:rsidR="00501CA1" w:rsidRDefault="00501CA1" w:rsidP="00501CA1">
      <w:pPr>
        <w:pStyle w:val="Listaconnmeros"/>
      </w:pPr>
    </w:p>
    <w:p w14:paraId="64630834" w14:textId="77777777" w:rsidR="00501CA1" w:rsidRDefault="00501CA1" w:rsidP="00501CA1">
      <w:pPr>
        <w:pStyle w:val="Listaconnmeros"/>
      </w:pPr>
    </w:p>
    <w:p w14:paraId="33B280A8" w14:textId="61FE6CDE" w:rsidR="00501CA1" w:rsidRDefault="00501CA1" w:rsidP="00501CA1">
      <w:pPr>
        <w:pStyle w:val="Ttulo2"/>
      </w:pPr>
      <w:r>
        <w:t>19. CRITERIOS PARA FUTURAS MODIFICACIONES</w:t>
      </w:r>
    </w:p>
    <w:p w14:paraId="322E8CE8" w14:textId="77777777" w:rsidR="00501CA1" w:rsidRDefault="00501CA1" w:rsidP="00501CA1"/>
    <w:p w14:paraId="40C5F675" w14:textId="77777777" w:rsidR="00501CA1" w:rsidRDefault="00501CA1" w:rsidP="00501CA1"/>
    <w:p w14:paraId="4051C8A4" w14:textId="1C8B05E9" w:rsidR="00501CA1" w:rsidRDefault="00501CA1" w:rsidP="00501CA1">
      <w:r>
        <w:t>Toda modificación debe comprobar que:</w:t>
      </w:r>
    </w:p>
    <w:p w14:paraId="54BDBD84" w14:textId="77777777" w:rsidR="00501CA1" w:rsidRDefault="00501CA1" w:rsidP="00501CA1"/>
    <w:p w14:paraId="7250B2AB" w14:textId="77777777" w:rsidR="00501CA1" w:rsidRDefault="00501CA1" w:rsidP="00501CA1"/>
    <w:p w14:paraId="5DF11E75" w14:textId="062A4BB8" w:rsidR="00501CA1" w:rsidRDefault="00501CA1" w:rsidP="00501CA1">
      <w:pPr>
        <w:pStyle w:val="Listaconvietas"/>
      </w:pPr>
      <w:r>
        <w:t>Las tres rutas se mantengan diferenciadas en criterio, geometría o explicación.</w:t>
      </w:r>
    </w:p>
    <w:p w14:paraId="4D3AA239" w14:textId="5D6E3122" w:rsidR="00501CA1" w:rsidRDefault="00501CA1" w:rsidP="00501CA1">
      <w:pPr>
        <w:pStyle w:val="Listaconvietas"/>
      </w:pPr>
      <w:r>
        <w:t>Las métricas coincidan con lo dibujado en el mapa.</w:t>
      </w:r>
    </w:p>
    <w:p w14:paraId="57891BF1" w14:textId="4201E45C" w:rsidR="00501CA1" w:rsidRDefault="00501CA1" w:rsidP="00501CA1">
      <w:pPr>
        <w:pStyle w:val="Listaconvietas"/>
      </w:pPr>
      <w:r>
        <w:t>Los mensajes correspondan a datos reales y disponibles.</w:t>
      </w:r>
    </w:p>
    <w:p w14:paraId="746A05EF" w14:textId="22729A29" w:rsidR="00501CA1" w:rsidRDefault="00501CA1" w:rsidP="00501CA1">
      <w:pPr>
        <w:pStyle w:val="Listaconvietas"/>
      </w:pPr>
      <w:r>
        <w:t>“Menor exposición ambiental” no sea simplemente la ruta menos congestionada.</w:t>
      </w:r>
    </w:p>
    <w:p w14:paraId="1A1BB214" w14:textId="338B570C" w:rsidR="00501CA1" w:rsidRDefault="00501CA1" w:rsidP="00501CA1">
      <w:pPr>
        <w:pStyle w:val="Listaconvietas"/>
      </w:pPr>
      <w:r>
        <w:t>No se repita información innecesaria.</w:t>
      </w:r>
    </w:p>
    <w:p w14:paraId="166B87C6" w14:textId="36447C04" w:rsidR="00501CA1" w:rsidRDefault="00501CA1" w:rsidP="00501CA1">
      <w:pPr>
        <w:pStyle w:val="Listaconvietas"/>
      </w:pPr>
      <w:r>
        <w:t>El usuario comprenda la siguiente acción en cada etapa.</w:t>
      </w:r>
    </w:p>
    <w:p w14:paraId="4BA4B951" w14:textId="09664274" w:rsidR="00501CA1" w:rsidRDefault="00501CA1" w:rsidP="00501CA1">
      <w:pPr>
        <w:pStyle w:val="Listaconvietas"/>
      </w:pPr>
      <w:r>
        <w:t>No se seleccione una ruta automáticamente antes de comparar.</w:t>
      </w:r>
    </w:p>
    <w:p w14:paraId="4D326BEB" w14:textId="2262E1C0" w:rsidR="00501CA1" w:rsidRDefault="00501CA1" w:rsidP="00501CA1">
      <w:pPr>
        <w:pStyle w:val="Listaconvietas"/>
      </w:pPr>
      <w:r>
        <w:t>La aplicación informe sin obligar ni culpabilizar.</w:t>
      </w:r>
    </w:p>
    <w:p w14:paraId="343DC692" w14:textId="40F78E0E" w:rsidR="00501CA1" w:rsidRDefault="00501CA1" w:rsidP="00501CA1">
      <w:pPr>
        <w:pStyle w:val="Listaconvietas"/>
      </w:pPr>
      <w:r>
        <w:t>Las afirmaciones ambientales y de salud indiquen sus límites.</w:t>
      </w:r>
    </w:p>
    <w:p w14:paraId="2F2D6729" w14:textId="7BDB62B0" w:rsidR="00501CA1" w:rsidRDefault="00501CA1" w:rsidP="00501CA1">
      <w:pPr>
        <w:pStyle w:val="Listaconvietas"/>
      </w:pPr>
      <w:r>
        <w:t>Los cambios funcionales incluyan pruebas y un commit independiente y enfocado.</w:t>
      </w:r>
    </w:p>
    <w:p w14:paraId="4C71307F" w14:textId="2D5E56EC" w:rsidR="00501CA1" w:rsidRDefault="00501CA1" w:rsidP="00501CA1">
      <w:pPr>
        <w:pStyle w:val="Listaconvietas"/>
      </w:pPr>
      <w:r>
        <w:t>Antes de producción se prepare y ejecute un checklist de QA, registrando cada comprobación como aprobada, fallida o pendiente, y se obtenga la aprobación final del usuario.</w:t>
      </w:r>
    </w:p>
    <w:p w14:paraId="1115C8F3" w14:textId="77777777" w:rsidR="00501CA1" w:rsidRDefault="00501CA1" w:rsidP="00501CA1">
      <w:pPr>
        <w:pStyle w:val="Listaconvietas"/>
      </w:pPr>
    </w:p>
    <w:p w14:paraId="7F085826" w14:textId="77777777" w:rsidR="00501CA1" w:rsidRDefault="00501CA1" w:rsidP="00501CA1">
      <w:pPr>
        <w:pStyle w:val="Listaconvietas"/>
      </w:pPr>
    </w:p>
    <w:p w14:paraId="1967612E" w14:textId="2E07ED04" w:rsidR="00501CA1" w:rsidRDefault="00501CA1" w:rsidP="00501CA1">
      <w:pPr>
        <w:pStyle w:val="Ttulo2"/>
      </w:pPr>
      <w:r>
        <w:t>20. USO DE ESTE DOCUMENTO EN CHATGPT</w:t>
      </w:r>
    </w:p>
    <w:p w14:paraId="3CA6E8CB" w14:textId="77777777" w:rsidR="00501CA1" w:rsidRDefault="00501CA1" w:rsidP="00501CA1"/>
    <w:p w14:paraId="554B3DB0" w14:textId="77777777" w:rsidR="00501CA1" w:rsidRDefault="00501CA1" w:rsidP="00501CA1"/>
    <w:p w14:paraId="240E82C8" w14:textId="5BBBE8FA" w:rsidR="00501CA1" w:rsidRDefault="00501CA1" w:rsidP="00501CA1">
      <w:r>
        <w:t>Guardar este documento como fuente del proyecto de ChatGPT. Puede conservarse en Word para edición humana y, si resulta útil, también en Markdown para mantener una versión fácilmente trazable.</w:t>
      </w:r>
    </w:p>
    <w:p w14:paraId="51150F6A" w14:textId="77777777" w:rsidR="00501CA1" w:rsidRDefault="00501CA1" w:rsidP="00501CA1"/>
    <w:p w14:paraId="1F72D67B" w14:textId="77777777" w:rsidR="00501CA1" w:rsidRDefault="00501CA1" w:rsidP="00501CA1"/>
    <w:p w14:paraId="66FF4C1F" w14:textId="6B183D57" w:rsidR="00501CA1" w:rsidRDefault="00501CA1" w:rsidP="00501CA1">
      <w:r>
        <w:t>Al abrir un chat nuevo dentro del proyecto, utilizar un mensaje como este:</w:t>
      </w:r>
    </w:p>
    <w:p w14:paraId="4DDD0E65" w14:textId="77777777" w:rsidR="00501CA1" w:rsidRDefault="00501CA1" w:rsidP="00501CA1"/>
    <w:p w14:paraId="6590C672" w14:textId="77777777" w:rsidR="00501CA1" w:rsidRDefault="00501CA1" w:rsidP="00501CA1"/>
    <w:p w14:paraId="2A099969" w14:textId="6F03304E" w:rsidR="00501CA1" w:rsidRDefault="00501CA1" w:rsidP="00501CA1">
      <w:pPr>
        <w:pStyle w:val="Cita"/>
      </w:pPr>
      <w:r>
        <w:t>Lee primero el documento “Contexto actualizado WiseRouteApp — julio de 2026”. Antes de proponer o ejecutar cambios, dime qué entendiste de mi solicitud, qué harás, cuál es el resultado que espero y qué partes del proyecto podrían verse afectadas. Distingue entre lo que ya está implementado, las decisiones vigentes y las tareas pendientes. Si encuentras una contradicción entre el documento y el código, indícala antes de continuar.</w:t>
      </w:r>
    </w:p>
    <w:p w14:paraId="702D2B42" w14:textId="77777777" w:rsidR="00501CA1" w:rsidRDefault="00501CA1" w:rsidP="00501CA1"/>
    <w:p w14:paraId="5747867E" w14:textId="77777777" w:rsidR="00501CA1" w:rsidRDefault="00501CA1" w:rsidP="00501CA1"/>
    <w:p w14:paraId="7CE84C54" w14:textId="04D5FE6D" w:rsidR="00501CA1" w:rsidRDefault="00501CA1" w:rsidP="00501CA1">
      <w:r>
        <w:t>Este documento debe actualizarse cuando cambien decisiones funcionales, pesos del algoritmo, fuentes de datos, cobertura temporal, arquitectura, limitaciones o estado de implementación. Cada actualización debe indicar su fecha y evitar presentar como vigente información que ya fue reemplazada.</w:t>
      </w:r>
    </w:p>
    <w:p w14:paraId="0FA75021" w14:textId="77777777" w:rsidR="00501CA1" w:rsidRPr="00501CA1" w:rsidRDefault="00501CA1" w:rsidP="00501CA1"/>
    <w:sectPr w:rsidR="00501CA1" w:rsidRPr="00501CA1" w:rsidSect="00501CA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CE6F47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2FEF48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78139">
    <w:abstractNumId w:val="0"/>
  </w:num>
  <w:num w:numId="2" w16cid:durableId="669406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A1"/>
    <w:rsid w:val="00440422"/>
    <w:rsid w:val="00501CA1"/>
    <w:rsid w:val="00567E64"/>
    <w:rsid w:val="005839C9"/>
    <w:rsid w:val="006245E4"/>
    <w:rsid w:val="00785362"/>
    <w:rsid w:val="00BC4624"/>
    <w:rsid w:val="00CD0099"/>
    <w:rsid w:val="00D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1AF84"/>
  <w15:chartTrackingRefBased/>
  <w15:docId w15:val="{4025963F-0D5D-4259-9596-D48AA3E3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50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1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1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01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CA1"/>
    <w:rPr>
      <w:b/>
      <w:bCs/>
      <w:smallCaps/>
      <w:color w:val="0F4761" w:themeColor="accent1" w:themeShade="BF"/>
      <w:spacing w:val="5"/>
    </w:rPr>
  </w:style>
  <w:style w:type="paragraph" w:styleId="Listaconnmeros">
    <w:name w:val="List Number"/>
    <w:basedOn w:val="Normal"/>
    <w:uiPriority w:val="99"/>
    <w:unhideWhenUsed/>
    <w:rsid w:val="00501CA1"/>
    <w:pPr>
      <w:numPr>
        <w:numId w:val="1"/>
      </w:numPr>
      <w:contextualSpacing/>
    </w:pPr>
  </w:style>
  <w:style w:type="paragraph" w:styleId="Listaconvietas">
    <w:name w:val="List Bullet"/>
    <w:basedOn w:val="Normal"/>
    <w:uiPriority w:val="99"/>
    <w:unhideWhenUsed/>
    <w:rsid w:val="00501CA1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3245</Words>
  <Characters>17850</Characters>
  <Application>Microsoft Office Word</Application>
  <DocSecurity>0</DocSecurity>
  <Lines>148</Lines>
  <Paragraphs>42</Paragraphs>
  <ScaleCrop>false</ScaleCrop>
  <Company/>
  <LinksUpToDate>false</LinksUpToDate>
  <CharactersWithSpaces>21053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Canumir Contreras</dc:creator>
  <cp:keywords/>
  <dc:description/>
  <cp:lastModifiedBy>Juan Jose Canumir Contreras</cp:lastModifiedBy>
  <cp:revision>1</cp:revision>
  <dcterms:created xsi:type="dcterms:W3CDTF">2026-07-16T05:45:00Z</dcterms:created>
  <dcterms:modified xsi:type="dcterms:W3CDTF">2026-07-16T05:45:00Z</dcterms:modified>
</cp:coreProperties>
</file>