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7"/>
        <w:gridCol w:w="83"/>
      </w:tblGrid>
      <w:tr w:rsidR="005E4A14" w:rsidTr="006251D2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drawing>
                <wp:inline distT="0" distB="0" distL="0" distR="0" wp14:anchorId="62B292B5" wp14:editId="77B324EF">
                  <wp:extent cx="895985" cy="1014095"/>
                  <wp:effectExtent l="0" t="0" r="3175" b="6985"/>
                  <wp:docPr id="35" name="Рисунок 35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Рисунок 35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A14" w:rsidTr="006251D2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E4A14" w:rsidTr="006251D2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bookmarkStart w:id="0" w:name="_Toc526019377"/>
            <w:bookmarkStart w:id="1" w:name="_Toc526018942"/>
            <w:bookmarkStart w:id="2" w:name="_Toc526020751"/>
            <w:r>
              <w:t>Федеральное государственное бюджетное образовательное учреждение</w:t>
            </w:r>
            <w:bookmarkEnd w:id="0"/>
            <w:bookmarkEnd w:id="1"/>
            <w:bookmarkEnd w:id="2"/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bookmarkStart w:id="3" w:name="_Toc526018943"/>
            <w:bookmarkStart w:id="4" w:name="_Toc526019378"/>
            <w:bookmarkStart w:id="5" w:name="_Toc526020752"/>
            <w:r>
              <w:t>высшего образования</w:t>
            </w:r>
            <w:bookmarkEnd w:id="3"/>
            <w:bookmarkEnd w:id="4"/>
            <w:bookmarkEnd w:id="5"/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5E4A14" w:rsidRDefault="005E4A14" w:rsidP="006251D2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bookmarkStart w:id="6" w:name="_Toc526019379"/>
            <w:bookmarkStart w:id="7" w:name="_Toc526020753"/>
            <w:bookmarkStart w:id="8" w:name="_Toc526018944"/>
            <w:r>
              <w:rPr>
                <w:b/>
                <w:sz w:val="32"/>
              </w:rPr>
              <w:t>РТУ МИРЭА</w:t>
            </w:r>
            <w:bookmarkEnd w:id="6"/>
            <w:bookmarkEnd w:id="7"/>
            <w:bookmarkEnd w:id="8"/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06734C62" wp14:editId="1045FD6F">
                      <wp:extent cx="5829300" cy="342900"/>
                      <wp:effectExtent l="0" t="0" r="7620" b="0"/>
                      <wp:docPr id="36" name="Полотно 3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1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F6A2B1B" id="Полотно 36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tshFGvgBAAAABAAADgAAAAAAAAAAAAAAAAAuAgAA&#10;ZHJzL2Uyb0RvYy54bWxQSwECLQAUAAYACAAAACEAAKU3UNwAAAAEAQAADwAAAAAAAAAAAAAAAABS&#10;BAAAZHJzL2Rvd25yZXYueG1sUEsFBgAAAAAEAAQA8wAAAFs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5E4A14" w:rsidTr="006251D2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  <w:tr w:rsidR="005E4A14" w:rsidTr="006251D2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</w:tcPr>
          <w:p w:rsidR="005E4A14" w:rsidRDefault="005E4A14" w:rsidP="006251D2">
            <w:pPr>
              <w:widowControl w:val="0"/>
              <w:spacing w:after="360" w:line="240" w:lineRule="auto"/>
              <w:ind w:firstLine="560"/>
              <w:jc w:val="center"/>
              <w:rPr>
                <w:b/>
                <w:szCs w:val="28"/>
              </w:rPr>
            </w:pPr>
            <w:r>
              <w:rPr>
                <w:szCs w:val="28"/>
              </w:rPr>
              <w:t>Кафедра прикладной математики</w:t>
            </w:r>
          </w:p>
          <w:p w:rsidR="005E4A14" w:rsidRDefault="005E4A14" w:rsidP="006251D2">
            <w:pPr>
              <w:widowControl w:val="0"/>
              <w:spacing w:after="200" w:line="240" w:lineRule="auto"/>
              <w:ind w:firstLine="640"/>
              <w:jc w:val="center"/>
              <w:rPr>
                <w:b/>
                <w:snapToGrid w:val="0"/>
                <w:sz w:val="32"/>
                <w:szCs w:val="32"/>
              </w:rPr>
            </w:pPr>
            <w:r>
              <w:rPr>
                <w:b/>
                <w:snapToGrid w:val="0"/>
                <w:sz w:val="32"/>
                <w:szCs w:val="32"/>
              </w:rPr>
              <w:t>КУРСОВАЯ РАБОТА</w:t>
            </w:r>
          </w:p>
          <w:p w:rsidR="005E4A14" w:rsidRDefault="005E4A14" w:rsidP="006251D2">
            <w:pPr>
              <w:widowControl w:val="0"/>
              <w:spacing w:after="20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по дисциплине</w:t>
            </w:r>
          </w:p>
          <w:p w:rsidR="005E4A14" w:rsidRDefault="005E4A14" w:rsidP="006251D2">
            <w:pPr>
              <w:widowControl w:val="0"/>
              <w:spacing w:after="24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Языки программирования для статистической обработки данных</w:t>
            </w:r>
          </w:p>
          <w:p w:rsidR="005E4A14" w:rsidRDefault="005E4A14" w:rsidP="006251D2">
            <w:pPr>
              <w:widowControl w:val="0"/>
              <w:spacing w:after="240" w:line="240" w:lineRule="auto"/>
              <w:ind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Тема курсовой работы</w:t>
            </w:r>
            <w:r>
              <w:rPr>
                <w:snapToGrid w:val="0"/>
                <w:szCs w:val="28"/>
              </w:rPr>
              <w:t xml:space="preserve">: </w:t>
            </w:r>
            <w:r w:rsidRPr="005E4A14">
              <w:rPr>
                <w:snapToGrid w:val="0"/>
                <w:szCs w:val="28"/>
                <w:highlight w:val="yellow"/>
              </w:rPr>
              <w:t xml:space="preserve">Создание интернет-магазина с использованием реляционной СУБД </w:t>
            </w:r>
            <w:r w:rsidRPr="005E4A14">
              <w:rPr>
                <w:snapToGrid w:val="0"/>
                <w:szCs w:val="28"/>
                <w:highlight w:val="yellow"/>
                <w:lang w:val="en-US"/>
              </w:rPr>
              <w:t>SQLite</w:t>
            </w:r>
            <w:r w:rsidRPr="005E4A14">
              <w:rPr>
                <w:snapToGrid w:val="0"/>
                <w:szCs w:val="28"/>
                <w:highlight w:val="yellow"/>
              </w:rPr>
              <w:t>.</w:t>
            </w:r>
          </w:p>
          <w:tbl>
            <w:tblPr>
              <w:tblStyle w:val="11"/>
              <w:tblW w:w="919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287"/>
              <w:gridCol w:w="4907"/>
            </w:tblGrid>
            <w:tr w:rsidR="005E4A14" w:rsidTr="006251D2">
              <w:trPr>
                <w:trHeight w:val="278"/>
              </w:trPr>
              <w:tc>
                <w:tcPr>
                  <w:tcW w:w="4287" w:type="dxa"/>
                </w:tcPr>
                <w:p w:rsidR="005E4A14" w:rsidRDefault="005E4A14" w:rsidP="005E4A14">
                  <w:pPr>
                    <w:widowControl w:val="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Студент группы ИНБО-05-19</w:t>
                  </w: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Анкин Артём Сергеевич</w:t>
                  </w:r>
                </w:p>
              </w:tc>
            </w:tr>
            <w:tr w:rsidR="005E4A14" w:rsidTr="006251D2">
              <w:trPr>
                <w:trHeight w:val="292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557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5E4A14" w:rsidRDefault="005E4A14" w:rsidP="006251D2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  <w:t>(подпись студента)</w:t>
                  </w:r>
                </w:p>
              </w:tc>
            </w:tr>
            <w:tr w:rsidR="005E4A14" w:rsidTr="006251D2">
              <w:trPr>
                <w:trHeight w:val="292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278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Руководитель курсовой работы</w:t>
                  </w: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 xml:space="preserve">      Митина Ольга Алексеевна</w:t>
                  </w:r>
                </w:p>
              </w:tc>
            </w:tr>
            <w:tr w:rsidR="005E4A14" w:rsidTr="006251D2">
              <w:trPr>
                <w:trHeight w:val="503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571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(подпись руководителя)</w:t>
                  </w:r>
                </w:p>
              </w:tc>
            </w:tr>
            <w:tr w:rsidR="005E4A14" w:rsidTr="006251D2">
              <w:trPr>
                <w:trHeight w:val="292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278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Работа представлена к защите</w:t>
                  </w:r>
                </w:p>
              </w:tc>
              <w:tc>
                <w:tcPr>
                  <w:tcW w:w="4907" w:type="dxa"/>
                </w:tcPr>
                <w:p w:rsidR="005E4A14" w:rsidRDefault="007460A6" w:rsidP="006251D2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«___» ____________ 2021</w:t>
                  </w:r>
                  <w:r w:rsidR="005E4A14">
                    <w:rPr>
                      <w:snapToGrid w:val="0"/>
                      <w:szCs w:val="28"/>
                    </w:rPr>
                    <w:t xml:space="preserve"> г.</w:t>
                  </w:r>
                </w:p>
              </w:tc>
            </w:tr>
            <w:tr w:rsidR="005E4A14" w:rsidTr="006251D2">
              <w:trPr>
                <w:trHeight w:val="278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292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Допущен к защите</w:t>
                  </w: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</w:t>
                  </w:r>
                  <w:r>
                    <w:rPr>
                      <w:snapToGrid w:val="0"/>
                      <w:color w:val="000000" w:themeColor="text1"/>
                      <w:szCs w:val="28"/>
                      <w:u w:val="single"/>
                    </w:rPr>
                    <w:t xml:space="preserve">    </w:t>
                  </w:r>
                  <w:r w:rsidR="007460A6">
                    <w:rPr>
                      <w:snapToGrid w:val="0"/>
                      <w:szCs w:val="28"/>
                    </w:rPr>
                    <w:t>»  ____________2021</w:t>
                  </w:r>
                  <w:r>
                    <w:rPr>
                      <w:snapToGrid w:val="0"/>
                      <w:szCs w:val="28"/>
                    </w:rPr>
                    <w:t xml:space="preserve"> г.</w:t>
                  </w:r>
                </w:p>
              </w:tc>
            </w:tr>
          </w:tbl>
          <w:p w:rsidR="005E4A14" w:rsidRDefault="005E4A14" w:rsidP="006251D2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5E4A14" w:rsidRDefault="005E4A14" w:rsidP="006251D2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5E4A14" w:rsidRDefault="005E4A14" w:rsidP="006251D2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5E4A14" w:rsidRDefault="007460A6" w:rsidP="006251D2">
            <w:pPr>
              <w:widowControl w:val="0"/>
              <w:spacing w:line="240" w:lineRule="auto"/>
              <w:ind w:firstLine="560"/>
              <w:jc w:val="center"/>
            </w:pPr>
            <w:r>
              <w:t>Москва 2021</w:t>
            </w:r>
          </w:p>
        </w:tc>
      </w:tr>
      <w:tr w:rsidR="005E4A14" w:rsidTr="006251D2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lastRenderedPageBreak/>
              <w:drawing>
                <wp:inline distT="0" distB="0" distL="0" distR="0" wp14:anchorId="681836C8" wp14:editId="03FA7DFD">
                  <wp:extent cx="895985" cy="1014095"/>
                  <wp:effectExtent l="0" t="0" r="3175" b="6985"/>
                  <wp:docPr id="59" name="Рисунок 59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Рисунок 59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A14" w:rsidTr="006251D2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E4A14" w:rsidTr="006251D2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r>
              <w:t>высшего образования</w:t>
            </w:r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5E4A14" w:rsidRDefault="005E4A14" w:rsidP="006251D2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РТУ МИРЭА</w:t>
            </w:r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3BBFF288" wp14:editId="4DC817E8">
                      <wp:extent cx="5829300" cy="342900"/>
                      <wp:effectExtent l="0" t="0" r="7620" b="0"/>
                      <wp:docPr id="60" name="Полотно 6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58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1F61A907" id="Полотно 60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ywgBB/gBAAAABAAADgAAAAAAAAAAAAAAAAAuAgAA&#10;ZHJzL2Uyb0RvYy54bWxQSwECLQAUAAYACAAAACEAAKU3UNwAAAAEAQAADwAAAAAAAAAAAAAAAABS&#10;BAAAZHJzL2Rvd25yZXYueG1sUEsFBgAAAAAEAAQA8wAAAFsFAAAAAA==&#10;"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5E4A14" w:rsidTr="006251D2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</w:tbl>
    <w:p w:rsidR="005E4A14" w:rsidRPr="005E4A14" w:rsidRDefault="005E4A14" w:rsidP="005E4A14">
      <w:pPr>
        <w:widowControl w:val="0"/>
        <w:spacing w:after="360" w:line="240" w:lineRule="auto"/>
        <w:ind w:firstLine="560"/>
        <w:jc w:val="center"/>
        <w:rPr>
          <w:b/>
          <w:szCs w:val="28"/>
        </w:rPr>
      </w:pPr>
      <w:r>
        <w:rPr>
          <w:szCs w:val="28"/>
        </w:rPr>
        <w:t>Кафедра прикладной математики</w:t>
      </w:r>
    </w:p>
    <w:p w:rsidR="005E4A14" w:rsidRDefault="005E4A14" w:rsidP="005E4A14">
      <w:pPr>
        <w:widowControl w:val="0"/>
        <w:spacing w:line="240" w:lineRule="auto"/>
        <w:ind w:right="-6" w:firstLine="640"/>
        <w:jc w:val="center"/>
        <w:rPr>
          <w:b/>
          <w:snapToGrid w:val="0"/>
          <w:sz w:val="32"/>
          <w:szCs w:val="32"/>
        </w:rPr>
      </w:pPr>
      <w:r>
        <w:rPr>
          <w:b/>
          <w:snapToGrid w:val="0"/>
          <w:sz w:val="32"/>
          <w:szCs w:val="32"/>
        </w:rPr>
        <w:t>ЗАДАНИЕ</w:t>
      </w:r>
    </w:p>
    <w:p w:rsidR="005E4A14" w:rsidRDefault="005E4A14" w:rsidP="005E4A14">
      <w:pPr>
        <w:widowControl w:val="0"/>
        <w:spacing w:line="240" w:lineRule="auto"/>
        <w:ind w:right="-6" w:firstLine="560"/>
        <w:jc w:val="center"/>
        <w:rPr>
          <w:b/>
          <w:snapToGrid w:val="0"/>
          <w:szCs w:val="28"/>
        </w:rPr>
      </w:pPr>
      <w:r>
        <w:rPr>
          <w:b/>
          <w:snapToGrid w:val="0"/>
          <w:szCs w:val="28"/>
        </w:rPr>
        <w:t>на выполнение курсовой работы по дисциплине</w:t>
      </w:r>
    </w:p>
    <w:p w:rsidR="007460A6" w:rsidRDefault="007460A6" w:rsidP="007460A6">
      <w:pPr>
        <w:widowControl w:val="0"/>
        <w:spacing w:after="240" w:line="240" w:lineRule="auto"/>
        <w:ind w:firstLine="560"/>
        <w:jc w:val="center"/>
        <w:rPr>
          <w:snapToGrid w:val="0"/>
          <w:szCs w:val="28"/>
        </w:rPr>
      </w:pPr>
      <w:r>
        <w:rPr>
          <w:snapToGrid w:val="0"/>
          <w:szCs w:val="28"/>
        </w:rPr>
        <w:t>Языки программирования для статистической обработки данных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954"/>
        <w:gridCol w:w="3260"/>
      </w:tblGrid>
      <w:tr w:rsidR="005E4A14" w:rsidTr="006251D2">
        <w:tc>
          <w:tcPr>
            <w:tcW w:w="5954" w:type="dxa"/>
          </w:tcPr>
          <w:p w:rsidR="005E4A14" w:rsidRDefault="005E4A14" w:rsidP="005E4A14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Студент Аникин Артём Сергеевич</w:t>
            </w:r>
          </w:p>
        </w:tc>
        <w:tc>
          <w:tcPr>
            <w:tcW w:w="3260" w:type="dxa"/>
          </w:tcPr>
          <w:p w:rsidR="005E4A14" w:rsidRDefault="005E4A14" w:rsidP="005E4A14">
            <w:pPr>
              <w:widowControl w:val="0"/>
              <w:spacing w:line="240" w:lineRule="auto"/>
              <w:ind w:left="-475"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Группа ИНБО-05-19</w:t>
            </w:r>
          </w:p>
        </w:tc>
      </w:tr>
    </w:tbl>
    <w:p w:rsidR="005E4A14" w:rsidRDefault="005E4A14" w:rsidP="005E4A14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Тема работы:</w:t>
      </w:r>
      <w:r>
        <w:rPr>
          <w:snapToGrid w:val="0"/>
          <w:szCs w:val="28"/>
        </w:rPr>
        <w:t xml:space="preserve"> </w:t>
      </w:r>
      <w:r w:rsidRPr="005E4A14">
        <w:rPr>
          <w:snapToGrid w:val="0"/>
          <w:szCs w:val="28"/>
          <w:highlight w:val="yellow"/>
        </w:rPr>
        <w:t xml:space="preserve">Создание интернет-магазина с использованием реляционной СУБД </w:t>
      </w:r>
      <w:r w:rsidRPr="005E4A14">
        <w:rPr>
          <w:snapToGrid w:val="0"/>
          <w:szCs w:val="28"/>
          <w:highlight w:val="yellow"/>
          <w:lang w:val="en-US"/>
        </w:rPr>
        <w:t>SQLite</w:t>
      </w:r>
      <w:r>
        <w:rPr>
          <w:snapToGrid w:val="0"/>
          <w:szCs w:val="28"/>
        </w:rPr>
        <w:t>.</w:t>
      </w:r>
    </w:p>
    <w:p w:rsidR="005E4A14" w:rsidRDefault="005E4A14" w:rsidP="005E4A14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Исходные данные:</w:t>
      </w:r>
      <w:r>
        <w:rPr>
          <w:snapToGrid w:val="0"/>
          <w:szCs w:val="28"/>
        </w:rPr>
        <w:t xml:space="preserve"> </w:t>
      </w:r>
      <w:r w:rsidRPr="005E4A14">
        <w:rPr>
          <w:snapToGrid w:val="0"/>
          <w:szCs w:val="28"/>
          <w:highlight w:val="yellow"/>
        </w:rPr>
        <w:t xml:space="preserve">среда разработки на языке </w:t>
      </w:r>
      <w:r w:rsidRPr="005E4A14">
        <w:rPr>
          <w:snapToGrid w:val="0"/>
          <w:szCs w:val="28"/>
          <w:highlight w:val="yellow"/>
          <w:lang w:val="en-US"/>
        </w:rPr>
        <w:t>Python</w:t>
      </w:r>
      <w:r w:rsidRPr="005E4A14">
        <w:rPr>
          <w:snapToGrid w:val="0"/>
          <w:szCs w:val="28"/>
          <w:highlight w:val="yellow"/>
        </w:rPr>
        <w:t xml:space="preserve">, стандарты языка </w:t>
      </w:r>
      <w:r w:rsidRPr="005E4A14">
        <w:rPr>
          <w:snapToGrid w:val="0"/>
          <w:szCs w:val="28"/>
          <w:highlight w:val="yellow"/>
          <w:lang w:val="en-US"/>
        </w:rPr>
        <w:t>Python</w:t>
      </w:r>
      <w:r w:rsidRPr="005E4A14">
        <w:rPr>
          <w:snapToGrid w:val="0"/>
          <w:szCs w:val="28"/>
          <w:highlight w:val="yellow"/>
        </w:rPr>
        <w:t>, методическое пособие.</w:t>
      </w:r>
    </w:p>
    <w:p w:rsidR="005E4A14" w:rsidRDefault="005E4A14" w:rsidP="005E4A14">
      <w:pPr>
        <w:widowControl w:val="0"/>
        <w:spacing w:line="240" w:lineRule="auto"/>
        <w:ind w:right="-6"/>
        <w:rPr>
          <w:b/>
          <w:snapToGrid w:val="0"/>
          <w:szCs w:val="28"/>
        </w:rPr>
      </w:pPr>
      <w:r>
        <w:rPr>
          <w:b/>
          <w:snapToGrid w:val="0"/>
          <w:szCs w:val="28"/>
        </w:rPr>
        <w:t>Перечень вопросов, подлежащих разработке, и обязательного графического материала:</w:t>
      </w:r>
    </w:p>
    <w:p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1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Создание БД и реализация необходимых функций.</w:t>
      </w:r>
    </w:p>
    <w:p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1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Создание графического интерфейса.</w:t>
      </w:r>
    </w:p>
    <w:p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6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 xml:space="preserve">Реализация и тестирование приложения средствами языка </w:t>
      </w:r>
      <w:proofErr w:type="spellStart"/>
      <w:r w:rsidRPr="005E4A14">
        <w:rPr>
          <w:snapToGrid w:val="0"/>
          <w:szCs w:val="28"/>
          <w:highlight w:val="yellow"/>
        </w:rPr>
        <w:t>Python</w:t>
      </w:r>
      <w:proofErr w:type="spellEnd"/>
      <w:r w:rsidRPr="005E4A14">
        <w:rPr>
          <w:snapToGrid w:val="0"/>
          <w:szCs w:val="28"/>
          <w:highlight w:val="yellow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52"/>
        <w:gridCol w:w="1038"/>
        <w:gridCol w:w="1486"/>
        <w:gridCol w:w="2879"/>
      </w:tblGrid>
      <w:tr w:rsidR="005E4A14" w:rsidTr="005E4A14">
        <w:tc>
          <w:tcPr>
            <w:tcW w:w="499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Срок представления к защите курсовой работы:</w:t>
            </w:r>
          </w:p>
        </w:tc>
        <w:tc>
          <w:tcPr>
            <w:tcW w:w="4365" w:type="dxa"/>
            <w:gridSpan w:val="2"/>
          </w:tcPr>
          <w:p w:rsidR="005E4A14" w:rsidRDefault="007460A6" w:rsidP="006251D2">
            <w:pPr>
              <w:widowControl w:val="0"/>
              <w:spacing w:line="240" w:lineRule="auto"/>
              <w:ind w:right="-6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до «___» __________2021</w:t>
            </w:r>
            <w:r w:rsidR="005E4A14">
              <w:rPr>
                <w:snapToGrid w:val="0"/>
                <w:szCs w:val="28"/>
              </w:rPr>
              <w:t xml:space="preserve"> г.</w:t>
            </w:r>
          </w:p>
        </w:tc>
      </w:tr>
      <w:tr w:rsidR="005E4A14" w:rsidTr="005E4A14">
        <w:trPr>
          <w:trHeight w:val="461"/>
        </w:trPr>
        <w:tc>
          <w:tcPr>
            <w:tcW w:w="499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</w:tr>
      <w:tr w:rsidR="005E4A14" w:rsidTr="005E4A14">
        <w:tc>
          <w:tcPr>
            <w:tcW w:w="3952" w:type="dxa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выдал</w:t>
            </w:r>
            <w:r>
              <w:rPr>
                <w:snapToGrid w:val="0"/>
                <w:szCs w:val="28"/>
              </w:rPr>
              <w:tab/>
            </w:r>
          </w:p>
        </w:tc>
        <w:tc>
          <w:tcPr>
            <w:tcW w:w="2524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>
              <w:rPr>
                <w:szCs w:val="28"/>
              </w:rPr>
              <w:t>Митина О.А.</w:t>
            </w:r>
            <w:r>
              <w:rPr>
                <w:snapToGrid w:val="0"/>
                <w:szCs w:val="28"/>
              </w:rPr>
              <w:t>)</w:t>
            </w:r>
          </w:p>
        </w:tc>
      </w:tr>
      <w:tr w:rsidR="005E4A14" w:rsidTr="005E4A14">
        <w:trPr>
          <w:trHeight w:val="631"/>
        </w:trPr>
        <w:tc>
          <w:tcPr>
            <w:tcW w:w="499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5E4A14" w:rsidRDefault="007460A6" w:rsidP="006251D2">
            <w:pPr>
              <w:widowControl w:val="0"/>
              <w:spacing w:line="240" w:lineRule="auto"/>
              <w:ind w:right="141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«___» __________2021</w:t>
            </w:r>
            <w:r w:rsidR="005E4A14">
              <w:rPr>
                <w:snapToGrid w:val="0"/>
                <w:szCs w:val="28"/>
              </w:rPr>
              <w:t xml:space="preserve"> г.</w:t>
            </w:r>
          </w:p>
        </w:tc>
      </w:tr>
      <w:tr w:rsidR="005E4A14" w:rsidTr="005E4A14">
        <w:tc>
          <w:tcPr>
            <w:tcW w:w="3952" w:type="dxa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получил</w:t>
            </w:r>
          </w:p>
        </w:tc>
        <w:tc>
          <w:tcPr>
            <w:tcW w:w="2524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Chars="19" w:firstLine="42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5E4A14" w:rsidRDefault="005E4A14" w:rsidP="007460A6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 w:rsidR="007460A6">
              <w:rPr>
                <w:snapToGrid w:val="0"/>
                <w:szCs w:val="28"/>
              </w:rPr>
              <w:t>Аникин А.С</w:t>
            </w:r>
            <w:r>
              <w:rPr>
                <w:snapToGrid w:val="0"/>
                <w:szCs w:val="28"/>
              </w:rPr>
              <w:t>.)</w:t>
            </w:r>
          </w:p>
        </w:tc>
      </w:tr>
    </w:tbl>
    <w:p w:rsidR="007460A6" w:rsidRDefault="007460A6" w:rsidP="007460A6">
      <w:pPr>
        <w:widowControl w:val="0"/>
        <w:spacing w:line="240" w:lineRule="auto"/>
        <w:ind w:firstLine="560"/>
        <w:jc w:val="center"/>
      </w:pPr>
    </w:p>
    <w:p w:rsidR="005E4A14" w:rsidRDefault="007460A6" w:rsidP="007460A6">
      <w:pPr>
        <w:widowControl w:val="0"/>
        <w:spacing w:line="240" w:lineRule="auto"/>
        <w:ind w:firstLine="560"/>
        <w:jc w:val="center"/>
      </w:pPr>
      <w:r>
        <w:t>Москва 2021</w:t>
      </w:r>
      <w:r w:rsidR="005E4A14">
        <w:br w:type="page"/>
      </w:r>
    </w:p>
    <w:p w:rsidR="000634CD" w:rsidRDefault="007460A6" w:rsidP="007460A6">
      <w:pPr>
        <w:pStyle w:val="2"/>
      </w:pPr>
      <w:r>
        <w:lastRenderedPageBreak/>
        <w:t>Оглавление</w:t>
      </w:r>
    </w:p>
    <w:p w:rsidR="007460A6" w:rsidRDefault="007460A6" w:rsidP="007460A6">
      <w:pPr>
        <w:pStyle w:val="2"/>
      </w:pPr>
    </w:p>
    <w:p w:rsidR="000634CD" w:rsidRDefault="000634CD">
      <w:pPr>
        <w:rPr>
          <w:rFonts w:ascii="Times New Roman" w:hAnsi="Times New Roman"/>
          <w:b/>
          <w:sz w:val="32"/>
        </w:rPr>
      </w:pPr>
      <w:r>
        <w:br w:type="page"/>
      </w:r>
    </w:p>
    <w:p w:rsidR="00412EA6" w:rsidRDefault="00C14242" w:rsidP="007460A6">
      <w:pPr>
        <w:pStyle w:val="2"/>
      </w:pPr>
      <w:r>
        <w:lastRenderedPageBreak/>
        <w:t>Введение</w:t>
      </w:r>
    </w:p>
    <w:p w:rsidR="00100D91" w:rsidRDefault="00100D91" w:rsidP="00100D91">
      <w:pPr>
        <w:pStyle w:val="a3"/>
      </w:pPr>
      <w:r>
        <w:rPr>
          <w:lang w:val="en-US"/>
        </w:rPr>
        <w:t>R</w:t>
      </w:r>
      <w:r w:rsidRPr="00100D91">
        <w:t xml:space="preserve"> </w:t>
      </w:r>
      <w:r>
        <w:t>– язык программирования для статистической обработки данных и работы с графикой(</w:t>
      </w:r>
      <w:hyperlink r:id="rId9" w:history="1">
        <w:r w:rsidRPr="00604032">
          <w:rPr>
            <w:rStyle w:val="a5"/>
          </w:rPr>
          <w:t>https://ru.wikipedia.org/wiki/R_(%D1%8F%D0%B7%D1%8B%D0%BA_%D0%BF%D1%80%D0%BE%D0%B3%D1%80%D0%B0%D0%BC%D0%BC%D0%B8%D1%80%D0%BE%D0%B2%D0%B0%D0%BD%D0%B8%D1%8F))</w:t>
        </w:r>
      </w:hyperlink>
      <w:r>
        <w:t xml:space="preserve">, разработанный в 1993 году Россом </w:t>
      </w:r>
      <w:proofErr w:type="spellStart"/>
      <w:r>
        <w:t>Айхэка</w:t>
      </w:r>
      <w:proofErr w:type="spellEnd"/>
      <w:r>
        <w:t xml:space="preserve"> и Робертом </w:t>
      </w:r>
      <w:proofErr w:type="spellStart"/>
      <w:r>
        <w:t>Джентельменом</w:t>
      </w:r>
      <w:proofErr w:type="spellEnd"/>
      <w:r>
        <w:t xml:space="preserve">. Данный язык является </w:t>
      </w:r>
      <w:proofErr w:type="spellStart"/>
      <w:r>
        <w:t>мультипарадигмальным</w:t>
      </w:r>
      <w:proofErr w:type="spellEnd"/>
      <w:r>
        <w:t xml:space="preserve"> и поддерживает динамическую типизацию. Широко используется как </w:t>
      </w:r>
      <w:hyperlink r:id="rId10" w:tooltip="Статистическое программное обеспечение (страница отсутствует)" w:history="1">
        <w:r w:rsidRPr="00100D91">
          <w:t>статистическое программное обеспечение</w:t>
        </w:r>
      </w:hyperlink>
      <w:r>
        <w:t xml:space="preserve"> </w:t>
      </w:r>
      <w:r w:rsidRPr="00100D91">
        <w:t xml:space="preserve">для анализа данных и фактически стал стандартом для статистических программ. </w:t>
      </w:r>
      <w:r>
        <w:t>(</w:t>
      </w:r>
      <w:hyperlink r:id="rId11" w:history="1">
        <w:r w:rsidRPr="00604032">
          <w:rPr>
            <w:rStyle w:val="a5"/>
          </w:rPr>
          <w:t>https://ru.wikipedia.org/wiki/R_(%D1%8F%D0%B7%D1%8B%D0%BA_%D0%BF%D1%80%D0%BE%D0%B3%D1%80%D0%B0%D0%BC%D0%BC%D0%B8%D1%80%D0%BE%D0%B2%D0%B0%D0%BD%D0%B8%D1%8F))</w:t>
        </w:r>
      </w:hyperlink>
    </w:p>
    <w:p w:rsidR="00CD5EBD" w:rsidRDefault="00100D91" w:rsidP="005E3D05">
      <w:pPr>
        <w:pStyle w:val="a3"/>
      </w:pPr>
      <w:r>
        <w:t>Основным преимуществом данного языка являются пользовательские пакеты, разработанные другими</w:t>
      </w:r>
      <w:r w:rsidR="009565FD">
        <w:t xml:space="preserve"> программистами, как одиночками, так и компаниями. Вокруг </w:t>
      </w:r>
      <w:r w:rsidR="009565FD">
        <w:rPr>
          <w:lang w:val="en-US"/>
        </w:rPr>
        <w:t>R</w:t>
      </w:r>
      <w:r w:rsidR="009565FD">
        <w:t xml:space="preserve"> сформировалось настолько большое </w:t>
      </w:r>
      <w:proofErr w:type="spellStart"/>
      <w:r w:rsidR="009565FD">
        <w:t>комьюнити</w:t>
      </w:r>
      <w:proofErr w:type="spellEnd"/>
      <w:r w:rsidR="009565FD">
        <w:t xml:space="preserve">, что число пользовательских пакетов превышает 12 тыс. Поэтому тема данной курсовой работы является актуальной для сферы обработки данных с использованием языка </w:t>
      </w:r>
      <w:r w:rsidR="009565FD">
        <w:rPr>
          <w:lang w:val="en-US"/>
        </w:rPr>
        <w:t>R</w:t>
      </w:r>
      <w:r w:rsidR="009565FD">
        <w:t>.</w:t>
      </w:r>
    </w:p>
    <w:p w:rsidR="009565FD" w:rsidRDefault="009565FD" w:rsidP="009565FD">
      <w:pPr>
        <w:pStyle w:val="a3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 xml:space="preserve">Цель курсовой работы – создание пакета для обработки данных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.</w:t>
      </w:r>
    </w:p>
    <w:p w:rsidR="009565FD" w:rsidRDefault="009565FD" w:rsidP="009565FD">
      <w:pPr>
        <w:pStyle w:val="a3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Задачи, решаемые в данной курсовой работе:</w:t>
      </w:r>
    </w:p>
    <w:p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Изучение научной и методической литературы по проблеме обработки данных;</w:t>
      </w:r>
    </w:p>
    <w:p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Определение списка функций, которые будут реализованы в пакете;</w:t>
      </w:r>
    </w:p>
    <w:p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lastRenderedPageBreak/>
        <w:t xml:space="preserve">Создание пакета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;</w:t>
      </w:r>
    </w:p>
    <w:p w:rsidR="009565FD" w:rsidRP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Создание документации для созданного пакета</w:t>
      </w:r>
      <w:r w:rsidR="00B53DB3">
        <w:rPr>
          <w:rStyle w:val="af0"/>
          <w:i w:val="0"/>
          <w:iCs w:val="0"/>
        </w:rPr>
        <w:t>.</w:t>
      </w:r>
    </w:p>
    <w:p w:rsidR="00CD5EBD" w:rsidRDefault="00CD5EBD">
      <w:pPr>
        <w:rPr>
          <w:rFonts w:ascii="Times New Roman" w:hAnsi="Times New Roman"/>
          <w:sz w:val="28"/>
        </w:rPr>
      </w:pPr>
      <w:r>
        <w:br w:type="page"/>
      </w:r>
    </w:p>
    <w:p w:rsidR="005E3D05" w:rsidRPr="003576D8" w:rsidRDefault="00CD5EBD" w:rsidP="003576D8">
      <w:pPr>
        <w:pStyle w:val="3"/>
      </w:pPr>
      <w:r w:rsidRPr="003576D8">
        <w:lastRenderedPageBreak/>
        <w:t>Теоретическая часть</w:t>
      </w:r>
    </w:p>
    <w:p w:rsidR="00C1642E" w:rsidRDefault="002A2024" w:rsidP="003576D8">
      <w:pPr>
        <w:pStyle w:val="20"/>
      </w:pPr>
      <w:r>
        <w:t>С</w:t>
      </w:r>
      <w:r w:rsidR="00C1642E">
        <w:t>р</w:t>
      </w:r>
      <w:r>
        <w:t>едняя величина</w:t>
      </w:r>
    </w:p>
    <w:p w:rsidR="00C508B2" w:rsidRDefault="00C508B2" w:rsidP="00C508B2">
      <w:pPr>
        <w:pStyle w:val="a3"/>
      </w:pPr>
      <w:r w:rsidRPr="00C1642E">
        <w:rPr>
          <w:rStyle w:val="-"/>
        </w:rPr>
        <w:t>Средней величиной</w:t>
      </w:r>
      <w:r w:rsidR="00C1642E">
        <w:t xml:space="preserve"> </w:t>
      </w:r>
      <w:r w:rsidRPr="00C508B2">
        <w:t>называют показатель, который характеризует обобщенное значение признака или группы признаков в исследуемой совокупности.</w:t>
      </w:r>
      <w:r>
        <w:t>(</w:t>
      </w:r>
      <w:hyperlink r:id="rId12" w:history="1">
        <w:r w:rsidRPr="00516DC4">
          <w:rPr>
            <w:rStyle w:val="a5"/>
            <w:highlight w:val="yellow"/>
          </w:rPr>
          <w:t>http://www.hi-edu.ru/e-books/xbook096/01/part-005.htm</w:t>
        </w:r>
      </w:hyperlink>
      <w:r>
        <w:t>)</w:t>
      </w:r>
    </w:p>
    <w:p w:rsidR="00C1642E" w:rsidRDefault="00C1642E" w:rsidP="00C508B2">
      <w:pPr>
        <w:pStyle w:val="a3"/>
      </w:pPr>
      <w:r>
        <w:t>Существует несколько свойств арифметической средней, среди которых можно выделить три основных:</w:t>
      </w:r>
    </w:p>
    <w:p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Нулевое свойство: </w:t>
      </w:r>
      <w:r w:rsidRPr="00241809">
        <w:rPr>
          <w:lang w:eastAsia="ru-RU"/>
        </w:rPr>
        <w:t xml:space="preserve">сумма положительных отклонений индивидуальных значений признака от его среднего значения равна </w:t>
      </w:r>
      <w:r>
        <w:rPr>
          <w:lang w:eastAsia="ru-RU"/>
        </w:rPr>
        <w:t>сумме отрицательных отклонений;</w:t>
      </w:r>
    </w:p>
    <w:p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Минимальное свойство: </w:t>
      </w:r>
      <w:r w:rsidRPr="00241809">
        <w:rPr>
          <w:lang w:eastAsia="ru-RU"/>
        </w:rPr>
        <w:t>сумма квадратов отклонений индивидуальных значений признака от средней арифметической меньше, чем от любого другого числа (</w:t>
      </w:r>
      <w:r>
        <w:rPr>
          <w:lang w:eastAsia="ru-RU"/>
        </w:rPr>
        <w:t>а), т.е. есть число минимальное;</w:t>
      </w:r>
    </w:p>
    <w:p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Свойства констант: </w:t>
      </w:r>
      <w:r w:rsidRPr="00241809">
        <w:rPr>
          <w:lang w:eastAsia="ru-RU"/>
        </w:rPr>
        <w:t xml:space="preserve">средняя арифметическая постоянной </w:t>
      </w:r>
      <w:r>
        <w:rPr>
          <w:lang w:eastAsia="ru-RU"/>
        </w:rPr>
        <w:t xml:space="preserve">величины равна этой постоянной: </w:t>
      </w:r>
      <m:oMath>
        <m:acc>
          <m:accPr>
            <m:chr m:val="̅"/>
            <m:ctrlPr>
              <w:rPr>
                <w:rFonts w:ascii="Cambria Math" w:hAnsi="Cambria Math"/>
                <w:i/>
                <w:lang w:eastAsia="ru-RU"/>
              </w:rPr>
            </m:ctrlPr>
          </m:accPr>
          <m:e>
            <m:r>
              <w:rPr>
                <w:rFonts w:ascii="Cambria Math" w:hAnsi="Cambria Math"/>
                <w:lang w:eastAsia="ru-RU"/>
              </w:rPr>
              <m:t>a</m:t>
            </m:r>
          </m:e>
        </m:acc>
        <m:r>
          <w:rPr>
            <w:rFonts w:ascii="Cambria Math" w:hAnsi="Cambria Math"/>
            <w:lang w:eastAsia="ru-RU"/>
          </w:rPr>
          <m:t>=a</m:t>
        </m:r>
      </m:oMath>
      <w:r>
        <w:rPr>
          <w:lang w:eastAsia="ru-RU"/>
        </w:rPr>
        <w:t xml:space="preserve"> </w:t>
      </w:r>
      <w:r w:rsidRPr="00241809">
        <w:rPr>
          <w:lang w:eastAsia="ru-RU"/>
        </w:rPr>
        <w:t xml:space="preserve">при </w:t>
      </w:r>
      <w:r w:rsidRPr="002A2024">
        <w:rPr>
          <w:i/>
          <w:lang w:eastAsia="ru-RU"/>
        </w:rPr>
        <w:t>а</w:t>
      </w:r>
      <w:r w:rsidRPr="00241809">
        <w:rPr>
          <w:lang w:eastAsia="ru-RU"/>
        </w:rPr>
        <w:t xml:space="preserve"> </w:t>
      </w:r>
      <w:r w:rsidRPr="002A2024">
        <w:rPr>
          <w:i/>
          <w:lang w:eastAsia="ru-RU"/>
        </w:rPr>
        <w:t xml:space="preserve">= </w:t>
      </w:r>
      <w:proofErr w:type="spellStart"/>
      <w:r w:rsidRPr="002A2024">
        <w:rPr>
          <w:i/>
          <w:lang w:eastAsia="ru-RU"/>
        </w:rPr>
        <w:t>const</w:t>
      </w:r>
      <w:proofErr w:type="spellEnd"/>
      <w:r w:rsidRPr="00241809">
        <w:rPr>
          <w:lang w:eastAsia="ru-RU"/>
        </w:rPr>
        <w:t>.</w:t>
      </w:r>
    </w:p>
    <w:p w:rsidR="002A2024" w:rsidRDefault="002A2024" w:rsidP="002A2024">
      <w:pPr>
        <w:pStyle w:val="a3"/>
        <w:rPr>
          <w:lang w:eastAsia="ru-RU"/>
        </w:rPr>
      </w:pPr>
      <w:r>
        <w:rPr>
          <w:lang w:eastAsia="ru-RU"/>
        </w:rPr>
        <w:t>Благодаря этим свойствам арифметическая средняя широко применяется в статистических расчетах.</w:t>
      </w:r>
    </w:p>
    <w:p w:rsidR="003576D8" w:rsidRDefault="003576D8" w:rsidP="002A2024">
      <w:pPr>
        <w:pStyle w:val="a3"/>
        <w:rPr>
          <w:lang w:eastAsia="ru-RU"/>
        </w:rPr>
      </w:pPr>
      <w:r>
        <w:rPr>
          <w:lang w:eastAsia="ru-RU"/>
        </w:rPr>
        <w:t xml:space="preserve">Существует несколько видов средней величины, </w:t>
      </w:r>
      <w:proofErr w:type="gramStart"/>
      <w:r>
        <w:rPr>
          <w:lang w:eastAsia="ru-RU"/>
        </w:rPr>
        <w:t>например</w:t>
      </w:r>
      <w:proofErr w:type="gramEnd"/>
      <w:r>
        <w:rPr>
          <w:lang w:eastAsia="ru-RU"/>
        </w:rPr>
        <w:t>:</w:t>
      </w:r>
    </w:p>
    <w:p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Арифметическая средняя;</w:t>
      </w:r>
    </w:p>
    <w:p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Гармоническая средняя;</w:t>
      </w:r>
    </w:p>
    <w:p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Геометрическая средняя;</w:t>
      </w:r>
    </w:p>
    <w:p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Средняя </w:t>
      </w:r>
      <w:proofErr w:type="spellStart"/>
      <w:r>
        <w:rPr>
          <w:lang w:eastAsia="ru-RU"/>
        </w:rPr>
        <w:t>квадратическая</w:t>
      </w:r>
      <w:proofErr w:type="spellEnd"/>
      <w:r>
        <w:rPr>
          <w:lang w:eastAsia="ru-RU"/>
        </w:rPr>
        <w:t xml:space="preserve"> величина.</w:t>
      </w:r>
    </w:p>
    <w:p w:rsidR="003576D8" w:rsidRDefault="003576D8" w:rsidP="003576D8">
      <w:pPr>
        <w:pStyle w:val="a3"/>
        <w:ind w:left="709" w:firstLine="0"/>
        <w:rPr>
          <w:lang w:eastAsia="ru-RU"/>
        </w:rPr>
      </w:pPr>
    </w:p>
    <w:p w:rsidR="003576D8" w:rsidRDefault="003576D8" w:rsidP="003576D8">
      <w:pPr>
        <w:pStyle w:val="32"/>
        <w:rPr>
          <w:lang w:eastAsia="ru-RU"/>
        </w:rPr>
      </w:pPr>
      <w:r>
        <w:rPr>
          <w:lang w:eastAsia="ru-RU"/>
        </w:rPr>
        <w:t>Арифметическая средняя</w:t>
      </w:r>
    </w:p>
    <w:p w:rsidR="00EF144E" w:rsidRDefault="003576D8" w:rsidP="00463730">
      <w:pPr>
        <w:pStyle w:val="a3"/>
      </w:pPr>
      <w:r w:rsidRPr="003576D8">
        <w:lastRenderedPageBreak/>
        <w:t>Средняя арифметическая - это такое среднее значение признака, при получении которого сохраняется неизменным общий объем признака в совокупности.</w:t>
      </w:r>
      <w:r>
        <w:t xml:space="preserve"> Она</w:t>
      </w:r>
      <w:r w:rsidRPr="003576D8">
        <w:t xml:space="preserve"> </w:t>
      </w:r>
      <w:r w:rsidR="002A2024" w:rsidRPr="003576D8">
        <w:t xml:space="preserve">используется, когда расчет осуществляется по </w:t>
      </w:r>
      <w:proofErr w:type="spellStart"/>
      <w:r w:rsidR="002A2024" w:rsidRPr="003576D8">
        <w:t>несгруппированным</w:t>
      </w:r>
      <w:proofErr w:type="spellEnd"/>
      <w:r w:rsidR="002A2024" w:rsidRPr="003576D8">
        <w:t xml:space="preserve"> статистическим данным, где ну</w:t>
      </w:r>
      <w:r w:rsidR="00EF144E">
        <w:t>жно получить среднее слагаемое.</w:t>
      </w:r>
      <w:r w:rsidR="00463730">
        <w:t xml:space="preserve"> </w:t>
      </w:r>
      <w:r w:rsidR="00EF144E">
        <w:t>Её формула имеет вид:</w:t>
      </w:r>
    </w:p>
    <w:p w:rsidR="00EF144E" w:rsidRPr="00463730" w:rsidRDefault="00C52ED9" w:rsidP="00463730">
      <w:pPr>
        <w:pStyle w:val="a3"/>
        <w:ind w:firstLine="0"/>
        <w:rPr>
          <w:rFonts w:eastAsiaTheme="minorEastAsia"/>
          <w:sz w:val="36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</w:rPr>
            </m:ctrlPr>
          </m:accPr>
          <m:e>
            <m:r>
              <w:rPr>
                <w:rFonts w:ascii="Cambria Math" w:hAnsi="Cambria Math"/>
                <w:sz w:val="36"/>
              </w:rPr>
              <m:t>x</m:t>
            </m:r>
          </m:e>
        </m:acc>
        <m:r>
          <w:rPr>
            <w:rFonts w:ascii="Cambria Math" w:hAnsi="Cambria Math"/>
            <w:sz w:val="36"/>
          </w:rPr>
          <m:t>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∑x</m:t>
            </m:r>
          </m:num>
          <m:den>
            <m:r>
              <w:rPr>
                <w:rFonts w:ascii="Cambria Math" w:hAnsi="Cambria Math"/>
                <w:sz w:val="36"/>
              </w:rPr>
              <m:t>n</m:t>
            </m:r>
          </m:den>
        </m:f>
      </m:oMath>
      <w:r w:rsidR="00463730" w:rsidRPr="00463730">
        <w:rPr>
          <w:rFonts w:eastAsiaTheme="minorEastAsia"/>
          <w:sz w:val="36"/>
        </w:rPr>
        <w:t>,</w:t>
      </w:r>
    </w:p>
    <w:p w:rsidR="00463730" w:rsidRDefault="00463730" w:rsidP="00463730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 w:rsidRPr="00463730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463730" w:rsidRDefault="00463730" w:rsidP="00463730">
      <w:pPr>
        <w:pStyle w:val="a3"/>
        <w:ind w:firstLine="0"/>
        <w:rPr>
          <w:rFonts w:eastAsiaTheme="minorEastAsia"/>
        </w:rPr>
      </w:pPr>
    </w:p>
    <w:p w:rsidR="00463730" w:rsidRDefault="00463730" w:rsidP="00463730">
      <w:pPr>
        <w:pStyle w:val="32"/>
      </w:pPr>
      <w:r>
        <w:t>Гармоническая средняя</w:t>
      </w:r>
    </w:p>
    <w:p w:rsidR="00463730" w:rsidRDefault="00463730" w:rsidP="00463730">
      <w:pPr>
        <w:pStyle w:val="a3"/>
      </w:pPr>
      <w:r>
        <w:t>Данную величину называют обратной средней арифметической. Она используется в том случае, если веса значений приказа одинаковы. Её формула имеет вид:</w:t>
      </w:r>
    </w:p>
    <w:p w:rsidR="00463730" w:rsidRDefault="00C52ED9" w:rsidP="00463730">
      <w:pPr>
        <w:pStyle w:val="a3"/>
        <w:ind w:firstLine="0"/>
        <w:rPr>
          <w:rFonts w:eastAsiaTheme="minorEastAsia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</w:rPr>
            </m:ctrlPr>
          </m:accPr>
          <m:e>
            <m:r>
              <w:rPr>
                <w:rFonts w:ascii="Cambria Math" w:hAnsi="Cambria Math"/>
                <w:sz w:val="36"/>
              </w:rPr>
              <m:t>x</m:t>
            </m:r>
          </m:e>
        </m:acc>
        <m:r>
          <w:rPr>
            <w:rFonts w:ascii="Cambria Math" w:hAnsi="Cambria Math"/>
            <w:sz w:val="36"/>
          </w:rPr>
          <m:t>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n</m:t>
            </m:r>
          </m:num>
          <m:den>
            <m:r>
              <w:rPr>
                <w:rFonts w:ascii="Cambria Math" w:hAnsi="Cambria Math"/>
                <w:sz w:val="36"/>
              </w:rPr>
              <m:t>∑</m:t>
            </m:r>
            <m:d>
              <m:dPr>
                <m:ctrlPr>
                  <w:rPr>
                    <w:rFonts w:ascii="Cambria Math" w:hAnsi="Cambria Math"/>
                    <w:i/>
                    <w:sz w:val="36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3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6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36"/>
                      </w:rPr>
                      <m:t>x</m:t>
                    </m:r>
                  </m:den>
                </m:f>
              </m:e>
            </m:d>
          </m:den>
        </m:f>
      </m:oMath>
      <w:r w:rsidR="00463730">
        <w:rPr>
          <w:rFonts w:eastAsiaTheme="minorEastAsia"/>
        </w:rPr>
        <w:t>,</w:t>
      </w:r>
    </w:p>
    <w:p w:rsidR="00463730" w:rsidRPr="002A2024" w:rsidRDefault="00463730" w:rsidP="00463730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2A2024" w:rsidRDefault="00193B5C" w:rsidP="002A2024">
      <w:pPr>
        <w:pStyle w:val="a3"/>
        <w:rPr>
          <w:lang w:eastAsia="ru-RU"/>
        </w:rPr>
      </w:pPr>
      <w:r>
        <w:rPr>
          <w:lang w:eastAsia="ru-RU"/>
        </w:rPr>
        <w:t>(</w:t>
      </w:r>
      <w:r w:rsidRPr="00193B5C">
        <w:rPr>
          <w:lang w:eastAsia="ru-RU"/>
        </w:rPr>
        <w:t>https://www.grandars.ru/student/statistika/srednyaya-garmonicheskaya.html</w:t>
      </w:r>
      <w:r>
        <w:rPr>
          <w:lang w:eastAsia="ru-RU"/>
        </w:rPr>
        <w:t>)</w:t>
      </w:r>
    </w:p>
    <w:p w:rsidR="00193B5C" w:rsidRDefault="00193B5C" w:rsidP="002A2024">
      <w:pPr>
        <w:pStyle w:val="a3"/>
        <w:rPr>
          <w:lang w:eastAsia="ru-RU"/>
        </w:rPr>
      </w:pPr>
    </w:p>
    <w:p w:rsidR="00463730" w:rsidRDefault="00463730" w:rsidP="00463730">
      <w:pPr>
        <w:pStyle w:val="32"/>
        <w:rPr>
          <w:lang w:eastAsia="ru-RU"/>
        </w:rPr>
      </w:pPr>
      <w:r>
        <w:rPr>
          <w:lang w:eastAsia="ru-RU"/>
        </w:rPr>
        <w:t>Геометрическая средняя</w:t>
      </w:r>
    </w:p>
    <w:p w:rsidR="00463730" w:rsidRDefault="00193B5C" w:rsidP="00463730">
      <w:pPr>
        <w:pStyle w:val="a3"/>
        <w:rPr>
          <w:lang w:eastAsia="ru-RU"/>
        </w:rPr>
      </w:pPr>
      <w:r>
        <w:rPr>
          <w:lang w:eastAsia="ru-RU"/>
        </w:rPr>
        <w:t>Данная величина характеризует собой средний коэффициент роста и определяется по формуле:</w:t>
      </w:r>
    </w:p>
    <w:p w:rsidR="00193B5C" w:rsidRDefault="00C52ED9" w:rsidP="00193B5C">
      <w:pPr>
        <w:pStyle w:val="a3"/>
        <w:ind w:firstLine="0"/>
        <w:rPr>
          <w:rFonts w:eastAsiaTheme="minorEastAsia"/>
          <w:lang w:eastAsia="ru-RU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  <w:lang w:eastAsia="ru-RU"/>
              </w:rPr>
            </m:ctrlPr>
          </m:accPr>
          <m:e>
            <m:r>
              <w:rPr>
                <w:rFonts w:ascii="Cambria Math" w:hAnsi="Cambria Math"/>
                <w:sz w:val="36"/>
                <w:lang w:eastAsia="ru-RU"/>
              </w:rPr>
              <m:t>x</m:t>
            </m:r>
          </m:e>
        </m:acc>
        <m:r>
          <w:rPr>
            <w:rFonts w:ascii="Cambria Math" w:hAnsi="Cambria Math"/>
            <w:sz w:val="36"/>
            <w:lang w:eastAsia="ru-RU"/>
          </w:rPr>
          <m:t>=</m:t>
        </m:r>
        <m:rad>
          <m:radPr>
            <m:ctrlPr>
              <w:rPr>
                <w:rFonts w:ascii="Cambria Math" w:hAnsi="Cambria Math"/>
                <w:i/>
                <w:sz w:val="36"/>
                <w:lang w:eastAsia="ru-RU"/>
              </w:rPr>
            </m:ctrlPr>
          </m:radPr>
          <m:deg>
            <m:r>
              <w:rPr>
                <w:rFonts w:ascii="Cambria Math" w:hAnsi="Cambria Math"/>
                <w:sz w:val="36"/>
                <w:lang w:eastAsia="ru-RU"/>
              </w:rPr>
              <m:t>n</m:t>
            </m:r>
          </m:deg>
          <m:e>
            <m:r>
              <w:rPr>
                <w:rFonts w:ascii="Cambria Math" w:hAnsi="Cambria Math"/>
                <w:sz w:val="36"/>
                <w:lang w:eastAsia="ru-RU"/>
              </w:rPr>
              <m:t>Πx</m:t>
            </m:r>
          </m:e>
        </m:rad>
      </m:oMath>
      <w:r w:rsidR="00193B5C">
        <w:rPr>
          <w:rFonts w:eastAsiaTheme="minorEastAsia"/>
          <w:lang w:eastAsia="ru-RU"/>
        </w:rPr>
        <w:t>,</w:t>
      </w:r>
    </w:p>
    <w:p w:rsidR="00193B5C" w:rsidRDefault="00193B5C" w:rsidP="00193B5C">
      <w:pPr>
        <w:pStyle w:val="a3"/>
        <w:ind w:firstLine="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 xml:space="preserve">где </w:t>
      </w:r>
      <w:r w:rsidRPr="00193B5C">
        <w:rPr>
          <w:rFonts w:eastAsiaTheme="minorEastAsia"/>
          <w:i/>
          <w:lang w:val="en-US" w:eastAsia="ru-RU"/>
        </w:rPr>
        <w:t>n</w:t>
      </w:r>
      <w:r w:rsidRPr="00193B5C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 xml:space="preserve">– число элементов, </w:t>
      </w:r>
      <m:oMath>
        <m:r>
          <w:rPr>
            <w:rFonts w:ascii="Cambria Math" w:hAnsi="Cambria Math"/>
            <w:lang w:eastAsia="ru-RU"/>
          </w:rPr>
          <m:t>Π</m:t>
        </m:r>
      </m:oMath>
      <w:r>
        <w:rPr>
          <w:rFonts w:eastAsiaTheme="minorEastAsia"/>
          <w:lang w:eastAsia="ru-RU"/>
        </w:rPr>
        <w:t xml:space="preserve"> – оператор умножения.</w:t>
      </w:r>
    </w:p>
    <w:p w:rsidR="00193B5C" w:rsidRPr="00193B5C" w:rsidRDefault="00193B5C" w:rsidP="00193B5C">
      <w:pPr>
        <w:pStyle w:val="a3"/>
        <w:ind w:firstLine="0"/>
        <w:rPr>
          <w:lang w:eastAsia="ru-RU"/>
        </w:rPr>
      </w:pPr>
      <w:r>
        <w:rPr>
          <w:rFonts w:eastAsiaTheme="minorEastAsia"/>
          <w:lang w:eastAsia="ru-RU"/>
        </w:rPr>
        <w:lastRenderedPageBreak/>
        <w:t>(</w:t>
      </w:r>
      <w:r w:rsidRPr="00193B5C">
        <w:rPr>
          <w:rFonts w:eastAsiaTheme="minorEastAsia"/>
          <w:lang w:eastAsia="ru-RU"/>
        </w:rPr>
        <w:t>http://univer-nn.ru/statis</w:t>
      </w:r>
      <w:r>
        <w:rPr>
          <w:rFonts w:eastAsiaTheme="minorEastAsia"/>
          <w:lang w:eastAsia="ru-RU"/>
        </w:rPr>
        <w:t>tika/srednyaya-geometricheskaya)</w:t>
      </w:r>
    </w:p>
    <w:p w:rsidR="00193B5C" w:rsidRDefault="00193B5C" w:rsidP="00463730">
      <w:pPr>
        <w:pStyle w:val="a3"/>
        <w:rPr>
          <w:lang w:eastAsia="ru-RU"/>
        </w:rPr>
      </w:pPr>
    </w:p>
    <w:p w:rsidR="00B50569" w:rsidRDefault="00B50569" w:rsidP="00B50569">
      <w:pPr>
        <w:pStyle w:val="32"/>
        <w:rPr>
          <w:lang w:eastAsia="ru-RU"/>
        </w:rPr>
      </w:pPr>
      <w:r>
        <w:rPr>
          <w:lang w:eastAsia="ru-RU"/>
        </w:rPr>
        <w:t xml:space="preserve">Средняя </w:t>
      </w:r>
      <w:proofErr w:type="spellStart"/>
      <w:r>
        <w:rPr>
          <w:lang w:eastAsia="ru-RU"/>
        </w:rPr>
        <w:t>квадратическая</w:t>
      </w:r>
      <w:proofErr w:type="spellEnd"/>
      <w:r>
        <w:rPr>
          <w:lang w:eastAsia="ru-RU"/>
        </w:rPr>
        <w:t xml:space="preserve"> величина</w:t>
      </w:r>
    </w:p>
    <w:p w:rsidR="00B50569" w:rsidRDefault="00B50569" w:rsidP="00B50569">
      <w:pPr>
        <w:pStyle w:val="a3"/>
      </w:pPr>
      <w:r w:rsidRPr="00B50569">
        <w:t xml:space="preserve">Среднеквадратические величины используются для расчета некоторых показателей, например, коэффициент вариации. Также, например, средние диаметры колес, труб, средние стороны квадратов определяются при помощи средней </w:t>
      </w:r>
      <w:proofErr w:type="spellStart"/>
      <w:r w:rsidRPr="00B50569">
        <w:t>квадратической</w:t>
      </w:r>
      <w:proofErr w:type="spellEnd"/>
      <w:r w:rsidRPr="00B50569">
        <w:t>.</w:t>
      </w:r>
      <w:r>
        <w:t xml:space="preserve"> Она определяется по формуле:</w:t>
      </w:r>
    </w:p>
    <w:p w:rsidR="00B50569" w:rsidRDefault="00C52ED9" w:rsidP="00B50569">
      <w:pPr>
        <w:pStyle w:val="a3"/>
        <w:ind w:firstLine="0"/>
        <w:rPr>
          <w:rFonts w:eastAsiaTheme="minorEastAsia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</w:rPr>
            </m:ctrlPr>
          </m:accPr>
          <m:e>
            <m:sSup>
              <m:sSupPr>
                <m:ctrlPr>
                  <w:rPr>
                    <w:rFonts w:ascii="Cambria Math" w:hAnsi="Cambria Math"/>
                    <w:i/>
                    <w:sz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36"/>
                  </w:rPr>
                  <m:t>2</m:t>
                </m:r>
              </m:sup>
            </m:sSup>
          </m:e>
        </m:acc>
        <m:r>
          <w:rPr>
            <w:rFonts w:ascii="Cambria Math" w:hAnsi="Cambria Math"/>
            <w:sz w:val="36"/>
          </w:rPr>
          <m:t>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∑</m:t>
            </m:r>
            <m:sSup>
              <m:sSupPr>
                <m:ctrlPr>
                  <w:rPr>
                    <w:rFonts w:ascii="Cambria Math" w:hAnsi="Cambria Math"/>
                    <w:i/>
                    <w:sz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36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sz w:val="36"/>
              </w:rPr>
              <m:t>n</m:t>
            </m:r>
          </m:den>
        </m:f>
      </m:oMath>
      <w:r w:rsidR="00B50569">
        <w:rPr>
          <w:rFonts w:eastAsiaTheme="minorEastAsia"/>
        </w:rPr>
        <w:t>,</w:t>
      </w:r>
    </w:p>
    <w:p w:rsidR="00B50569" w:rsidRPr="00B50569" w:rsidRDefault="00B50569" w:rsidP="00B50569">
      <w:pPr>
        <w:pStyle w:val="a3"/>
        <w:ind w:firstLine="0"/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3576D8" w:rsidRDefault="00B50569" w:rsidP="003576D8">
      <w:pPr>
        <w:pStyle w:val="a3"/>
        <w:rPr>
          <w:lang w:eastAsia="ru-RU"/>
        </w:rPr>
      </w:pPr>
      <w:r>
        <w:rPr>
          <w:lang w:eastAsia="ru-RU"/>
        </w:rPr>
        <w:t>(</w:t>
      </w:r>
      <w:r w:rsidRPr="00B50569">
        <w:rPr>
          <w:lang w:eastAsia="ru-RU"/>
        </w:rPr>
        <w:t>https://www.grandars.ru/student/statistika/srednyaya-kvadraticheskaya.html</w:t>
      </w:r>
      <w:r>
        <w:rPr>
          <w:lang w:eastAsia="ru-RU"/>
        </w:rPr>
        <w:t>)</w:t>
      </w:r>
    </w:p>
    <w:p w:rsidR="00B50569" w:rsidRDefault="00B50569" w:rsidP="003576D8">
      <w:pPr>
        <w:pStyle w:val="a3"/>
        <w:rPr>
          <w:lang w:eastAsia="ru-RU"/>
        </w:rPr>
      </w:pPr>
    </w:p>
    <w:p w:rsidR="002A2024" w:rsidRDefault="002A2024" w:rsidP="002A2024">
      <w:pPr>
        <w:pStyle w:val="a3"/>
        <w:rPr>
          <w:lang w:eastAsia="ru-RU"/>
        </w:rPr>
      </w:pPr>
      <w:r>
        <w:rPr>
          <w:lang w:eastAsia="ru-RU"/>
        </w:rPr>
        <w:br w:type="page"/>
      </w:r>
    </w:p>
    <w:p w:rsidR="00C508B2" w:rsidRDefault="002A2024" w:rsidP="002A2024">
      <w:pPr>
        <w:pStyle w:val="20"/>
        <w:rPr>
          <w:lang w:eastAsia="ru-RU"/>
        </w:rPr>
      </w:pPr>
      <w:r>
        <w:rPr>
          <w:lang w:eastAsia="ru-RU"/>
        </w:rPr>
        <w:lastRenderedPageBreak/>
        <w:t>Медиана</w:t>
      </w:r>
    </w:p>
    <w:p w:rsidR="002A2024" w:rsidRDefault="00B50569" w:rsidP="00480D19">
      <w:pPr>
        <w:pStyle w:val="a3"/>
      </w:pPr>
      <w:r w:rsidRPr="00480D19">
        <w:t xml:space="preserve">Медиана - </w:t>
      </w:r>
      <w:r w:rsidR="00480D19" w:rsidRPr="00480D19">
        <w:t>это значение, которое</w:t>
      </w:r>
      <w:r w:rsidRPr="00480D19">
        <w:t xml:space="preserve"> делит </w:t>
      </w:r>
      <w:r w:rsidR="00480D19" w:rsidRPr="00480D19">
        <w:t>ряд</w:t>
      </w:r>
      <w:r w:rsidRPr="00480D19">
        <w:t xml:space="preserve"> на две равные части (по количеству вариант).</w:t>
      </w:r>
    </w:p>
    <w:p w:rsidR="00480D19" w:rsidRDefault="00480D19" w:rsidP="00480D19">
      <w:pPr>
        <w:pStyle w:val="a3"/>
      </w:pPr>
      <w:r>
        <w:t>То есть при нахождении медианы находят ее порядковый номер в ряду. Если количество элементов есть число нечетное, то определяют по формуле:</w:t>
      </w:r>
    </w:p>
    <w:p w:rsidR="00480D19" w:rsidRDefault="00480D19" w:rsidP="00480D19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Mⅇ=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n+1</m:t>
            </m:r>
          </m:num>
          <m:den>
            <m:r>
              <w:rPr>
                <w:rFonts w:ascii="Cambria Math" w:hAnsi="Cambria Math"/>
                <w:sz w:val="36"/>
              </w:rPr>
              <m:t>2</m:t>
            </m:r>
          </m:den>
        </m:f>
      </m:oMath>
      <w:r>
        <w:rPr>
          <w:rFonts w:eastAsiaTheme="minorEastAsia"/>
        </w:rPr>
        <w:t>,</w:t>
      </w:r>
    </w:p>
    <w:p w:rsidR="00480D19" w:rsidRDefault="00480D19" w:rsidP="00480D19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80D19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элементов.</w:t>
      </w:r>
    </w:p>
    <w:p w:rsidR="00480D19" w:rsidRPr="00480D19" w:rsidRDefault="00480D19" w:rsidP="00480D19">
      <w:pPr>
        <w:pStyle w:val="a3"/>
      </w:pPr>
      <w:r>
        <w:t>Если количество элементов четно, то медиана будет равна среднему из двух признаков, находящихся в середине ряда.</w:t>
      </w:r>
    </w:p>
    <w:p w:rsidR="00CE0475" w:rsidRDefault="00384872" w:rsidP="00241809">
      <w:pPr>
        <w:pStyle w:val="a3"/>
      </w:pPr>
      <w:r>
        <w:t>(</w:t>
      </w:r>
      <w:hyperlink r:id="rId13" w:anchor="i474" w:history="1">
        <w:r w:rsidR="00480D19" w:rsidRPr="00384872">
          <w:rPr>
            <w:rStyle w:val="a5"/>
          </w:rPr>
          <w:t>http://www.hi-edu.ru/e-books/xbook096/01/part-007.htm#i474</w:t>
        </w:r>
      </w:hyperlink>
      <w:r>
        <w:t>)</w:t>
      </w:r>
    </w:p>
    <w:p w:rsidR="00480D19" w:rsidRDefault="00384872" w:rsidP="00241809">
      <w:pPr>
        <w:pStyle w:val="a3"/>
      </w:pPr>
      <w:r>
        <w:t>(</w:t>
      </w:r>
      <w:hyperlink r:id="rId14" w:anchor="me" w:history="1">
        <w:r w:rsidRPr="00604032">
          <w:rPr>
            <w:rStyle w:val="a5"/>
          </w:rPr>
          <w:t>http://mathprofi.ru/moda_mediana_generalnaya_i_vyborochnaya_srednyaya.html#me</w:t>
        </w:r>
      </w:hyperlink>
      <w:r>
        <w:t>)</w:t>
      </w:r>
    </w:p>
    <w:p w:rsidR="00384872" w:rsidRDefault="00384872" w:rsidP="00241809">
      <w:pPr>
        <w:pStyle w:val="a3"/>
      </w:pPr>
    </w:p>
    <w:p w:rsidR="00480D19" w:rsidRDefault="00480D19" w:rsidP="00480D19">
      <w:pPr>
        <w:pStyle w:val="32"/>
      </w:pPr>
      <w:r>
        <w:t>Мода</w:t>
      </w:r>
    </w:p>
    <w:p w:rsidR="00480D19" w:rsidRDefault="00480D19" w:rsidP="00480D19">
      <w:pPr>
        <w:pStyle w:val="a3"/>
      </w:pPr>
      <w:r>
        <w:t>Модой</w:t>
      </w:r>
      <w:r w:rsidR="00384872">
        <w:t xml:space="preserve"> (Мо)</w:t>
      </w:r>
      <w:r>
        <w:t xml:space="preserve"> называют значение наиболее часто встречающегося признака.</w:t>
      </w:r>
    </w:p>
    <w:p w:rsidR="00480D19" w:rsidRDefault="00480D19" w:rsidP="00384872">
      <w:pPr>
        <w:pStyle w:val="a3"/>
      </w:pPr>
      <w:r>
        <w:t>Иногда таковых значений несколько (с одинаковой максимальной частотой), и тогда модой считают каждое из них.</w:t>
      </w:r>
    </w:p>
    <w:p w:rsidR="00480D19" w:rsidRPr="00480D19" w:rsidRDefault="00480D19" w:rsidP="00480D19">
      <w:pPr>
        <w:pStyle w:val="a3"/>
      </w:pPr>
    </w:p>
    <w:p w:rsidR="00CE0475" w:rsidRDefault="00384872" w:rsidP="00241809">
      <w:pPr>
        <w:pStyle w:val="a3"/>
      </w:pPr>
      <w:bookmarkStart w:id="9" w:name="i503"/>
      <w:bookmarkEnd w:id="9"/>
      <w:r>
        <w:t>(</w:t>
      </w:r>
      <w:r w:rsidRPr="00384872">
        <w:t>http://mathprofi.ru/moda_mediana_generalnaya_i_vyborochnaya_srednyaya.html#mo</w:t>
      </w:r>
      <w:r>
        <w:t>)</w:t>
      </w:r>
    </w:p>
    <w:p w:rsidR="009D0B67" w:rsidRDefault="009D0B67" w:rsidP="00241809">
      <w:pPr>
        <w:pStyle w:val="a3"/>
      </w:pPr>
    </w:p>
    <w:p w:rsidR="00384872" w:rsidRDefault="00384872" w:rsidP="00384872">
      <w:pPr>
        <w:pStyle w:val="20"/>
        <w:rPr>
          <w:rStyle w:val="21"/>
          <w:b/>
        </w:rPr>
      </w:pPr>
      <w:r>
        <w:rPr>
          <w:rStyle w:val="21"/>
          <w:b/>
        </w:rPr>
        <w:t>Стандартное отклонение</w:t>
      </w:r>
    </w:p>
    <w:p w:rsidR="00384872" w:rsidRDefault="00384872" w:rsidP="00384872">
      <w:pPr>
        <w:pStyle w:val="a3"/>
      </w:pPr>
      <w:r w:rsidRPr="00384872">
        <w:lastRenderedPageBreak/>
        <w:t>Ст</w:t>
      </w:r>
      <w:r>
        <w:t>андартное отклонение показывает распределение</w:t>
      </w:r>
      <w:r w:rsidRPr="00384872">
        <w:t xml:space="preserve"> значени</w:t>
      </w:r>
      <w:r>
        <w:t xml:space="preserve">й относительно среднего в </w:t>
      </w:r>
      <w:hyperlink r:id="rId15" w:tooltip="Как расчитать дисперсию в Excel с помощью функции ДИСП.В" w:history="1">
        <w:r w:rsidRPr="00384872">
          <w:rPr>
            <w:rStyle w:val="a5"/>
            <w:color w:val="auto"/>
            <w:u w:val="none"/>
          </w:rPr>
          <w:t>выборке</w:t>
        </w:r>
      </w:hyperlink>
      <w:r>
        <w:t xml:space="preserve">. </w:t>
      </w:r>
      <w:r w:rsidRPr="00384872">
        <w:t xml:space="preserve">Другими словами, </w:t>
      </w:r>
      <w:r>
        <w:t>чем выше значение стандартного отклонения, тем больше были скачки в исходном ряду. Оно определяется по формуле:</w:t>
      </w:r>
    </w:p>
    <w:p w:rsidR="00384872" w:rsidRDefault="00384872" w:rsidP="00384872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S=</m:t>
        </m:r>
        <m:rad>
          <m:radPr>
            <m:degHide m:val="1"/>
            <m:ctrlPr>
              <w:rPr>
                <w:rFonts w:ascii="Cambria Math" w:hAnsi="Cambria Math"/>
                <w:i/>
                <w:sz w:val="36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sz w:val="36"/>
                  </w:rPr>
                </m:ctrlPr>
              </m:fPr>
              <m:num>
                <m:r>
                  <w:rPr>
                    <w:rFonts w:ascii="Cambria Math" w:hAnsi="Cambria Math"/>
                    <w:sz w:val="36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6"/>
                  </w:rPr>
                  <m:t>n</m:t>
                </m:r>
              </m:den>
            </m:f>
            <m:r>
              <w:rPr>
                <w:rFonts w:ascii="Cambria Math" w:hAnsi="Cambria Math"/>
                <w:sz w:val="36"/>
              </w:rPr>
              <m:t>Σ</m:t>
            </m:r>
            <m:sSup>
              <m:sSupPr>
                <m:ctrlPr>
                  <w:rPr>
                    <w:rFonts w:ascii="Cambria Math" w:hAnsi="Cambria Math"/>
                    <w:i/>
                    <w:sz w:val="36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36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6"/>
                      </w:rPr>
                      <m:t>x-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sz w:val="3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36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sz w:val="36"/>
                  </w:rPr>
                  <m:t>2</m:t>
                </m:r>
              </m:sup>
            </m:sSup>
          </m:e>
        </m:rad>
      </m:oMath>
      <w:r>
        <w:rPr>
          <w:rFonts w:eastAsiaTheme="minorEastAsia"/>
        </w:rPr>
        <w:t>,</w:t>
      </w:r>
    </w:p>
    <w:p w:rsidR="00384872" w:rsidRPr="00384872" w:rsidRDefault="00384872" w:rsidP="00BD5780">
      <w:pPr>
        <w:pStyle w:val="a3"/>
        <w:ind w:firstLine="0"/>
        <w:rPr>
          <w:rStyle w:val="21"/>
          <w:b w:val="0"/>
        </w:rPr>
      </w:pPr>
      <w:r>
        <w:rPr>
          <w:rFonts w:eastAsiaTheme="minorEastAsia"/>
        </w:rPr>
        <w:t xml:space="preserve">где </w:t>
      </w:r>
      <w:r w:rsidRPr="00384872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</w:p>
    <w:p w:rsidR="00516DC4" w:rsidRDefault="009D0B67" w:rsidP="00516DC4">
      <w:pPr>
        <w:pStyle w:val="a3"/>
      </w:pPr>
      <w:r>
        <w:t xml:space="preserve"> (</w:t>
      </w:r>
      <w:hyperlink r:id="rId16" w:history="1">
        <w:r w:rsidR="00516DC4" w:rsidRPr="00727A3C">
          <w:rPr>
            <w:rStyle w:val="a5"/>
          </w:rPr>
          <w:t>https://exceltip.ru/%D1%87%D1%82%D0%BE-%D1%82%D0%B0%D0%BA%D0%BE%D0%B5-%D1%81%D1%82%D0%B0%D0%BD%D0%B4%D0%B0%D1%80%D1%82%D0%BD%D0%BE%D0%B5-%D0%BE%D1%82%D0%BA%D0%BB%D0%BE%D0%BD%D0%B5%D0%BD%D0%B8%D0%B5-%D0%B8%D1%81%D0%BF/</w:t>
        </w:r>
      </w:hyperlink>
      <w:r>
        <w:t>)</w:t>
      </w:r>
    </w:p>
    <w:p w:rsidR="00516DC4" w:rsidRDefault="00BD5780" w:rsidP="00516DC4">
      <w:pPr>
        <w:pStyle w:val="a3"/>
      </w:pPr>
      <w:r>
        <w:t>(</w:t>
      </w:r>
      <w:r w:rsidRPr="00BD5780">
        <w:t>https://ru.wikipedia.org/wiki/%D0%A1%D1%80%D0%B5%D0%B4%D0%BD%D0%B5%D0%BA%D0%B2%D0%B0%D0%B4%D1%80%D0%B0%D1%82%D0%B8%D1%87%D0%B5%D1%81%D0%BA%D0%BE%D0%B5_%D0%BE%D1%82%D0%BA%D0%BB%D0%BE%D0%BD%D0%B5%D0%BD%D0%B8%D0%B5</w:t>
      </w:r>
      <w:r>
        <w:t>)</w:t>
      </w:r>
    </w:p>
    <w:p w:rsidR="00516DC4" w:rsidRDefault="00516DC4" w:rsidP="00516DC4">
      <w:pPr>
        <w:pStyle w:val="a3"/>
      </w:pPr>
    </w:p>
    <w:p w:rsidR="00BD5780" w:rsidRDefault="00BD5780" w:rsidP="00BD5780">
      <w:pPr>
        <w:pStyle w:val="20"/>
      </w:pPr>
      <w:r>
        <w:t>Среднее абсолютное отклонение</w:t>
      </w:r>
    </w:p>
    <w:p w:rsidR="00BD5780" w:rsidRDefault="00461D5C" w:rsidP="00516DC4">
      <w:pPr>
        <w:pStyle w:val="a3"/>
        <w:rPr>
          <w:rFonts w:ascii="Arial" w:hAnsi="Arial" w:cs="Arial"/>
          <w:color w:val="202122"/>
          <w:sz w:val="21"/>
          <w:szCs w:val="21"/>
          <w:shd w:val="clear" w:color="auto" w:fill="FFFFFF"/>
        </w:rPr>
      </w:pPr>
      <w:r w:rsidRPr="00461D5C">
        <w:t>Среднее абсолютное отклонение, или просто среднее отклонение</w:t>
      </w:r>
      <w:r>
        <w:t xml:space="preserve"> </w:t>
      </w:r>
      <w:r w:rsidRPr="00461D5C">
        <w:t>(</w:t>
      </w:r>
      <w:hyperlink r:id="rId17" w:tooltip="Английский язык" w:history="1">
        <w:r w:rsidRPr="00461D5C">
          <w:t>англ.</w:t>
        </w:r>
      </w:hyperlink>
      <w:r>
        <w:t xml:space="preserve"> </w:t>
      </w:r>
      <w:r w:rsidRPr="00461D5C">
        <w:t xml:space="preserve">MAD, </w:t>
      </w:r>
      <w:proofErr w:type="spellStart"/>
      <w:r w:rsidRPr="00461D5C">
        <w:t>mean</w:t>
      </w:r>
      <w:proofErr w:type="spellEnd"/>
      <w:r w:rsidRPr="00461D5C">
        <w:t xml:space="preserve"> </w:t>
      </w:r>
      <w:proofErr w:type="spellStart"/>
      <w:r w:rsidRPr="00461D5C">
        <w:t>absolute</w:t>
      </w:r>
      <w:proofErr w:type="spellEnd"/>
      <w:r w:rsidRPr="00461D5C">
        <w:t xml:space="preserve"> </w:t>
      </w:r>
      <w:proofErr w:type="spellStart"/>
      <w:r w:rsidRPr="00461D5C">
        <w:t>deviation</w:t>
      </w:r>
      <w:proofErr w:type="spellEnd"/>
      <w:r>
        <w:t xml:space="preserve">) </w:t>
      </w:r>
      <w:r w:rsidRPr="00461D5C">
        <w:t>— величина, используемая для оценки прогнозных функций.</w:t>
      </w:r>
      <w:r>
        <w:rPr>
          <w:rFonts w:ascii="Arial" w:hAnsi="Arial" w:cs="Arial"/>
          <w:color w:val="202122"/>
          <w:sz w:val="21"/>
          <w:szCs w:val="21"/>
          <w:shd w:val="clear" w:color="auto" w:fill="FFFFFF"/>
        </w:rPr>
        <w:t>(</w:t>
      </w:r>
      <w:r w:rsidRPr="00461D5C">
        <w:t xml:space="preserve"> </w:t>
      </w:r>
      <w:hyperlink r:id="rId18" w:history="1">
        <w:r w:rsidRPr="00604032">
          <w:rPr>
            <w:rStyle w:val="a5"/>
            <w:rFonts w:ascii="Arial" w:hAnsi="Arial" w:cs="Arial"/>
            <w:sz w:val="21"/>
            <w:szCs w:val="21"/>
            <w:shd w:val="clear" w:color="auto" w:fill="FFFFFF"/>
          </w:rPr>
          <w:t>https://ru.wikipedia.org/wiki/%D0%90%D0%B1%D1%81%D0%BE%D0%BB%D1%8E%D1%82%D0%BD%D0%BE%D0%B5_%D0%BE%D1%82%D0%BA%D0%BB%D0%BE%D0%BD%D0%B5%D0%BD%D0%B8%D0%B5</w:t>
        </w:r>
      </w:hyperlink>
      <w:r>
        <w:rPr>
          <w:rFonts w:ascii="Arial" w:hAnsi="Arial" w:cs="Arial"/>
          <w:color w:val="202122"/>
          <w:sz w:val="21"/>
          <w:szCs w:val="21"/>
          <w:shd w:val="clear" w:color="auto" w:fill="FFFFFF"/>
        </w:rPr>
        <w:t>)</w:t>
      </w:r>
    </w:p>
    <w:p w:rsidR="00461D5C" w:rsidRDefault="00461D5C" w:rsidP="00461D5C">
      <w:pPr>
        <w:pStyle w:val="a3"/>
      </w:pPr>
      <w:proofErr w:type="gramStart"/>
      <w:r>
        <w:lastRenderedPageBreak/>
        <w:t>Другими словами</w:t>
      </w:r>
      <w:proofErr w:type="gramEnd"/>
      <w:r>
        <w:t xml:space="preserve"> среднее отклонение – это величина, численно равная арифметическому</w:t>
      </w:r>
      <w:r w:rsidRPr="00461D5C">
        <w:t xml:space="preserve"> средне</w:t>
      </w:r>
      <w:r>
        <w:t>му</w:t>
      </w:r>
      <w:r w:rsidRPr="00461D5C">
        <w:t xml:space="preserve"> отклонений всех значений от среднего</w:t>
      </w:r>
      <w:r>
        <w:t xml:space="preserve"> значения выборки. Она определяется по формуле:</w:t>
      </w:r>
    </w:p>
    <w:p w:rsidR="00461D5C" w:rsidRDefault="00461D5C" w:rsidP="00461D5C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MAD=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∑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sz w:val="36"/>
                  </w:rPr>
                </m:ctrlPr>
              </m:dPr>
              <m:e>
                <m:r>
                  <w:rPr>
                    <w:rFonts w:ascii="Cambria Math" w:hAnsi="Cambria Math"/>
                    <w:sz w:val="36"/>
                  </w:rPr>
                  <m:t>x-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6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6"/>
                      </w:rPr>
                      <m:t>x</m:t>
                    </m:r>
                  </m:e>
                </m:acc>
              </m:e>
            </m:d>
          </m:num>
          <m:den>
            <m:r>
              <w:rPr>
                <w:rFonts w:ascii="Cambria Math" w:hAnsi="Cambria Math"/>
                <w:sz w:val="36"/>
              </w:rPr>
              <m:t>n</m:t>
            </m:r>
          </m:den>
        </m:f>
      </m:oMath>
      <w:r>
        <w:rPr>
          <w:rFonts w:eastAsiaTheme="minorEastAsia"/>
        </w:rPr>
        <w:t>,</w:t>
      </w:r>
    </w:p>
    <w:p w:rsidR="00461D5C" w:rsidRPr="00461D5C" w:rsidRDefault="00461D5C" w:rsidP="00461D5C">
      <w:pPr>
        <w:pStyle w:val="a3"/>
        <w:ind w:firstLine="0"/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61D5C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</w:t>
      </w:r>
      <w:r w:rsidR="000B41DF">
        <w:rPr>
          <w:rFonts w:eastAsiaTheme="minorEastAsia"/>
        </w:rPr>
        <w:t>н</w:t>
      </w:r>
      <w:r>
        <w:rPr>
          <w:rFonts w:eastAsiaTheme="minorEastAsia"/>
        </w:rPr>
        <w:t xml:space="preserve">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</w:p>
    <w:p w:rsidR="00BD5780" w:rsidRDefault="00BD5780" w:rsidP="00516DC4">
      <w:pPr>
        <w:pStyle w:val="a3"/>
      </w:pPr>
    </w:p>
    <w:p w:rsidR="00516DC4" w:rsidRDefault="00516DC4" w:rsidP="00516DC4">
      <w:pPr>
        <w:pStyle w:val="a3"/>
      </w:pPr>
      <w:r>
        <w:t>(</w:t>
      </w:r>
      <w:hyperlink r:id="rId19" w:history="1">
        <w:r w:rsidRPr="00727A3C">
          <w:rPr>
            <w:rStyle w:val="a5"/>
          </w:rPr>
          <w:t>https://ru.wikipedia.org/wiki/%D0%90%D0%B1%D1%81%D0%BE%D0%BB%D1%8E%D1%82%D0%BD%D0%BE%D0%B5_%D0%BE%D1%82%D0%BA%D0%BB%D0%BE%D0%BD%D0%B5%D0%BD%D0%B8%D0%B5</w:t>
        </w:r>
      </w:hyperlink>
      <w:r>
        <w:t>)</w:t>
      </w:r>
    </w:p>
    <w:p w:rsidR="00516DC4" w:rsidRDefault="00516DC4" w:rsidP="00516DC4">
      <w:pPr>
        <w:pStyle w:val="a3"/>
      </w:pPr>
    </w:p>
    <w:p w:rsidR="00516DC4" w:rsidRDefault="0033015B" w:rsidP="0033015B">
      <w:pPr>
        <w:pStyle w:val="20"/>
      </w:pPr>
      <w:r>
        <w:t>Стандартная ошибка среднего</w:t>
      </w:r>
    </w:p>
    <w:p w:rsidR="0033015B" w:rsidRDefault="0033015B" w:rsidP="0033015B">
      <w:pPr>
        <w:pStyle w:val="a3"/>
      </w:pPr>
      <w:r>
        <w:t xml:space="preserve">Стандартная ошибка среднего </w:t>
      </w:r>
      <w:r w:rsidRPr="0033015B">
        <w:t>- теоретическое стандартное отклонен</w:t>
      </w:r>
      <w:r>
        <w:t>ие всех средних выборки. Она вычисляется по данной формуле:</w:t>
      </w:r>
    </w:p>
    <w:p w:rsidR="0033015B" w:rsidRDefault="0033015B" w:rsidP="0033015B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SEM=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S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36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36"/>
                  </w:rPr>
                  <m:t>n</m:t>
                </m:r>
              </m:e>
            </m:rad>
          </m:den>
        </m:f>
      </m:oMath>
      <w:r>
        <w:rPr>
          <w:rFonts w:eastAsiaTheme="minorEastAsia"/>
        </w:rPr>
        <w:t>,</w:t>
      </w:r>
    </w:p>
    <w:p w:rsidR="0033015B" w:rsidRPr="0033015B" w:rsidRDefault="0033015B" w:rsidP="0033015B">
      <w:pPr>
        <w:pStyle w:val="a3"/>
        <w:ind w:firstLine="0"/>
      </w:pPr>
      <w:r>
        <w:t>гд</w:t>
      </w:r>
      <w:r w:rsidRPr="0033015B">
        <w:t xml:space="preserve">е </w:t>
      </w:r>
      <w:r w:rsidRPr="0033015B">
        <w:rPr>
          <w:i/>
        </w:rPr>
        <w:t>S</w:t>
      </w:r>
      <w:r w:rsidRPr="0033015B">
        <w:t xml:space="preserve"> </w:t>
      </w:r>
      <w:r>
        <w:t>–</w:t>
      </w:r>
      <w:r w:rsidRPr="0033015B">
        <w:t xml:space="preserve"> </w:t>
      </w:r>
      <w:r>
        <w:t xml:space="preserve">стандартное отклонение, </w:t>
      </w:r>
      <w:r w:rsidRPr="0033015B">
        <w:rPr>
          <w:i/>
          <w:lang w:val="en-US"/>
        </w:rPr>
        <w:t>n</w:t>
      </w:r>
      <w:r w:rsidRPr="0033015B">
        <w:t xml:space="preserve"> </w:t>
      </w:r>
      <w:r>
        <w:t>–</w:t>
      </w:r>
      <w:r w:rsidRPr="0033015B">
        <w:t xml:space="preserve"> </w:t>
      </w:r>
      <w:r>
        <w:t>количество элементов.</w:t>
      </w:r>
    </w:p>
    <w:p w:rsidR="0033015B" w:rsidRDefault="0033015B" w:rsidP="00516DC4">
      <w:pPr>
        <w:pStyle w:val="a3"/>
      </w:pPr>
    </w:p>
    <w:p w:rsidR="0033015B" w:rsidRPr="0033015B" w:rsidRDefault="0033015B" w:rsidP="00516DC4">
      <w:pPr>
        <w:pStyle w:val="a3"/>
      </w:pPr>
      <w:r w:rsidRPr="0033015B">
        <w:t>(</w:t>
      </w:r>
      <w:r w:rsidRPr="0033015B">
        <w:rPr>
          <w:lang w:val="en-US"/>
        </w:rPr>
        <w:t>http</w:t>
      </w:r>
      <w:r w:rsidRPr="0033015B">
        <w:t>://</w:t>
      </w:r>
      <w:proofErr w:type="spellStart"/>
      <w:r w:rsidRPr="0033015B">
        <w:rPr>
          <w:lang w:val="en-US"/>
        </w:rPr>
        <w:t>statistica</w:t>
      </w:r>
      <w:proofErr w:type="spellEnd"/>
      <w:r w:rsidRPr="0033015B">
        <w:t>.</w:t>
      </w:r>
      <w:proofErr w:type="spellStart"/>
      <w:r w:rsidRPr="0033015B">
        <w:rPr>
          <w:lang w:val="en-US"/>
        </w:rPr>
        <w:t>ru</w:t>
      </w:r>
      <w:proofErr w:type="spellEnd"/>
      <w:r w:rsidRPr="0033015B">
        <w:t>/</w:t>
      </w:r>
      <w:r w:rsidRPr="0033015B">
        <w:rPr>
          <w:lang w:val="en-US"/>
        </w:rPr>
        <w:t>glossary</w:t>
      </w:r>
      <w:r w:rsidRPr="0033015B">
        <w:t>/</w:t>
      </w:r>
      <w:r w:rsidRPr="0033015B">
        <w:rPr>
          <w:lang w:val="en-US"/>
        </w:rPr>
        <w:t>general</w:t>
      </w:r>
      <w:r w:rsidRPr="0033015B">
        <w:t>/</w:t>
      </w:r>
      <w:proofErr w:type="spellStart"/>
      <w:r w:rsidRPr="0033015B">
        <w:rPr>
          <w:lang w:val="en-US"/>
        </w:rPr>
        <w:t>ctandartnaya</w:t>
      </w:r>
      <w:proofErr w:type="spellEnd"/>
      <w:r w:rsidRPr="0033015B">
        <w:t>-</w:t>
      </w:r>
      <w:proofErr w:type="spellStart"/>
      <w:r w:rsidRPr="0033015B">
        <w:rPr>
          <w:lang w:val="en-US"/>
        </w:rPr>
        <w:t>oshibka</w:t>
      </w:r>
      <w:proofErr w:type="spellEnd"/>
      <w:r w:rsidRPr="0033015B">
        <w:t>-</w:t>
      </w:r>
      <w:proofErr w:type="spellStart"/>
      <w:r w:rsidRPr="0033015B">
        <w:rPr>
          <w:lang w:val="en-US"/>
        </w:rPr>
        <w:t>srednego</w:t>
      </w:r>
      <w:proofErr w:type="spellEnd"/>
      <w:r w:rsidRPr="0033015B">
        <w:t>/)</w:t>
      </w:r>
    </w:p>
    <w:p w:rsidR="00516DC4" w:rsidRPr="006A5F72" w:rsidRDefault="00516DC4" w:rsidP="00516DC4">
      <w:pPr>
        <w:pStyle w:val="a3"/>
      </w:pPr>
      <w:r w:rsidRPr="006A5F72">
        <w:t>(</w:t>
      </w:r>
      <w:r w:rsidRPr="0033015B">
        <w:rPr>
          <w:lang w:val="en-US"/>
        </w:rPr>
        <w:t>https</w:t>
      </w:r>
      <w:r w:rsidRPr="006A5F72">
        <w:t>://</w:t>
      </w:r>
      <w:proofErr w:type="spellStart"/>
      <w:r w:rsidRPr="0033015B">
        <w:rPr>
          <w:lang w:val="en-US"/>
        </w:rPr>
        <w:t>ru</w:t>
      </w:r>
      <w:proofErr w:type="spellEnd"/>
      <w:r w:rsidRPr="006A5F72">
        <w:t>.</w:t>
      </w:r>
      <w:proofErr w:type="spellStart"/>
      <w:r w:rsidRPr="0033015B">
        <w:rPr>
          <w:lang w:val="en-US"/>
        </w:rPr>
        <w:t>wikipedia</w:t>
      </w:r>
      <w:proofErr w:type="spellEnd"/>
      <w:r w:rsidRPr="006A5F72">
        <w:t>.</w:t>
      </w:r>
      <w:r w:rsidRPr="0033015B">
        <w:rPr>
          <w:lang w:val="en-US"/>
        </w:rPr>
        <w:t>org</w:t>
      </w:r>
      <w:r w:rsidRPr="006A5F72">
        <w:t>/</w:t>
      </w:r>
      <w:r w:rsidRPr="0033015B">
        <w:rPr>
          <w:lang w:val="en-US"/>
        </w:rPr>
        <w:t>wiki</w:t>
      </w:r>
      <w:r w:rsidRPr="006A5F72">
        <w:t>/%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A</w:t>
      </w:r>
      <w:r w:rsidRPr="006A5F72">
        <w:t>1%</w:t>
      </w:r>
      <w:r w:rsidRPr="0033015B">
        <w:rPr>
          <w:lang w:val="en-US"/>
        </w:rPr>
        <w:t>D</w:t>
      </w:r>
      <w:r w:rsidRPr="006A5F72">
        <w:t>1%82%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0%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BD</w:t>
      </w:r>
      <w:r w:rsidRPr="006A5F72">
        <w:t>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4%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0%</w:t>
      </w:r>
      <w:r w:rsidRPr="0033015B">
        <w:rPr>
          <w:lang w:val="en-US"/>
        </w:rPr>
        <w:t>D</w:t>
      </w:r>
      <w:r w:rsidRPr="006A5F72">
        <w:t>1%80%</w:t>
      </w:r>
      <w:r w:rsidRPr="0033015B">
        <w:rPr>
          <w:lang w:val="en-US"/>
        </w:rPr>
        <w:t>D</w:t>
      </w:r>
      <w:r w:rsidRPr="006A5F72">
        <w:t>1%82%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BD</w:t>
      </w:r>
      <w:r w:rsidRPr="006A5F72">
        <w:t>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0%</w:t>
      </w:r>
      <w:r w:rsidRPr="0033015B">
        <w:rPr>
          <w:lang w:val="en-US"/>
        </w:rPr>
        <w:t>D</w:t>
      </w:r>
      <w:r w:rsidRPr="006A5F72">
        <w:t>1%8</w:t>
      </w:r>
      <w:r w:rsidRPr="0033015B">
        <w:rPr>
          <w:lang w:val="en-US"/>
        </w:rPr>
        <w:t>F</w:t>
      </w:r>
      <w:r w:rsidRPr="006A5F72">
        <w:t>_%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BE</w:t>
      </w:r>
      <w:r w:rsidRPr="006A5F72">
        <w:t>%</w:t>
      </w:r>
      <w:r w:rsidRPr="0033015B">
        <w:rPr>
          <w:lang w:val="en-US"/>
        </w:rPr>
        <w:t>D</w:t>
      </w:r>
      <w:r w:rsidRPr="006A5F72">
        <w:t>1%88%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8%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1%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BA</w:t>
      </w:r>
      <w:r w:rsidRPr="006A5F72">
        <w:t>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0)</w:t>
      </w:r>
    </w:p>
    <w:p w:rsidR="00516DC4" w:rsidRPr="006A5F72" w:rsidRDefault="00516DC4" w:rsidP="00516DC4">
      <w:pPr>
        <w:pStyle w:val="a3"/>
      </w:pPr>
    </w:p>
    <w:p w:rsidR="002B6CA5" w:rsidRPr="006A5F72" w:rsidRDefault="002B6CA5" w:rsidP="00516DC4">
      <w:pPr>
        <w:pStyle w:val="a3"/>
      </w:pPr>
      <w:r w:rsidRPr="006A5F72">
        <w:br w:type="page"/>
      </w:r>
    </w:p>
    <w:p w:rsidR="002B6CA5" w:rsidRDefault="00411AF0" w:rsidP="007460A6">
      <w:pPr>
        <w:pStyle w:val="2"/>
      </w:pPr>
      <w:r>
        <w:lastRenderedPageBreak/>
        <w:t>Практическая часть</w:t>
      </w:r>
    </w:p>
    <w:p w:rsidR="00EE68A7" w:rsidRDefault="00411AF0" w:rsidP="00411AF0">
      <w:pPr>
        <w:pStyle w:val="a3"/>
      </w:pPr>
      <w:r>
        <w:t>Код каждой функции, документация по ней (какой параметр за что отвечает) (примеры?)</w:t>
      </w:r>
    </w:p>
    <w:p w:rsidR="009B794F" w:rsidRDefault="009B794F" w:rsidP="00411AF0">
      <w:pPr>
        <w:pStyle w:val="a3"/>
      </w:pPr>
    </w:p>
    <w:p w:rsidR="00C508B2" w:rsidRDefault="00A010C2" w:rsidP="00C508B2">
      <w:pPr>
        <w:pStyle w:val="a3"/>
      </w:pPr>
      <w:proofErr w:type="gramStart"/>
      <w:r>
        <w:rPr>
          <w:lang w:val="en-US"/>
        </w:rPr>
        <w:t>M</w:t>
      </w:r>
      <w:r w:rsidR="00C508B2">
        <w:rPr>
          <w:lang w:val="en-US"/>
        </w:rPr>
        <w:t>ean</w:t>
      </w:r>
      <w:r w:rsidR="00C508B2" w:rsidRPr="00C508B2">
        <w:t>(</w:t>
      </w:r>
      <w:proofErr w:type="gramEnd"/>
      <w:r w:rsidR="00C508B2" w:rsidRPr="00C508B2">
        <w:t xml:space="preserve">) </w:t>
      </w:r>
      <w:r w:rsidR="00C508B2">
        <w:t>Среднее</w:t>
      </w:r>
      <w:r w:rsidRPr="00A010C2">
        <w:t xml:space="preserve"> </w:t>
      </w:r>
      <w:r>
        <w:t>арифметическое</w:t>
      </w:r>
      <w:r w:rsidR="00C508B2">
        <w:t xml:space="preserve"> всей таблицы</w:t>
      </w:r>
    </w:p>
    <w:p w:rsidR="00A010C2" w:rsidRDefault="00A010C2" w:rsidP="00A010C2">
      <w:pPr>
        <w:pStyle w:val="a3"/>
      </w:pPr>
      <w:proofErr w:type="spellStart"/>
      <w:proofErr w:type="gramStart"/>
      <w:r>
        <w:rPr>
          <w:lang w:val="en-US"/>
        </w:rPr>
        <w:t>MeanRow</w:t>
      </w:r>
      <w:proofErr w:type="spellEnd"/>
      <w:r w:rsidRPr="00A010C2">
        <w:t>(</w:t>
      </w:r>
      <w:proofErr w:type="gramEnd"/>
      <w:r w:rsidRPr="00A010C2">
        <w:t>)</w:t>
      </w:r>
      <w:r>
        <w:t xml:space="preserve"> </w:t>
      </w:r>
      <w:r>
        <w:t>Среднее</w:t>
      </w:r>
      <w:r w:rsidRPr="00A010C2">
        <w:t xml:space="preserve"> </w:t>
      </w:r>
      <w:r>
        <w:t xml:space="preserve">арифметическое </w:t>
      </w:r>
      <w:r>
        <w:t xml:space="preserve">каждой строки </w:t>
      </w:r>
      <w:r>
        <w:t>таблицы</w:t>
      </w:r>
    </w:p>
    <w:p w:rsidR="00A010C2" w:rsidRPr="00A010C2" w:rsidRDefault="00A010C2" w:rsidP="00A010C2">
      <w:pPr>
        <w:pStyle w:val="a3"/>
      </w:pPr>
      <w:proofErr w:type="spellStart"/>
      <w:proofErr w:type="gramStart"/>
      <w:r>
        <w:rPr>
          <w:lang w:val="en-US"/>
        </w:rPr>
        <w:t>MeanCol</w:t>
      </w:r>
      <w:proofErr w:type="spellEnd"/>
      <w:r w:rsidRPr="00A010C2">
        <w:t>(</w:t>
      </w:r>
      <w:proofErr w:type="gramEnd"/>
      <w:r w:rsidRPr="00A010C2">
        <w:t>)</w:t>
      </w:r>
      <w:r>
        <w:t xml:space="preserve"> </w:t>
      </w:r>
      <w:r>
        <w:t>Среднее</w:t>
      </w:r>
      <w:r w:rsidRPr="00A010C2">
        <w:t xml:space="preserve"> </w:t>
      </w:r>
      <w:r>
        <w:t xml:space="preserve">арифметическое </w:t>
      </w:r>
      <w:r>
        <w:t>каждого столбца</w:t>
      </w:r>
      <w:r>
        <w:t xml:space="preserve"> таблицы</w:t>
      </w:r>
    </w:p>
    <w:p w:rsidR="00A010C2" w:rsidRDefault="00A010C2" w:rsidP="00C508B2">
      <w:pPr>
        <w:pStyle w:val="a3"/>
      </w:pPr>
      <w:proofErr w:type="spellStart"/>
      <w:proofErr w:type="gramStart"/>
      <w:r>
        <w:rPr>
          <w:lang w:val="en-US"/>
        </w:rPr>
        <w:t>MeanGarm</w:t>
      </w:r>
      <w:proofErr w:type="spellEnd"/>
      <w:r w:rsidRPr="00A010C2">
        <w:t>(</w:t>
      </w:r>
      <w:proofErr w:type="gramEnd"/>
      <w:r w:rsidRPr="00A010C2">
        <w:t xml:space="preserve">) </w:t>
      </w:r>
      <w:r w:rsidR="009B794F">
        <w:t>простая средняя гармоническая</w:t>
      </w:r>
    </w:p>
    <w:p w:rsidR="00A010C2" w:rsidRDefault="00A010C2" w:rsidP="00C508B2">
      <w:pPr>
        <w:pStyle w:val="a3"/>
      </w:pPr>
      <w:proofErr w:type="spellStart"/>
      <w:proofErr w:type="gramStart"/>
      <w:r>
        <w:rPr>
          <w:lang w:val="en-US"/>
        </w:rPr>
        <w:t>MeanGeom</w:t>
      </w:r>
      <w:proofErr w:type="spellEnd"/>
      <w:r w:rsidRPr="00A010C2">
        <w:t>(</w:t>
      </w:r>
      <w:proofErr w:type="gramEnd"/>
      <w:r w:rsidRPr="00A010C2">
        <w:t>)</w:t>
      </w:r>
      <w:r w:rsidR="009B794F">
        <w:t xml:space="preserve"> средняя геометрическая простая</w:t>
      </w:r>
    </w:p>
    <w:p w:rsidR="00516DC4" w:rsidRDefault="00A010C2" w:rsidP="00C508B2">
      <w:pPr>
        <w:pStyle w:val="a3"/>
      </w:pPr>
      <w:proofErr w:type="spellStart"/>
      <w:proofErr w:type="gramStart"/>
      <w:r>
        <w:rPr>
          <w:lang w:val="en-US"/>
        </w:rPr>
        <w:t>MeanSqr</w:t>
      </w:r>
      <w:proofErr w:type="spellEnd"/>
      <w:r w:rsidRPr="00A010C2">
        <w:t>(</w:t>
      </w:r>
      <w:proofErr w:type="gramEnd"/>
      <w:r w:rsidRPr="00A010C2">
        <w:t>)</w:t>
      </w:r>
      <w:r w:rsidR="009B794F">
        <w:t xml:space="preserve"> простая средняя </w:t>
      </w:r>
      <w:proofErr w:type="spellStart"/>
      <w:r w:rsidR="009B794F">
        <w:t>квадратическая</w:t>
      </w:r>
      <w:proofErr w:type="spellEnd"/>
    </w:p>
    <w:p w:rsidR="009B794F" w:rsidRDefault="009B794F" w:rsidP="00C508B2">
      <w:pPr>
        <w:pStyle w:val="a3"/>
      </w:pPr>
    </w:p>
    <w:p w:rsidR="009B794F" w:rsidRPr="00C508B2" w:rsidRDefault="00A010C2" w:rsidP="009B794F">
      <w:pPr>
        <w:pStyle w:val="a3"/>
      </w:pPr>
      <w:proofErr w:type="gramStart"/>
      <w:r>
        <w:rPr>
          <w:lang w:val="en-US"/>
        </w:rPr>
        <w:t>M</w:t>
      </w:r>
      <w:r w:rsidR="009B794F">
        <w:rPr>
          <w:lang w:val="en-US"/>
        </w:rPr>
        <w:t>edian</w:t>
      </w:r>
      <w:r w:rsidR="009B794F" w:rsidRPr="009D0B67">
        <w:t>(</w:t>
      </w:r>
      <w:proofErr w:type="gramEnd"/>
      <w:r w:rsidR="009B794F" w:rsidRPr="009D0B67">
        <w:t>)</w:t>
      </w:r>
      <w:r w:rsidR="009B794F">
        <w:t xml:space="preserve"> медиана</w:t>
      </w:r>
    </w:p>
    <w:p w:rsidR="009B794F" w:rsidRDefault="00A010C2" w:rsidP="009B794F">
      <w:pPr>
        <w:pStyle w:val="a3"/>
      </w:pPr>
      <w:proofErr w:type="spellStart"/>
      <w:proofErr w:type="gramStart"/>
      <w:r>
        <w:rPr>
          <w:lang w:val="en-US"/>
        </w:rPr>
        <w:t>M</w:t>
      </w:r>
      <w:r w:rsidR="009B794F">
        <w:rPr>
          <w:lang w:val="en-US"/>
        </w:rPr>
        <w:t>oda</w:t>
      </w:r>
      <w:proofErr w:type="spellEnd"/>
      <w:r w:rsidR="009B794F" w:rsidRPr="009D0B67">
        <w:t>(</w:t>
      </w:r>
      <w:proofErr w:type="gramEnd"/>
      <w:r w:rsidR="009B794F" w:rsidRPr="009D0B67">
        <w:t>)</w:t>
      </w:r>
      <w:r w:rsidR="009B794F">
        <w:t xml:space="preserve"> мода</w:t>
      </w:r>
    </w:p>
    <w:p w:rsidR="009B794F" w:rsidRDefault="009B794F" w:rsidP="00C508B2">
      <w:pPr>
        <w:pStyle w:val="a3"/>
      </w:pPr>
    </w:p>
    <w:p w:rsidR="00C508B2" w:rsidRDefault="00A010C2" w:rsidP="00C508B2">
      <w:pPr>
        <w:pStyle w:val="a3"/>
      </w:pPr>
      <w:proofErr w:type="gramStart"/>
      <w:r>
        <w:rPr>
          <w:lang w:val="en-US"/>
        </w:rPr>
        <w:t>M</w:t>
      </w:r>
      <w:r w:rsidR="00C508B2">
        <w:rPr>
          <w:lang w:val="en-US"/>
        </w:rPr>
        <w:t>in</w:t>
      </w:r>
      <w:r w:rsidR="00C508B2" w:rsidRPr="00C508B2">
        <w:t>(</w:t>
      </w:r>
      <w:proofErr w:type="gramEnd"/>
      <w:r w:rsidR="00C508B2" w:rsidRPr="00C508B2">
        <w:t xml:space="preserve">) </w:t>
      </w:r>
      <w:r w:rsidR="00C508B2">
        <w:t>минимум всей таблицы</w:t>
      </w:r>
    </w:p>
    <w:p w:rsidR="00A010C2" w:rsidRPr="00C508B2" w:rsidRDefault="00A010C2" w:rsidP="00A010C2">
      <w:pPr>
        <w:pStyle w:val="a3"/>
      </w:pPr>
      <w:proofErr w:type="spellStart"/>
      <w:proofErr w:type="gramStart"/>
      <w:r>
        <w:rPr>
          <w:lang w:val="en-US"/>
        </w:rPr>
        <w:t>M</w:t>
      </w:r>
      <w:r>
        <w:rPr>
          <w:lang w:val="en-US"/>
        </w:rPr>
        <w:t>inRow</w:t>
      </w:r>
      <w:proofErr w:type="spellEnd"/>
      <w:r w:rsidRPr="00C508B2">
        <w:t>(</w:t>
      </w:r>
      <w:proofErr w:type="gramEnd"/>
      <w:r w:rsidRPr="00C508B2">
        <w:t xml:space="preserve">) </w:t>
      </w:r>
      <w:r>
        <w:t>минимум каждой строки</w:t>
      </w:r>
    </w:p>
    <w:p w:rsidR="00A010C2" w:rsidRDefault="00A010C2" w:rsidP="00A010C2">
      <w:pPr>
        <w:pStyle w:val="a3"/>
      </w:pPr>
      <w:proofErr w:type="spellStart"/>
      <w:proofErr w:type="gramStart"/>
      <w:r>
        <w:rPr>
          <w:lang w:val="en-US"/>
        </w:rPr>
        <w:t>M</w:t>
      </w:r>
      <w:r>
        <w:rPr>
          <w:lang w:val="en-US"/>
        </w:rPr>
        <w:t>inCol</w:t>
      </w:r>
      <w:proofErr w:type="spellEnd"/>
      <w:r w:rsidRPr="00C508B2">
        <w:t>(</w:t>
      </w:r>
      <w:proofErr w:type="gramEnd"/>
      <w:r w:rsidRPr="00C508B2">
        <w:t xml:space="preserve">) </w:t>
      </w:r>
      <w:r>
        <w:t>минимум</w:t>
      </w:r>
      <w:r>
        <w:t xml:space="preserve"> </w:t>
      </w:r>
      <w:r>
        <w:t>каждого столбца</w:t>
      </w:r>
    </w:p>
    <w:p w:rsidR="00C508B2" w:rsidRDefault="00A010C2" w:rsidP="00C508B2">
      <w:pPr>
        <w:pStyle w:val="a3"/>
      </w:pPr>
      <w:proofErr w:type="gramStart"/>
      <w:r>
        <w:rPr>
          <w:lang w:val="en-US"/>
        </w:rPr>
        <w:t>M</w:t>
      </w:r>
      <w:r w:rsidR="00C508B2">
        <w:rPr>
          <w:lang w:val="en-US"/>
        </w:rPr>
        <w:t>ax</w:t>
      </w:r>
      <w:r w:rsidR="00C508B2" w:rsidRPr="00C508B2">
        <w:t>(</w:t>
      </w:r>
      <w:proofErr w:type="gramEnd"/>
      <w:r w:rsidR="00C508B2" w:rsidRPr="00C508B2">
        <w:t xml:space="preserve">) </w:t>
      </w:r>
      <w:r w:rsidR="00C508B2">
        <w:t>максимум всей таблицы</w:t>
      </w:r>
    </w:p>
    <w:p w:rsidR="00A010C2" w:rsidRPr="00C508B2" w:rsidRDefault="00A010C2" w:rsidP="00A010C2">
      <w:pPr>
        <w:pStyle w:val="a3"/>
      </w:pPr>
      <w:proofErr w:type="spellStart"/>
      <w:proofErr w:type="gramStart"/>
      <w:r>
        <w:rPr>
          <w:lang w:val="en-US"/>
        </w:rPr>
        <w:t>Max</w:t>
      </w:r>
      <w:r>
        <w:rPr>
          <w:lang w:val="en-US"/>
        </w:rPr>
        <w:t>Row</w:t>
      </w:r>
      <w:proofErr w:type="spellEnd"/>
      <w:r w:rsidRPr="00C508B2">
        <w:t>(</w:t>
      </w:r>
      <w:proofErr w:type="gramEnd"/>
      <w:r w:rsidRPr="00C508B2">
        <w:t xml:space="preserve">) </w:t>
      </w:r>
      <w:r>
        <w:t>максимум каждой строки</w:t>
      </w:r>
    </w:p>
    <w:p w:rsidR="00A010C2" w:rsidRDefault="00A010C2" w:rsidP="00A010C2">
      <w:pPr>
        <w:pStyle w:val="a3"/>
      </w:pPr>
      <w:proofErr w:type="spellStart"/>
      <w:proofErr w:type="gramStart"/>
      <w:r>
        <w:rPr>
          <w:lang w:val="en-US"/>
        </w:rPr>
        <w:t>Max</w:t>
      </w:r>
      <w:r>
        <w:rPr>
          <w:lang w:val="en-US"/>
        </w:rPr>
        <w:t>Col</w:t>
      </w:r>
      <w:proofErr w:type="spellEnd"/>
      <w:r w:rsidRPr="00C508B2">
        <w:t>(</w:t>
      </w:r>
      <w:proofErr w:type="gramEnd"/>
      <w:r w:rsidRPr="00C508B2">
        <w:t xml:space="preserve">) </w:t>
      </w:r>
      <w:r>
        <w:t>максимум каждого столбца</w:t>
      </w:r>
    </w:p>
    <w:p w:rsidR="009D0B67" w:rsidRPr="009D0B67" w:rsidRDefault="00A010C2" w:rsidP="009D0B67">
      <w:pPr>
        <w:pStyle w:val="a3"/>
      </w:pPr>
      <w:proofErr w:type="gramStart"/>
      <w:r>
        <w:rPr>
          <w:lang w:val="en-US"/>
        </w:rPr>
        <w:t>R</w:t>
      </w:r>
      <w:r w:rsidR="009D0B67">
        <w:rPr>
          <w:lang w:val="en-US"/>
        </w:rPr>
        <w:t>ange</w:t>
      </w:r>
      <w:r w:rsidR="009D0B67" w:rsidRPr="009D0B67">
        <w:t>(</w:t>
      </w:r>
      <w:proofErr w:type="gramEnd"/>
      <w:r w:rsidR="009D0B67" w:rsidRPr="009D0B67">
        <w:t xml:space="preserve">) </w:t>
      </w:r>
      <w:r w:rsidR="009D0B67">
        <w:t>ищет минимум и максимум одновременно во всей таблице</w:t>
      </w:r>
    </w:p>
    <w:p w:rsidR="009B794F" w:rsidRPr="009D0B67" w:rsidRDefault="009B794F" w:rsidP="00C508B2">
      <w:pPr>
        <w:pStyle w:val="a3"/>
      </w:pPr>
      <w:bookmarkStart w:id="10" w:name="_GoBack"/>
    </w:p>
    <w:bookmarkEnd w:id="10"/>
    <w:p w:rsidR="00C508B2" w:rsidRDefault="00A010C2" w:rsidP="00C508B2">
      <w:pPr>
        <w:pStyle w:val="a3"/>
      </w:pPr>
      <w:proofErr w:type="gramStart"/>
      <w:r>
        <w:rPr>
          <w:lang w:val="en-US"/>
        </w:rPr>
        <w:lastRenderedPageBreak/>
        <w:t>SD</w:t>
      </w:r>
      <w:r w:rsidR="00C508B2" w:rsidRPr="00C508B2">
        <w:t>(</w:t>
      </w:r>
      <w:proofErr w:type="gramEnd"/>
      <w:r w:rsidR="00C508B2" w:rsidRPr="00C508B2">
        <w:t xml:space="preserve">) </w:t>
      </w:r>
      <w:r w:rsidR="00C508B2">
        <w:t>стандартное отклонение</w:t>
      </w:r>
    </w:p>
    <w:p w:rsidR="00C508B2" w:rsidRDefault="00A010C2" w:rsidP="00C508B2">
      <w:pPr>
        <w:pStyle w:val="a3"/>
      </w:pPr>
      <w:proofErr w:type="gramStart"/>
      <w:r>
        <w:rPr>
          <w:lang w:val="en-US"/>
        </w:rPr>
        <w:t>MAD</w:t>
      </w:r>
      <w:r w:rsidR="00C508B2" w:rsidRPr="009D0B67">
        <w:t>(</w:t>
      </w:r>
      <w:proofErr w:type="gramEnd"/>
      <w:r w:rsidR="00C508B2" w:rsidRPr="009D0B67">
        <w:t>)</w:t>
      </w:r>
      <w:r w:rsidR="00C508B2">
        <w:t xml:space="preserve"> </w:t>
      </w:r>
      <w:r w:rsidR="00516DC4">
        <w:t>среднее абсолютное отклонение</w:t>
      </w:r>
    </w:p>
    <w:p w:rsidR="00C508B2" w:rsidRDefault="00A010C2" w:rsidP="00C508B2">
      <w:pPr>
        <w:pStyle w:val="a3"/>
      </w:pPr>
      <w:proofErr w:type="gramStart"/>
      <w:r>
        <w:rPr>
          <w:lang w:val="en-US"/>
        </w:rPr>
        <w:t>SEM</w:t>
      </w:r>
      <w:r w:rsidR="00C508B2" w:rsidRPr="00516DC4">
        <w:t>(</w:t>
      </w:r>
      <w:proofErr w:type="gramEnd"/>
      <w:r w:rsidR="00C508B2" w:rsidRPr="00516DC4">
        <w:t>)</w:t>
      </w:r>
      <w:r w:rsidR="00C508B2">
        <w:t xml:space="preserve"> </w:t>
      </w:r>
      <w:r w:rsidR="00516DC4">
        <w:t>стандартная ошибка среднего</w:t>
      </w:r>
    </w:p>
    <w:p w:rsidR="009B794F" w:rsidRPr="00C508B2" w:rsidRDefault="009B794F" w:rsidP="00C508B2">
      <w:pPr>
        <w:pStyle w:val="a3"/>
      </w:pPr>
    </w:p>
    <w:p w:rsidR="009B794F" w:rsidRDefault="00A010C2" w:rsidP="009B794F">
      <w:pPr>
        <w:pStyle w:val="a3"/>
      </w:pPr>
      <w:proofErr w:type="gramStart"/>
      <w:r>
        <w:rPr>
          <w:lang w:val="en-US"/>
        </w:rPr>
        <w:t>P</w:t>
      </w:r>
      <w:r w:rsidR="009D0B67">
        <w:rPr>
          <w:lang w:val="en-US"/>
        </w:rPr>
        <w:t>roperties</w:t>
      </w:r>
      <w:r w:rsidR="009D0B67" w:rsidRPr="009D0B67">
        <w:t>(</w:t>
      </w:r>
      <w:proofErr w:type="gramEnd"/>
      <w:r w:rsidR="009D0B67" w:rsidRPr="009D0B67">
        <w:t>)</w:t>
      </w:r>
      <w:r w:rsidR="009D0B67">
        <w:t xml:space="preserve"> какая-то функция, которая будет выводить общую инфу о таблице, собранную функциями выше.</w:t>
      </w:r>
    </w:p>
    <w:p w:rsidR="009B794F" w:rsidRDefault="009B794F" w:rsidP="009B794F">
      <w:pPr>
        <w:pStyle w:val="a3"/>
      </w:pPr>
    </w:p>
    <w:p w:rsidR="009B794F" w:rsidRDefault="009B794F" w:rsidP="009B794F">
      <w:pPr>
        <w:pStyle w:val="a3"/>
      </w:pPr>
    </w:p>
    <w:p w:rsidR="009B794F" w:rsidRDefault="009B794F" w:rsidP="009B794F">
      <w:pPr>
        <w:pStyle w:val="a3"/>
        <w:rPr>
          <w:lang w:val="en-US"/>
        </w:rPr>
      </w:pPr>
      <w:r>
        <w:rPr>
          <w:lang w:val="en-US"/>
        </w:rPr>
        <w:t>CODE STYLE (</w:t>
      </w:r>
      <w:hyperlink r:id="rId20" w:history="1">
        <w:r w:rsidRPr="00727A3C">
          <w:rPr>
            <w:rStyle w:val="a5"/>
            <w:lang w:val="en-US"/>
          </w:rPr>
          <w:t>http://web.stanford.edu/class/cs109l/unrestricted/resources/google-style.html</w:t>
        </w:r>
      </w:hyperlink>
      <w:r>
        <w:rPr>
          <w:lang w:val="en-US"/>
        </w:rPr>
        <w:t>)</w:t>
      </w:r>
    </w:p>
    <w:p w:rsidR="009B794F" w:rsidRDefault="00C52ED9" w:rsidP="009B794F">
      <w:pPr>
        <w:pStyle w:val="a3"/>
        <w:rPr>
          <w:rStyle w:val="HTML"/>
          <w:rFonts w:ascii="Times New Roman" w:eastAsiaTheme="minorHAnsi" w:hAnsi="Times New Roman" w:cstheme="minorBidi"/>
          <w:sz w:val="28"/>
          <w:szCs w:val="22"/>
          <w:lang w:val="en-US"/>
        </w:rPr>
      </w:pPr>
      <w:hyperlink r:id="rId21" w:anchor="identifiers" w:history="1">
        <w:r w:rsidR="009B794F" w:rsidRPr="009B794F">
          <w:rPr>
            <w:rStyle w:val="a5"/>
            <w:color w:val="auto"/>
            <w:u w:val="none"/>
            <w:lang w:val="en-US"/>
          </w:rPr>
          <w:t>Identifiers</w:t>
        </w:r>
      </w:hyperlink>
      <w:r w:rsidR="009B794F" w:rsidRPr="009B794F">
        <w:rPr>
          <w:lang w:val="en-US"/>
        </w:rPr>
        <w:t xml:space="preserve">: </w:t>
      </w:r>
      <w:r w:rsidR="009B794F" w:rsidRPr="009B794F">
        <w:rPr>
          <w:rStyle w:val="HTML"/>
          <w:rFonts w:ascii="Times New Roman" w:eastAsiaTheme="minorHAnsi" w:hAnsi="Times New Roman" w:cstheme="minorBidi"/>
          <w:sz w:val="28"/>
          <w:szCs w:val="22"/>
          <w:lang w:val="en-US"/>
        </w:rPr>
        <w:t>variable.name</w:t>
      </w:r>
      <w:r w:rsidR="009B794F">
        <w:rPr>
          <w:lang w:val="en-US"/>
        </w:rPr>
        <w:t xml:space="preserve">, </w:t>
      </w:r>
      <w:proofErr w:type="spellStart"/>
      <w:r w:rsidR="009B794F" w:rsidRPr="009B794F">
        <w:rPr>
          <w:rStyle w:val="HTML"/>
          <w:rFonts w:ascii="Times New Roman" w:eastAsiaTheme="minorHAnsi" w:hAnsi="Times New Roman" w:cstheme="minorBidi"/>
          <w:sz w:val="28"/>
          <w:szCs w:val="22"/>
          <w:lang w:val="en-US"/>
        </w:rPr>
        <w:t>FunctionName</w:t>
      </w:r>
      <w:proofErr w:type="spellEnd"/>
      <w:r w:rsidR="009B794F">
        <w:rPr>
          <w:lang w:val="en-US"/>
        </w:rPr>
        <w:t xml:space="preserve">, </w:t>
      </w:r>
      <w:proofErr w:type="spellStart"/>
      <w:r w:rsidR="009B794F" w:rsidRPr="009B794F">
        <w:rPr>
          <w:rStyle w:val="HTML"/>
          <w:rFonts w:ascii="Times New Roman" w:eastAsiaTheme="minorHAnsi" w:hAnsi="Times New Roman" w:cstheme="minorBidi"/>
          <w:sz w:val="28"/>
          <w:szCs w:val="22"/>
          <w:lang w:val="en-US"/>
        </w:rPr>
        <w:t>kConstantName</w:t>
      </w:r>
      <w:proofErr w:type="spellEnd"/>
    </w:p>
    <w:p w:rsidR="009B794F" w:rsidRDefault="009B794F" w:rsidP="009B794F">
      <w:pPr>
        <w:pStyle w:val="a3"/>
        <w:rPr>
          <w:lang w:val="en-US"/>
        </w:rPr>
      </w:pPr>
    </w:p>
    <w:p w:rsidR="006A5F72" w:rsidRPr="009B794F" w:rsidRDefault="006A5F72" w:rsidP="009B794F">
      <w:pPr>
        <w:pStyle w:val="a3"/>
        <w:rPr>
          <w:lang w:val="en-US"/>
        </w:rPr>
      </w:pPr>
      <w:r>
        <w:rPr>
          <w:lang w:val="en-US"/>
        </w:rPr>
        <w:t>(</w:t>
      </w:r>
      <w:r w:rsidRPr="006A5F72">
        <w:rPr>
          <w:lang w:val="en-US"/>
        </w:rPr>
        <w:t>https://rstudio-pubs-static.s3.amazonaws.com/444390_c01eca514ab54c59b563154585c73892.html</w:t>
      </w:r>
      <w:r>
        <w:rPr>
          <w:lang w:val="en-US"/>
        </w:rPr>
        <w:t>)</w:t>
      </w:r>
    </w:p>
    <w:p w:rsidR="00EE68A7" w:rsidRPr="009B794F" w:rsidRDefault="00EE68A7" w:rsidP="009D0B67">
      <w:pPr>
        <w:pStyle w:val="a3"/>
        <w:rPr>
          <w:lang w:val="en-US"/>
        </w:rPr>
      </w:pPr>
      <w:r w:rsidRPr="009B794F">
        <w:rPr>
          <w:lang w:val="en-US"/>
        </w:rPr>
        <w:br w:type="page"/>
      </w:r>
    </w:p>
    <w:p w:rsidR="00411AF0" w:rsidRPr="00A010C2" w:rsidRDefault="00EE68A7" w:rsidP="007460A6">
      <w:pPr>
        <w:pStyle w:val="2"/>
      </w:pPr>
      <w:r>
        <w:lastRenderedPageBreak/>
        <w:t>Заключение</w:t>
      </w:r>
    </w:p>
    <w:p w:rsidR="00B81720" w:rsidRDefault="00EE68A7" w:rsidP="00EE68A7">
      <w:pPr>
        <w:pStyle w:val="a3"/>
      </w:pPr>
      <w:r>
        <w:t xml:space="preserve">Выводы о проделанной работе. Сравнение результатов и скорости работы функций моего пакета с существующим аналогом в </w:t>
      </w:r>
      <w:r>
        <w:rPr>
          <w:lang w:val="en-US"/>
        </w:rPr>
        <w:t>R</w:t>
      </w:r>
      <w:r>
        <w:t>.</w:t>
      </w:r>
    </w:p>
    <w:p w:rsidR="00B81720" w:rsidRDefault="00B81720">
      <w:pPr>
        <w:rPr>
          <w:rFonts w:ascii="Times New Roman" w:hAnsi="Times New Roman"/>
          <w:sz w:val="28"/>
        </w:rPr>
      </w:pPr>
      <w:r>
        <w:br w:type="page"/>
      </w:r>
    </w:p>
    <w:p w:rsidR="00EE68A7" w:rsidRDefault="00B81720" w:rsidP="007460A6">
      <w:pPr>
        <w:pStyle w:val="2"/>
      </w:pPr>
      <w:r>
        <w:lastRenderedPageBreak/>
        <w:t>Приложение</w:t>
      </w:r>
    </w:p>
    <w:p w:rsidR="00B81720" w:rsidRPr="00B81720" w:rsidRDefault="00B81720" w:rsidP="00B81720">
      <w:pPr>
        <w:pStyle w:val="a3"/>
      </w:pPr>
      <w:r>
        <w:t>Коды функций</w:t>
      </w:r>
    </w:p>
    <w:sectPr w:rsidR="00B81720" w:rsidRPr="00B8172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52ED9" w:rsidRDefault="00C52ED9" w:rsidP="005E4A14">
      <w:pPr>
        <w:spacing w:after="0" w:line="240" w:lineRule="auto"/>
      </w:pPr>
      <w:r>
        <w:separator/>
      </w:r>
    </w:p>
  </w:endnote>
  <w:endnote w:type="continuationSeparator" w:id="0">
    <w:p w:rsidR="00C52ED9" w:rsidRDefault="00C52ED9" w:rsidP="005E4A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b"/>
      </w:rPr>
      <w:id w:val="-128242095"/>
    </w:sdtPr>
    <w:sdtEndPr>
      <w:rPr>
        <w:rStyle w:val="ab"/>
      </w:rPr>
    </w:sdtEndPr>
    <w:sdtContent>
      <w:p w:rsidR="00EA1D73" w:rsidRDefault="00347E0B">
        <w:pPr>
          <w:pStyle w:val="ae"/>
          <w:framePr w:wrap="around" w:vAnchor="text" w:hAnchor="margin" w:xAlign="center" w:y="1"/>
          <w:ind w:firstLine="560"/>
          <w:rPr>
            <w:rStyle w:val="ab"/>
          </w:rPr>
        </w:pPr>
        <w:r>
          <w:rPr>
            <w:rStyle w:val="ab"/>
          </w:rPr>
          <w:fldChar w:fldCharType="begin"/>
        </w:r>
        <w:r>
          <w:rPr>
            <w:rStyle w:val="ab"/>
          </w:rPr>
          <w:instrText xml:space="preserve"> PAGE </w:instrText>
        </w:r>
        <w:r>
          <w:rPr>
            <w:rStyle w:val="ab"/>
          </w:rPr>
          <w:fldChar w:fldCharType="end"/>
        </w:r>
      </w:p>
    </w:sdtContent>
  </w:sdt>
  <w:p w:rsidR="00EA1D73" w:rsidRDefault="00C52ED9">
    <w:pPr>
      <w:pStyle w:val="ae"/>
      <w:ind w:firstLine="5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97945663"/>
      <w:docPartObj>
        <w:docPartGallery w:val="Page Numbers (Bottom of Page)"/>
        <w:docPartUnique/>
      </w:docPartObj>
    </w:sdtPr>
    <w:sdtEndPr/>
    <w:sdtContent>
      <w:p w:rsidR="007460A6" w:rsidRDefault="007460A6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010C2">
          <w:rPr>
            <w:noProof/>
          </w:rPr>
          <w:t>14</w:t>
        </w:r>
        <w:r>
          <w:fldChar w:fldCharType="end"/>
        </w:r>
      </w:p>
    </w:sdtContent>
  </w:sdt>
  <w:p w:rsidR="00EA1D73" w:rsidRDefault="00C52ED9">
    <w:pPr>
      <w:ind w:firstLine="5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82432235"/>
      <w:docPartObj>
        <w:docPartGallery w:val="Page Numbers (Bottom of Page)"/>
        <w:docPartUnique/>
      </w:docPartObj>
    </w:sdtPr>
    <w:sdtEndPr/>
    <w:sdtContent>
      <w:p w:rsidR="005E4A14" w:rsidRDefault="005E4A14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:rsidR="00EA1D73" w:rsidRDefault="00C52ED9">
    <w:pPr>
      <w:pStyle w:val="ae"/>
      <w:ind w:firstLine="5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52ED9" w:rsidRDefault="00C52ED9" w:rsidP="005E4A14">
      <w:pPr>
        <w:spacing w:after="0" w:line="240" w:lineRule="auto"/>
      </w:pPr>
      <w:r>
        <w:separator/>
      </w:r>
    </w:p>
  </w:footnote>
  <w:footnote w:type="continuationSeparator" w:id="0">
    <w:p w:rsidR="00C52ED9" w:rsidRDefault="00C52ED9" w:rsidP="005E4A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D73" w:rsidRDefault="00C52ED9">
    <w:pPr>
      <w:pStyle w:val="ac"/>
      <w:ind w:firstLine="5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D73" w:rsidRDefault="00C52ED9">
    <w:pPr>
      <w:pStyle w:val="ac"/>
      <w:ind w:firstLine="5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60A6" w:rsidRDefault="007460A6">
    <w:pPr>
      <w:pStyle w:val="ac"/>
      <w:ind w:firstLine="5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634DC"/>
    <w:multiLevelType w:val="multilevel"/>
    <w:tmpl w:val="147634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8D2C79"/>
    <w:multiLevelType w:val="multilevel"/>
    <w:tmpl w:val="A9768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4775B0"/>
    <w:multiLevelType w:val="hybridMultilevel"/>
    <w:tmpl w:val="9BEC18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759F28E4"/>
    <w:multiLevelType w:val="multilevel"/>
    <w:tmpl w:val="D8D269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445B"/>
    <w:rsid w:val="000000D6"/>
    <w:rsid w:val="000634CD"/>
    <w:rsid w:val="000B41DF"/>
    <w:rsid w:val="00100D91"/>
    <w:rsid w:val="00123C32"/>
    <w:rsid w:val="0012624C"/>
    <w:rsid w:val="00193B5C"/>
    <w:rsid w:val="00241809"/>
    <w:rsid w:val="0028604A"/>
    <w:rsid w:val="002A2024"/>
    <w:rsid w:val="002B6CA5"/>
    <w:rsid w:val="00310B32"/>
    <w:rsid w:val="0033015B"/>
    <w:rsid w:val="00347E0B"/>
    <w:rsid w:val="00355575"/>
    <w:rsid w:val="003576D8"/>
    <w:rsid w:val="00384872"/>
    <w:rsid w:val="00411AF0"/>
    <w:rsid w:val="00412EA6"/>
    <w:rsid w:val="00461D5C"/>
    <w:rsid w:val="00463730"/>
    <w:rsid w:val="00480D19"/>
    <w:rsid w:val="00516DC4"/>
    <w:rsid w:val="005E3D05"/>
    <w:rsid w:val="005E4A14"/>
    <w:rsid w:val="00633FD8"/>
    <w:rsid w:val="00695571"/>
    <w:rsid w:val="006A5F72"/>
    <w:rsid w:val="006D4863"/>
    <w:rsid w:val="007460A6"/>
    <w:rsid w:val="009565FD"/>
    <w:rsid w:val="009B794F"/>
    <w:rsid w:val="009D0B67"/>
    <w:rsid w:val="00A010C2"/>
    <w:rsid w:val="00AB445B"/>
    <w:rsid w:val="00B50569"/>
    <w:rsid w:val="00B5227E"/>
    <w:rsid w:val="00B53DB3"/>
    <w:rsid w:val="00B81720"/>
    <w:rsid w:val="00BD5780"/>
    <w:rsid w:val="00C14242"/>
    <w:rsid w:val="00C1642E"/>
    <w:rsid w:val="00C508B2"/>
    <w:rsid w:val="00C52ED9"/>
    <w:rsid w:val="00CD5EBD"/>
    <w:rsid w:val="00CE0475"/>
    <w:rsid w:val="00D5259D"/>
    <w:rsid w:val="00EE68A7"/>
    <w:rsid w:val="00EF144E"/>
    <w:rsid w:val="00F77313"/>
    <w:rsid w:val="00FC7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7AA41"/>
  <w15:chartTrackingRefBased/>
  <w15:docId w15:val="{1E26C564-8988-4BDA-9FA1-5C1B3B395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"/>
    <w:link w:val="a4"/>
    <w:qFormat/>
    <w:rsid w:val="000634C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">
    <w:name w:val="Верхний колонтитул1"/>
    <w:basedOn w:val="a3"/>
    <w:link w:val="HEADER"/>
    <w:rsid w:val="000634CD"/>
    <w:pPr>
      <w:ind w:firstLine="0"/>
      <w:jc w:val="center"/>
    </w:pPr>
    <w:rPr>
      <w:b/>
      <w:sz w:val="32"/>
    </w:rPr>
  </w:style>
  <w:style w:type="character" w:customStyle="1" w:styleId="a4">
    <w:name w:val="ГОСТ Знак"/>
    <w:basedOn w:val="a0"/>
    <w:link w:val="a3"/>
    <w:rsid w:val="000634CD"/>
    <w:rPr>
      <w:rFonts w:ascii="Times New Roman" w:hAnsi="Times New Roman"/>
      <w:sz w:val="28"/>
    </w:rPr>
  </w:style>
  <w:style w:type="character" w:customStyle="1" w:styleId="HEADER">
    <w:name w:val="HEADER Знак"/>
    <w:basedOn w:val="a4"/>
    <w:link w:val="1"/>
    <w:rsid w:val="000634CD"/>
    <w:rPr>
      <w:rFonts w:ascii="Times New Roman" w:hAnsi="Times New Roman"/>
      <w:b/>
      <w:sz w:val="32"/>
    </w:rPr>
  </w:style>
  <w:style w:type="character" w:customStyle="1" w:styleId="-">
    <w:name w:val="опред-е"/>
    <w:basedOn w:val="a0"/>
    <w:rsid w:val="00C508B2"/>
  </w:style>
  <w:style w:type="character" w:styleId="a5">
    <w:name w:val="Hyperlink"/>
    <w:basedOn w:val="a0"/>
    <w:uiPriority w:val="99"/>
    <w:unhideWhenUsed/>
    <w:rsid w:val="00C508B2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2418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выделение"/>
    <w:basedOn w:val="a0"/>
    <w:rsid w:val="00241809"/>
  </w:style>
  <w:style w:type="character" w:styleId="a8">
    <w:name w:val="FollowedHyperlink"/>
    <w:basedOn w:val="a0"/>
    <w:uiPriority w:val="99"/>
    <w:semiHidden/>
    <w:unhideWhenUsed/>
    <w:rsid w:val="00516DC4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9B794F"/>
    <w:rPr>
      <w:rFonts w:ascii="Courier New" w:eastAsia="Times New Roman" w:hAnsi="Courier New" w:cs="Courier New"/>
      <w:sz w:val="20"/>
      <w:szCs w:val="20"/>
    </w:rPr>
  </w:style>
  <w:style w:type="paragraph" w:customStyle="1" w:styleId="2">
    <w:name w:val="Верхний колонтитул2"/>
    <w:basedOn w:val="a3"/>
    <w:link w:val="HEADER1"/>
    <w:rsid w:val="005E4A14"/>
    <w:pPr>
      <w:ind w:firstLine="0"/>
      <w:jc w:val="center"/>
    </w:pPr>
    <w:rPr>
      <w:b/>
    </w:rPr>
  </w:style>
  <w:style w:type="paragraph" w:customStyle="1" w:styleId="a9">
    <w:name w:val="ПОДПИСЬ"/>
    <w:basedOn w:val="2"/>
    <w:link w:val="aa"/>
    <w:qFormat/>
    <w:rsid w:val="005E4A14"/>
    <w:rPr>
      <w:b w:val="0"/>
    </w:rPr>
  </w:style>
  <w:style w:type="character" w:customStyle="1" w:styleId="HEADER1">
    <w:name w:val="HEADER Знак1"/>
    <w:basedOn w:val="a4"/>
    <w:link w:val="2"/>
    <w:rsid w:val="005E4A14"/>
    <w:rPr>
      <w:rFonts w:ascii="Times New Roman" w:hAnsi="Times New Roman"/>
      <w:b/>
      <w:sz w:val="28"/>
    </w:rPr>
  </w:style>
  <w:style w:type="paragraph" w:customStyle="1" w:styleId="20">
    <w:name w:val="ПОДРАЗДЕЛ (2)"/>
    <w:basedOn w:val="3"/>
    <w:next w:val="a3"/>
    <w:link w:val="21"/>
    <w:qFormat/>
    <w:rsid w:val="005E4A14"/>
  </w:style>
  <w:style w:type="character" w:customStyle="1" w:styleId="aa">
    <w:name w:val="ПОДПИСЬ Знак"/>
    <w:basedOn w:val="HEADER1"/>
    <w:link w:val="a9"/>
    <w:rsid w:val="005E4A14"/>
    <w:rPr>
      <w:rFonts w:ascii="Times New Roman" w:hAnsi="Times New Roman"/>
      <w:b w:val="0"/>
      <w:sz w:val="28"/>
    </w:rPr>
  </w:style>
  <w:style w:type="character" w:styleId="ab">
    <w:name w:val="page number"/>
    <w:basedOn w:val="a0"/>
    <w:uiPriority w:val="99"/>
    <w:semiHidden/>
    <w:unhideWhenUsed/>
    <w:qFormat/>
    <w:rsid w:val="005E4A14"/>
  </w:style>
  <w:style w:type="character" w:customStyle="1" w:styleId="21">
    <w:name w:val="ПОДРАЗДЕЛ (2) Знак"/>
    <w:basedOn w:val="HEADER1"/>
    <w:link w:val="20"/>
    <w:rsid w:val="003576D8"/>
    <w:rPr>
      <w:rFonts w:ascii="Times New Roman" w:hAnsi="Times New Roman"/>
      <w:b/>
      <w:sz w:val="28"/>
    </w:rPr>
  </w:style>
  <w:style w:type="paragraph" w:styleId="ac">
    <w:name w:val="header"/>
    <w:basedOn w:val="a"/>
    <w:link w:val="ad"/>
    <w:rsid w:val="005E4A14"/>
    <w:pPr>
      <w:tabs>
        <w:tab w:val="center" w:pos="4153"/>
        <w:tab w:val="right" w:pos="8306"/>
      </w:tabs>
      <w:spacing w:after="0" w:line="360" w:lineRule="auto"/>
      <w:ind w:firstLineChars="200" w:firstLine="320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d">
    <w:name w:val="Верхний колонтитул Знак"/>
    <w:basedOn w:val="a0"/>
    <w:link w:val="ac"/>
    <w:rsid w:val="005E4A14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qFormat/>
    <w:rsid w:val="005E4A14"/>
    <w:pPr>
      <w:tabs>
        <w:tab w:val="center" w:pos="4677"/>
        <w:tab w:val="right" w:pos="9355"/>
      </w:tabs>
      <w:spacing w:after="0" w:line="360" w:lineRule="auto"/>
      <w:ind w:firstLineChars="200" w:firstLine="709"/>
      <w:jc w:val="both"/>
    </w:pPr>
    <w:rPr>
      <w:rFonts w:ascii="Times New Roman" w:hAnsi="Times New Roman"/>
      <w:sz w:val="28"/>
    </w:rPr>
  </w:style>
  <w:style w:type="character" w:customStyle="1" w:styleId="af">
    <w:name w:val="Нижний колонтитул Знак"/>
    <w:basedOn w:val="a0"/>
    <w:link w:val="ae"/>
    <w:uiPriority w:val="99"/>
    <w:rsid w:val="005E4A14"/>
    <w:rPr>
      <w:rFonts w:ascii="Times New Roman" w:hAnsi="Times New Roman"/>
      <w:sz w:val="28"/>
    </w:rPr>
  </w:style>
  <w:style w:type="table" w:customStyle="1" w:styleId="11">
    <w:name w:val="Сетка таблицы светлая11"/>
    <w:basedOn w:val="a1"/>
    <w:uiPriority w:val="40"/>
    <w:qFormat/>
    <w:rsid w:val="005E4A14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af0">
    <w:name w:val="Emphasis"/>
    <w:basedOn w:val="a0"/>
    <w:uiPriority w:val="20"/>
    <w:qFormat/>
    <w:rsid w:val="007460A6"/>
    <w:rPr>
      <w:i/>
      <w:iCs/>
    </w:rPr>
  </w:style>
  <w:style w:type="paragraph" w:customStyle="1" w:styleId="3">
    <w:name w:val="Верхний колонтитул3"/>
    <w:basedOn w:val="a3"/>
    <w:link w:val="HEADER2"/>
    <w:qFormat/>
    <w:rsid w:val="00C1642E"/>
    <w:pPr>
      <w:ind w:firstLine="0"/>
      <w:jc w:val="center"/>
    </w:pPr>
    <w:rPr>
      <w:b/>
    </w:rPr>
  </w:style>
  <w:style w:type="character" w:styleId="af1">
    <w:name w:val="Placeholder Text"/>
    <w:basedOn w:val="a0"/>
    <w:uiPriority w:val="99"/>
    <w:semiHidden/>
    <w:rsid w:val="002A2024"/>
    <w:rPr>
      <w:color w:val="808080"/>
    </w:rPr>
  </w:style>
  <w:style w:type="character" w:customStyle="1" w:styleId="HEADER2">
    <w:name w:val="HEADER Знак2"/>
    <w:basedOn w:val="a4"/>
    <w:link w:val="3"/>
    <w:rsid w:val="00C1642E"/>
    <w:rPr>
      <w:rFonts w:ascii="Times New Roman" w:hAnsi="Times New Roman"/>
      <w:b/>
      <w:sz w:val="28"/>
    </w:rPr>
  </w:style>
  <w:style w:type="paragraph" w:customStyle="1" w:styleId="30">
    <w:name w:val="ПОДРАЗДЕЛ (3)"/>
    <w:basedOn w:val="20"/>
    <w:next w:val="a3"/>
    <w:link w:val="31"/>
    <w:rsid w:val="003576D8"/>
    <w:pPr>
      <w:shd w:val="clear" w:color="auto" w:fill="E8E8E6"/>
      <w:spacing w:before="100" w:beforeAutospacing="1" w:after="100" w:afterAutospacing="1"/>
    </w:pPr>
    <w:rPr>
      <w:rFonts w:eastAsia="Times New Roman" w:cs="Times New Roman"/>
      <w:color w:val="000000"/>
      <w:szCs w:val="19"/>
      <w:lang w:eastAsia="ru-RU"/>
    </w:rPr>
  </w:style>
  <w:style w:type="paragraph" w:customStyle="1" w:styleId="32">
    <w:name w:val="ПОДРАЗДЕЛ_3"/>
    <w:basedOn w:val="20"/>
    <w:next w:val="a3"/>
    <w:link w:val="33"/>
    <w:qFormat/>
    <w:rsid w:val="003576D8"/>
  </w:style>
  <w:style w:type="character" w:customStyle="1" w:styleId="31">
    <w:name w:val="ПОДРАЗДЕЛ (3) Знак"/>
    <w:basedOn w:val="21"/>
    <w:link w:val="30"/>
    <w:rsid w:val="003576D8"/>
    <w:rPr>
      <w:rFonts w:ascii="Times New Roman" w:eastAsia="Times New Roman" w:hAnsi="Times New Roman" w:cs="Times New Roman"/>
      <w:b/>
      <w:color w:val="000000"/>
      <w:sz w:val="28"/>
      <w:szCs w:val="19"/>
      <w:shd w:val="clear" w:color="auto" w:fill="E8E8E6"/>
      <w:lang w:eastAsia="ru-RU"/>
    </w:rPr>
  </w:style>
  <w:style w:type="character" w:styleId="af2">
    <w:name w:val="Strong"/>
    <w:basedOn w:val="a0"/>
    <w:uiPriority w:val="22"/>
    <w:qFormat/>
    <w:rsid w:val="00480D19"/>
    <w:rPr>
      <w:b/>
      <w:bCs/>
    </w:rPr>
  </w:style>
  <w:style w:type="character" w:customStyle="1" w:styleId="33">
    <w:name w:val="ПОДРАЗДЕЛ_3 Знак"/>
    <w:basedOn w:val="21"/>
    <w:link w:val="32"/>
    <w:rsid w:val="003576D8"/>
    <w:rPr>
      <w:rFonts w:ascii="Times New Roman" w:hAnsi="Times New Roman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2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74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5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05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08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45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4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www.hi-edu.ru/e-books/xbook096/01/part-007.htm" TargetMode="External"/><Relationship Id="rId18" Type="http://schemas.openxmlformats.org/officeDocument/2006/relationships/hyperlink" Target="https://ru.wikipedia.org/wiki/%D0%90%D0%B1%D1%81%D0%BE%D0%BB%D1%8E%D1%82%D0%BD%D0%BE%D0%B5_%D0%BE%D1%82%D0%BA%D0%BB%D0%BE%D0%BD%D0%B5%D0%BD%D0%B8%D0%B5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://google-styleguide.googlecode.com/svn/trunk/google-r-style.html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www.hi-edu.ru/e-books/xbook096/01/part-005.htm" TargetMode="External"/><Relationship Id="rId17" Type="http://schemas.openxmlformats.org/officeDocument/2006/relationships/hyperlink" Target="https://ru.wikipedia.org/wiki/%D0%90%D0%BD%D0%B3%D0%BB%D0%B8%D0%B9%D1%81%D0%BA%D0%B8%D0%B9_%D1%8F%D0%B7%D1%8B%D0%BA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exceltip.ru/%D1%87%D1%82%D0%BE-%D1%82%D0%B0%D0%BA%D0%BE%D0%B5-%D1%81%D1%82%D0%B0%D0%BD%D0%B4%D0%B0%D1%80%D1%82%D0%BD%D0%BE%D0%B5-%D0%BE%D1%82%D0%BA%D0%BB%D0%BE%D0%BD%D0%B5%D0%BD%D0%B8%D0%B5-%D0%B8%D1%81%D0%BF/" TargetMode="External"/><Relationship Id="rId20" Type="http://schemas.openxmlformats.org/officeDocument/2006/relationships/hyperlink" Target="http://web.stanford.edu/class/cs109l/unrestricted/resources/google-style.html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R_(%D1%8F%D0%B7%D1%8B%D0%BA_%D0%BF%D1%80%D0%BE%D0%B3%D1%80%D0%B0%D0%BC%D0%BC%D0%B8%D1%80%D0%BE%D0%B2%D0%B0%D0%BD%D0%B8%D1%8F))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exceltip.ru/%d0%ba%d0%b0%d0%ba-%d1%80%d0%b0%d1%81%d1%87%d0%b8%d1%82%d0%b0%d1%82%d1%8c-%d0%b4%d0%b8%d1%81%d0%bf%d0%b5%d1%80%d1%81%d0%b8%d1%8e-%d0%b2-excel-%d1%81-%d0%bf%d0%be%d0%bc%d0%be%d1%89%d1%8c%d1%8e-%d1%84/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ru.wikipedia.org/w/index.php?title=%D0%A1%D1%82%D0%B0%D1%82%D0%B8%D1%81%D1%82%D0%B8%D1%87%D0%B5%D1%81%D0%BA%D0%BE%D0%B5_%D0%BF%D1%80%D0%BE%D0%B3%D1%80%D0%B0%D0%BC%D0%BC%D0%BD%D0%BE%D0%B5_%D0%BE%D0%B1%D0%B5%D1%81%D0%BF%D0%B5%D1%87%D0%B5%D0%BD%D0%B8%D0%B5&amp;action=edit&amp;redlink=1" TargetMode="External"/><Relationship Id="rId19" Type="http://schemas.openxmlformats.org/officeDocument/2006/relationships/hyperlink" Target="https://ru.wikipedia.org/wiki/%D0%90%D0%B1%D1%81%D0%BE%D0%BB%D1%8E%D1%82%D0%BD%D0%BE%D0%B5_%D0%BE%D1%82%D0%BA%D0%BB%D0%BE%D0%BD%D0%B5%D0%BD%D0%B8%D0%B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R_(%D1%8F%D0%B7%D1%8B%D0%BA_%D0%BF%D1%80%D0%BE%D0%B3%D1%80%D0%B0%D0%BC%D0%BC%D0%B8%D1%80%D0%BE%D0%B2%D0%B0%D0%BD%D0%B8%D1%8F))" TargetMode="External"/><Relationship Id="rId14" Type="http://schemas.openxmlformats.org/officeDocument/2006/relationships/hyperlink" Target="http://mathprofi.ru/moda_mediana_generalnaya_i_vyborochnaya_srednyaya.html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94465E-D0DD-4B1E-99D0-6631F57587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1</Pages>
  <Words>1760</Words>
  <Characters>10034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Ортём</dc:creator>
  <cp:keywords/>
  <dc:description/>
  <cp:lastModifiedBy>Ortem</cp:lastModifiedBy>
  <cp:revision>26</cp:revision>
  <dcterms:created xsi:type="dcterms:W3CDTF">2021-03-13T07:49:00Z</dcterms:created>
  <dcterms:modified xsi:type="dcterms:W3CDTF">2021-04-02T09:27:00Z</dcterms:modified>
</cp:coreProperties>
</file>