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271C" w14:textId="6B651F53" w:rsidR="007F3D38" w:rsidRDefault="00C20581" w:rsidP="007F3D38">
      <w:pPr>
        <w:pStyle w:val="NormalWeb"/>
        <w:spacing w:line="360" w:lineRule="auto"/>
        <w:rPr>
          <w:b/>
          <w:bCs/>
          <w:color w:val="282828"/>
        </w:rPr>
      </w:pPr>
      <w:r w:rsidRPr="007F3D38">
        <w:rPr>
          <w:b/>
          <w:bCs/>
        </w:rPr>
        <w:t xml:space="preserve">Description of the </w:t>
      </w:r>
      <w:r w:rsidR="00F763B4" w:rsidRPr="007F3D38">
        <w:rPr>
          <w:b/>
          <w:bCs/>
        </w:rPr>
        <w:t>empirical datasets of the manuscript entitled “</w:t>
      </w:r>
      <w:r w:rsidR="007F3D38" w:rsidRPr="007F3D38">
        <w:rPr>
          <w:b/>
          <w:bCs/>
          <w:color w:val="282828"/>
        </w:rPr>
        <w:t>Scaling of biological rates with body size as a backbone in the assembly of metacommunity biodiversity</w:t>
      </w:r>
      <w:r w:rsidR="007F3D38" w:rsidRPr="007F3D38">
        <w:rPr>
          <w:b/>
          <w:bCs/>
          <w:color w:val="282828"/>
        </w:rPr>
        <w:t>”</w:t>
      </w:r>
    </w:p>
    <w:p w14:paraId="313777A6" w14:textId="736B084A" w:rsidR="009944BC" w:rsidRDefault="00E042C4" w:rsidP="00966BA1">
      <w:pPr>
        <w:pStyle w:val="NormalWeb"/>
        <w:spacing w:line="360" w:lineRule="auto"/>
        <w:ind w:firstLine="708"/>
        <w:rPr>
          <w:color w:val="282828"/>
          <w:lang w:val="en-GB"/>
        </w:rPr>
      </w:pPr>
      <w:r>
        <w:rPr>
          <w:color w:val="282828"/>
        </w:rPr>
        <w:t xml:space="preserve">The analyses performed in </w:t>
      </w:r>
      <w:r w:rsidR="000A585B">
        <w:rPr>
          <w:color w:val="282828"/>
        </w:rPr>
        <w:t xml:space="preserve">this study are based on two datasets called: (1) </w:t>
      </w:r>
      <w:r w:rsidR="00966BA1">
        <w:rPr>
          <w:color w:val="282828"/>
        </w:rPr>
        <w:t>“Pond_xy”</w:t>
      </w:r>
      <w:r w:rsidR="000C12BB">
        <w:rPr>
          <w:color w:val="282828"/>
        </w:rPr>
        <w:t>;</w:t>
      </w:r>
      <w:r w:rsidR="00966BA1" w:rsidRPr="00966BA1">
        <w:rPr>
          <w:color w:val="282828"/>
        </w:rPr>
        <w:t xml:space="preserve"> </w:t>
      </w:r>
      <w:r w:rsidR="005C6C42">
        <w:rPr>
          <w:color w:val="282828"/>
        </w:rPr>
        <w:t xml:space="preserve">(2) </w:t>
      </w:r>
      <w:r w:rsidR="00966BA1">
        <w:rPr>
          <w:color w:val="282828"/>
        </w:rPr>
        <w:t>“Dataset”</w:t>
      </w:r>
      <w:r w:rsidR="00966BA1">
        <w:rPr>
          <w:color w:val="282828"/>
        </w:rPr>
        <w:t xml:space="preserve">. The file </w:t>
      </w:r>
      <w:r w:rsidR="003E7744">
        <w:rPr>
          <w:color w:val="282828"/>
        </w:rPr>
        <w:t xml:space="preserve">“Pond_xy” provides </w:t>
      </w:r>
      <w:r w:rsidR="00885186">
        <w:rPr>
          <w:color w:val="282828"/>
        </w:rPr>
        <w:t>information about the spatial position</w:t>
      </w:r>
      <w:r w:rsidR="003E7744">
        <w:rPr>
          <w:color w:val="282828"/>
        </w:rPr>
        <w:t xml:space="preserve"> </w:t>
      </w:r>
      <w:r w:rsidR="00E62CAC">
        <w:rPr>
          <w:color w:val="282828"/>
        </w:rPr>
        <w:t xml:space="preserve">(X-Y </w:t>
      </w:r>
      <w:r w:rsidR="003E7744">
        <w:rPr>
          <w:color w:val="282828"/>
        </w:rPr>
        <w:t>coordinates</w:t>
      </w:r>
      <w:r w:rsidR="00E62CAC">
        <w:rPr>
          <w:color w:val="282828"/>
        </w:rPr>
        <w:t>)</w:t>
      </w:r>
      <w:r w:rsidR="003E7744">
        <w:rPr>
          <w:color w:val="282828"/>
          <w:lang w:val="en-GB"/>
        </w:rPr>
        <w:t xml:space="preserve"> </w:t>
      </w:r>
      <w:r w:rsidR="00C10A23">
        <w:rPr>
          <w:color w:val="282828"/>
          <w:lang w:val="en-GB"/>
        </w:rPr>
        <w:t xml:space="preserve">of the 18 </w:t>
      </w:r>
      <w:r w:rsidR="00885186">
        <w:rPr>
          <w:color w:val="282828"/>
          <w:lang w:val="en-GB"/>
        </w:rPr>
        <w:t xml:space="preserve">temporal ponds </w:t>
      </w:r>
      <w:r w:rsidR="00446524">
        <w:rPr>
          <w:color w:val="282828"/>
          <w:lang w:val="en-GB"/>
        </w:rPr>
        <w:t xml:space="preserve">that </w:t>
      </w:r>
      <w:r w:rsidR="005478F3">
        <w:rPr>
          <w:color w:val="282828"/>
          <w:lang w:val="en-GB"/>
        </w:rPr>
        <w:t xml:space="preserve">comprise </w:t>
      </w:r>
      <w:r w:rsidR="000C12BB">
        <w:rPr>
          <w:color w:val="282828"/>
          <w:lang w:val="en-GB"/>
        </w:rPr>
        <w:t>the empirical metacommunity</w:t>
      </w:r>
      <w:r w:rsidR="00534D06">
        <w:rPr>
          <w:color w:val="282828"/>
          <w:lang w:val="en-GB"/>
        </w:rPr>
        <w:t xml:space="preserve"> and from which biological samples were </w:t>
      </w:r>
      <w:r w:rsidR="00B228DE">
        <w:rPr>
          <w:color w:val="282828"/>
          <w:lang w:val="en-GB"/>
        </w:rPr>
        <w:t>collected</w:t>
      </w:r>
      <w:r w:rsidR="000C12BB">
        <w:rPr>
          <w:color w:val="282828"/>
          <w:lang w:val="en-GB"/>
        </w:rPr>
        <w:t xml:space="preserve">. </w:t>
      </w:r>
      <w:r w:rsidR="00002F31">
        <w:rPr>
          <w:color w:val="282828"/>
          <w:lang w:val="en-GB"/>
        </w:rPr>
        <w:t xml:space="preserve">From </w:t>
      </w:r>
      <w:r w:rsidR="00B33877">
        <w:rPr>
          <w:color w:val="282828"/>
          <w:lang w:val="en-GB"/>
        </w:rPr>
        <w:t xml:space="preserve">these coordinates, the </w:t>
      </w:r>
      <w:r w:rsidR="007F3EEC">
        <w:rPr>
          <w:color w:val="282828"/>
          <w:lang w:val="en-GB"/>
        </w:rPr>
        <w:t>geographic distance between each pair of ponds is estimated</w:t>
      </w:r>
      <w:r w:rsidR="00002F31">
        <w:rPr>
          <w:color w:val="282828"/>
          <w:lang w:val="en-GB"/>
        </w:rPr>
        <w:t>.</w:t>
      </w:r>
      <w:r w:rsidR="007F3EEC">
        <w:rPr>
          <w:color w:val="282828"/>
          <w:lang w:val="en-GB"/>
        </w:rPr>
        <w:t xml:space="preserve"> </w:t>
      </w:r>
      <w:r w:rsidR="00991B01">
        <w:rPr>
          <w:color w:val="282828"/>
          <w:lang w:val="en-GB"/>
        </w:rPr>
        <w:t>Then, i</w:t>
      </w:r>
      <w:r w:rsidR="00263D57">
        <w:rPr>
          <w:color w:val="282828"/>
          <w:lang w:val="en-GB"/>
        </w:rPr>
        <w:t xml:space="preserve">t is used to </w:t>
      </w:r>
      <w:r w:rsidR="00991B01">
        <w:rPr>
          <w:color w:val="282828"/>
          <w:lang w:val="en-GB"/>
        </w:rPr>
        <w:t xml:space="preserve">simulate the assembly of the metacommunity with </w:t>
      </w:r>
      <w:r w:rsidR="00263D57">
        <w:rPr>
          <w:color w:val="282828"/>
          <w:lang w:val="en-GB"/>
        </w:rPr>
        <w:t>the coalescent-based metacommunity model</w:t>
      </w:r>
      <w:r w:rsidR="00FD1280">
        <w:rPr>
          <w:color w:val="282828"/>
          <w:lang w:val="en-GB"/>
        </w:rPr>
        <w:t xml:space="preserve">. Geographic distance between pair of ponds </w:t>
      </w:r>
      <w:r w:rsidR="00475491">
        <w:rPr>
          <w:color w:val="282828"/>
          <w:lang w:val="en-GB"/>
        </w:rPr>
        <w:t>affects</w:t>
      </w:r>
      <w:r w:rsidR="00FD1280">
        <w:rPr>
          <w:color w:val="282828"/>
          <w:lang w:val="en-GB"/>
        </w:rPr>
        <w:t xml:space="preserve"> the probability </w:t>
      </w:r>
      <w:r w:rsidR="00361D6D">
        <w:rPr>
          <w:color w:val="282828"/>
          <w:lang w:val="en-GB"/>
        </w:rPr>
        <w:t xml:space="preserve">that </w:t>
      </w:r>
      <w:r w:rsidR="005757E0">
        <w:rPr>
          <w:color w:val="282828"/>
          <w:lang w:val="en-GB"/>
        </w:rPr>
        <w:t>a</w:t>
      </w:r>
      <w:r w:rsidR="00F9291E">
        <w:rPr>
          <w:color w:val="282828"/>
          <w:lang w:val="en-GB"/>
        </w:rPr>
        <w:t xml:space="preserve"> new recruit </w:t>
      </w:r>
      <w:r w:rsidR="005757E0">
        <w:rPr>
          <w:color w:val="282828"/>
          <w:lang w:val="en-GB"/>
        </w:rPr>
        <w:t>comes from a neighbour</w:t>
      </w:r>
      <w:r w:rsidR="0096474D">
        <w:rPr>
          <w:color w:val="282828"/>
          <w:lang w:val="en-GB"/>
        </w:rPr>
        <w:t xml:space="preserve"> community</w:t>
      </w:r>
      <w:r w:rsidR="00841E93">
        <w:rPr>
          <w:color w:val="282828"/>
          <w:lang w:val="en-GB"/>
        </w:rPr>
        <w:t>.</w:t>
      </w:r>
    </w:p>
    <w:p w14:paraId="72D5B215" w14:textId="63845D19" w:rsidR="009944BC" w:rsidRDefault="00BE5FCB" w:rsidP="00966BA1">
      <w:pPr>
        <w:pStyle w:val="NormalWeb"/>
        <w:spacing w:line="360" w:lineRule="auto"/>
        <w:ind w:firstLine="708"/>
        <w:rPr>
          <w:color w:val="282828"/>
          <w:lang w:val="en-GB"/>
        </w:rPr>
      </w:pPr>
      <w:r>
        <w:rPr>
          <w:color w:val="282828"/>
          <w:lang w:val="en-GB"/>
        </w:rPr>
        <w:t xml:space="preserve">The file “Dataset” provides </w:t>
      </w:r>
      <w:r w:rsidR="00982AF1">
        <w:rPr>
          <w:color w:val="282828"/>
          <w:lang w:val="en-GB"/>
        </w:rPr>
        <w:t xml:space="preserve">the biological information </w:t>
      </w:r>
      <w:r w:rsidR="00164CC9">
        <w:rPr>
          <w:color w:val="282828"/>
          <w:lang w:val="en-GB"/>
        </w:rPr>
        <w:t>collected in the empirical metacommunity</w:t>
      </w:r>
      <w:r w:rsidR="00185827">
        <w:rPr>
          <w:color w:val="282828"/>
          <w:lang w:val="en-GB"/>
        </w:rPr>
        <w:t>.</w:t>
      </w:r>
      <w:r w:rsidR="00CF3615">
        <w:rPr>
          <w:color w:val="282828"/>
          <w:lang w:val="en-GB"/>
        </w:rPr>
        <w:t xml:space="preserve"> </w:t>
      </w:r>
      <w:r w:rsidR="00185827">
        <w:rPr>
          <w:color w:val="282828"/>
          <w:lang w:val="en-GB"/>
        </w:rPr>
        <w:t xml:space="preserve">It </w:t>
      </w:r>
      <w:r w:rsidR="00CF3615">
        <w:rPr>
          <w:color w:val="282828"/>
          <w:lang w:val="en-GB"/>
        </w:rPr>
        <w:t>is used to estimate the alpha, beta and gamma diversity</w:t>
      </w:r>
      <w:r w:rsidR="00185827">
        <w:rPr>
          <w:color w:val="282828"/>
          <w:lang w:val="en-GB"/>
        </w:rPr>
        <w:t>, and mean body size,</w:t>
      </w:r>
      <w:r w:rsidR="00CF3615">
        <w:rPr>
          <w:color w:val="282828"/>
          <w:lang w:val="en-GB"/>
        </w:rPr>
        <w:t xml:space="preserve"> of each taxon included in the empirical analysis.</w:t>
      </w:r>
      <w:r w:rsidR="00164CC9">
        <w:rPr>
          <w:color w:val="282828"/>
          <w:lang w:val="en-GB"/>
        </w:rPr>
        <w:t xml:space="preserve"> </w:t>
      </w:r>
      <w:r w:rsidR="00622E87">
        <w:rPr>
          <w:color w:val="282828"/>
          <w:lang w:val="en-GB"/>
        </w:rPr>
        <w:t xml:space="preserve">Each row of the file </w:t>
      </w:r>
      <w:r w:rsidR="00AE6ADC">
        <w:rPr>
          <w:color w:val="282828"/>
          <w:lang w:val="en-GB"/>
        </w:rPr>
        <w:t>corresponds to the information of an animal individual</w:t>
      </w:r>
      <w:r w:rsidR="003A095C">
        <w:rPr>
          <w:color w:val="282828"/>
          <w:lang w:val="en-GB"/>
        </w:rPr>
        <w:t xml:space="preserve"> (i.e., macroinvertebrates, </w:t>
      </w:r>
      <w:proofErr w:type="gramStart"/>
      <w:r w:rsidR="003A095C">
        <w:rPr>
          <w:color w:val="282828"/>
          <w:lang w:val="en-GB"/>
        </w:rPr>
        <w:t>killifish</w:t>
      </w:r>
      <w:proofErr w:type="gramEnd"/>
      <w:r w:rsidR="003A095C">
        <w:rPr>
          <w:color w:val="282828"/>
          <w:lang w:val="en-GB"/>
        </w:rPr>
        <w:t xml:space="preserve"> and anurans)</w:t>
      </w:r>
      <w:r w:rsidR="00B33B36">
        <w:rPr>
          <w:color w:val="282828"/>
          <w:lang w:val="en-GB"/>
        </w:rPr>
        <w:t xml:space="preserve">. The columns of the file </w:t>
      </w:r>
      <w:r w:rsidR="0019288F">
        <w:rPr>
          <w:color w:val="282828"/>
          <w:lang w:val="en-GB"/>
        </w:rPr>
        <w:t xml:space="preserve">indicate the pond </w:t>
      </w:r>
      <w:r w:rsidR="00356151">
        <w:rPr>
          <w:color w:val="282828"/>
          <w:lang w:val="en-GB"/>
        </w:rPr>
        <w:t>ID</w:t>
      </w:r>
      <w:r w:rsidR="0019288F">
        <w:rPr>
          <w:color w:val="282828"/>
          <w:lang w:val="en-GB"/>
        </w:rPr>
        <w:t xml:space="preserve"> from which the individual was taken (</w:t>
      </w:r>
      <w:r w:rsidR="00F157FA">
        <w:rPr>
          <w:color w:val="282828"/>
          <w:lang w:val="en-GB"/>
        </w:rPr>
        <w:t xml:space="preserve">column “Pond”), </w:t>
      </w:r>
      <w:r w:rsidR="00CB2D70">
        <w:rPr>
          <w:color w:val="282828"/>
          <w:lang w:val="en-GB"/>
        </w:rPr>
        <w:t xml:space="preserve">the ID of the sample unit (column “Sample”), the </w:t>
      </w:r>
      <w:r w:rsidR="009C58A2">
        <w:rPr>
          <w:color w:val="282828"/>
          <w:lang w:val="en-GB"/>
        </w:rPr>
        <w:t xml:space="preserve">species (or morphospecies) name of the individual (Column “Species”), </w:t>
      </w:r>
      <w:r w:rsidR="00356151">
        <w:rPr>
          <w:color w:val="282828"/>
          <w:lang w:val="en-GB"/>
        </w:rPr>
        <w:t>the individuals body size (column “</w:t>
      </w:r>
      <w:proofErr w:type="spellStart"/>
      <w:r w:rsidR="00356151">
        <w:rPr>
          <w:color w:val="282828"/>
          <w:lang w:val="en-GB"/>
        </w:rPr>
        <w:t>Biovol</w:t>
      </w:r>
      <w:proofErr w:type="spellEnd"/>
      <w:r w:rsidR="00356151">
        <w:rPr>
          <w:color w:val="282828"/>
          <w:lang w:val="en-GB"/>
        </w:rPr>
        <w:t>”)</w:t>
      </w:r>
      <w:r w:rsidR="00234706">
        <w:rPr>
          <w:color w:val="282828"/>
          <w:lang w:val="en-GB"/>
        </w:rPr>
        <w:t xml:space="preserve">, the taxonomic order, family and </w:t>
      </w:r>
      <w:r w:rsidR="005B5E34">
        <w:rPr>
          <w:color w:val="282828"/>
          <w:lang w:val="en-GB"/>
        </w:rPr>
        <w:t>genus of the individual (columns “Order”, Family” and “Genus” respectively)</w:t>
      </w:r>
      <w:r w:rsidR="00E57AD9">
        <w:rPr>
          <w:color w:val="282828"/>
          <w:lang w:val="en-GB"/>
        </w:rPr>
        <w:t>, and a categorization of the diet of the individual (column “Diet”).</w:t>
      </w:r>
    </w:p>
    <w:p w14:paraId="11B81055" w14:textId="77777777" w:rsidR="009944BC" w:rsidRDefault="009944BC" w:rsidP="00966BA1">
      <w:pPr>
        <w:pStyle w:val="NormalWeb"/>
        <w:spacing w:line="360" w:lineRule="auto"/>
        <w:ind w:firstLine="708"/>
        <w:rPr>
          <w:color w:val="282828"/>
          <w:lang w:val="en-GB"/>
        </w:rPr>
      </w:pPr>
    </w:p>
    <w:p w14:paraId="3194162C" w14:textId="77777777" w:rsidR="00966BA1" w:rsidRPr="00E042C4" w:rsidRDefault="00966BA1" w:rsidP="007F3D38">
      <w:pPr>
        <w:pStyle w:val="NormalWeb"/>
        <w:spacing w:line="360" w:lineRule="auto"/>
      </w:pPr>
    </w:p>
    <w:p w14:paraId="14641AB5" w14:textId="216E3C2F" w:rsidR="008B41AF" w:rsidRPr="007F3D38" w:rsidRDefault="008B41AF" w:rsidP="007F3D38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8B41AF" w:rsidRPr="007F3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02"/>
    <w:rsid w:val="00002F31"/>
    <w:rsid w:val="00015898"/>
    <w:rsid w:val="000A585B"/>
    <w:rsid w:val="000C12BB"/>
    <w:rsid w:val="000C662A"/>
    <w:rsid w:val="00164CC9"/>
    <w:rsid w:val="00185827"/>
    <w:rsid w:val="0019288F"/>
    <w:rsid w:val="00234706"/>
    <w:rsid w:val="00263D57"/>
    <w:rsid w:val="002703B0"/>
    <w:rsid w:val="00286189"/>
    <w:rsid w:val="00336700"/>
    <w:rsid w:val="00355950"/>
    <w:rsid w:val="00356151"/>
    <w:rsid w:val="00361D6D"/>
    <w:rsid w:val="003A095C"/>
    <w:rsid w:val="003E7744"/>
    <w:rsid w:val="00425AAE"/>
    <w:rsid w:val="00446524"/>
    <w:rsid w:val="00475491"/>
    <w:rsid w:val="00534D06"/>
    <w:rsid w:val="005478F3"/>
    <w:rsid w:val="005757E0"/>
    <w:rsid w:val="005B5E34"/>
    <w:rsid w:val="005C6C42"/>
    <w:rsid w:val="00622E87"/>
    <w:rsid w:val="007E180E"/>
    <w:rsid w:val="007F3D38"/>
    <w:rsid w:val="007F3EEC"/>
    <w:rsid w:val="00841E93"/>
    <w:rsid w:val="00885186"/>
    <w:rsid w:val="008B41AF"/>
    <w:rsid w:val="0096474D"/>
    <w:rsid w:val="00966BA1"/>
    <w:rsid w:val="00982AF1"/>
    <w:rsid w:val="00991B01"/>
    <w:rsid w:val="009944BC"/>
    <w:rsid w:val="009C58A2"/>
    <w:rsid w:val="00A02C02"/>
    <w:rsid w:val="00AE6ADC"/>
    <w:rsid w:val="00B228DE"/>
    <w:rsid w:val="00B33877"/>
    <w:rsid w:val="00B33B36"/>
    <w:rsid w:val="00BE5FCB"/>
    <w:rsid w:val="00C10A23"/>
    <w:rsid w:val="00C20581"/>
    <w:rsid w:val="00CB2D70"/>
    <w:rsid w:val="00CF3615"/>
    <w:rsid w:val="00E042C4"/>
    <w:rsid w:val="00E57AD9"/>
    <w:rsid w:val="00E62CAC"/>
    <w:rsid w:val="00E8156F"/>
    <w:rsid w:val="00E851E1"/>
    <w:rsid w:val="00F157FA"/>
    <w:rsid w:val="00F763B4"/>
    <w:rsid w:val="00F9291E"/>
    <w:rsid w:val="00FD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A6AEBA"/>
  <w15:chartTrackingRefBased/>
  <w15:docId w15:val="{94D68AC8-AE09-C741-87B6-0D9443A5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D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UY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Ortiz</dc:creator>
  <cp:keywords/>
  <dc:description/>
  <cp:lastModifiedBy>Esteban Ortiz</cp:lastModifiedBy>
  <cp:revision>55</cp:revision>
  <dcterms:created xsi:type="dcterms:W3CDTF">2022-12-29T16:38:00Z</dcterms:created>
  <dcterms:modified xsi:type="dcterms:W3CDTF">2022-12-29T17:14:00Z</dcterms:modified>
</cp:coreProperties>
</file>