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1CB73" w14:textId="77777777" w:rsidR="00E837BE" w:rsidRPr="002A7D95" w:rsidRDefault="00E837BE" w:rsidP="00E837BE">
      <w:pPr>
        <w:spacing w:after="0" w:line="360" w:lineRule="auto"/>
        <w:jc w:val="center"/>
        <w:rPr>
          <w:rFonts w:cs="Times New Roman"/>
          <w:b/>
          <w:bCs/>
          <w:szCs w:val="28"/>
        </w:rPr>
      </w:pPr>
      <w:bookmarkStart w:id="0" w:name="_Hlk45839998"/>
      <w:proofErr w:type="spellStart"/>
      <w:r w:rsidRPr="002A7D95">
        <w:rPr>
          <w:rFonts w:cs="Times New Roman"/>
          <w:b/>
          <w:bCs/>
          <w:szCs w:val="28"/>
        </w:rPr>
        <w:t>Қазақстан</w:t>
      </w:r>
      <w:proofErr w:type="spellEnd"/>
      <w:r w:rsidRPr="002A7D95">
        <w:rPr>
          <w:rFonts w:cs="Times New Roman"/>
          <w:b/>
          <w:bCs/>
          <w:szCs w:val="28"/>
        </w:rPr>
        <w:t xml:space="preserve"> </w:t>
      </w:r>
      <w:proofErr w:type="spellStart"/>
      <w:r w:rsidRPr="002A7D95">
        <w:rPr>
          <w:rFonts w:cs="Times New Roman"/>
          <w:b/>
          <w:bCs/>
          <w:szCs w:val="28"/>
        </w:rPr>
        <w:t>Республикасы</w:t>
      </w:r>
      <w:proofErr w:type="spellEnd"/>
      <w:r w:rsidRPr="002A7D95">
        <w:rPr>
          <w:rFonts w:cs="Times New Roman"/>
          <w:b/>
          <w:bCs/>
          <w:szCs w:val="28"/>
        </w:rPr>
        <w:t xml:space="preserve"> </w:t>
      </w:r>
      <w:proofErr w:type="spellStart"/>
      <w:r w:rsidRPr="002A7D95">
        <w:rPr>
          <w:rFonts w:cs="Times New Roman"/>
          <w:b/>
          <w:bCs/>
          <w:szCs w:val="28"/>
        </w:rPr>
        <w:t>Білім</w:t>
      </w:r>
      <w:proofErr w:type="spellEnd"/>
      <w:r w:rsidRPr="002A7D95">
        <w:rPr>
          <w:rFonts w:cs="Times New Roman"/>
          <w:b/>
          <w:bCs/>
          <w:szCs w:val="28"/>
        </w:rPr>
        <w:t xml:space="preserve"> </w:t>
      </w:r>
      <w:proofErr w:type="spellStart"/>
      <w:r w:rsidRPr="002A7D95">
        <w:rPr>
          <w:rFonts w:cs="Times New Roman"/>
          <w:b/>
          <w:bCs/>
          <w:szCs w:val="28"/>
        </w:rPr>
        <w:t>және</w:t>
      </w:r>
      <w:proofErr w:type="spellEnd"/>
      <w:r w:rsidRPr="002A7D95">
        <w:rPr>
          <w:rFonts w:cs="Times New Roman"/>
          <w:b/>
          <w:bCs/>
          <w:szCs w:val="28"/>
        </w:rPr>
        <w:t xml:space="preserve"> </w:t>
      </w:r>
      <w:proofErr w:type="spellStart"/>
      <w:r w:rsidRPr="002A7D95">
        <w:rPr>
          <w:rFonts w:cs="Times New Roman"/>
          <w:b/>
          <w:bCs/>
          <w:szCs w:val="28"/>
        </w:rPr>
        <w:t>ғылым</w:t>
      </w:r>
      <w:proofErr w:type="spellEnd"/>
      <w:r w:rsidRPr="002A7D95">
        <w:rPr>
          <w:rFonts w:cs="Times New Roman"/>
          <w:b/>
          <w:bCs/>
          <w:szCs w:val="28"/>
        </w:rPr>
        <w:t xml:space="preserve"> </w:t>
      </w:r>
      <w:proofErr w:type="spellStart"/>
      <w:r w:rsidRPr="002A7D95">
        <w:rPr>
          <w:rFonts w:cs="Times New Roman"/>
          <w:b/>
          <w:bCs/>
          <w:szCs w:val="28"/>
        </w:rPr>
        <w:t>министрлігі</w:t>
      </w:r>
      <w:proofErr w:type="spellEnd"/>
    </w:p>
    <w:p w14:paraId="5056D956" w14:textId="77777777" w:rsidR="00E837BE" w:rsidRPr="002A7D95" w:rsidRDefault="00E837BE" w:rsidP="00E837BE">
      <w:pPr>
        <w:spacing w:after="0" w:line="360" w:lineRule="auto"/>
        <w:jc w:val="center"/>
        <w:rPr>
          <w:rFonts w:cs="Times New Roman"/>
          <w:b/>
          <w:bCs/>
          <w:szCs w:val="28"/>
        </w:rPr>
      </w:pPr>
      <w:proofErr w:type="spellStart"/>
      <w:r w:rsidRPr="002A7D95">
        <w:rPr>
          <w:rFonts w:cs="Times New Roman"/>
          <w:b/>
          <w:bCs/>
          <w:szCs w:val="28"/>
        </w:rPr>
        <w:t>Әл</w:t>
      </w:r>
      <w:proofErr w:type="spellEnd"/>
      <w:r w:rsidRPr="002A7D95">
        <w:rPr>
          <w:rFonts w:cs="Times New Roman"/>
          <w:b/>
          <w:bCs/>
          <w:szCs w:val="28"/>
        </w:rPr>
        <w:t xml:space="preserve">-Фараби </w:t>
      </w:r>
      <w:proofErr w:type="spellStart"/>
      <w:r w:rsidRPr="002A7D95">
        <w:rPr>
          <w:rFonts w:cs="Times New Roman"/>
          <w:b/>
          <w:bCs/>
          <w:szCs w:val="28"/>
        </w:rPr>
        <w:t>атындағы</w:t>
      </w:r>
      <w:proofErr w:type="spellEnd"/>
      <w:r w:rsidRPr="002A7D95">
        <w:rPr>
          <w:rFonts w:cs="Times New Roman"/>
          <w:b/>
          <w:bCs/>
          <w:szCs w:val="28"/>
        </w:rPr>
        <w:t xml:space="preserve"> </w:t>
      </w:r>
      <w:proofErr w:type="spellStart"/>
      <w:r w:rsidRPr="002A7D95">
        <w:rPr>
          <w:rFonts w:cs="Times New Roman"/>
          <w:b/>
          <w:bCs/>
          <w:szCs w:val="28"/>
        </w:rPr>
        <w:t>Қазақ</w:t>
      </w:r>
      <w:proofErr w:type="spellEnd"/>
      <w:r w:rsidRPr="002A7D95">
        <w:rPr>
          <w:rFonts w:cs="Times New Roman"/>
          <w:b/>
          <w:bCs/>
          <w:szCs w:val="28"/>
        </w:rPr>
        <w:t xml:space="preserve"> </w:t>
      </w:r>
      <w:proofErr w:type="spellStart"/>
      <w:r w:rsidRPr="002A7D95">
        <w:rPr>
          <w:rFonts w:cs="Times New Roman"/>
          <w:b/>
          <w:bCs/>
          <w:szCs w:val="28"/>
        </w:rPr>
        <w:t>Ұлттық</w:t>
      </w:r>
      <w:proofErr w:type="spellEnd"/>
      <w:r w:rsidRPr="002A7D95">
        <w:rPr>
          <w:rFonts w:cs="Times New Roman"/>
          <w:b/>
          <w:bCs/>
          <w:szCs w:val="28"/>
        </w:rPr>
        <w:t xml:space="preserve"> </w:t>
      </w:r>
      <w:proofErr w:type="spellStart"/>
      <w:r w:rsidRPr="002A7D95">
        <w:rPr>
          <w:rFonts w:cs="Times New Roman"/>
          <w:b/>
          <w:bCs/>
          <w:szCs w:val="28"/>
        </w:rPr>
        <w:t>Университеті</w:t>
      </w:r>
      <w:proofErr w:type="spellEnd"/>
    </w:p>
    <w:p w14:paraId="2EDC9AED" w14:textId="77777777" w:rsidR="00E837BE" w:rsidRPr="002A7D95" w:rsidRDefault="00E837BE" w:rsidP="00E837BE">
      <w:pPr>
        <w:spacing w:after="0" w:line="360" w:lineRule="auto"/>
        <w:jc w:val="center"/>
        <w:rPr>
          <w:rFonts w:cs="Times New Roman"/>
          <w:b/>
          <w:bCs/>
          <w:szCs w:val="28"/>
        </w:rPr>
      </w:pPr>
      <w:proofErr w:type="spellStart"/>
      <w:r w:rsidRPr="002A7D95">
        <w:rPr>
          <w:rFonts w:cs="Times New Roman"/>
          <w:b/>
          <w:bCs/>
          <w:szCs w:val="28"/>
        </w:rPr>
        <w:t>Ақпараттық</w:t>
      </w:r>
      <w:proofErr w:type="spellEnd"/>
      <w:r w:rsidRPr="002A7D95">
        <w:rPr>
          <w:rFonts w:cs="Times New Roman"/>
          <w:b/>
          <w:bCs/>
          <w:szCs w:val="28"/>
        </w:rPr>
        <w:t xml:space="preserve"> </w:t>
      </w:r>
      <w:proofErr w:type="spellStart"/>
      <w:r w:rsidRPr="002A7D95">
        <w:rPr>
          <w:rFonts w:cs="Times New Roman"/>
          <w:b/>
          <w:bCs/>
          <w:szCs w:val="28"/>
        </w:rPr>
        <w:t>технологиялар</w:t>
      </w:r>
      <w:proofErr w:type="spellEnd"/>
      <w:r w:rsidRPr="002A7D95">
        <w:rPr>
          <w:rFonts w:cs="Times New Roman"/>
          <w:b/>
          <w:bCs/>
          <w:szCs w:val="28"/>
        </w:rPr>
        <w:t xml:space="preserve"> </w:t>
      </w:r>
      <w:proofErr w:type="spellStart"/>
      <w:r w:rsidRPr="002A7D95">
        <w:rPr>
          <w:rFonts w:cs="Times New Roman"/>
          <w:b/>
          <w:bCs/>
          <w:szCs w:val="28"/>
        </w:rPr>
        <w:t>факультеті</w:t>
      </w:r>
      <w:proofErr w:type="spellEnd"/>
    </w:p>
    <w:p w14:paraId="6030320A" w14:textId="77777777" w:rsidR="00E837BE" w:rsidRPr="002A7D95" w:rsidRDefault="00E837BE" w:rsidP="00E837BE">
      <w:pPr>
        <w:spacing w:after="0" w:line="360" w:lineRule="auto"/>
        <w:jc w:val="center"/>
        <w:rPr>
          <w:rFonts w:cs="Times New Roman"/>
          <w:b/>
          <w:bCs/>
          <w:szCs w:val="28"/>
        </w:rPr>
      </w:pPr>
      <w:r w:rsidRPr="002A7D95">
        <w:rPr>
          <w:rFonts w:cs="Times New Roman"/>
          <w:b/>
          <w:bCs/>
          <w:szCs w:val="28"/>
          <w:lang w:val="kk-KZ"/>
        </w:rPr>
        <w:t xml:space="preserve">Ақпараттық жүйелер </w:t>
      </w:r>
      <w:proofErr w:type="spellStart"/>
      <w:r w:rsidRPr="002A7D95">
        <w:rPr>
          <w:rFonts w:cs="Times New Roman"/>
          <w:b/>
          <w:bCs/>
          <w:szCs w:val="28"/>
        </w:rPr>
        <w:t>кафедрасы</w:t>
      </w:r>
      <w:proofErr w:type="spellEnd"/>
    </w:p>
    <w:p w14:paraId="33FC8F76" w14:textId="77777777" w:rsidR="00E837BE" w:rsidRPr="002A7D95" w:rsidRDefault="00E837BE" w:rsidP="00E837BE">
      <w:pPr>
        <w:spacing w:after="0" w:line="360" w:lineRule="auto"/>
        <w:jc w:val="center"/>
        <w:rPr>
          <w:rFonts w:cs="Times New Roman"/>
          <w:b/>
          <w:bCs/>
          <w:i/>
          <w:iCs/>
          <w:szCs w:val="28"/>
          <w:lang w:val="kk-KZ"/>
        </w:rPr>
      </w:pPr>
    </w:p>
    <w:p w14:paraId="7B1875EF" w14:textId="77777777" w:rsidR="00E837BE" w:rsidRPr="002A7D95" w:rsidRDefault="00E837BE" w:rsidP="00E837BE">
      <w:pPr>
        <w:spacing w:after="0" w:line="360" w:lineRule="auto"/>
        <w:jc w:val="center"/>
        <w:rPr>
          <w:rFonts w:cs="Times New Roman"/>
          <w:szCs w:val="28"/>
          <w:lang w:val="kk-KZ"/>
        </w:rPr>
      </w:pPr>
      <w:r w:rsidRPr="002A7D95">
        <w:rPr>
          <w:b/>
          <w:noProof/>
          <w:szCs w:val="28"/>
        </w:rPr>
        <w:drawing>
          <wp:inline distT="0" distB="0" distL="0" distR="0" wp14:anchorId="7769FE9A" wp14:editId="385948C4">
            <wp:extent cx="2192262" cy="2209800"/>
            <wp:effectExtent l="0" t="0" r="0" b="0"/>
            <wp:docPr id="19" name="Рисунок 13" descr="Logotip_Kaz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_KazNU.gif"/>
                    <pic:cNvPicPr/>
                  </pic:nvPicPr>
                  <pic:blipFill>
                    <a:blip r:embed="rId6" cstate="print"/>
                    <a:stretch>
                      <a:fillRect/>
                    </a:stretch>
                  </pic:blipFill>
                  <pic:spPr>
                    <a:xfrm>
                      <a:off x="0" y="0"/>
                      <a:ext cx="2198174" cy="2215759"/>
                    </a:xfrm>
                    <a:prstGeom prst="rect">
                      <a:avLst/>
                    </a:prstGeom>
                  </pic:spPr>
                </pic:pic>
              </a:graphicData>
            </a:graphic>
          </wp:inline>
        </w:drawing>
      </w:r>
    </w:p>
    <w:p w14:paraId="74714A62" w14:textId="77777777" w:rsidR="00E837BE" w:rsidRPr="002A7D95" w:rsidRDefault="00E837BE" w:rsidP="00E837BE">
      <w:pPr>
        <w:spacing w:after="0" w:line="360" w:lineRule="auto"/>
        <w:jc w:val="center"/>
        <w:rPr>
          <w:rFonts w:cs="Times New Roman"/>
          <w:szCs w:val="28"/>
          <w:lang w:val="kk-KZ"/>
        </w:rPr>
      </w:pPr>
    </w:p>
    <w:p w14:paraId="393F757B" w14:textId="1C174BF3" w:rsidR="00E837BE" w:rsidRPr="0008108C" w:rsidRDefault="00E837BE" w:rsidP="00E837BE">
      <w:pPr>
        <w:spacing w:line="360" w:lineRule="auto"/>
        <w:jc w:val="center"/>
        <w:rPr>
          <w:rFonts w:cs="Times New Roman"/>
          <w:b/>
          <w:sz w:val="72"/>
          <w:szCs w:val="72"/>
          <w:lang w:val="kk-KZ"/>
        </w:rPr>
      </w:pPr>
      <w:r w:rsidRPr="0008108C">
        <w:rPr>
          <w:rFonts w:cs="Times New Roman"/>
          <w:b/>
          <w:sz w:val="72"/>
          <w:szCs w:val="72"/>
          <w:lang w:val="kk-KZ"/>
        </w:rPr>
        <w:t>C</w:t>
      </w:r>
      <w:r>
        <w:rPr>
          <w:rFonts w:cs="Times New Roman"/>
          <w:b/>
          <w:sz w:val="72"/>
          <w:szCs w:val="72"/>
          <w:lang w:val="kk-KZ"/>
        </w:rPr>
        <w:t xml:space="preserve">ӨЖ </w:t>
      </w:r>
    </w:p>
    <w:p w14:paraId="528ACE78" w14:textId="714DAD17" w:rsidR="00E837BE" w:rsidRDefault="00E837BE" w:rsidP="00E837BE">
      <w:pPr>
        <w:spacing w:line="360" w:lineRule="auto"/>
        <w:jc w:val="center"/>
        <w:rPr>
          <w:rFonts w:cs="Times New Roman"/>
          <w:b/>
          <w:bCs/>
          <w:sz w:val="36"/>
          <w:szCs w:val="36"/>
          <w:lang w:val="kk-KZ"/>
        </w:rPr>
      </w:pPr>
    </w:p>
    <w:p w14:paraId="4BF64BA2" w14:textId="77777777" w:rsidR="00E837BE" w:rsidRPr="002A7D95" w:rsidRDefault="00E837BE" w:rsidP="00E837BE">
      <w:pPr>
        <w:spacing w:line="360" w:lineRule="auto"/>
        <w:jc w:val="center"/>
        <w:rPr>
          <w:rFonts w:cs="Times New Roman"/>
          <w:b/>
          <w:szCs w:val="28"/>
          <w:lang w:val="kk-KZ"/>
        </w:rPr>
      </w:pPr>
    </w:p>
    <w:p w14:paraId="321FA2D1" w14:textId="77777777" w:rsidR="00E837BE" w:rsidRDefault="00E837BE" w:rsidP="00E837BE">
      <w:pPr>
        <w:spacing w:line="360" w:lineRule="auto"/>
        <w:jc w:val="center"/>
        <w:rPr>
          <w:rFonts w:cs="Times New Roman"/>
          <w:b/>
          <w:bCs/>
          <w:sz w:val="32"/>
          <w:szCs w:val="32"/>
          <w:lang w:val="kk-KZ"/>
        </w:rPr>
      </w:pPr>
      <w:r w:rsidRPr="007779B8">
        <w:rPr>
          <w:rFonts w:cs="Times New Roman"/>
          <w:b/>
          <w:bCs/>
          <w:sz w:val="32"/>
          <w:szCs w:val="32"/>
          <w:lang w:val="kk-KZ"/>
        </w:rPr>
        <w:t xml:space="preserve">       </w:t>
      </w:r>
    </w:p>
    <w:p w14:paraId="02B601DF" w14:textId="77777777" w:rsidR="00E837BE" w:rsidRDefault="00E837BE" w:rsidP="00E837BE">
      <w:pPr>
        <w:spacing w:line="360" w:lineRule="auto"/>
        <w:jc w:val="center"/>
        <w:rPr>
          <w:rFonts w:cs="Times New Roman"/>
          <w:b/>
          <w:bCs/>
          <w:sz w:val="32"/>
          <w:szCs w:val="32"/>
          <w:lang w:val="kk-KZ"/>
        </w:rPr>
      </w:pPr>
    </w:p>
    <w:p w14:paraId="1B72889A" w14:textId="5BA0553E" w:rsidR="00E837BE" w:rsidRPr="007779B8" w:rsidRDefault="00E837BE" w:rsidP="00E837BE">
      <w:pPr>
        <w:spacing w:line="360" w:lineRule="auto"/>
        <w:jc w:val="center"/>
        <w:rPr>
          <w:rFonts w:cs="Times New Roman"/>
          <w:sz w:val="32"/>
          <w:szCs w:val="32"/>
          <w:lang w:val="kk-KZ"/>
        </w:rPr>
      </w:pPr>
      <w:r>
        <w:rPr>
          <w:rFonts w:cs="Times New Roman"/>
          <w:b/>
          <w:bCs/>
          <w:sz w:val="32"/>
          <w:szCs w:val="32"/>
          <w:lang w:val="kk-KZ"/>
        </w:rPr>
        <w:t xml:space="preserve">    </w:t>
      </w:r>
      <w:r w:rsidR="00BA393B">
        <w:rPr>
          <w:rFonts w:cs="Times New Roman"/>
          <w:b/>
          <w:bCs/>
          <w:sz w:val="32"/>
          <w:szCs w:val="32"/>
          <w:lang w:val="kk-KZ"/>
        </w:rPr>
        <w:tab/>
      </w:r>
      <w:r w:rsidR="00BA393B">
        <w:rPr>
          <w:rFonts w:cs="Times New Roman"/>
          <w:b/>
          <w:bCs/>
          <w:sz w:val="32"/>
          <w:szCs w:val="32"/>
          <w:lang w:val="kk-KZ"/>
        </w:rPr>
        <w:tab/>
      </w:r>
      <w:r w:rsidR="00BA393B">
        <w:rPr>
          <w:rFonts w:cs="Times New Roman"/>
          <w:b/>
          <w:bCs/>
          <w:sz w:val="32"/>
          <w:szCs w:val="32"/>
          <w:lang w:val="kk-KZ"/>
        </w:rPr>
        <w:tab/>
      </w:r>
      <w:r w:rsidR="00BA393B">
        <w:rPr>
          <w:rFonts w:cs="Times New Roman"/>
          <w:b/>
          <w:bCs/>
          <w:sz w:val="32"/>
          <w:szCs w:val="32"/>
          <w:lang w:val="kk-KZ"/>
        </w:rPr>
        <w:tab/>
      </w:r>
      <w:r w:rsidR="00BA393B">
        <w:rPr>
          <w:rFonts w:cs="Times New Roman"/>
          <w:b/>
          <w:bCs/>
          <w:sz w:val="32"/>
          <w:szCs w:val="32"/>
          <w:lang w:val="kk-KZ"/>
        </w:rPr>
        <w:tab/>
      </w:r>
      <w:r w:rsidR="00BA393B">
        <w:rPr>
          <w:rFonts w:cs="Times New Roman"/>
          <w:b/>
          <w:bCs/>
          <w:sz w:val="32"/>
          <w:szCs w:val="32"/>
          <w:lang w:val="kk-KZ"/>
        </w:rPr>
        <w:tab/>
        <w:t xml:space="preserve">    </w:t>
      </w:r>
      <w:r>
        <w:rPr>
          <w:rFonts w:cs="Times New Roman"/>
          <w:b/>
          <w:bCs/>
          <w:sz w:val="32"/>
          <w:szCs w:val="32"/>
          <w:lang w:val="kk-KZ"/>
        </w:rPr>
        <w:t>Қабылдаған</w:t>
      </w:r>
      <w:r w:rsidRPr="007779B8">
        <w:rPr>
          <w:rFonts w:cs="Times New Roman"/>
          <w:b/>
          <w:bCs/>
          <w:sz w:val="32"/>
          <w:szCs w:val="32"/>
          <w:lang w:val="kk-KZ"/>
        </w:rPr>
        <w:t>:</w:t>
      </w:r>
      <w:r w:rsidRPr="007779B8">
        <w:rPr>
          <w:rFonts w:cs="Times New Roman"/>
          <w:sz w:val="32"/>
          <w:szCs w:val="32"/>
          <w:lang w:val="kk-KZ"/>
        </w:rPr>
        <w:t xml:space="preserve"> </w:t>
      </w:r>
      <w:r w:rsidR="00BA393B">
        <w:rPr>
          <w:rFonts w:cs="Times New Roman"/>
          <w:sz w:val="32"/>
          <w:szCs w:val="32"/>
          <w:lang w:val="kk-KZ"/>
        </w:rPr>
        <w:t>Токпаев Қ.Қ.</w:t>
      </w:r>
    </w:p>
    <w:p w14:paraId="4E6C2F98" w14:textId="147F0945" w:rsidR="00BA393B" w:rsidRDefault="00E837BE" w:rsidP="00BA393B">
      <w:pPr>
        <w:spacing w:line="360" w:lineRule="auto"/>
        <w:jc w:val="center"/>
        <w:rPr>
          <w:rFonts w:cs="Times New Roman"/>
          <w:b/>
          <w:bCs/>
          <w:sz w:val="32"/>
          <w:szCs w:val="32"/>
          <w:lang w:val="kk-KZ"/>
        </w:rPr>
      </w:pPr>
      <w:r w:rsidRPr="007779B8">
        <w:rPr>
          <w:rFonts w:cs="Times New Roman"/>
          <w:b/>
          <w:bCs/>
          <w:sz w:val="32"/>
          <w:szCs w:val="32"/>
          <w:lang w:val="kk-KZ"/>
        </w:rPr>
        <w:t xml:space="preserve">  </w:t>
      </w:r>
      <w:r w:rsidR="00BA393B">
        <w:rPr>
          <w:rFonts w:cs="Times New Roman"/>
          <w:b/>
          <w:bCs/>
          <w:sz w:val="32"/>
          <w:szCs w:val="32"/>
          <w:lang w:val="kk-KZ"/>
        </w:rPr>
        <w:tab/>
      </w:r>
      <w:r w:rsidR="00BA393B">
        <w:rPr>
          <w:rFonts w:cs="Times New Roman"/>
          <w:b/>
          <w:bCs/>
          <w:sz w:val="32"/>
          <w:szCs w:val="32"/>
          <w:lang w:val="kk-KZ"/>
        </w:rPr>
        <w:tab/>
      </w:r>
      <w:r w:rsidR="00BA393B">
        <w:rPr>
          <w:rFonts w:cs="Times New Roman"/>
          <w:b/>
          <w:bCs/>
          <w:sz w:val="32"/>
          <w:szCs w:val="32"/>
          <w:lang w:val="kk-KZ"/>
        </w:rPr>
        <w:tab/>
      </w:r>
      <w:r w:rsidR="00BA393B">
        <w:rPr>
          <w:rFonts w:cs="Times New Roman"/>
          <w:b/>
          <w:bCs/>
          <w:sz w:val="32"/>
          <w:szCs w:val="32"/>
          <w:lang w:val="kk-KZ"/>
        </w:rPr>
        <w:tab/>
      </w:r>
      <w:r w:rsidR="00BA393B">
        <w:rPr>
          <w:rFonts w:cs="Times New Roman"/>
          <w:b/>
          <w:bCs/>
          <w:sz w:val="32"/>
          <w:szCs w:val="32"/>
          <w:lang w:val="kk-KZ"/>
        </w:rPr>
        <w:tab/>
      </w:r>
      <w:r w:rsidR="00BA393B">
        <w:rPr>
          <w:rFonts w:cs="Times New Roman"/>
          <w:b/>
          <w:bCs/>
          <w:sz w:val="32"/>
          <w:szCs w:val="32"/>
          <w:lang w:val="kk-KZ"/>
        </w:rPr>
        <w:tab/>
        <w:t xml:space="preserve">      </w:t>
      </w:r>
      <w:r>
        <w:rPr>
          <w:rFonts w:cs="Times New Roman"/>
          <w:b/>
          <w:bCs/>
          <w:sz w:val="32"/>
          <w:szCs w:val="32"/>
          <w:lang w:val="kk-KZ"/>
        </w:rPr>
        <w:t>Орындаған</w:t>
      </w:r>
      <w:r w:rsidRPr="007779B8">
        <w:rPr>
          <w:rFonts w:cs="Times New Roman"/>
          <w:b/>
          <w:bCs/>
          <w:sz w:val="32"/>
          <w:szCs w:val="32"/>
          <w:lang w:val="kk-KZ"/>
        </w:rPr>
        <w:t>:</w:t>
      </w:r>
      <w:r>
        <w:rPr>
          <w:rFonts w:cs="Times New Roman"/>
          <w:b/>
          <w:bCs/>
          <w:sz w:val="32"/>
          <w:szCs w:val="32"/>
          <w:lang w:val="kk-KZ"/>
        </w:rPr>
        <w:t xml:space="preserve"> </w:t>
      </w:r>
      <w:r w:rsidRPr="004320A3">
        <w:rPr>
          <w:rFonts w:cs="Times New Roman"/>
          <w:sz w:val="32"/>
          <w:szCs w:val="32"/>
          <w:lang w:val="kk-KZ"/>
        </w:rPr>
        <w:t>Бекберген О</w:t>
      </w:r>
      <w:r w:rsidR="00BA393B">
        <w:rPr>
          <w:rFonts w:cs="Times New Roman"/>
          <w:sz w:val="32"/>
          <w:szCs w:val="32"/>
          <w:lang w:val="kk-KZ"/>
        </w:rPr>
        <w:t>.Б.</w:t>
      </w:r>
      <w:r w:rsidRPr="007779B8">
        <w:rPr>
          <w:rFonts w:cs="Times New Roman"/>
          <w:b/>
          <w:bCs/>
          <w:sz w:val="32"/>
          <w:szCs w:val="32"/>
          <w:lang w:val="kk-KZ"/>
        </w:rPr>
        <w:t xml:space="preserve"> </w:t>
      </w:r>
    </w:p>
    <w:p w14:paraId="5D4844E3" w14:textId="75723A58" w:rsidR="00E837BE" w:rsidRPr="00BA393B" w:rsidRDefault="00BA393B" w:rsidP="00E837BE">
      <w:pPr>
        <w:spacing w:line="360" w:lineRule="auto"/>
        <w:rPr>
          <w:rFonts w:cs="Times New Roman"/>
          <w:b/>
          <w:sz w:val="32"/>
          <w:szCs w:val="32"/>
          <w:lang w:val="kk-KZ"/>
        </w:rPr>
      </w:pPr>
      <w:r>
        <w:rPr>
          <w:rFonts w:cs="Times New Roman"/>
          <w:b/>
          <w:sz w:val="32"/>
          <w:szCs w:val="32"/>
          <w:lang w:val="kk-KZ"/>
        </w:rPr>
        <w:tab/>
      </w:r>
      <w:r>
        <w:rPr>
          <w:rFonts w:cs="Times New Roman"/>
          <w:b/>
          <w:sz w:val="32"/>
          <w:szCs w:val="32"/>
          <w:lang w:val="kk-KZ"/>
        </w:rPr>
        <w:tab/>
      </w:r>
      <w:r>
        <w:rPr>
          <w:rFonts w:cs="Times New Roman"/>
          <w:b/>
          <w:sz w:val="32"/>
          <w:szCs w:val="32"/>
          <w:lang w:val="kk-KZ"/>
        </w:rPr>
        <w:tab/>
      </w:r>
      <w:r>
        <w:rPr>
          <w:rFonts w:cs="Times New Roman"/>
          <w:b/>
          <w:sz w:val="32"/>
          <w:szCs w:val="32"/>
          <w:lang w:val="kk-KZ"/>
        </w:rPr>
        <w:tab/>
        <w:t xml:space="preserve">  </w:t>
      </w:r>
      <w:r>
        <w:rPr>
          <w:rFonts w:cs="Times New Roman"/>
          <w:b/>
          <w:sz w:val="32"/>
          <w:szCs w:val="32"/>
          <w:lang w:val="kk-KZ"/>
        </w:rPr>
        <w:tab/>
      </w:r>
      <w:r>
        <w:rPr>
          <w:rFonts w:cs="Times New Roman"/>
          <w:b/>
          <w:sz w:val="32"/>
          <w:szCs w:val="32"/>
          <w:lang w:val="kk-KZ"/>
        </w:rPr>
        <w:tab/>
      </w:r>
      <w:r>
        <w:rPr>
          <w:rFonts w:cs="Times New Roman"/>
          <w:b/>
          <w:sz w:val="32"/>
          <w:szCs w:val="32"/>
          <w:lang w:val="kk-KZ"/>
        </w:rPr>
        <w:tab/>
        <w:t xml:space="preserve">  Тобы: ИС</w:t>
      </w:r>
      <w:r w:rsidRPr="00BA393B">
        <w:rPr>
          <w:rFonts w:cs="Times New Roman"/>
          <w:b/>
          <w:sz w:val="32"/>
          <w:szCs w:val="32"/>
          <w:lang w:val="kk-KZ"/>
        </w:rPr>
        <w:t>18-10 R&amp;D</w:t>
      </w:r>
    </w:p>
    <w:p w14:paraId="388798D3" w14:textId="77777777" w:rsidR="00E837BE" w:rsidRDefault="00E837BE" w:rsidP="00E837BE">
      <w:pPr>
        <w:spacing w:line="360" w:lineRule="auto"/>
        <w:rPr>
          <w:rFonts w:cs="Times New Roman"/>
          <w:b/>
          <w:sz w:val="32"/>
          <w:szCs w:val="32"/>
          <w:lang w:val="kk-KZ"/>
        </w:rPr>
      </w:pPr>
    </w:p>
    <w:p w14:paraId="47E21C50" w14:textId="26E32006" w:rsidR="0006256A" w:rsidRPr="00BA393B" w:rsidRDefault="00E837BE" w:rsidP="00BA393B">
      <w:pPr>
        <w:spacing w:line="360" w:lineRule="auto"/>
        <w:jc w:val="center"/>
        <w:rPr>
          <w:rFonts w:cs="Times New Roman"/>
          <w:b/>
          <w:sz w:val="32"/>
          <w:szCs w:val="32"/>
          <w:lang w:val="kk-KZ"/>
        </w:rPr>
      </w:pPr>
      <w:r w:rsidRPr="007779B8">
        <w:rPr>
          <w:rFonts w:cs="Times New Roman"/>
          <w:b/>
          <w:sz w:val="32"/>
          <w:szCs w:val="32"/>
          <w:lang w:val="kk-KZ"/>
        </w:rPr>
        <w:t>Aлматы</w:t>
      </w:r>
      <w:r w:rsidRPr="004320A3">
        <w:rPr>
          <w:rFonts w:cs="Times New Roman"/>
          <w:b/>
          <w:sz w:val="32"/>
          <w:szCs w:val="32"/>
          <w:lang w:val="kk-KZ"/>
        </w:rPr>
        <w:t xml:space="preserve"> 20</w:t>
      </w:r>
      <w:r w:rsidRPr="007779B8">
        <w:rPr>
          <w:rFonts w:cs="Times New Roman"/>
          <w:b/>
          <w:sz w:val="32"/>
          <w:szCs w:val="32"/>
          <w:lang w:val="kk-KZ"/>
        </w:rPr>
        <w:t>2</w:t>
      </w:r>
      <w:bookmarkEnd w:id="0"/>
      <w:r w:rsidRPr="007779B8">
        <w:rPr>
          <w:rFonts w:cs="Times New Roman"/>
          <w:b/>
          <w:sz w:val="32"/>
          <w:szCs w:val="32"/>
          <w:lang w:val="kk-KZ"/>
        </w:rPr>
        <w:t>1</w:t>
      </w:r>
    </w:p>
    <w:p w14:paraId="07FF8A3B" w14:textId="6DA76799" w:rsidR="00BA393B" w:rsidRPr="0028066E" w:rsidRDefault="0006256A" w:rsidP="00BA393B">
      <w:pPr>
        <w:spacing w:after="0"/>
        <w:jc w:val="both"/>
      </w:pPr>
      <w:r w:rsidRPr="0006256A">
        <w:rPr>
          <w:b/>
          <w:bCs/>
          <w:sz w:val="40"/>
          <w:szCs w:val="32"/>
          <w:lang w:val="kk-KZ"/>
        </w:rPr>
        <w:lastRenderedPageBreak/>
        <w:t>Блок А</w:t>
      </w:r>
      <w:r w:rsidR="00BA393B">
        <w:rPr>
          <w:b/>
          <w:bCs/>
          <w:sz w:val="40"/>
          <w:szCs w:val="32"/>
          <w:lang w:val="kk-KZ"/>
        </w:rPr>
        <w:t>.</w:t>
      </w:r>
      <w:r w:rsidR="00BA393B">
        <w:rPr>
          <w:lang w:val="kk-KZ"/>
        </w:rPr>
        <w:t xml:space="preserve"> </w:t>
      </w:r>
      <w:r w:rsidR="00BA393B">
        <w:t xml:space="preserve">(Тест, выберите правильный ответ): (9 балл) </w:t>
      </w:r>
    </w:p>
    <w:p w14:paraId="36DD0970" w14:textId="69235CD5" w:rsidR="0028066E" w:rsidRPr="0028066E" w:rsidRDefault="0028066E" w:rsidP="00BA393B">
      <w:pPr>
        <w:spacing w:after="0"/>
        <w:jc w:val="both"/>
        <w:rPr>
          <w:i/>
          <w:iCs/>
          <w:lang w:val="kk-KZ"/>
        </w:rPr>
      </w:pPr>
      <w:r w:rsidRPr="0028066E">
        <w:rPr>
          <w:i/>
          <w:iCs/>
          <w:lang w:val="kk-KZ"/>
        </w:rPr>
        <w:t>Дұрыс жауаптарды қызыл түспен белгілеп шықтым.</w:t>
      </w:r>
    </w:p>
    <w:p w14:paraId="0CAD411B" w14:textId="77777777" w:rsidR="0028066E" w:rsidRDefault="0028066E" w:rsidP="00BA393B">
      <w:pPr>
        <w:spacing w:after="0"/>
        <w:jc w:val="both"/>
        <w:rPr>
          <w:lang w:val="kk-KZ"/>
        </w:rPr>
      </w:pPr>
    </w:p>
    <w:p w14:paraId="5CC3A3FD" w14:textId="09633906" w:rsidR="00BA393B" w:rsidRDefault="00BA393B" w:rsidP="00EE3408">
      <w:pPr>
        <w:spacing w:after="0"/>
        <w:jc w:val="both"/>
        <w:rPr>
          <w:lang w:val="kk-KZ"/>
        </w:rPr>
      </w:pPr>
      <w:r w:rsidRPr="00BA393B">
        <w:rPr>
          <w:lang w:val="kk-KZ"/>
        </w:rPr>
        <w:t xml:space="preserve">1. Что напечатает следующий фрагмент кода? </w:t>
      </w:r>
    </w:p>
    <w:p w14:paraId="3E8F5540" w14:textId="77777777" w:rsidR="00BA393B" w:rsidRDefault="00BA393B" w:rsidP="00EE3408">
      <w:pPr>
        <w:spacing w:after="0"/>
        <w:jc w:val="both"/>
        <w:rPr>
          <w:lang w:val="kk-KZ"/>
        </w:rPr>
      </w:pPr>
    </w:p>
    <w:p w14:paraId="20F7BD29" w14:textId="77777777" w:rsidR="00BA393B" w:rsidRDefault="00BA393B" w:rsidP="00EE3408">
      <w:pPr>
        <w:spacing w:after="0"/>
        <w:jc w:val="both"/>
        <w:rPr>
          <w:lang w:val="kk-KZ"/>
        </w:rPr>
      </w:pPr>
      <w:r w:rsidRPr="00BA393B">
        <w:rPr>
          <w:lang w:val="kk-KZ"/>
        </w:rPr>
        <w:t xml:space="preserve">case class KaznuStudent(name: String, age: Int) </w:t>
      </w:r>
    </w:p>
    <w:p w14:paraId="0C432654" w14:textId="77777777" w:rsidR="00BA393B" w:rsidRDefault="00BA393B" w:rsidP="00EE3408">
      <w:pPr>
        <w:spacing w:after="0"/>
        <w:jc w:val="both"/>
        <w:rPr>
          <w:lang w:val="kk-KZ"/>
        </w:rPr>
      </w:pPr>
      <w:r w:rsidRPr="00BA393B">
        <w:rPr>
          <w:lang w:val="kk-KZ"/>
        </w:rPr>
        <w:t xml:space="preserve">val aidar1=new KaznuStudent(“Aidar”, 22) </w:t>
      </w:r>
    </w:p>
    <w:p w14:paraId="4424443E" w14:textId="77777777" w:rsidR="00BA393B" w:rsidRDefault="00BA393B" w:rsidP="00EE3408">
      <w:pPr>
        <w:spacing w:after="0"/>
        <w:jc w:val="both"/>
        <w:rPr>
          <w:lang w:val="kk-KZ"/>
        </w:rPr>
      </w:pPr>
      <w:r w:rsidRPr="00BA393B">
        <w:rPr>
          <w:lang w:val="kk-KZ"/>
        </w:rPr>
        <w:t xml:space="preserve">val aidar2=new KaznuStudent(“Aidar”, 22) </w:t>
      </w:r>
    </w:p>
    <w:p w14:paraId="40DFFA4A" w14:textId="77777777" w:rsidR="00BA393B" w:rsidRDefault="00BA393B" w:rsidP="00EE3408">
      <w:pPr>
        <w:spacing w:after="0"/>
        <w:jc w:val="both"/>
        <w:rPr>
          <w:lang w:val="kk-KZ"/>
        </w:rPr>
      </w:pPr>
      <w:r w:rsidRPr="00BA393B">
        <w:rPr>
          <w:lang w:val="kk-KZ"/>
        </w:rPr>
        <w:t xml:space="preserve">println(bob1==bob2) </w:t>
      </w:r>
    </w:p>
    <w:p w14:paraId="527A9E48" w14:textId="77777777" w:rsidR="00BA393B" w:rsidRDefault="00BA393B" w:rsidP="00EE3408">
      <w:pPr>
        <w:spacing w:after="0"/>
        <w:jc w:val="both"/>
        <w:rPr>
          <w:lang w:val="kk-KZ"/>
        </w:rPr>
      </w:pPr>
    </w:p>
    <w:p w14:paraId="22D86B6D" w14:textId="77777777" w:rsidR="00BA393B" w:rsidRDefault="00BA393B" w:rsidP="00EE3408">
      <w:pPr>
        <w:spacing w:after="0"/>
        <w:jc w:val="both"/>
        <w:rPr>
          <w:lang w:val="kk-KZ"/>
        </w:rPr>
      </w:pPr>
      <w:r w:rsidRPr="00BA393B">
        <w:rPr>
          <w:lang w:val="kk-KZ"/>
        </w:rPr>
        <w:t xml:space="preserve">a) False </w:t>
      </w:r>
    </w:p>
    <w:p w14:paraId="40B6BAB5" w14:textId="77777777" w:rsidR="00BA393B" w:rsidRDefault="00BA393B" w:rsidP="00EE3408">
      <w:pPr>
        <w:spacing w:after="0"/>
        <w:jc w:val="both"/>
        <w:rPr>
          <w:lang w:val="kk-KZ"/>
        </w:rPr>
      </w:pPr>
      <w:r w:rsidRPr="00BA393B">
        <w:rPr>
          <w:lang w:val="kk-KZ"/>
        </w:rPr>
        <w:t xml:space="preserve">б) True </w:t>
      </w:r>
    </w:p>
    <w:p w14:paraId="6201F391" w14:textId="77777777" w:rsidR="00BA393B" w:rsidRPr="00BA393B" w:rsidRDefault="00BA393B" w:rsidP="00EE3408">
      <w:pPr>
        <w:spacing w:after="0"/>
        <w:jc w:val="both"/>
        <w:rPr>
          <w:b/>
          <w:bCs/>
          <w:color w:val="FF0000"/>
          <w:lang w:val="kk-KZ"/>
        </w:rPr>
      </w:pPr>
      <w:r w:rsidRPr="00BA393B">
        <w:rPr>
          <w:b/>
          <w:bCs/>
          <w:color w:val="FF0000"/>
          <w:lang w:val="kk-KZ"/>
        </w:rPr>
        <w:t xml:space="preserve">с) Выдаст ошибку (throw error) </w:t>
      </w:r>
    </w:p>
    <w:p w14:paraId="4974AA2D" w14:textId="77777777" w:rsidR="00BA393B" w:rsidRDefault="00BA393B" w:rsidP="00EE3408">
      <w:pPr>
        <w:spacing w:after="0"/>
        <w:jc w:val="both"/>
        <w:rPr>
          <w:lang w:val="kk-KZ"/>
        </w:rPr>
      </w:pPr>
      <w:r w:rsidRPr="00BA393B">
        <w:rPr>
          <w:lang w:val="kk-KZ"/>
        </w:rPr>
        <w:t xml:space="preserve">д) Выдаст исключение (throw Exception) </w:t>
      </w:r>
    </w:p>
    <w:p w14:paraId="7F7BA27C" w14:textId="77777777" w:rsidR="00BA393B" w:rsidRDefault="00BA393B" w:rsidP="00EE3408">
      <w:pPr>
        <w:spacing w:after="0"/>
        <w:jc w:val="both"/>
        <w:rPr>
          <w:lang w:val="kk-KZ"/>
        </w:rPr>
      </w:pPr>
    </w:p>
    <w:p w14:paraId="5F969BCF" w14:textId="77777777" w:rsidR="00BA393B" w:rsidRDefault="00BA393B" w:rsidP="00EE3408">
      <w:pPr>
        <w:spacing w:after="0"/>
        <w:jc w:val="both"/>
      </w:pPr>
      <w:r w:rsidRPr="00BA393B">
        <w:rPr>
          <w:lang w:val="kk-KZ"/>
        </w:rPr>
        <w:t xml:space="preserve">2. </w:t>
      </w:r>
      <w:r>
        <w:t xml:space="preserve">Следующие утверждения верны для сопутствующих объектов и сопутствующих классов: </w:t>
      </w:r>
    </w:p>
    <w:p w14:paraId="6333BFDC" w14:textId="77777777" w:rsidR="00BA393B" w:rsidRDefault="00BA393B" w:rsidP="00EE3408">
      <w:pPr>
        <w:spacing w:after="0"/>
        <w:jc w:val="both"/>
      </w:pPr>
    </w:p>
    <w:p w14:paraId="61C37FA3" w14:textId="3AEDBA91" w:rsidR="00BA393B" w:rsidRDefault="00BA393B" w:rsidP="00EE3408">
      <w:pPr>
        <w:spacing w:after="0"/>
        <w:jc w:val="both"/>
      </w:pPr>
      <w:r>
        <w:t>a) Сопутствующий объект</w:t>
      </w:r>
      <w:r>
        <w:rPr>
          <w:lang w:val="kk-KZ"/>
        </w:rPr>
        <w:t xml:space="preserve"> </w:t>
      </w:r>
      <w:proofErr w:type="gramStart"/>
      <w:r>
        <w:t>-</w:t>
      </w:r>
      <w:r>
        <w:rPr>
          <w:lang w:val="kk-KZ"/>
        </w:rPr>
        <w:t xml:space="preserve"> </w:t>
      </w:r>
      <w:r>
        <w:t>это</w:t>
      </w:r>
      <w:proofErr w:type="gramEnd"/>
      <w:r>
        <w:t xml:space="preserve"> объект с тем же именем, что и класс </w:t>
      </w:r>
    </w:p>
    <w:p w14:paraId="5C0BA2BA" w14:textId="77777777" w:rsidR="00BA393B" w:rsidRDefault="00BA393B" w:rsidP="00EE3408">
      <w:pPr>
        <w:spacing w:after="0"/>
        <w:jc w:val="both"/>
      </w:pPr>
      <w:r>
        <w:t xml:space="preserve">б) Сопутствующие классы и объекты могут получить доступ к частным членам своих компаньонов </w:t>
      </w:r>
    </w:p>
    <w:p w14:paraId="3E8A0FC6" w14:textId="77777777" w:rsidR="00BA393B" w:rsidRPr="00BA393B" w:rsidRDefault="00BA393B" w:rsidP="00EE3408">
      <w:pPr>
        <w:spacing w:after="0"/>
        <w:jc w:val="both"/>
        <w:rPr>
          <w:b/>
          <w:bCs/>
          <w:color w:val="FF0000"/>
        </w:rPr>
      </w:pPr>
      <w:r w:rsidRPr="00BA393B">
        <w:rPr>
          <w:b/>
          <w:bCs/>
          <w:color w:val="FF0000"/>
        </w:rPr>
        <w:t xml:space="preserve">с) Оба вышеперечисленных </w:t>
      </w:r>
    </w:p>
    <w:p w14:paraId="00AB5C90" w14:textId="77777777" w:rsidR="00BA393B" w:rsidRDefault="00BA393B" w:rsidP="00EE3408">
      <w:pPr>
        <w:spacing w:after="0"/>
        <w:jc w:val="both"/>
      </w:pPr>
    </w:p>
    <w:p w14:paraId="221AD03C" w14:textId="77777777" w:rsidR="00BA393B" w:rsidRDefault="00BA393B" w:rsidP="00EE3408">
      <w:pPr>
        <w:spacing w:after="0"/>
        <w:jc w:val="both"/>
      </w:pPr>
      <w:r>
        <w:t xml:space="preserve">3. Что такое функция высшего порядка в </w:t>
      </w:r>
      <w:proofErr w:type="spellStart"/>
      <w:r>
        <w:t>Scala</w:t>
      </w:r>
      <w:proofErr w:type="spellEnd"/>
      <w:r>
        <w:t xml:space="preserve">? </w:t>
      </w:r>
    </w:p>
    <w:p w14:paraId="70FDBC82" w14:textId="77777777" w:rsidR="00BA393B" w:rsidRDefault="00BA393B" w:rsidP="00EE3408">
      <w:pPr>
        <w:spacing w:after="0"/>
        <w:jc w:val="both"/>
      </w:pPr>
    </w:p>
    <w:p w14:paraId="14173C68" w14:textId="77777777" w:rsidR="00BA393B" w:rsidRDefault="00BA393B" w:rsidP="00EE3408">
      <w:pPr>
        <w:spacing w:after="0"/>
        <w:jc w:val="both"/>
      </w:pPr>
      <w:r>
        <w:t xml:space="preserve">a) Он принимает другие функции в качестве параметров </w:t>
      </w:r>
    </w:p>
    <w:p w14:paraId="57B202AD" w14:textId="77777777" w:rsidR="00BA393B" w:rsidRDefault="00BA393B" w:rsidP="00EE3408">
      <w:pPr>
        <w:spacing w:after="0"/>
        <w:jc w:val="both"/>
      </w:pPr>
      <w:r>
        <w:t xml:space="preserve">б) В результате он возвращает функцию </w:t>
      </w:r>
    </w:p>
    <w:p w14:paraId="7DBF1307" w14:textId="77777777" w:rsidR="00BA393B" w:rsidRPr="00BA393B" w:rsidRDefault="00BA393B" w:rsidP="00EE3408">
      <w:pPr>
        <w:spacing w:after="0"/>
        <w:jc w:val="both"/>
        <w:rPr>
          <w:b/>
          <w:bCs/>
          <w:color w:val="FF0000"/>
        </w:rPr>
      </w:pPr>
      <w:r w:rsidRPr="00BA393B">
        <w:rPr>
          <w:b/>
          <w:bCs/>
          <w:color w:val="FF0000"/>
        </w:rPr>
        <w:t xml:space="preserve">с) Оба вышеперечисленных </w:t>
      </w:r>
    </w:p>
    <w:p w14:paraId="7F12CCF4" w14:textId="77777777" w:rsidR="00BA393B" w:rsidRDefault="00BA393B" w:rsidP="00EE3408">
      <w:pPr>
        <w:spacing w:after="0"/>
        <w:jc w:val="both"/>
      </w:pPr>
    </w:p>
    <w:p w14:paraId="31F54BE7" w14:textId="77777777" w:rsidR="00BA393B" w:rsidRDefault="00BA393B" w:rsidP="00EE3408">
      <w:pPr>
        <w:spacing w:after="0"/>
        <w:jc w:val="both"/>
      </w:pPr>
      <w:r>
        <w:t xml:space="preserve">4. Выделите правильные утверждения из следующих: </w:t>
      </w:r>
    </w:p>
    <w:p w14:paraId="4E342035" w14:textId="77777777" w:rsidR="00BA393B" w:rsidRDefault="00BA393B" w:rsidP="00EE3408">
      <w:pPr>
        <w:spacing w:after="0"/>
        <w:jc w:val="both"/>
      </w:pPr>
    </w:p>
    <w:p w14:paraId="4C78106E" w14:textId="77777777" w:rsidR="00BA393B" w:rsidRPr="00BA393B" w:rsidRDefault="00BA393B" w:rsidP="00EE3408">
      <w:pPr>
        <w:spacing w:after="0"/>
        <w:jc w:val="both"/>
        <w:rPr>
          <w:b/>
          <w:bCs/>
          <w:color w:val="FF0000"/>
        </w:rPr>
      </w:pPr>
      <w:r w:rsidRPr="00BA393B">
        <w:rPr>
          <w:b/>
          <w:bCs/>
          <w:color w:val="FF0000"/>
        </w:rPr>
        <w:t xml:space="preserve">a) Классы </w:t>
      </w:r>
      <w:proofErr w:type="spellStart"/>
      <w:r w:rsidRPr="00BA393B">
        <w:rPr>
          <w:b/>
          <w:bCs/>
          <w:color w:val="FF0000"/>
        </w:rPr>
        <w:t>Case</w:t>
      </w:r>
      <w:proofErr w:type="spellEnd"/>
      <w:r w:rsidRPr="00BA393B">
        <w:rPr>
          <w:b/>
          <w:bCs/>
          <w:color w:val="FF0000"/>
        </w:rPr>
        <w:t xml:space="preserve"> (</w:t>
      </w:r>
      <w:proofErr w:type="spellStart"/>
      <w:r w:rsidRPr="00BA393B">
        <w:rPr>
          <w:b/>
          <w:bCs/>
          <w:color w:val="FF0000"/>
        </w:rPr>
        <w:t>case</w:t>
      </w:r>
      <w:proofErr w:type="spellEnd"/>
      <w:r w:rsidRPr="00BA393B">
        <w:rPr>
          <w:b/>
          <w:bCs/>
          <w:color w:val="FF0000"/>
        </w:rPr>
        <w:t xml:space="preserve"> </w:t>
      </w:r>
      <w:proofErr w:type="spellStart"/>
      <w:r w:rsidRPr="00BA393B">
        <w:rPr>
          <w:b/>
          <w:bCs/>
          <w:color w:val="FF0000"/>
        </w:rPr>
        <w:t>class</w:t>
      </w:r>
      <w:proofErr w:type="spellEnd"/>
      <w:r w:rsidRPr="00BA393B">
        <w:rPr>
          <w:b/>
          <w:bCs/>
          <w:color w:val="FF0000"/>
        </w:rPr>
        <w:t xml:space="preserve">) позволяют сопоставлять </w:t>
      </w:r>
      <w:proofErr w:type="gramStart"/>
      <w:r w:rsidRPr="00BA393B">
        <w:rPr>
          <w:b/>
          <w:bCs/>
          <w:color w:val="FF0000"/>
        </w:rPr>
        <w:t>паттерны(</w:t>
      </w:r>
      <w:proofErr w:type="gramEnd"/>
      <w:r w:rsidRPr="00BA393B">
        <w:rPr>
          <w:b/>
          <w:bCs/>
          <w:color w:val="FF0000"/>
        </w:rPr>
        <w:t xml:space="preserve">поиск по шаблону - </w:t>
      </w:r>
      <w:proofErr w:type="spellStart"/>
      <w:r w:rsidRPr="00BA393B">
        <w:rPr>
          <w:b/>
          <w:bCs/>
          <w:color w:val="FF0000"/>
        </w:rPr>
        <w:t>pattern</w:t>
      </w:r>
      <w:proofErr w:type="spellEnd"/>
      <w:r w:rsidRPr="00BA393B">
        <w:rPr>
          <w:b/>
          <w:bCs/>
          <w:color w:val="FF0000"/>
        </w:rPr>
        <w:t xml:space="preserve"> </w:t>
      </w:r>
      <w:proofErr w:type="spellStart"/>
      <w:r w:rsidRPr="00BA393B">
        <w:rPr>
          <w:b/>
          <w:bCs/>
          <w:color w:val="FF0000"/>
        </w:rPr>
        <w:t>matching</w:t>
      </w:r>
      <w:proofErr w:type="spellEnd"/>
      <w:r w:rsidRPr="00BA393B">
        <w:rPr>
          <w:b/>
          <w:bCs/>
          <w:color w:val="FF0000"/>
        </w:rPr>
        <w:t xml:space="preserve">) </w:t>
      </w:r>
    </w:p>
    <w:p w14:paraId="6EFE8A33" w14:textId="77777777" w:rsidR="00BA393B" w:rsidRDefault="00BA393B" w:rsidP="00EE3408">
      <w:pPr>
        <w:spacing w:after="0"/>
        <w:jc w:val="both"/>
      </w:pPr>
      <w:r>
        <w:t xml:space="preserve">б) Мы должны использовать ключевое слово для создания экземпляра класса </w:t>
      </w:r>
      <w:proofErr w:type="spellStart"/>
      <w:proofErr w:type="gramStart"/>
      <w:r>
        <w:t>case</w:t>
      </w:r>
      <w:proofErr w:type="spellEnd"/>
      <w:r>
        <w:t>(</w:t>
      </w:r>
      <w:proofErr w:type="spellStart"/>
      <w:proofErr w:type="gramEnd"/>
      <w:r>
        <w:t>case</w:t>
      </w:r>
      <w:proofErr w:type="spellEnd"/>
      <w:r>
        <w:t xml:space="preserve"> </w:t>
      </w:r>
      <w:proofErr w:type="spellStart"/>
      <w:r>
        <w:t>class</w:t>
      </w:r>
      <w:proofErr w:type="spellEnd"/>
      <w:r>
        <w:t xml:space="preserve">) </w:t>
      </w:r>
    </w:p>
    <w:p w14:paraId="09412B2C" w14:textId="77777777" w:rsidR="00BA393B" w:rsidRDefault="00BA393B" w:rsidP="00EE3408">
      <w:pPr>
        <w:spacing w:after="0"/>
        <w:jc w:val="both"/>
      </w:pPr>
      <w:r>
        <w:t xml:space="preserve">с) Мы должны вручную определить методы доступа для всех аргументов конструктора </w:t>
      </w:r>
    </w:p>
    <w:p w14:paraId="41EABC89" w14:textId="77777777" w:rsidR="00BA393B" w:rsidRDefault="00BA393B" w:rsidP="00EE3408">
      <w:pPr>
        <w:spacing w:after="0"/>
        <w:jc w:val="both"/>
      </w:pPr>
      <w:r>
        <w:t xml:space="preserve">д) Мы должны сгенерировать методы </w:t>
      </w:r>
      <w:proofErr w:type="spellStart"/>
      <w:proofErr w:type="gramStart"/>
      <w:r>
        <w:t>equals</w:t>
      </w:r>
      <w:proofErr w:type="spellEnd"/>
      <w:r>
        <w:t>(</w:t>
      </w:r>
      <w:proofErr w:type="gramEnd"/>
      <w:r>
        <w:t xml:space="preserve">), </w:t>
      </w:r>
      <w:proofErr w:type="spellStart"/>
      <w:r>
        <w:t>hashcode</w:t>
      </w:r>
      <w:proofErr w:type="spellEnd"/>
      <w:r>
        <w:t xml:space="preserve"> () и </w:t>
      </w:r>
      <w:proofErr w:type="spellStart"/>
      <w:r>
        <w:t>toString</w:t>
      </w:r>
      <w:proofErr w:type="spellEnd"/>
      <w:r>
        <w:t xml:space="preserve">() </w:t>
      </w:r>
    </w:p>
    <w:p w14:paraId="3A5A0726" w14:textId="77777777" w:rsidR="00BA393B" w:rsidRDefault="00BA393B" w:rsidP="00EE3408">
      <w:pPr>
        <w:spacing w:after="0"/>
        <w:jc w:val="both"/>
      </w:pPr>
    </w:p>
    <w:p w14:paraId="32DA240E" w14:textId="77777777" w:rsidR="00BA393B" w:rsidRDefault="00BA393B" w:rsidP="00EE3408">
      <w:pPr>
        <w:spacing w:after="0"/>
        <w:jc w:val="both"/>
      </w:pPr>
      <w:r>
        <w:t xml:space="preserve">5. Что содержит переменная x в следующем коде: </w:t>
      </w:r>
    </w:p>
    <w:p w14:paraId="79C40D8A" w14:textId="77777777" w:rsidR="00BA393B" w:rsidRDefault="00BA393B" w:rsidP="00EE3408">
      <w:pPr>
        <w:spacing w:after="0"/>
        <w:jc w:val="both"/>
      </w:pPr>
      <w:proofErr w:type="spellStart"/>
      <w:r>
        <w:t>var</w:t>
      </w:r>
      <w:proofErr w:type="spellEnd"/>
      <w:r>
        <w:t xml:space="preserve"> </w:t>
      </w:r>
      <w:proofErr w:type="spellStart"/>
      <w:proofErr w:type="gramStart"/>
      <w:r>
        <w:t>x,y</w:t>
      </w:r>
      <w:proofErr w:type="gramEnd"/>
      <w:r>
        <w:t>,z</w:t>
      </w:r>
      <w:proofErr w:type="spellEnd"/>
      <w:r>
        <w:t xml:space="preserve">=(1,2,3) </w:t>
      </w:r>
    </w:p>
    <w:p w14:paraId="7FE534AD" w14:textId="77777777" w:rsidR="00BA393B" w:rsidRDefault="00BA393B" w:rsidP="00EE3408">
      <w:pPr>
        <w:spacing w:after="0"/>
        <w:jc w:val="both"/>
      </w:pPr>
      <w:r>
        <w:t xml:space="preserve">a) 1 </w:t>
      </w:r>
    </w:p>
    <w:p w14:paraId="2FCB99AD" w14:textId="77777777" w:rsidR="00BA393B" w:rsidRPr="00BA393B" w:rsidRDefault="00BA393B" w:rsidP="00EE3408">
      <w:pPr>
        <w:spacing w:after="0"/>
        <w:jc w:val="both"/>
        <w:rPr>
          <w:b/>
          <w:bCs/>
          <w:color w:val="FF0000"/>
        </w:rPr>
      </w:pPr>
      <w:r w:rsidRPr="00BA393B">
        <w:rPr>
          <w:b/>
          <w:bCs/>
          <w:color w:val="FF0000"/>
        </w:rPr>
        <w:t xml:space="preserve">б) (1,2,3) </w:t>
      </w:r>
    </w:p>
    <w:p w14:paraId="3404880E" w14:textId="77777777" w:rsidR="00BA393B" w:rsidRDefault="00BA393B" w:rsidP="00EE3408">
      <w:pPr>
        <w:spacing w:after="0"/>
        <w:jc w:val="both"/>
      </w:pPr>
      <w:r>
        <w:t xml:space="preserve">с) Код выдаст ошибку </w:t>
      </w:r>
    </w:p>
    <w:p w14:paraId="4E13F831" w14:textId="77777777" w:rsidR="00BA393B" w:rsidRDefault="00BA393B" w:rsidP="00EE3408">
      <w:pPr>
        <w:spacing w:after="0"/>
        <w:jc w:val="both"/>
      </w:pPr>
    </w:p>
    <w:p w14:paraId="0827607B" w14:textId="77777777" w:rsidR="00BA393B" w:rsidRDefault="00BA393B" w:rsidP="00EE3408">
      <w:pPr>
        <w:spacing w:after="0"/>
        <w:jc w:val="both"/>
      </w:pPr>
      <w:r>
        <w:t xml:space="preserve">6. Коллекция типа </w:t>
      </w:r>
      <w:proofErr w:type="spellStart"/>
      <w:proofErr w:type="gramStart"/>
      <w:r>
        <w:t>collection.Seq</w:t>
      </w:r>
      <w:proofErr w:type="spellEnd"/>
      <w:proofErr w:type="gramEnd"/>
      <w:r>
        <w:t xml:space="preserve"> неизмененная(</w:t>
      </w:r>
      <w:proofErr w:type="spellStart"/>
      <w:r>
        <w:t>immutable</w:t>
      </w:r>
      <w:proofErr w:type="spellEnd"/>
      <w:r>
        <w:t xml:space="preserve">) </w:t>
      </w:r>
    </w:p>
    <w:p w14:paraId="2EE7DD2B" w14:textId="77777777" w:rsidR="00BA393B" w:rsidRDefault="00BA393B" w:rsidP="00EE3408">
      <w:pPr>
        <w:spacing w:after="0"/>
        <w:jc w:val="both"/>
      </w:pPr>
    </w:p>
    <w:p w14:paraId="32C04CD1" w14:textId="77777777" w:rsidR="00BA393B" w:rsidRDefault="00BA393B" w:rsidP="00EE3408">
      <w:pPr>
        <w:spacing w:after="0"/>
        <w:jc w:val="both"/>
      </w:pPr>
      <w:r>
        <w:t xml:space="preserve">a) </w:t>
      </w:r>
      <w:proofErr w:type="spellStart"/>
      <w:r>
        <w:t>False</w:t>
      </w:r>
      <w:proofErr w:type="spellEnd"/>
      <w:r>
        <w:t xml:space="preserve"> </w:t>
      </w:r>
    </w:p>
    <w:p w14:paraId="0BA0E99F" w14:textId="164FC286" w:rsidR="00BA393B" w:rsidRPr="00BA393B" w:rsidRDefault="00BA393B" w:rsidP="00EE3408">
      <w:pPr>
        <w:spacing w:after="0"/>
        <w:jc w:val="both"/>
        <w:rPr>
          <w:b/>
          <w:bCs/>
          <w:color w:val="FF0000"/>
        </w:rPr>
      </w:pPr>
      <w:r w:rsidRPr="00BA393B">
        <w:rPr>
          <w:b/>
          <w:bCs/>
          <w:color w:val="FF0000"/>
        </w:rPr>
        <w:t xml:space="preserve">б) </w:t>
      </w:r>
      <w:proofErr w:type="spellStart"/>
      <w:r w:rsidRPr="00BA393B">
        <w:rPr>
          <w:b/>
          <w:bCs/>
          <w:color w:val="FF0000"/>
        </w:rPr>
        <w:t>True</w:t>
      </w:r>
      <w:proofErr w:type="spellEnd"/>
    </w:p>
    <w:p w14:paraId="0CE644EE" w14:textId="78EF256A" w:rsidR="00BA393B" w:rsidRDefault="00BA393B" w:rsidP="00EE3408">
      <w:pPr>
        <w:spacing w:after="0"/>
        <w:jc w:val="both"/>
      </w:pPr>
    </w:p>
    <w:p w14:paraId="309B1E61" w14:textId="1B73F112" w:rsidR="008B06F4" w:rsidRDefault="008B06F4" w:rsidP="00EE3408">
      <w:pPr>
        <w:spacing w:after="0"/>
        <w:jc w:val="both"/>
      </w:pPr>
    </w:p>
    <w:p w14:paraId="49F40320" w14:textId="498C05DB" w:rsidR="008B06F4" w:rsidRDefault="008B06F4" w:rsidP="00EE3408">
      <w:pPr>
        <w:spacing w:after="0"/>
        <w:jc w:val="both"/>
      </w:pPr>
      <w:r w:rsidRPr="0006256A">
        <w:rPr>
          <w:b/>
          <w:bCs/>
          <w:sz w:val="40"/>
          <w:szCs w:val="32"/>
        </w:rPr>
        <w:t>Блок Б</w:t>
      </w:r>
      <w:r w:rsidR="0028066E">
        <w:rPr>
          <w:b/>
          <w:bCs/>
          <w:sz w:val="40"/>
          <w:szCs w:val="32"/>
          <w:lang w:val="kk-KZ"/>
        </w:rPr>
        <w:t xml:space="preserve">. </w:t>
      </w:r>
      <w:r w:rsidR="0028066E">
        <w:t>(Открытый вопрос) (12 балл)</w:t>
      </w:r>
    </w:p>
    <w:p w14:paraId="1BC97C7A" w14:textId="77777777" w:rsidR="0028066E" w:rsidRPr="0028066E" w:rsidRDefault="0028066E" w:rsidP="00EE3408">
      <w:pPr>
        <w:spacing w:after="0"/>
        <w:jc w:val="both"/>
        <w:rPr>
          <w:b/>
          <w:bCs/>
          <w:sz w:val="40"/>
          <w:szCs w:val="32"/>
          <w:lang w:val="kk-KZ"/>
        </w:rPr>
      </w:pPr>
    </w:p>
    <w:p w14:paraId="577B4B91" w14:textId="69A87C1A" w:rsidR="00B10BED" w:rsidRDefault="0006256A" w:rsidP="00EE3408">
      <w:pPr>
        <w:spacing w:after="0"/>
        <w:jc w:val="both"/>
        <w:rPr>
          <w:lang w:val="kk-KZ"/>
        </w:rPr>
      </w:pPr>
      <w:r>
        <w:rPr>
          <w:lang w:val="kk-KZ"/>
        </w:rPr>
        <w:t xml:space="preserve">Сұрақтарға </w:t>
      </w:r>
      <w:r w:rsidRPr="0028066E">
        <w:rPr>
          <w:i/>
          <w:iCs/>
          <w:lang w:val="kk-KZ"/>
        </w:rPr>
        <w:t>кітаптардан оқып, теориялық жағынан</w:t>
      </w:r>
      <w:r>
        <w:rPr>
          <w:lang w:val="kk-KZ"/>
        </w:rPr>
        <w:t xml:space="preserve"> және </w:t>
      </w:r>
      <w:r w:rsidRPr="0028066E">
        <w:rPr>
          <w:i/>
          <w:iCs/>
          <w:lang w:val="kk-KZ"/>
        </w:rPr>
        <w:t>практикадан түсінгендерім</w:t>
      </w:r>
      <w:r>
        <w:rPr>
          <w:lang w:val="kk-KZ"/>
        </w:rPr>
        <w:t xml:space="preserve"> бойынша жауап жаздым.</w:t>
      </w:r>
    </w:p>
    <w:p w14:paraId="7FADE9C7" w14:textId="77777777" w:rsidR="0006256A" w:rsidRPr="0006256A" w:rsidRDefault="0006256A" w:rsidP="00EE3408">
      <w:pPr>
        <w:spacing w:after="0"/>
        <w:jc w:val="both"/>
        <w:rPr>
          <w:lang w:val="kk-KZ"/>
        </w:rPr>
      </w:pPr>
    </w:p>
    <w:p w14:paraId="6A814AE8" w14:textId="2566B18E" w:rsidR="008B06F4" w:rsidRPr="0028066E" w:rsidRDefault="00B10BED" w:rsidP="00EE3408">
      <w:pPr>
        <w:spacing w:after="0"/>
        <w:jc w:val="both"/>
        <w:rPr>
          <w:b/>
          <w:bCs/>
          <w:color w:val="000000" w:themeColor="text1"/>
        </w:rPr>
      </w:pPr>
      <w:r w:rsidRPr="0028066E">
        <w:rPr>
          <w:b/>
          <w:bCs/>
          <w:color w:val="000000" w:themeColor="text1"/>
        </w:rPr>
        <w:t xml:space="preserve">Вопрос 1. Перечислите разницу между объектом и </w:t>
      </w:r>
      <w:proofErr w:type="gramStart"/>
      <w:r w:rsidRPr="0028066E">
        <w:rPr>
          <w:b/>
          <w:bCs/>
          <w:color w:val="000000" w:themeColor="text1"/>
        </w:rPr>
        <w:t>классом ?</w:t>
      </w:r>
      <w:proofErr w:type="gramEnd"/>
    </w:p>
    <w:p w14:paraId="1A4FF066" w14:textId="77777777" w:rsidR="00F44D9C" w:rsidRDefault="00F44D9C" w:rsidP="00EE3408">
      <w:pPr>
        <w:spacing w:after="0"/>
        <w:jc w:val="both"/>
        <w:rPr>
          <w:b/>
          <w:bCs/>
        </w:rPr>
      </w:pPr>
    </w:p>
    <w:p w14:paraId="4CCD7BB7" w14:textId="77777777" w:rsidR="00543114" w:rsidRDefault="00217254" w:rsidP="00543114">
      <w:pPr>
        <w:spacing w:after="0"/>
        <w:jc w:val="both"/>
        <w:rPr>
          <w:lang w:val="kk-KZ"/>
        </w:rPr>
      </w:pPr>
      <w:r w:rsidRPr="0028066E">
        <w:rPr>
          <w:b/>
          <w:bCs/>
          <w:i/>
          <w:iCs/>
        </w:rPr>
        <w:t>Объект</w:t>
      </w:r>
      <w:r>
        <w:t xml:space="preserve"> </w:t>
      </w:r>
      <w:r w:rsidR="009108E7">
        <w:t>–</w:t>
      </w:r>
      <w:r>
        <w:t xml:space="preserve"> </w:t>
      </w:r>
      <w:r w:rsidR="00543114">
        <w:rPr>
          <w:lang w:val="kk-KZ"/>
        </w:rPr>
        <w:t xml:space="preserve">класста бір объект экземпляры ғана бола алады. </w:t>
      </w:r>
    </w:p>
    <w:p w14:paraId="6FB65FA9" w14:textId="434DC7A9" w:rsidR="00B10BED" w:rsidRDefault="00217254" w:rsidP="00543114">
      <w:pPr>
        <w:spacing w:after="0"/>
        <w:jc w:val="both"/>
        <w:rPr>
          <w:lang w:val="kk-KZ"/>
        </w:rPr>
      </w:pPr>
      <w:r w:rsidRPr="00543114">
        <w:rPr>
          <w:lang w:val="kk-KZ"/>
        </w:rPr>
        <w:t xml:space="preserve">Әрбір </w:t>
      </w:r>
      <w:r w:rsidR="0006256A">
        <w:rPr>
          <w:lang w:val="kk-KZ"/>
        </w:rPr>
        <w:t>объект</w:t>
      </w:r>
      <w:r w:rsidRPr="00543114">
        <w:rPr>
          <w:lang w:val="kk-KZ"/>
        </w:rPr>
        <w:t xml:space="preserve"> үшін кодта анонимді класс жасалады, ол object-ті іске асыру үшін жариялаған барлық кластардан мұра етеді ж</w:t>
      </w:r>
      <w:r>
        <w:rPr>
          <w:lang w:val="kk-KZ"/>
        </w:rPr>
        <w:t>ә</w:t>
      </w:r>
      <w:r w:rsidRPr="00543114">
        <w:rPr>
          <w:lang w:val="kk-KZ"/>
        </w:rPr>
        <w:t xml:space="preserve">не оны белгілі бір </w:t>
      </w:r>
      <w:r w:rsidR="0006256A">
        <w:rPr>
          <w:lang w:val="kk-KZ"/>
        </w:rPr>
        <w:t>класс</w:t>
      </w:r>
      <w:r w:rsidRPr="00543114">
        <w:rPr>
          <w:lang w:val="kk-KZ"/>
        </w:rPr>
        <w:t xml:space="preserve">тың </w:t>
      </w:r>
      <w:r w:rsidR="0006256A">
        <w:rPr>
          <w:lang w:val="kk-KZ"/>
        </w:rPr>
        <w:t>экземпляр</w:t>
      </w:r>
      <w:r w:rsidRPr="00543114">
        <w:rPr>
          <w:lang w:val="kk-KZ"/>
        </w:rPr>
        <w:t>ларына қатысы жоқ статикалық мүшелерді сақтау үшін пайдалануға болады.</w:t>
      </w:r>
    </w:p>
    <w:p w14:paraId="19F18A12" w14:textId="77777777" w:rsidR="0028066E" w:rsidRDefault="0028066E" w:rsidP="00543114">
      <w:pPr>
        <w:spacing w:after="0"/>
        <w:jc w:val="both"/>
        <w:rPr>
          <w:lang w:val="kk-KZ"/>
        </w:rPr>
      </w:pPr>
    </w:p>
    <w:p w14:paraId="23CC139B" w14:textId="7ABAC905" w:rsidR="00217254" w:rsidRDefault="00217254" w:rsidP="00EE3408">
      <w:pPr>
        <w:spacing w:after="0"/>
        <w:jc w:val="both"/>
        <w:rPr>
          <w:lang w:val="kk-KZ"/>
        </w:rPr>
      </w:pPr>
      <w:r w:rsidRPr="0028066E">
        <w:rPr>
          <w:b/>
          <w:bCs/>
          <w:i/>
          <w:iCs/>
          <w:lang w:val="kk-KZ"/>
        </w:rPr>
        <w:t>Класс</w:t>
      </w:r>
      <w:r>
        <w:rPr>
          <w:lang w:val="kk-KZ"/>
        </w:rPr>
        <w:t xml:space="preserve"> </w:t>
      </w:r>
      <w:r w:rsidRPr="00217254">
        <w:rPr>
          <w:lang w:val="kk-KZ"/>
        </w:rPr>
        <w:t xml:space="preserve">- бұл статикалық үлгілер, олардың </w:t>
      </w:r>
      <w:r>
        <w:rPr>
          <w:lang w:val="kk-KZ"/>
        </w:rPr>
        <w:t xml:space="preserve">экземплярлары </w:t>
      </w:r>
      <w:r w:rsidRPr="00217254">
        <w:rPr>
          <w:lang w:val="kk-KZ"/>
        </w:rPr>
        <w:t xml:space="preserve">көптеген </w:t>
      </w:r>
      <w:r>
        <w:rPr>
          <w:lang w:val="kk-KZ"/>
        </w:rPr>
        <w:t>объектілерде</w:t>
      </w:r>
      <w:r w:rsidRPr="00217254">
        <w:rPr>
          <w:lang w:val="kk-KZ"/>
        </w:rPr>
        <w:t xml:space="preserve"> жасалуы мүмкін.</w:t>
      </w:r>
    </w:p>
    <w:p w14:paraId="6ABEAFAA" w14:textId="7A13D46B" w:rsidR="009108E7" w:rsidRDefault="009108E7" w:rsidP="00EE3408">
      <w:pPr>
        <w:spacing w:after="0"/>
        <w:jc w:val="both"/>
        <w:rPr>
          <w:lang w:val="kk-KZ"/>
        </w:rPr>
      </w:pPr>
    </w:p>
    <w:p w14:paraId="65C8FDF0" w14:textId="17F8A59E" w:rsidR="00EE1F63" w:rsidRPr="00EE1F63" w:rsidRDefault="00EE1F63" w:rsidP="00EE3408">
      <w:pPr>
        <w:spacing w:after="0"/>
        <w:jc w:val="both"/>
        <w:rPr>
          <w:b/>
          <w:bCs/>
          <w:lang w:val="kk-KZ"/>
        </w:rPr>
      </w:pPr>
      <w:r w:rsidRPr="0028066E">
        <w:rPr>
          <w:b/>
          <w:bCs/>
          <w:i/>
          <w:iCs/>
          <w:lang w:val="kk-KZ"/>
        </w:rPr>
        <w:t>Айырмашылықтары</w:t>
      </w:r>
      <w:r w:rsidRPr="00EE1F63">
        <w:rPr>
          <w:b/>
          <w:bCs/>
          <w:lang w:val="kk-KZ"/>
        </w:rPr>
        <w:t>:</w:t>
      </w:r>
    </w:p>
    <w:p w14:paraId="601F2E47" w14:textId="28BC3F84" w:rsidR="00217254" w:rsidRDefault="00217254" w:rsidP="00EE3408">
      <w:pPr>
        <w:spacing w:after="0"/>
        <w:jc w:val="both"/>
        <w:rPr>
          <w:lang w:val="kk-KZ"/>
        </w:rPr>
      </w:pPr>
      <w:r>
        <w:rPr>
          <w:lang w:val="kk-KZ"/>
        </w:rPr>
        <w:t>Егер объект</w:t>
      </w:r>
      <w:r w:rsidR="00543114">
        <w:rPr>
          <w:lang w:val="kk-KZ"/>
        </w:rPr>
        <w:t xml:space="preserve"> пен </w:t>
      </w:r>
      <w:r>
        <w:rPr>
          <w:lang w:val="kk-KZ"/>
        </w:rPr>
        <w:t>класстың аты</w:t>
      </w:r>
      <w:r w:rsidR="009108E7" w:rsidRPr="009108E7">
        <w:rPr>
          <w:lang w:val="kk-KZ"/>
        </w:rPr>
        <w:t xml:space="preserve"> </w:t>
      </w:r>
      <w:r w:rsidR="009108E7">
        <w:rPr>
          <w:lang w:val="kk-KZ"/>
        </w:rPr>
        <w:t>бірдей болса</w:t>
      </w:r>
      <w:r>
        <w:rPr>
          <w:lang w:val="kk-KZ"/>
        </w:rPr>
        <w:t>, онда клас</w:t>
      </w:r>
      <w:r w:rsidR="00543114">
        <w:rPr>
          <w:lang w:val="kk-KZ"/>
        </w:rPr>
        <w:t>с</w:t>
      </w:r>
      <w:r>
        <w:rPr>
          <w:lang w:val="kk-KZ"/>
        </w:rPr>
        <w:t xml:space="preserve"> </w:t>
      </w:r>
      <w:r w:rsidRPr="00543114">
        <w:rPr>
          <w:i/>
          <w:iCs/>
          <w:lang w:val="kk-KZ"/>
        </w:rPr>
        <w:t xml:space="preserve">сопутствующий </w:t>
      </w:r>
      <w:r w:rsidR="00543114" w:rsidRPr="00543114">
        <w:rPr>
          <w:i/>
          <w:iCs/>
          <w:lang w:val="kk-KZ"/>
        </w:rPr>
        <w:t>класс</w:t>
      </w:r>
      <w:r w:rsidR="00543114">
        <w:rPr>
          <w:lang w:val="kk-KZ"/>
        </w:rPr>
        <w:t>, ал объект</w:t>
      </w:r>
      <w:r w:rsidR="00543114" w:rsidRPr="00543114">
        <w:rPr>
          <w:lang w:val="kk-KZ"/>
        </w:rPr>
        <w:t xml:space="preserve"> </w:t>
      </w:r>
      <w:r w:rsidR="00543114" w:rsidRPr="00543114">
        <w:rPr>
          <w:i/>
          <w:iCs/>
          <w:lang w:val="kk-KZ"/>
        </w:rPr>
        <w:t xml:space="preserve">сопутствующий </w:t>
      </w:r>
      <w:r w:rsidRPr="00543114">
        <w:rPr>
          <w:i/>
          <w:iCs/>
          <w:lang w:val="kk-KZ"/>
        </w:rPr>
        <w:t>объект</w:t>
      </w:r>
      <w:r>
        <w:rPr>
          <w:lang w:val="kk-KZ"/>
        </w:rPr>
        <w:t xml:space="preserve"> деп аталады. </w:t>
      </w:r>
    </w:p>
    <w:p w14:paraId="58DD77E7" w14:textId="77777777" w:rsidR="0028066E" w:rsidRDefault="0028066E" w:rsidP="00EE3408">
      <w:pPr>
        <w:spacing w:after="0"/>
        <w:jc w:val="both"/>
        <w:rPr>
          <w:lang w:val="kk-KZ"/>
        </w:rPr>
      </w:pPr>
    </w:p>
    <w:p w14:paraId="2B7CE886" w14:textId="4A3E3AAA" w:rsidR="009108E7" w:rsidRDefault="009108E7" w:rsidP="00EE3408">
      <w:pPr>
        <w:spacing w:after="0"/>
        <w:jc w:val="both"/>
        <w:rPr>
          <w:lang w:val="kk-KZ"/>
        </w:rPr>
      </w:pPr>
      <w:r>
        <w:rPr>
          <w:lang w:val="kk-KZ"/>
        </w:rPr>
        <w:t xml:space="preserve">Объектінің бір ғана экземпляры болады, ал класста бірнеше экземплярлар болса да болады. </w:t>
      </w:r>
    </w:p>
    <w:p w14:paraId="505D5CC1" w14:textId="77777777" w:rsidR="0028066E" w:rsidRDefault="0028066E" w:rsidP="00EE3408">
      <w:pPr>
        <w:spacing w:after="0"/>
        <w:jc w:val="both"/>
        <w:rPr>
          <w:lang w:val="kk-KZ"/>
        </w:rPr>
      </w:pPr>
    </w:p>
    <w:p w14:paraId="727CCB2D" w14:textId="15CEE877" w:rsidR="009108E7" w:rsidRDefault="009108E7" w:rsidP="00EE3408">
      <w:pPr>
        <w:spacing w:after="0"/>
        <w:jc w:val="both"/>
        <w:rPr>
          <w:lang w:val="kk-KZ"/>
        </w:rPr>
      </w:pPr>
      <w:r>
        <w:rPr>
          <w:lang w:val="kk-KZ"/>
        </w:rPr>
        <w:t xml:space="preserve">Объект </w:t>
      </w:r>
      <w:r w:rsidRPr="009108E7">
        <w:rPr>
          <w:lang w:val="kk-KZ"/>
        </w:rPr>
        <w:t xml:space="preserve">интерфейсті </w:t>
      </w:r>
      <w:r w:rsidRPr="00543114">
        <w:rPr>
          <w:i/>
          <w:iCs/>
          <w:lang w:val="kk-KZ"/>
        </w:rPr>
        <w:t>class</w:t>
      </w:r>
      <w:r w:rsidRPr="009108E7">
        <w:rPr>
          <w:lang w:val="kk-KZ"/>
        </w:rPr>
        <w:t xml:space="preserve"> немесе бір немесе бірнеше </w:t>
      </w:r>
      <w:r w:rsidRPr="00543114">
        <w:rPr>
          <w:i/>
          <w:iCs/>
          <w:lang w:val="kk-KZ"/>
        </w:rPr>
        <w:t>trait</w:t>
      </w:r>
      <w:r w:rsidRPr="009108E7">
        <w:rPr>
          <w:lang w:val="kk-KZ"/>
        </w:rPr>
        <w:t xml:space="preserve"> кеңейту арқылы жүзеге асыра алады.</w:t>
      </w:r>
      <w:r>
        <w:rPr>
          <w:lang w:val="kk-KZ"/>
        </w:rPr>
        <w:t xml:space="preserve"> </w:t>
      </w:r>
    </w:p>
    <w:p w14:paraId="3DB8EAC8" w14:textId="77777777" w:rsidR="00EE1F63" w:rsidRDefault="00EE1F63" w:rsidP="00EE3408">
      <w:pPr>
        <w:spacing w:after="0"/>
        <w:jc w:val="both"/>
        <w:rPr>
          <w:lang w:val="kk-KZ"/>
        </w:rPr>
      </w:pPr>
    </w:p>
    <w:p w14:paraId="0CE8102A" w14:textId="6D53D921" w:rsidR="009108E7" w:rsidRDefault="009108E7" w:rsidP="00EE3408">
      <w:pPr>
        <w:spacing w:after="0"/>
        <w:jc w:val="both"/>
        <w:rPr>
          <w:lang w:val="kk-KZ"/>
        </w:rPr>
      </w:pPr>
      <w:r>
        <w:rPr>
          <w:lang w:val="kk-KZ"/>
        </w:rPr>
        <w:t xml:space="preserve">Объектіге </w:t>
      </w:r>
      <w:r w:rsidRPr="009108E7">
        <w:rPr>
          <w:lang w:val="kk-KZ"/>
        </w:rPr>
        <w:t>конструктор параметрлерін бере</w:t>
      </w:r>
      <w:r>
        <w:rPr>
          <w:lang w:val="kk-KZ"/>
        </w:rPr>
        <w:t xml:space="preserve"> алмаймыз.</w:t>
      </w:r>
      <w:r w:rsidR="00EE1F63">
        <w:rPr>
          <w:lang w:val="kk-KZ"/>
        </w:rPr>
        <w:t xml:space="preserve"> Ал класста </w:t>
      </w:r>
      <w:r w:rsidR="00543114">
        <w:rPr>
          <w:lang w:val="kk-KZ"/>
        </w:rPr>
        <w:t>к</w:t>
      </w:r>
      <w:r w:rsidR="00EE1F63" w:rsidRPr="00EE1F63">
        <w:rPr>
          <w:lang w:val="kk-KZ"/>
        </w:rPr>
        <w:t xml:space="preserve">онструктордың </w:t>
      </w:r>
      <w:r w:rsidR="00EE1F63">
        <w:rPr>
          <w:lang w:val="kk-KZ"/>
        </w:rPr>
        <w:t>аргументтері арқылы</w:t>
      </w:r>
      <w:r w:rsidR="00EE1F63" w:rsidRPr="00EE1F63">
        <w:rPr>
          <w:lang w:val="kk-KZ"/>
        </w:rPr>
        <w:t xml:space="preserve"> параметрленеді.</w:t>
      </w:r>
    </w:p>
    <w:p w14:paraId="3937361A" w14:textId="77777777" w:rsidR="00EE1F63" w:rsidRDefault="00EE1F63" w:rsidP="00EE3408">
      <w:pPr>
        <w:spacing w:after="0"/>
        <w:jc w:val="both"/>
        <w:rPr>
          <w:lang w:val="kk-KZ"/>
        </w:rPr>
      </w:pPr>
    </w:p>
    <w:p w14:paraId="2CB39596" w14:textId="486959FF" w:rsidR="009108E7" w:rsidRDefault="009108E7" w:rsidP="00EE3408">
      <w:pPr>
        <w:spacing w:after="0"/>
        <w:jc w:val="both"/>
        <w:rPr>
          <w:lang w:val="kk-KZ"/>
        </w:rPr>
      </w:pPr>
      <w:r>
        <w:rPr>
          <w:lang w:val="kk-KZ"/>
        </w:rPr>
        <w:t xml:space="preserve">Объект тип емес, сондықтан </w:t>
      </w:r>
      <w:r w:rsidRPr="00543114">
        <w:rPr>
          <w:i/>
          <w:iCs/>
          <w:lang w:val="kk-KZ"/>
        </w:rPr>
        <w:t>new</w:t>
      </w:r>
      <w:r w:rsidRPr="009108E7">
        <w:rPr>
          <w:lang w:val="kk-KZ"/>
        </w:rPr>
        <w:t xml:space="preserve"> </w:t>
      </w:r>
      <w:r>
        <w:rPr>
          <w:lang w:val="kk-KZ"/>
        </w:rPr>
        <w:t xml:space="preserve">операторы арқылы оның экземплярларын құра алмаймыз. </w:t>
      </w:r>
      <w:r w:rsidRPr="009108E7">
        <w:rPr>
          <w:lang w:val="kk-KZ"/>
        </w:rPr>
        <w:t>Бірақ оның өрістері, әдістері болуы мүмкін</w:t>
      </w:r>
      <w:r>
        <w:rPr>
          <w:lang w:val="kk-KZ"/>
        </w:rPr>
        <w:t xml:space="preserve"> және</w:t>
      </w:r>
      <w:r w:rsidRPr="009108E7">
        <w:rPr>
          <w:lang w:val="kk-KZ"/>
        </w:rPr>
        <w:t xml:space="preserve"> суперкласты кеңейт</w:t>
      </w:r>
      <w:r w:rsidR="00543114">
        <w:rPr>
          <w:lang w:val="kk-KZ"/>
        </w:rPr>
        <w:t>е</w:t>
      </w:r>
      <w:r w:rsidRPr="009108E7">
        <w:rPr>
          <w:lang w:val="kk-KZ"/>
        </w:rPr>
        <w:t xml:space="preserve"> алады.</w:t>
      </w:r>
      <w:r>
        <w:rPr>
          <w:lang w:val="kk-KZ"/>
        </w:rPr>
        <w:t xml:space="preserve"> Ал класс тип ретінде қолданылады. Оның экземплярларын құра аламыз.</w:t>
      </w:r>
    </w:p>
    <w:p w14:paraId="65C72ACD" w14:textId="77777777" w:rsidR="00EE1F63" w:rsidRDefault="00EE1F63" w:rsidP="00EE3408">
      <w:pPr>
        <w:spacing w:after="0"/>
        <w:jc w:val="both"/>
        <w:rPr>
          <w:lang w:val="kk-KZ"/>
        </w:rPr>
      </w:pPr>
    </w:p>
    <w:p w14:paraId="5C791C3B" w14:textId="5E5DD7C2" w:rsidR="009108E7" w:rsidRDefault="009108E7" w:rsidP="00EE3408">
      <w:pPr>
        <w:spacing w:after="0"/>
        <w:jc w:val="both"/>
        <w:rPr>
          <w:lang w:val="kk-KZ"/>
        </w:rPr>
      </w:pPr>
      <w:r>
        <w:rPr>
          <w:lang w:val="kk-KZ"/>
        </w:rPr>
        <w:t>Программа</w:t>
      </w:r>
      <w:r w:rsidRPr="009108E7">
        <w:rPr>
          <w:lang w:val="kk-KZ"/>
        </w:rPr>
        <w:t xml:space="preserve"> құру үшін негізгі әдісті </w:t>
      </w:r>
      <w:r w:rsidRPr="00543114">
        <w:rPr>
          <w:i/>
          <w:iCs/>
          <w:lang w:val="kk-KZ"/>
        </w:rPr>
        <w:t>class</w:t>
      </w:r>
      <w:r w:rsidR="00EE1F63">
        <w:rPr>
          <w:lang w:val="kk-KZ"/>
        </w:rPr>
        <w:t>-та</w:t>
      </w:r>
      <w:r w:rsidRPr="009108E7">
        <w:rPr>
          <w:lang w:val="kk-KZ"/>
        </w:rPr>
        <w:t xml:space="preserve"> емес, </w:t>
      </w:r>
      <w:r w:rsidRPr="00543114">
        <w:rPr>
          <w:i/>
          <w:iCs/>
          <w:lang w:val="kk-KZ"/>
        </w:rPr>
        <w:t>object</w:t>
      </w:r>
      <w:r w:rsidRPr="009108E7">
        <w:rPr>
          <w:lang w:val="kk-KZ"/>
        </w:rPr>
        <w:t>-те қолдану керек.</w:t>
      </w:r>
    </w:p>
    <w:p w14:paraId="512B067E" w14:textId="77777777" w:rsidR="00EE1F63" w:rsidRPr="009108E7" w:rsidRDefault="00EE1F63" w:rsidP="00EE3408">
      <w:pPr>
        <w:spacing w:after="0"/>
        <w:jc w:val="both"/>
        <w:rPr>
          <w:lang w:val="kk-KZ"/>
        </w:rPr>
      </w:pPr>
    </w:p>
    <w:p w14:paraId="63C25356" w14:textId="77777777" w:rsidR="00217254" w:rsidRPr="00217254" w:rsidRDefault="00217254" w:rsidP="00EE3408">
      <w:pPr>
        <w:spacing w:after="0"/>
        <w:jc w:val="both"/>
        <w:rPr>
          <w:lang w:val="kk-KZ"/>
        </w:rPr>
      </w:pPr>
    </w:p>
    <w:p w14:paraId="63BB3D11" w14:textId="62E5371F" w:rsidR="00B10BED" w:rsidRPr="0028066E" w:rsidRDefault="00B10BED" w:rsidP="00EE3408">
      <w:pPr>
        <w:spacing w:after="0"/>
        <w:jc w:val="both"/>
        <w:rPr>
          <w:b/>
          <w:bCs/>
          <w:color w:val="000000" w:themeColor="text1"/>
        </w:rPr>
      </w:pPr>
      <w:r w:rsidRPr="0028066E">
        <w:rPr>
          <w:b/>
          <w:bCs/>
          <w:color w:val="000000" w:themeColor="text1"/>
        </w:rPr>
        <w:lastRenderedPageBreak/>
        <w:t>Вопрос 2. Что такое “</w:t>
      </w:r>
      <w:proofErr w:type="spellStart"/>
      <w:r w:rsidRPr="0028066E">
        <w:rPr>
          <w:b/>
          <w:bCs/>
          <w:color w:val="000000" w:themeColor="text1"/>
        </w:rPr>
        <w:t>Trait</w:t>
      </w:r>
      <w:proofErr w:type="spellEnd"/>
      <w:r w:rsidRPr="0028066E">
        <w:rPr>
          <w:b/>
          <w:bCs/>
          <w:color w:val="000000" w:themeColor="text1"/>
        </w:rPr>
        <w:t xml:space="preserve">” в языке </w:t>
      </w:r>
      <w:proofErr w:type="spellStart"/>
      <w:r w:rsidRPr="0028066E">
        <w:rPr>
          <w:b/>
          <w:bCs/>
          <w:color w:val="000000" w:themeColor="text1"/>
        </w:rPr>
        <w:t>Scala</w:t>
      </w:r>
      <w:proofErr w:type="spellEnd"/>
      <w:r w:rsidRPr="0028066E">
        <w:rPr>
          <w:b/>
          <w:bCs/>
          <w:color w:val="000000" w:themeColor="text1"/>
        </w:rPr>
        <w:t xml:space="preserve">, перечислите </w:t>
      </w:r>
      <w:proofErr w:type="gramStart"/>
      <w:r w:rsidRPr="0028066E">
        <w:rPr>
          <w:b/>
          <w:bCs/>
          <w:color w:val="000000" w:themeColor="text1"/>
        </w:rPr>
        <w:t>особенности ?</w:t>
      </w:r>
      <w:proofErr w:type="gramEnd"/>
    </w:p>
    <w:p w14:paraId="0E809A66" w14:textId="77777777" w:rsidR="003D42F3" w:rsidRDefault="003D42F3" w:rsidP="00EE3408">
      <w:pPr>
        <w:spacing w:after="0"/>
        <w:jc w:val="both"/>
      </w:pPr>
    </w:p>
    <w:p w14:paraId="5D1D0B22" w14:textId="37C5B383" w:rsidR="00EE1F63" w:rsidRDefault="003D42F3" w:rsidP="00EE3408">
      <w:pPr>
        <w:spacing w:after="0"/>
        <w:jc w:val="both"/>
        <w:rPr>
          <w:lang w:val="kk-KZ"/>
        </w:rPr>
      </w:pPr>
      <w:r>
        <w:rPr>
          <w:lang w:val="kk-KZ"/>
        </w:rPr>
        <w:t>Трейттерді код блоктарында бірнеше рет қолдана аламыз.</w:t>
      </w:r>
      <w:r w:rsidR="002A18CB">
        <w:rPr>
          <w:lang w:val="kk-KZ"/>
        </w:rPr>
        <w:t xml:space="preserve"> </w:t>
      </w:r>
      <w:r>
        <w:rPr>
          <w:lang w:val="kk-KZ"/>
        </w:rPr>
        <w:t xml:space="preserve">Трейтте методтар мен өрістер инкапсуляцияланады, сондықтан класстарда бірнеше рет қолданыла алады. Мұрагерлеу класстарында әр класс тек тек бір класстың  мұрагері ғана бола алады, ал трейттердің айырмашылығы бір класста көптеген трейттер бола алады. </w:t>
      </w:r>
    </w:p>
    <w:p w14:paraId="1ED5ADD9" w14:textId="77777777" w:rsidR="002A18CB" w:rsidRDefault="002A18CB" w:rsidP="00EE3408">
      <w:pPr>
        <w:spacing w:after="0"/>
        <w:jc w:val="both"/>
        <w:rPr>
          <w:lang w:val="kk-KZ"/>
        </w:rPr>
      </w:pPr>
    </w:p>
    <w:p w14:paraId="0B58A601" w14:textId="067B2924" w:rsidR="003D42F3" w:rsidRDefault="003D42F3" w:rsidP="00EE3408">
      <w:pPr>
        <w:spacing w:after="0"/>
        <w:jc w:val="both"/>
        <w:rPr>
          <w:lang w:val="kk-KZ"/>
        </w:rPr>
      </w:pPr>
      <w:r>
        <w:rPr>
          <w:lang w:val="kk-KZ"/>
        </w:rPr>
        <w:t xml:space="preserve">Трейт жариялануы классқа ұқсас болып келеді. Бірақ трейт құрған кезде </w:t>
      </w:r>
      <w:r w:rsidRPr="002A18CB">
        <w:rPr>
          <w:b/>
          <w:bCs/>
          <w:i/>
          <w:iCs/>
          <w:lang w:val="kk-KZ"/>
        </w:rPr>
        <w:t>trait</w:t>
      </w:r>
      <w:r w:rsidRPr="003D42F3">
        <w:rPr>
          <w:lang w:val="kk-KZ"/>
        </w:rPr>
        <w:t xml:space="preserve"> </w:t>
      </w:r>
      <w:r>
        <w:rPr>
          <w:lang w:val="kk-KZ"/>
        </w:rPr>
        <w:t>кілттік сөзі қолданылады.</w:t>
      </w:r>
    </w:p>
    <w:p w14:paraId="3DE5EC3F" w14:textId="77777777" w:rsidR="002A18CB" w:rsidRDefault="002A18CB" w:rsidP="00EE3408">
      <w:pPr>
        <w:spacing w:after="0"/>
        <w:jc w:val="both"/>
        <w:rPr>
          <w:lang w:val="kk-KZ"/>
        </w:rPr>
      </w:pPr>
    </w:p>
    <w:p w14:paraId="13E9C65C" w14:textId="117A54F1" w:rsidR="002A18CB" w:rsidRDefault="003D42F3" w:rsidP="002A18CB">
      <w:pPr>
        <w:spacing w:after="0"/>
        <w:jc w:val="both"/>
        <w:rPr>
          <w:lang w:val="kk-KZ"/>
        </w:rPr>
      </w:pPr>
      <w:r>
        <w:rPr>
          <w:lang w:val="kk-KZ"/>
        </w:rPr>
        <w:t>Класс</w:t>
      </w:r>
      <w:r w:rsidRPr="003D42F3">
        <w:rPr>
          <w:lang w:val="kk-KZ"/>
        </w:rPr>
        <w:t>тардан айырмашылығы, трей</w:t>
      </w:r>
      <w:r>
        <w:rPr>
          <w:lang w:val="kk-KZ"/>
        </w:rPr>
        <w:t>тт</w:t>
      </w:r>
      <w:r w:rsidRPr="003D42F3">
        <w:rPr>
          <w:lang w:val="kk-KZ"/>
        </w:rPr>
        <w:t xml:space="preserve">ерде </w:t>
      </w:r>
      <w:r w:rsidRPr="002A18CB">
        <w:rPr>
          <w:i/>
          <w:iCs/>
          <w:lang w:val="kk-KZ"/>
        </w:rPr>
        <w:t>конструктор параметрлері</w:t>
      </w:r>
      <w:r w:rsidRPr="003D42F3">
        <w:rPr>
          <w:lang w:val="kk-KZ"/>
        </w:rPr>
        <w:t xml:space="preserve"> болмауы мүмкін.</w:t>
      </w:r>
    </w:p>
    <w:p w14:paraId="3D0D94AE" w14:textId="38A50022" w:rsidR="002A18CB" w:rsidRDefault="002A18CB" w:rsidP="00EE3408">
      <w:pPr>
        <w:spacing w:after="0"/>
        <w:jc w:val="both"/>
        <w:rPr>
          <w:lang w:val="kk-KZ"/>
        </w:rPr>
      </w:pPr>
    </w:p>
    <w:p w14:paraId="2D02EAA0" w14:textId="66193C40" w:rsidR="002A18CB" w:rsidRDefault="002A18CB" w:rsidP="00EE3408">
      <w:pPr>
        <w:spacing w:after="0"/>
        <w:jc w:val="both"/>
        <w:rPr>
          <w:lang w:val="kk-KZ"/>
        </w:rPr>
      </w:pPr>
      <w:r>
        <w:rPr>
          <w:lang w:val="kk-KZ"/>
        </w:rPr>
        <w:t xml:space="preserve">Егер трейт құрған кезде оған родительский класс жарияланбаған болса, онда по умолчанию </w:t>
      </w:r>
      <w:r w:rsidRPr="00543114">
        <w:rPr>
          <w:b/>
          <w:bCs/>
          <w:i/>
          <w:iCs/>
          <w:lang w:val="kk-KZ"/>
        </w:rPr>
        <w:t>AnyRef</w:t>
      </w:r>
      <w:r w:rsidRPr="00543114">
        <w:rPr>
          <w:lang w:val="kk-KZ"/>
        </w:rPr>
        <w:t xml:space="preserve"> </w:t>
      </w:r>
      <w:r>
        <w:rPr>
          <w:lang w:val="kk-KZ"/>
        </w:rPr>
        <w:t xml:space="preserve">болады. </w:t>
      </w:r>
    </w:p>
    <w:p w14:paraId="71294A33" w14:textId="58107665" w:rsidR="002A18CB" w:rsidRDefault="002A18CB" w:rsidP="00EE3408">
      <w:pPr>
        <w:spacing w:after="0"/>
        <w:jc w:val="both"/>
        <w:rPr>
          <w:lang w:val="kk-KZ"/>
        </w:rPr>
      </w:pPr>
    </w:p>
    <w:p w14:paraId="1D195D45" w14:textId="4DC27314" w:rsidR="002A18CB" w:rsidRDefault="002A18CB" w:rsidP="002A18CB">
      <w:pPr>
        <w:spacing w:after="0"/>
        <w:jc w:val="both"/>
        <w:rPr>
          <w:lang w:val="kk-KZ"/>
        </w:rPr>
      </w:pPr>
      <w:r w:rsidRPr="002A18CB">
        <w:rPr>
          <w:lang w:val="kk-KZ"/>
        </w:rPr>
        <w:t xml:space="preserve">Трейт </w:t>
      </w:r>
      <w:r>
        <w:rPr>
          <w:lang w:val="kk-KZ"/>
        </w:rPr>
        <w:t>құрылғаннан</w:t>
      </w:r>
      <w:r w:rsidRPr="002A18CB">
        <w:rPr>
          <w:lang w:val="kk-KZ"/>
        </w:rPr>
        <w:t xml:space="preserve"> кейін оны </w:t>
      </w:r>
      <w:r w:rsidRPr="002A18CB">
        <w:rPr>
          <w:b/>
          <w:bCs/>
          <w:i/>
          <w:iCs/>
          <w:lang w:val="kk-KZ"/>
        </w:rPr>
        <w:t>extends</w:t>
      </w:r>
      <w:r w:rsidRPr="002A18CB">
        <w:rPr>
          <w:lang w:val="kk-KZ"/>
        </w:rPr>
        <w:t xml:space="preserve"> кілт</w:t>
      </w:r>
      <w:r>
        <w:rPr>
          <w:lang w:val="kk-KZ"/>
        </w:rPr>
        <w:t>тік</w:t>
      </w:r>
      <w:r w:rsidRPr="002A18CB">
        <w:rPr>
          <w:lang w:val="kk-KZ"/>
        </w:rPr>
        <w:t xml:space="preserve"> сөзін немесе </w:t>
      </w:r>
      <w:r w:rsidRPr="002A18CB">
        <w:rPr>
          <w:b/>
          <w:bCs/>
          <w:i/>
          <w:iCs/>
          <w:lang w:val="kk-KZ"/>
        </w:rPr>
        <w:t>with</w:t>
      </w:r>
      <w:r w:rsidRPr="002A18CB">
        <w:rPr>
          <w:lang w:val="kk-KZ"/>
        </w:rPr>
        <w:t xml:space="preserve"> кіл</w:t>
      </w:r>
      <w:r>
        <w:rPr>
          <w:lang w:val="kk-KZ"/>
        </w:rPr>
        <w:t>т</w:t>
      </w:r>
      <w:r w:rsidRPr="002A18CB">
        <w:rPr>
          <w:lang w:val="kk-KZ"/>
        </w:rPr>
        <w:t>т</w:t>
      </w:r>
      <w:r>
        <w:rPr>
          <w:lang w:val="kk-KZ"/>
        </w:rPr>
        <w:t>ік</w:t>
      </w:r>
      <w:r w:rsidRPr="002A18CB">
        <w:rPr>
          <w:lang w:val="kk-KZ"/>
        </w:rPr>
        <w:t xml:space="preserve"> сөзін қолдана отырып, </w:t>
      </w:r>
      <w:r>
        <w:rPr>
          <w:lang w:val="kk-KZ"/>
        </w:rPr>
        <w:t>классқа</w:t>
      </w:r>
      <w:r w:rsidRPr="002A18CB">
        <w:rPr>
          <w:lang w:val="kk-KZ"/>
        </w:rPr>
        <w:t xml:space="preserve"> қос</w:t>
      </w:r>
      <w:r>
        <w:rPr>
          <w:lang w:val="kk-KZ"/>
        </w:rPr>
        <w:t>а аламыз</w:t>
      </w:r>
      <w:r w:rsidRPr="002A18CB">
        <w:rPr>
          <w:lang w:val="kk-KZ"/>
        </w:rPr>
        <w:t>.</w:t>
      </w:r>
      <w:r>
        <w:rPr>
          <w:lang w:val="kk-KZ"/>
        </w:rPr>
        <w:t xml:space="preserve"> Егер дополнительный трейттер қосқымыз келсе, </w:t>
      </w:r>
      <w:r w:rsidRPr="002A18CB">
        <w:rPr>
          <w:b/>
          <w:bCs/>
          <w:i/>
          <w:iCs/>
          <w:lang w:val="kk-KZ"/>
        </w:rPr>
        <w:t>with</w:t>
      </w:r>
      <w:r w:rsidRPr="002A18CB">
        <w:rPr>
          <w:lang w:val="kk-KZ"/>
        </w:rPr>
        <w:t xml:space="preserve"> кіл</w:t>
      </w:r>
      <w:r>
        <w:rPr>
          <w:lang w:val="kk-KZ"/>
        </w:rPr>
        <w:t>т</w:t>
      </w:r>
      <w:r w:rsidRPr="002A18CB">
        <w:rPr>
          <w:lang w:val="kk-KZ"/>
        </w:rPr>
        <w:t>т</w:t>
      </w:r>
      <w:r>
        <w:rPr>
          <w:lang w:val="kk-KZ"/>
        </w:rPr>
        <w:t>ік</w:t>
      </w:r>
      <w:r w:rsidRPr="002A18CB">
        <w:rPr>
          <w:lang w:val="kk-KZ"/>
        </w:rPr>
        <w:t xml:space="preserve"> сөз</w:t>
      </w:r>
      <w:r>
        <w:rPr>
          <w:lang w:val="kk-KZ"/>
        </w:rPr>
        <w:t>ін қолданамыз.</w:t>
      </w:r>
    </w:p>
    <w:p w14:paraId="38B7F4E0" w14:textId="77777777" w:rsidR="002A18CB" w:rsidRDefault="002A18CB" w:rsidP="002A18CB">
      <w:pPr>
        <w:spacing w:after="0"/>
        <w:jc w:val="both"/>
        <w:rPr>
          <w:lang w:val="kk-KZ"/>
        </w:rPr>
      </w:pPr>
    </w:p>
    <w:p w14:paraId="711BF0FC" w14:textId="77777777" w:rsidR="002A18CB" w:rsidRDefault="002A18CB" w:rsidP="002A18CB">
      <w:pPr>
        <w:spacing w:after="0"/>
        <w:jc w:val="both"/>
        <w:rPr>
          <w:lang w:val="kk-KZ"/>
        </w:rPr>
      </w:pPr>
      <w:r>
        <w:rPr>
          <w:lang w:val="kk-KZ"/>
        </w:rPr>
        <w:t xml:space="preserve">Сонымен қатар трейт </w:t>
      </w:r>
      <w:r w:rsidRPr="002A18CB">
        <w:rPr>
          <w:b/>
          <w:bCs/>
          <w:i/>
          <w:iCs/>
          <w:lang w:val="kk-KZ"/>
        </w:rPr>
        <w:t>тип</w:t>
      </w:r>
      <w:r>
        <w:rPr>
          <w:lang w:val="kk-KZ"/>
        </w:rPr>
        <w:t xml:space="preserve"> те бола алады.</w:t>
      </w:r>
    </w:p>
    <w:p w14:paraId="0A9AE1E1" w14:textId="7A650ECC" w:rsidR="002A18CB" w:rsidRDefault="002A18CB" w:rsidP="00EE3408">
      <w:pPr>
        <w:spacing w:after="0"/>
        <w:jc w:val="both"/>
        <w:rPr>
          <w:lang w:val="kk-KZ"/>
        </w:rPr>
      </w:pPr>
      <w:r w:rsidRPr="002A18CB">
        <w:rPr>
          <w:lang w:val="kk-KZ"/>
        </w:rPr>
        <w:t>Трей</w:t>
      </w:r>
      <w:r>
        <w:rPr>
          <w:lang w:val="kk-KZ"/>
        </w:rPr>
        <w:t>ттерде</w:t>
      </w:r>
      <w:r w:rsidRPr="002A18CB">
        <w:rPr>
          <w:lang w:val="kk-KZ"/>
        </w:rPr>
        <w:t xml:space="preserve"> өрістер жарияланып, </w:t>
      </w:r>
      <w:r>
        <w:rPr>
          <w:lang w:val="kk-KZ"/>
        </w:rPr>
        <w:t>состояниелер</w:t>
      </w:r>
      <w:r w:rsidRPr="002A18CB">
        <w:rPr>
          <w:lang w:val="kk-KZ"/>
        </w:rPr>
        <w:t xml:space="preserve"> сақталуы мүмкін.</w:t>
      </w:r>
    </w:p>
    <w:p w14:paraId="11F59CC7" w14:textId="77777777" w:rsidR="00F44D9C" w:rsidRDefault="00F44D9C" w:rsidP="00EE3408">
      <w:pPr>
        <w:spacing w:after="0"/>
        <w:jc w:val="both"/>
        <w:rPr>
          <w:lang w:val="kk-KZ"/>
        </w:rPr>
      </w:pPr>
    </w:p>
    <w:p w14:paraId="3DF5E037" w14:textId="080B5CFC" w:rsidR="002A18CB" w:rsidRPr="002A18CB" w:rsidRDefault="002A18CB" w:rsidP="00EE3408">
      <w:pPr>
        <w:spacing w:after="0"/>
        <w:jc w:val="both"/>
        <w:rPr>
          <w:lang w:val="kk-KZ"/>
        </w:rPr>
      </w:pPr>
      <w:r w:rsidRPr="002A18CB">
        <w:rPr>
          <w:lang w:val="kk-KZ"/>
        </w:rPr>
        <w:t>Трей</w:t>
      </w:r>
      <w:r>
        <w:rPr>
          <w:lang w:val="kk-KZ"/>
        </w:rPr>
        <w:t>ттерде</w:t>
      </w:r>
      <w:r w:rsidRPr="002A18CB">
        <w:rPr>
          <w:lang w:val="kk-KZ"/>
        </w:rPr>
        <w:t xml:space="preserve"> </w:t>
      </w:r>
      <w:r>
        <w:rPr>
          <w:lang w:val="kk-KZ"/>
        </w:rPr>
        <w:t>клас</w:t>
      </w:r>
      <w:r w:rsidRPr="002A18CB">
        <w:rPr>
          <w:lang w:val="kk-KZ"/>
        </w:rPr>
        <w:t>сқа тән параметрлер болма</w:t>
      </w:r>
      <w:r w:rsidR="00F44D9C">
        <w:rPr>
          <w:lang w:val="kk-KZ"/>
        </w:rPr>
        <w:t>йды.</w:t>
      </w:r>
    </w:p>
    <w:p w14:paraId="2D03B52A" w14:textId="3EE107C6" w:rsidR="00B10BED" w:rsidRDefault="00F44D9C" w:rsidP="00EE3408">
      <w:pPr>
        <w:spacing w:after="0"/>
        <w:jc w:val="both"/>
        <w:rPr>
          <w:lang w:val="kk-KZ"/>
        </w:rPr>
      </w:pPr>
      <w:r>
        <w:rPr>
          <w:lang w:val="kk-KZ"/>
        </w:rPr>
        <w:t>Классдарда</w:t>
      </w:r>
      <w:r w:rsidRPr="00F44D9C">
        <w:rPr>
          <w:lang w:val="kk-KZ"/>
        </w:rPr>
        <w:t xml:space="preserve"> super </w:t>
      </w:r>
      <w:r>
        <w:rPr>
          <w:lang w:val="kk-KZ"/>
        </w:rPr>
        <w:t>вызовтар</w:t>
      </w:r>
      <w:r w:rsidRPr="00F44D9C">
        <w:rPr>
          <w:lang w:val="kk-KZ"/>
        </w:rPr>
        <w:t xml:space="preserve"> статикалық, ал </w:t>
      </w:r>
      <w:r>
        <w:rPr>
          <w:lang w:val="kk-KZ"/>
        </w:rPr>
        <w:t>трейтте</w:t>
      </w:r>
      <w:r w:rsidRPr="00F44D9C">
        <w:rPr>
          <w:lang w:val="kk-KZ"/>
        </w:rPr>
        <w:t xml:space="preserve"> — динамикалық</w:t>
      </w:r>
      <w:r>
        <w:rPr>
          <w:lang w:val="kk-KZ"/>
        </w:rPr>
        <w:t xml:space="preserve"> болып табылады</w:t>
      </w:r>
      <w:r w:rsidRPr="00F44D9C">
        <w:rPr>
          <w:lang w:val="kk-KZ"/>
        </w:rPr>
        <w:t>.</w:t>
      </w:r>
      <w:r w:rsidR="0006256A">
        <w:rPr>
          <w:lang w:val="kk-KZ"/>
        </w:rPr>
        <w:t xml:space="preserve"> </w:t>
      </w:r>
    </w:p>
    <w:p w14:paraId="6BFA89E8" w14:textId="0589727C" w:rsidR="00F44D9C" w:rsidRDefault="00F44D9C" w:rsidP="00EE3408">
      <w:pPr>
        <w:spacing w:after="0"/>
        <w:jc w:val="both"/>
        <w:rPr>
          <w:lang w:val="kk-KZ"/>
        </w:rPr>
      </w:pPr>
    </w:p>
    <w:p w14:paraId="04F9B36D" w14:textId="77777777" w:rsidR="00F44D9C" w:rsidRPr="003D42F3" w:rsidRDefault="00F44D9C" w:rsidP="00EE3408">
      <w:pPr>
        <w:spacing w:after="0"/>
        <w:jc w:val="both"/>
        <w:rPr>
          <w:lang w:val="kk-KZ"/>
        </w:rPr>
      </w:pPr>
    </w:p>
    <w:p w14:paraId="64EE02B4" w14:textId="5CD7EA23" w:rsidR="00B10BED" w:rsidRPr="0028066E" w:rsidRDefault="00B10BED" w:rsidP="00EE3408">
      <w:pPr>
        <w:spacing w:after="0"/>
        <w:jc w:val="both"/>
        <w:rPr>
          <w:b/>
          <w:bCs/>
          <w:color w:val="000000" w:themeColor="text1"/>
        </w:rPr>
      </w:pPr>
      <w:r w:rsidRPr="0028066E">
        <w:rPr>
          <w:b/>
          <w:bCs/>
          <w:color w:val="000000" w:themeColor="text1"/>
        </w:rPr>
        <w:t xml:space="preserve">Вопрос 3. Что такое </w:t>
      </w:r>
      <w:proofErr w:type="spellStart"/>
      <w:r w:rsidRPr="0028066E">
        <w:rPr>
          <w:b/>
          <w:bCs/>
          <w:color w:val="000000" w:themeColor="text1"/>
        </w:rPr>
        <w:t>Case</w:t>
      </w:r>
      <w:proofErr w:type="spellEnd"/>
      <w:r w:rsidRPr="0028066E">
        <w:rPr>
          <w:b/>
          <w:bCs/>
          <w:color w:val="000000" w:themeColor="text1"/>
        </w:rPr>
        <w:t xml:space="preserve"> </w:t>
      </w:r>
      <w:proofErr w:type="spellStart"/>
      <w:r w:rsidRPr="0028066E">
        <w:rPr>
          <w:b/>
          <w:bCs/>
          <w:color w:val="000000" w:themeColor="text1"/>
        </w:rPr>
        <w:t>Class</w:t>
      </w:r>
      <w:proofErr w:type="spellEnd"/>
      <w:r w:rsidRPr="0028066E">
        <w:rPr>
          <w:b/>
          <w:bCs/>
          <w:color w:val="000000" w:themeColor="text1"/>
        </w:rPr>
        <w:t>, перечислите особенности?</w:t>
      </w:r>
    </w:p>
    <w:p w14:paraId="623E1DC6" w14:textId="040925B3" w:rsidR="00B10BED" w:rsidRDefault="00B10BED" w:rsidP="00EE3408">
      <w:pPr>
        <w:spacing w:after="0"/>
        <w:jc w:val="both"/>
      </w:pPr>
    </w:p>
    <w:p w14:paraId="606AB1F6" w14:textId="783A0507" w:rsidR="0028066E" w:rsidRDefault="00F44D9C" w:rsidP="00EE3408">
      <w:pPr>
        <w:spacing w:after="0"/>
        <w:jc w:val="both"/>
        <w:rPr>
          <w:lang w:val="kk-KZ"/>
        </w:rPr>
      </w:pPr>
      <w:r w:rsidRPr="00F44D9C">
        <w:rPr>
          <w:b/>
          <w:bCs/>
          <w:i/>
          <w:iCs/>
          <w:lang w:val="kk-KZ"/>
        </w:rPr>
        <w:t xml:space="preserve">Case </w:t>
      </w:r>
      <w:r w:rsidRPr="00F44D9C">
        <w:rPr>
          <w:b/>
          <w:bCs/>
          <w:i/>
          <w:iCs/>
          <w:lang w:val="en-US"/>
        </w:rPr>
        <w:t>Class</w:t>
      </w:r>
      <w:r w:rsidRPr="00F44D9C">
        <w:t xml:space="preserve"> </w:t>
      </w:r>
      <w:r w:rsidRPr="00F44D9C">
        <w:rPr>
          <w:lang w:val="kk-KZ"/>
        </w:rPr>
        <w:t>-</w:t>
      </w:r>
      <w:r w:rsidRPr="00F44D9C">
        <w:t xml:space="preserve"> </w:t>
      </w:r>
      <w:r w:rsidRPr="00F44D9C">
        <w:rPr>
          <w:lang w:val="kk-KZ"/>
        </w:rPr>
        <w:t xml:space="preserve">бұл дизайн параметрлерін экспорттайтын және үлгіні сәйкестендіру арқылы рекурсивті ыдырау механизмін ұсынатын қарапайым </w:t>
      </w:r>
      <w:r>
        <w:rPr>
          <w:lang w:val="kk-KZ"/>
        </w:rPr>
        <w:t>клас</w:t>
      </w:r>
      <w:r w:rsidRPr="00F44D9C">
        <w:rPr>
          <w:lang w:val="kk-KZ"/>
        </w:rPr>
        <w:t>стар.</w:t>
      </w:r>
    </w:p>
    <w:p w14:paraId="7C0EDF03" w14:textId="02BAC068" w:rsidR="00F44D9C" w:rsidRDefault="00F44D9C" w:rsidP="00EE3408">
      <w:pPr>
        <w:spacing w:after="0"/>
        <w:jc w:val="both"/>
        <w:rPr>
          <w:lang w:val="kk-KZ"/>
        </w:rPr>
      </w:pPr>
      <w:r w:rsidRPr="00F44D9C">
        <w:rPr>
          <w:i/>
          <w:iCs/>
          <w:lang w:val="kk-KZ"/>
        </w:rPr>
        <w:t>Case Class</w:t>
      </w:r>
      <w:r w:rsidRPr="00F44D9C">
        <w:rPr>
          <w:lang w:val="kk-KZ"/>
        </w:rPr>
        <w:t xml:space="preserve"> конструкторының параметрлері </w:t>
      </w:r>
      <w:r>
        <w:rPr>
          <w:lang w:val="kk-KZ"/>
        </w:rPr>
        <w:t>ж</w:t>
      </w:r>
      <w:r w:rsidRPr="00F44D9C">
        <w:rPr>
          <w:lang w:val="kk-KZ"/>
        </w:rPr>
        <w:t>алпы</w:t>
      </w:r>
      <w:r>
        <w:rPr>
          <w:lang w:val="kk-KZ"/>
        </w:rPr>
        <w:t xml:space="preserve"> қол жетімді</w:t>
      </w:r>
      <w:r w:rsidRPr="00F44D9C">
        <w:rPr>
          <w:lang w:val="kk-KZ"/>
        </w:rPr>
        <w:t xml:space="preserve"> ретінде өңделеді және тікелей қол жетімді бол</w:t>
      </w:r>
      <w:r>
        <w:rPr>
          <w:lang w:val="kk-KZ"/>
        </w:rPr>
        <w:t>ады</w:t>
      </w:r>
      <w:r w:rsidRPr="00F44D9C">
        <w:rPr>
          <w:lang w:val="kk-KZ"/>
        </w:rPr>
        <w:t>.</w:t>
      </w:r>
    </w:p>
    <w:p w14:paraId="5173F972" w14:textId="176559E5" w:rsidR="00F44D9C" w:rsidRDefault="00F44D9C" w:rsidP="00EE3408">
      <w:pPr>
        <w:spacing w:after="0"/>
        <w:jc w:val="both"/>
        <w:rPr>
          <w:lang w:val="kk-KZ"/>
        </w:rPr>
      </w:pPr>
      <w:r w:rsidRPr="00B34207">
        <w:rPr>
          <w:i/>
          <w:iCs/>
          <w:lang w:val="kk-KZ"/>
        </w:rPr>
        <w:t xml:space="preserve">Case </w:t>
      </w:r>
      <w:r w:rsidR="00BE7F06" w:rsidRPr="00B34207">
        <w:rPr>
          <w:i/>
          <w:iCs/>
          <w:lang w:val="kk-KZ"/>
        </w:rPr>
        <w:t>Class</w:t>
      </w:r>
      <w:r w:rsidR="00BE7F06" w:rsidRPr="00BE7F06">
        <w:rPr>
          <w:lang w:val="kk-KZ"/>
        </w:rPr>
        <w:t>-</w:t>
      </w:r>
      <w:r w:rsidR="00BE7F06">
        <w:rPr>
          <w:lang w:val="kk-KZ"/>
        </w:rPr>
        <w:t>тың</w:t>
      </w:r>
      <w:r w:rsidRPr="00F44D9C">
        <w:rPr>
          <w:lang w:val="kk-KZ"/>
        </w:rPr>
        <w:t xml:space="preserve"> </w:t>
      </w:r>
      <w:r w:rsidR="00BE7F06">
        <w:rPr>
          <w:lang w:val="kk-KZ"/>
        </w:rPr>
        <w:t>экземплярларын</w:t>
      </w:r>
      <w:r w:rsidRPr="00F44D9C">
        <w:rPr>
          <w:lang w:val="kk-KZ"/>
        </w:rPr>
        <w:t xml:space="preserve"> құру</w:t>
      </w:r>
      <w:r w:rsidR="00BE7F06">
        <w:rPr>
          <w:lang w:val="kk-KZ"/>
        </w:rPr>
        <w:t xml:space="preserve"> </w:t>
      </w:r>
      <w:r w:rsidRPr="00F44D9C">
        <w:rPr>
          <w:lang w:val="kk-KZ"/>
        </w:rPr>
        <w:t xml:space="preserve">үшін </w:t>
      </w:r>
      <w:r w:rsidR="00BE7F06">
        <w:rPr>
          <w:lang w:val="kk-KZ"/>
        </w:rPr>
        <w:t>кілттік сөзін қолдану қажет емес.</w:t>
      </w:r>
    </w:p>
    <w:p w14:paraId="564F7300" w14:textId="62548673" w:rsidR="00F44D9C" w:rsidRDefault="00BE7F06" w:rsidP="00EE3408">
      <w:pPr>
        <w:spacing w:after="0"/>
        <w:jc w:val="both"/>
        <w:rPr>
          <w:lang w:val="kk-KZ"/>
        </w:rPr>
      </w:pPr>
      <w:r w:rsidRPr="00BE7F06">
        <w:rPr>
          <w:lang w:val="kk-KZ"/>
        </w:rPr>
        <w:t xml:space="preserve">Әрбір </w:t>
      </w:r>
      <w:r w:rsidR="00B34207" w:rsidRPr="00F44D9C">
        <w:rPr>
          <w:i/>
          <w:iCs/>
          <w:lang w:val="kk-KZ"/>
        </w:rPr>
        <w:t>Case Class</w:t>
      </w:r>
      <w:r w:rsidR="00B34207" w:rsidRPr="00F44D9C">
        <w:rPr>
          <w:lang w:val="kk-KZ"/>
        </w:rPr>
        <w:t xml:space="preserve"> </w:t>
      </w:r>
      <w:r w:rsidRPr="00BE7F06">
        <w:rPr>
          <w:lang w:val="kk-KZ"/>
        </w:rPr>
        <w:t xml:space="preserve">үшін Scala компиляторы құрылымдық теңдікті және </w:t>
      </w:r>
      <w:r w:rsidRPr="00BE7F06">
        <w:rPr>
          <w:i/>
          <w:iCs/>
          <w:lang w:val="kk-KZ"/>
        </w:rPr>
        <w:t>toString</w:t>
      </w:r>
      <w:r w:rsidRPr="00BE7F06">
        <w:rPr>
          <w:lang w:val="kk-KZ"/>
        </w:rPr>
        <w:t xml:space="preserve"> әдісін қолданатын </w:t>
      </w:r>
      <w:r w:rsidRPr="00BE7F06">
        <w:rPr>
          <w:i/>
          <w:iCs/>
          <w:lang w:val="kk-KZ"/>
        </w:rPr>
        <w:t>equals</w:t>
      </w:r>
      <w:r w:rsidRPr="00BE7F06">
        <w:rPr>
          <w:lang w:val="kk-KZ"/>
        </w:rPr>
        <w:t xml:space="preserve"> әдісін </w:t>
      </w:r>
      <w:r>
        <w:rPr>
          <w:lang w:val="kk-KZ"/>
        </w:rPr>
        <w:t>генерациялайды</w:t>
      </w:r>
      <w:r w:rsidRPr="00BE7F06">
        <w:rPr>
          <w:lang w:val="kk-KZ"/>
        </w:rPr>
        <w:t>.</w:t>
      </w:r>
    </w:p>
    <w:p w14:paraId="1ECB03DE" w14:textId="6BC4FC0D" w:rsidR="00BE7F06" w:rsidRDefault="00BE7F06" w:rsidP="00EE3408">
      <w:pPr>
        <w:spacing w:after="0"/>
        <w:jc w:val="both"/>
        <w:rPr>
          <w:lang w:val="kk-KZ"/>
        </w:rPr>
      </w:pPr>
      <w:r w:rsidRPr="00B34207">
        <w:rPr>
          <w:i/>
          <w:iCs/>
          <w:lang w:val="kk-KZ"/>
        </w:rPr>
        <w:t>Case Class</w:t>
      </w:r>
      <w:r w:rsidRPr="00BE7F06">
        <w:rPr>
          <w:lang w:val="kk-KZ"/>
        </w:rPr>
        <w:t>-</w:t>
      </w:r>
      <w:r>
        <w:rPr>
          <w:lang w:val="kk-KZ"/>
        </w:rPr>
        <w:t>та по умолчанию</w:t>
      </w:r>
      <w:r w:rsidRPr="00BE7F06">
        <w:rPr>
          <w:lang w:val="kk-KZ"/>
        </w:rPr>
        <w:t xml:space="preserve"> параметрлер және </w:t>
      </w:r>
      <w:r>
        <w:rPr>
          <w:lang w:val="kk-KZ"/>
        </w:rPr>
        <w:t>именованный</w:t>
      </w:r>
      <w:r w:rsidRPr="00BE7F06">
        <w:rPr>
          <w:lang w:val="kk-KZ"/>
        </w:rPr>
        <w:t xml:space="preserve"> параметрлер бол</w:t>
      </w:r>
      <w:r>
        <w:rPr>
          <w:lang w:val="kk-KZ"/>
        </w:rPr>
        <w:t>а алады.</w:t>
      </w:r>
      <w:r w:rsidR="00B34207">
        <w:rPr>
          <w:lang w:val="kk-KZ"/>
        </w:rPr>
        <w:t xml:space="preserve"> </w:t>
      </w:r>
    </w:p>
    <w:p w14:paraId="2FECFD8C" w14:textId="64DFD580" w:rsidR="00F44D9C" w:rsidRDefault="00F44D9C" w:rsidP="00EE3408">
      <w:pPr>
        <w:spacing w:after="0"/>
        <w:jc w:val="both"/>
        <w:rPr>
          <w:lang w:val="kk-KZ"/>
        </w:rPr>
      </w:pPr>
    </w:p>
    <w:p w14:paraId="7A0E885B" w14:textId="77777777" w:rsidR="0028066E" w:rsidRPr="00F44D9C" w:rsidRDefault="0028066E" w:rsidP="00EE3408">
      <w:pPr>
        <w:spacing w:after="0"/>
        <w:jc w:val="both"/>
        <w:rPr>
          <w:lang w:val="kk-KZ"/>
        </w:rPr>
      </w:pPr>
    </w:p>
    <w:p w14:paraId="56F10BAE" w14:textId="7CCBFB47" w:rsidR="008B06F4" w:rsidRDefault="008B06F4" w:rsidP="00EE3408">
      <w:pPr>
        <w:spacing w:after="0"/>
        <w:jc w:val="both"/>
      </w:pPr>
      <w:r w:rsidRPr="0006256A">
        <w:rPr>
          <w:b/>
          <w:bCs/>
          <w:sz w:val="40"/>
          <w:szCs w:val="32"/>
        </w:rPr>
        <w:lastRenderedPageBreak/>
        <w:t>Блок В</w:t>
      </w:r>
      <w:r w:rsidR="0028066E">
        <w:rPr>
          <w:b/>
          <w:bCs/>
          <w:sz w:val="40"/>
          <w:szCs w:val="32"/>
          <w:lang w:val="kk-KZ"/>
        </w:rPr>
        <w:t xml:space="preserve">. </w:t>
      </w:r>
      <w:r w:rsidR="0028066E">
        <w:t>(Задача, требуется приложить ответ компилятора помимо решения самой задачи) (10 балл)</w:t>
      </w:r>
    </w:p>
    <w:p w14:paraId="3873C968" w14:textId="77777777" w:rsidR="0028066E" w:rsidRPr="0028066E" w:rsidRDefault="0028066E" w:rsidP="00EE3408">
      <w:pPr>
        <w:spacing w:after="0"/>
        <w:jc w:val="both"/>
        <w:rPr>
          <w:b/>
          <w:bCs/>
          <w:sz w:val="40"/>
          <w:szCs w:val="32"/>
          <w:lang w:val="kk-KZ"/>
        </w:rPr>
      </w:pPr>
    </w:p>
    <w:p w14:paraId="56DD7618" w14:textId="50253431" w:rsidR="008B06F4" w:rsidRPr="0028066E" w:rsidRDefault="0028066E" w:rsidP="0028066E">
      <w:pPr>
        <w:spacing w:after="0"/>
        <w:jc w:val="both"/>
        <w:rPr>
          <w:lang w:val="kk-KZ"/>
        </w:rPr>
      </w:pPr>
      <w:r w:rsidRPr="0028066E">
        <w:rPr>
          <w:b/>
          <w:bCs/>
          <w:lang w:val="kk-KZ"/>
        </w:rPr>
        <w:t>Задача 1.</w:t>
      </w:r>
      <w:r w:rsidRPr="0028066E">
        <w:rPr>
          <w:lang w:val="kk-KZ"/>
        </w:rPr>
        <w:t xml:space="preserve"> </w:t>
      </w:r>
      <w:r w:rsidR="000D38F3" w:rsidRPr="0028066E">
        <w:rPr>
          <w:lang w:val="kk-KZ"/>
        </w:rPr>
        <w:t xml:space="preserve">Бұл есепте </w:t>
      </w:r>
      <w:r w:rsidR="000D38F3" w:rsidRPr="0028066E">
        <w:rPr>
          <w:b/>
          <w:bCs/>
          <w:lang w:val="kk-KZ"/>
        </w:rPr>
        <w:t>value мәні 20</w:t>
      </w:r>
      <w:r w:rsidR="000D38F3" w:rsidRPr="0028066E">
        <w:rPr>
          <w:lang w:val="kk-KZ"/>
        </w:rPr>
        <w:t xml:space="preserve">, ал </w:t>
      </w:r>
      <w:r w:rsidR="000D38F3" w:rsidRPr="0028066E">
        <w:rPr>
          <w:b/>
          <w:bCs/>
          <w:lang w:val="kk-KZ"/>
        </w:rPr>
        <w:t>value1</w:t>
      </w:r>
      <w:r w:rsidRPr="0028066E">
        <w:rPr>
          <w:b/>
          <w:bCs/>
          <w:lang w:val="kk-KZ"/>
        </w:rPr>
        <w:t xml:space="preserve"> мәні</w:t>
      </w:r>
      <w:r w:rsidR="000D38F3" w:rsidRPr="0028066E">
        <w:rPr>
          <w:b/>
          <w:bCs/>
          <w:lang w:val="kk-KZ"/>
        </w:rPr>
        <w:t xml:space="preserve"> 0.0</w:t>
      </w:r>
      <w:r w:rsidR="000D38F3" w:rsidRPr="0028066E">
        <w:rPr>
          <w:lang w:val="kk-KZ"/>
        </w:rPr>
        <w:t xml:space="preserve"> шығады. Себебі біріншісі </w:t>
      </w:r>
      <w:r w:rsidR="000D38F3" w:rsidRPr="0028066E">
        <w:rPr>
          <w:i/>
          <w:iCs/>
          <w:lang w:val="kk-KZ"/>
        </w:rPr>
        <w:t>Some-ге</w:t>
      </w:r>
      <w:r w:rsidR="000D38F3" w:rsidRPr="0028066E">
        <w:rPr>
          <w:lang w:val="kk-KZ"/>
        </w:rPr>
        <w:t xml:space="preserve"> сәйкес келеді және Some ішіндегі санды қайтарады. Екіншісі </w:t>
      </w:r>
      <w:r w:rsidR="000D38F3" w:rsidRPr="0028066E">
        <w:rPr>
          <w:i/>
          <w:iCs/>
          <w:lang w:val="kk-KZ"/>
        </w:rPr>
        <w:t>None - ға</w:t>
      </w:r>
      <w:r w:rsidR="000D38F3" w:rsidRPr="0028066E">
        <w:rPr>
          <w:lang w:val="kk-KZ"/>
        </w:rPr>
        <w:t xml:space="preserve"> сәйкес келеді, егер None – ге сәйкес келсе 0.0 мәнін қайтар деп есеп шартын берді, сондықтан </w:t>
      </w:r>
      <w:r w:rsidR="003734D9" w:rsidRPr="0028066E">
        <w:rPr>
          <w:lang w:val="kk-KZ"/>
        </w:rPr>
        <w:t>0.0</w:t>
      </w:r>
      <w:r w:rsidR="000D38F3" w:rsidRPr="0028066E">
        <w:rPr>
          <w:lang w:val="kk-KZ"/>
        </w:rPr>
        <w:t xml:space="preserve"> мәнін қайтарады.</w:t>
      </w:r>
      <w:r>
        <w:rPr>
          <w:lang w:val="kk-KZ"/>
        </w:rPr>
        <w:t xml:space="preserve"> </w:t>
      </w:r>
    </w:p>
    <w:p w14:paraId="287206AB" w14:textId="5A43F72A" w:rsidR="008B06F4" w:rsidRDefault="008B06F4" w:rsidP="00EE3408">
      <w:pPr>
        <w:spacing w:after="0"/>
        <w:jc w:val="both"/>
      </w:pPr>
      <w:r>
        <w:rPr>
          <w:noProof/>
        </w:rPr>
        <w:drawing>
          <wp:inline distT="0" distB="0" distL="0" distR="0" wp14:anchorId="7E5123F0" wp14:editId="75EBDD55">
            <wp:extent cx="5935980" cy="2489200"/>
            <wp:effectExtent l="0" t="0" r="762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489200"/>
                    </a:xfrm>
                    <a:prstGeom prst="rect">
                      <a:avLst/>
                    </a:prstGeom>
                    <a:noFill/>
                    <a:ln>
                      <a:noFill/>
                    </a:ln>
                  </pic:spPr>
                </pic:pic>
              </a:graphicData>
            </a:graphic>
          </wp:inline>
        </w:drawing>
      </w:r>
    </w:p>
    <w:p w14:paraId="7C6DE3D7" w14:textId="1ECAAA4A" w:rsidR="007E76E4" w:rsidRDefault="007E76E4" w:rsidP="00EE3408">
      <w:pPr>
        <w:spacing w:after="0"/>
        <w:jc w:val="both"/>
      </w:pPr>
    </w:p>
    <w:p w14:paraId="5FF3A409" w14:textId="1520FAC4" w:rsidR="007E76E4" w:rsidRPr="003734D9" w:rsidRDefault="0028066E" w:rsidP="00EE3408">
      <w:pPr>
        <w:spacing w:after="0"/>
        <w:jc w:val="both"/>
        <w:rPr>
          <w:lang w:val="kk-KZ"/>
        </w:rPr>
      </w:pPr>
      <w:r w:rsidRPr="0028066E">
        <w:rPr>
          <w:b/>
          <w:bCs/>
        </w:rPr>
        <w:t>Задача 2.</w:t>
      </w:r>
      <w:r>
        <w:rPr>
          <w:lang w:val="kk-KZ"/>
        </w:rPr>
        <w:t xml:space="preserve"> </w:t>
      </w:r>
      <w:r w:rsidR="003734D9">
        <w:rPr>
          <w:lang w:val="kk-KZ"/>
        </w:rPr>
        <w:t xml:space="preserve">Бұл есепте списоктың ұзындығын, екі еселенген списокты, керісінше жазылған списокты және 3-ке бөлінетін сандарды фильтровать ететін списокты шығарады. Оларды шығару үшін мен </w:t>
      </w:r>
      <w:r w:rsidR="003734D9" w:rsidRPr="003734D9">
        <w:rPr>
          <w:lang w:val="kk-KZ"/>
        </w:rPr>
        <w:t>List</w:t>
      </w:r>
      <w:r w:rsidR="003734D9">
        <w:rPr>
          <w:lang w:val="kk-KZ"/>
        </w:rPr>
        <w:t xml:space="preserve"> классының әдістерін қолданып шығардым. </w:t>
      </w:r>
    </w:p>
    <w:p w14:paraId="1E3C628F" w14:textId="5DD97CA9" w:rsidR="007E76E4" w:rsidRDefault="007E76E4" w:rsidP="00EE3408">
      <w:pPr>
        <w:spacing w:after="0"/>
        <w:jc w:val="both"/>
      </w:pPr>
      <w:r>
        <w:rPr>
          <w:noProof/>
        </w:rPr>
        <w:drawing>
          <wp:inline distT="0" distB="0" distL="0" distR="0" wp14:anchorId="6EBA49B8" wp14:editId="19CAF9B9">
            <wp:extent cx="5939790" cy="1305560"/>
            <wp:effectExtent l="0" t="0" r="381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1305560"/>
                    </a:xfrm>
                    <a:prstGeom prst="rect">
                      <a:avLst/>
                    </a:prstGeom>
                    <a:noFill/>
                    <a:ln>
                      <a:noFill/>
                    </a:ln>
                  </pic:spPr>
                </pic:pic>
              </a:graphicData>
            </a:graphic>
          </wp:inline>
        </w:drawing>
      </w:r>
    </w:p>
    <w:p w14:paraId="7B90576D" w14:textId="5F669476" w:rsidR="007E76E4" w:rsidRDefault="007E76E4" w:rsidP="00EE3408">
      <w:pPr>
        <w:spacing w:after="0"/>
        <w:jc w:val="both"/>
      </w:pPr>
    </w:p>
    <w:p w14:paraId="7D5A4CB4" w14:textId="77777777" w:rsidR="003734D9" w:rsidRDefault="003734D9" w:rsidP="00EE3408">
      <w:pPr>
        <w:spacing w:after="0"/>
        <w:jc w:val="both"/>
      </w:pPr>
    </w:p>
    <w:p w14:paraId="6F7C6F7A" w14:textId="47ABEC5A" w:rsidR="007F1607" w:rsidRPr="003734D9" w:rsidRDefault="0028066E" w:rsidP="00EE3408">
      <w:pPr>
        <w:spacing w:after="0"/>
        <w:jc w:val="both"/>
        <w:rPr>
          <w:lang w:val="kk-KZ"/>
        </w:rPr>
      </w:pPr>
      <w:r w:rsidRPr="0028066E">
        <w:rPr>
          <w:b/>
          <w:bCs/>
        </w:rPr>
        <w:t>Задача 3.</w:t>
      </w:r>
      <w:r>
        <w:rPr>
          <w:lang w:val="kk-KZ"/>
        </w:rPr>
        <w:t xml:space="preserve"> </w:t>
      </w:r>
      <w:r w:rsidR="003734D9">
        <w:rPr>
          <w:lang w:val="kk-KZ"/>
        </w:rPr>
        <w:t xml:space="preserve">Бұл есепте шығысты табу қажет. Списоктың ішінде үш сан бар. </w:t>
      </w:r>
      <w:r w:rsidR="003734D9" w:rsidRPr="003734D9">
        <w:rPr>
          <w:lang w:val="kk-KZ"/>
        </w:rPr>
        <w:t xml:space="preserve">total </w:t>
      </w:r>
      <w:r w:rsidR="003734D9">
        <w:rPr>
          <w:lang w:val="kk-KZ"/>
        </w:rPr>
        <w:t xml:space="preserve">параметрінің мәнін </w:t>
      </w:r>
      <w:r w:rsidR="003734D9" w:rsidRPr="003734D9">
        <w:rPr>
          <w:lang w:val="kk-KZ"/>
        </w:rPr>
        <w:t>0</w:t>
      </w:r>
      <w:r w:rsidR="003734D9">
        <w:rPr>
          <w:lang w:val="kk-KZ"/>
        </w:rPr>
        <w:t xml:space="preserve"> деп алдық. Сосын циклдің ішіне </w:t>
      </w:r>
      <w:r w:rsidR="003734D9" w:rsidRPr="003734D9">
        <w:rPr>
          <w:lang w:val="kk-KZ"/>
        </w:rPr>
        <w:t xml:space="preserve">total </w:t>
      </w:r>
      <w:r w:rsidR="003734D9">
        <w:rPr>
          <w:lang w:val="kk-KZ"/>
        </w:rPr>
        <w:t xml:space="preserve">параметріне списоктағы әр объектіні жеке қосып алдық. Осылайшы біз списоктың суммасын табамыз. Бізде Шығыс </w:t>
      </w:r>
      <w:r w:rsidR="003734D9" w:rsidRPr="003734D9">
        <w:rPr>
          <w:i/>
          <w:iCs/>
          <w:lang w:val="kk-KZ"/>
        </w:rPr>
        <w:t>total</w:t>
      </w:r>
      <w:r w:rsidR="003734D9" w:rsidRPr="003734D9">
        <w:rPr>
          <w:lang w:val="kk-KZ"/>
        </w:rPr>
        <w:t xml:space="preserve"> </w:t>
      </w:r>
      <w:r w:rsidR="003734D9">
        <w:rPr>
          <w:lang w:val="kk-KZ"/>
        </w:rPr>
        <w:t xml:space="preserve">параметрі болады. Оның мәні </w:t>
      </w:r>
      <w:r w:rsidR="003734D9">
        <w:t>66-</w:t>
      </w:r>
      <w:r w:rsidR="003734D9">
        <w:rPr>
          <w:lang w:val="kk-KZ"/>
        </w:rPr>
        <w:t>ға тең.</w:t>
      </w:r>
    </w:p>
    <w:p w14:paraId="7341079F" w14:textId="66F511C8" w:rsidR="009E29C5" w:rsidRDefault="009E29C5" w:rsidP="00EE3408">
      <w:pPr>
        <w:spacing w:after="0"/>
        <w:jc w:val="both"/>
      </w:pPr>
      <w:r>
        <w:rPr>
          <w:noProof/>
        </w:rPr>
        <w:lastRenderedPageBreak/>
        <w:drawing>
          <wp:inline distT="0" distB="0" distL="0" distR="0" wp14:anchorId="1CF869DF" wp14:editId="5B1E4177">
            <wp:extent cx="5931535" cy="164973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1649730"/>
                    </a:xfrm>
                    <a:prstGeom prst="rect">
                      <a:avLst/>
                    </a:prstGeom>
                    <a:noFill/>
                    <a:ln>
                      <a:noFill/>
                    </a:ln>
                  </pic:spPr>
                </pic:pic>
              </a:graphicData>
            </a:graphic>
          </wp:inline>
        </w:drawing>
      </w:r>
    </w:p>
    <w:p w14:paraId="62B80FC1" w14:textId="5DD09DE0" w:rsidR="009E29C5" w:rsidRDefault="009E29C5" w:rsidP="00EE3408">
      <w:pPr>
        <w:spacing w:after="0"/>
        <w:jc w:val="both"/>
      </w:pPr>
    </w:p>
    <w:p w14:paraId="274594A9" w14:textId="77777777" w:rsidR="003734D9" w:rsidRDefault="003734D9" w:rsidP="00EE3408">
      <w:pPr>
        <w:spacing w:after="0"/>
        <w:jc w:val="both"/>
      </w:pPr>
    </w:p>
    <w:p w14:paraId="393F0EF1" w14:textId="3C8501C5" w:rsidR="007E76E4" w:rsidRPr="003734D9" w:rsidRDefault="0028066E" w:rsidP="00EE3408">
      <w:pPr>
        <w:spacing w:after="0"/>
        <w:jc w:val="both"/>
        <w:rPr>
          <w:lang w:val="kk-KZ"/>
        </w:rPr>
      </w:pPr>
      <w:r w:rsidRPr="0028066E">
        <w:rPr>
          <w:b/>
          <w:bCs/>
        </w:rPr>
        <w:t>Задача</w:t>
      </w:r>
      <w:r w:rsidRPr="00F8687E">
        <w:rPr>
          <w:b/>
          <w:bCs/>
          <w:lang w:val="en-US"/>
        </w:rPr>
        <w:t xml:space="preserve"> </w:t>
      </w:r>
      <w:r w:rsidR="00B34207" w:rsidRPr="0028066E">
        <w:rPr>
          <w:b/>
          <w:bCs/>
          <w:lang w:val="en-US"/>
        </w:rPr>
        <w:t>4</w:t>
      </w:r>
      <w:r w:rsidR="009E29C5" w:rsidRPr="0028066E">
        <w:rPr>
          <w:b/>
          <w:bCs/>
          <w:lang w:val="en-US"/>
        </w:rPr>
        <w:t>.</w:t>
      </w:r>
      <w:r w:rsidR="003734D9">
        <w:rPr>
          <w:lang w:val="kk-KZ"/>
        </w:rPr>
        <w:t xml:space="preserve"> Бүл есепте </w:t>
      </w:r>
      <w:proofErr w:type="spellStart"/>
      <w:r w:rsidR="003734D9" w:rsidRPr="003734D9">
        <w:rPr>
          <w:lang w:val="en-US"/>
        </w:rPr>
        <w:t>individual_analysis_</w:t>
      </w:r>
      <w:r w:rsidR="003734D9" w:rsidRPr="003734D9">
        <w:rPr>
          <w:i/>
          <w:iCs/>
          <w:lang w:val="en-US"/>
        </w:rPr>
        <w:t>data</w:t>
      </w:r>
      <w:proofErr w:type="spellEnd"/>
      <w:r w:rsidR="003734D9">
        <w:rPr>
          <w:lang w:val="kk-KZ"/>
        </w:rPr>
        <w:t xml:space="preserve"> методы берілген. Мен оның параметрін(х) жариялап алдым. Сосын оны экранға шығардым.</w:t>
      </w:r>
    </w:p>
    <w:p w14:paraId="3122B59D" w14:textId="1A920ABD" w:rsidR="007E76E4" w:rsidRDefault="00B34207" w:rsidP="00EE3408">
      <w:pPr>
        <w:spacing w:after="0"/>
        <w:jc w:val="both"/>
      </w:pPr>
      <w:r>
        <w:rPr>
          <w:noProof/>
        </w:rPr>
        <w:drawing>
          <wp:inline distT="0" distB="0" distL="0" distR="0" wp14:anchorId="2318ED0F" wp14:editId="7FDCE366">
            <wp:extent cx="5939790" cy="145351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1453515"/>
                    </a:xfrm>
                    <a:prstGeom prst="rect">
                      <a:avLst/>
                    </a:prstGeom>
                    <a:noFill/>
                    <a:ln>
                      <a:noFill/>
                    </a:ln>
                  </pic:spPr>
                </pic:pic>
              </a:graphicData>
            </a:graphic>
          </wp:inline>
        </w:drawing>
      </w:r>
    </w:p>
    <w:p w14:paraId="6FB2BBEA" w14:textId="36DFF63F" w:rsidR="0028066E" w:rsidRDefault="0028066E" w:rsidP="00EE3408">
      <w:pPr>
        <w:spacing w:after="0"/>
        <w:jc w:val="both"/>
      </w:pPr>
    </w:p>
    <w:p w14:paraId="29699E9A" w14:textId="77777777" w:rsidR="0028066E" w:rsidRDefault="0028066E" w:rsidP="00EE3408">
      <w:pPr>
        <w:spacing w:after="0"/>
        <w:jc w:val="both"/>
      </w:pPr>
      <w:r w:rsidRPr="0028066E">
        <w:rPr>
          <w:b/>
          <w:bCs/>
          <w:sz w:val="40"/>
          <w:szCs w:val="32"/>
        </w:rPr>
        <w:t>Блок Д.</w:t>
      </w:r>
      <w:r w:rsidRPr="0028066E">
        <w:rPr>
          <w:sz w:val="40"/>
          <w:szCs w:val="32"/>
        </w:rPr>
        <w:t xml:space="preserve"> </w:t>
      </w:r>
      <w:r>
        <w:t>(</w:t>
      </w:r>
      <w:proofErr w:type="spellStart"/>
      <w:r>
        <w:t>Гитхаб</w:t>
      </w:r>
      <w:proofErr w:type="spellEnd"/>
      <w:r>
        <w:t xml:space="preserve"> загрузка ответов) (4 балл) </w:t>
      </w:r>
    </w:p>
    <w:p w14:paraId="28CB9C4B" w14:textId="77777777" w:rsidR="0028066E" w:rsidRDefault="0028066E" w:rsidP="00EE3408">
      <w:pPr>
        <w:spacing w:after="0"/>
        <w:jc w:val="both"/>
      </w:pPr>
    </w:p>
    <w:p w14:paraId="70812B90" w14:textId="77777777" w:rsidR="0028066E" w:rsidRDefault="0028066E" w:rsidP="00EE3408">
      <w:pPr>
        <w:spacing w:after="0"/>
        <w:jc w:val="both"/>
      </w:pPr>
      <w:r>
        <w:t xml:space="preserve">Создайте в гите репозитории(проект) с названием </w:t>
      </w:r>
      <w:proofErr w:type="spellStart"/>
      <w:r>
        <w:t>kaznu_name_surname</w:t>
      </w:r>
      <w:proofErr w:type="spellEnd"/>
      <w:r>
        <w:t xml:space="preserve">, где </w:t>
      </w:r>
      <w:proofErr w:type="spellStart"/>
      <w:r>
        <w:t>name</w:t>
      </w:r>
      <w:proofErr w:type="spellEnd"/>
      <w:r>
        <w:t xml:space="preserve"> и </w:t>
      </w:r>
      <w:proofErr w:type="spellStart"/>
      <w:r>
        <w:t>surname</w:t>
      </w:r>
      <w:proofErr w:type="spellEnd"/>
      <w:r>
        <w:t xml:space="preserve"> ваше имя и фамилия; Залейте вашу работу в созданную гит </w:t>
      </w:r>
      <w:proofErr w:type="gramStart"/>
      <w:r>
        <w:t>репозиторию(</w:t>
      </w:r>
      <w:proofErr w:type="gramEnd"/>
      <w:r>
        <w:t xml:space="preserve">инструкция доступна на самом сайте </w:t>
      </w:r>
      <w:proofErr w:type="spellStart"/>
      <w:r>
        <w:t>github</w:t>
      </w:r>
      <w:proofErr w:type="spellEnd"/>
      <w:r>
        <w:t xml:space="preserve">); </w:t>
      </w:r>
    </w:p>
    <w:p w14:paraId="40C03D25" w14:textId="29F67F5F" w:rsidR="0028066E" w:rsidRDefault="0028066E" w:rsidP="00EE3408">
      <w:pPr>
        <w:spacing w:after="0"/>
        <w:jc w:val="both"/>
      </w:pPr>
      <w:r>
        <w:t xml:space="preserve">Важно создавать проект под своим аккаунтом; </w:t>
      </w:r>
    </w:p>
    <w:p w14:paraId="48F69AA4" w14:textId="2637ABA2" w:rsidR="0028066E" w:rsidRDefault="0028066E" w:rsidP="00EE3408">
      <w:pPr>
        <w:spacing w:after="0"/>
        <w:jc w:val="both"/>
      </w:pPr>
      <w:r>
        <w:t xml:space="preserve">Важно создать открытый </w:t>
      </w:r>
      <w:proofErr w:type="gramStart"/>
      <w:r>
        <w:t>репозитории(</w:t>
      </w:r>
      <w:proofErr w:type="spellStart"/>
      <w:proofErr w:type="gramEnd"/>
      <w:r>
        <w:t>public</w:t>
      </w:r>
      <w:proofErr w:type="spellEnd"/>
      <w:r>
        <w:t xml:space="preserve">, </w:t>
      </w:r>
      <w:proofErr w:type="spellStart"/>
      <w:r>
        <w:t>not</w:t>
      </w:r>
      <w:proofErr w:type="spellEnd"/>
      <w:r>
        <w:t xml:space="preserve"> </w:t>
      </w:r>
      <w:proofErr w:type="spellStart"/>
      <w:r>
        <w:t>private</w:t>
      </w:r>
      <w:proofErr w:type="spellEnd"/>
      <w:r>
        <w:t>) чтобы мог получить доступ;</w:t>
      </w:r>
    </w:p>
    <w:p w14:paraId="2646250E" w14:textId="4561D111" w:rsidR="0028066E" w:rsidRDefault="0028066E" w:rsidP="00EE3408">
      <w:pPr>
        <w:spacing w:after="0"/>
        <w:jc w:val="both"/>
      </w:pPr>
    </w:p>
    <w:p w14:paraId="549E5616" w14:textId="77777777" w:rsidR="00F8687E" w:rsidRDefault="00F8687E" w:rsidP="00EE3408">
      <w:pPr>
        <w:spacing w:after="0"/>
        <w:jc w:val="both"/>
      </w:pPr>
    </w:p>
    <w:p w14:paraId="6C212218" w14:textId="0F4AD88A" w:rsidR="00F8687E" w:rsidRPr="00F8687E" w:rsidRDefault="00F8687E" w:rsidP="00EE3408">
      <w:pPr>
        <w:spacing w:after="0"/>
        <w:jc w:val="both"/>
        <w:rPr>
          <w:b/>
          <w:bCs/>
          <w:lang w:val="kk-KZ"/>
        </w:rPr>
      </w:pPr>
      <w:proofErr w:type="spellStart"/>
      <w:r w:rsidRPr="00F8687E">
        <w:rPr>
          <w:b/>
          <w:bCs/>
        </w:rPr>
        <w:t>Гитхабтан</w:t>
      </w:r>
      <w:proofErr w:type="spellEnd"/>
      <w:r w:rsidRPr="00F8687E">
        <w:rPr>
          <w:b/>
          <w:bCs/>
        </w:rPr>
        <w:t xml:space="preserve"> </w:t>
      </w:r>
      <w:proofErr w:type="spellStart"/>
      <w:r w:rsidRPr="00F8687E">
        <w:rPr>
          <w:b/>
          <w:bCs/>
        </w:rPr>
        <w:t>жа</w:t>
      </w:r>
      <w:proofErr w:type="spellEnd"/>
      <w:r w:rsidRPr="00F8687E">
        <w:rPr>
          <w:b/>
          <w:bCs/>
          <w:lang w:val="kk-KZ"/>
        </w:rPr>
        <w:t xml:space="preserve">ңа репозитории құрдым. Оны </w:t>
      </w:r>
      <w:r w:rsidRPr="00F8687E">
        <w:rPr>
          <w:b/>
          <w:bCs/>
          <w:i/>
          <w:iCs/>
          <w:lang w:val="kk-KZ"/>
        </w:rPr>
        <w:t>kaznu_oryngul_bekbergen</w:t>
      </w:r>
      <w:r w:rsidRPr="00F8687E">
        <w:rPr>
          <w:b/>
          <w:bCs/>
          <w:lang w:val="kk-KZ"/>
        </w:rPr>
        <w:t xml:space="preserve"> деп атадым. Проектті өз аккаунтымнан аштым. Репозиторииді общедоступный</w:t>
      </w:r>
      <w:r w:rsidRPr="00F8687E">
        <w:rPr>
          <w:b/>
          <w:bCs/>
        </w:rPr>
        <w:t>(</w:t>
      </w:r>
      <w:proofErr w:type="spellStart"/>
      <w:r w:rsidRPr="00F8687E">
        <w:rPr>
          <w:b/>
          <w:bCs/>
        </w:rPr>
        <w:t>public</w:t>
      </w:r>
      <w:proofErr w:type="spellEnd"/>
      <w:r w:rsidRPr="00F8687E">
        <w:rPr>
          <w:b/>
          <w:bCs/>
          <w:lang w:val="kk-KZ"/>
        </w:rPr>
        <w:t>) қылып құрдым.</w:t>
      </w:r>
    </w:p>
    <w:p w14:paraId="1381EB3D" w14:textId="7A2A31D6" w:rsidR="0028066E" w:rsidRPr="00F8687E" w:rsidRDefault="0028066E" w:rsidP="00EE3408">
      <w:pPr>
        <w:spacing w:after="0"/>
        <w:jc w:val="both"/>
        <w:rPr>
          <w:lang w:val="kk-KZ"/>
        </w:rPr>
      </w:pPr>
    </w:p>
    <w:p w14:paraId="3FC6E52A" w14:textId="77777777" w:rsidR="0028066E" w:rsidRPr="00F8687E" w:rsidRDefault="0028066E" w:rsidP="00EE3408">
      <w:pPr>
        <w:spacing w:after="0"/>
        <w:jc w:val="both"/>
        <w:rPr>
          <w:lang w:val="kk-KZ"/>
        </w:rPr>
      </w:pPr>
    </w:p>
    <w:sectPr w:rsidR="0028066E" w:rsidRPr="00F8687E" w:rsidSect="00BA393B">
      <w:pgSz w:w="11906" w:h="16838" w:code="9"/>
      <w:pgMar w:top="1134" w:right="851" w:bottom="1134" w:left="1701" w:header="709" w:footer="709"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0E05"/>
    <w:multiLevelType w:val="hybridMultilevel"/>
    <w:tmpl w:val="29B8D2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08"/>
    <w:rsid w:val="0006256A"/>
    <w:rsid w:val="000D38F3"/>
    <w:rsid w:val="00217254"/>
    <w:rsid w:val="0028066E"/>
    <w:rsid w:val="002A18CB"/>
    <w:rsid w:val="003734D9"/>
    <w:rsid w:val="003D42F3"/>
    <w:rsid w:val="00493523"/>
    <w:rsid w:val="00543114"/>
    <w:rsid w:val="006C0B77"/>
    <w:rsid w:val="007E76E4"/>
    <w:rsid w:val="007F1607"/>
    <w:rsid w:val="008242FF"/>
    <w:rsid w:val="00870751"/>
    <w:rsid w:val="008B06F4"/>
    <w:rsid w:val="009108E7"/>
    <w:rsid w:val="00922C48"/>
    <w:rsid w:val="009E29C5"/>
    <w:rsid w:val="00B10BED"/>
    <w:rsid w:val="00B34207"/>
    <w:rsid w:val="00B915B7"/>
    <w:rsid w:val="00BA393B"/>
    <w:rsid w:val="00BE7F06"/>
    <w:rsid w:val="00BF7B7D"/>
    <w:rsid w:val="00C04BDC"/>
    <w:rsid w:val="00DB5918"/>
    <w:rsid w:val="00E24804"/>
    <w:rsid w:val="00E708E9"/>
    <w:rsid w:val="00E837BE"/>
    <w:rsid w:val="00EA59DF"/>
    <w:rsid w:val="00EE1F63"/>
    <w:rsid w:val="00EE3408"/>
    <w:rsid w:val="00EE4070"/>
    <w:rsid w:val="00F12C76"/>
    <w:rsid w:val="00F44D9C"/>
    <w:rsid w:val="00F8687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1D23"/>
  <w15:chartTrackingRefBased/>
  <w15:docId w15:val="{1F578383-E6C1-4B91-871C-64A5F403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408"/>
    <w:pPr>
      <w:ind w:left="720"/>
      <w:contextualSpacing/>
    </w:pPr>
  </w:style>
  <w:style w:type="character" w:styleId="a4">
    <w:name w:val="Hyperlink"/>
    <w:basedOn w:val="a0"/>
    <w:uiPriority w:val="99"/>
    <w:unhideWhenUsed/>
    <w:rsid w:val="00E708E9"/>
    <w:rPr>
      <w:color w:val="0563C1" w:themeColor="hyperlink"/>
      <w:u w:val="single"/>
    </w:rPr>
  </w:style>
  <w:style w:type="character" w:styleId="a5">
    <w:name w:val="Unresolved Mention"/>
    <w:basedOn w:val="a0"/>
    <w:uiPriority w:val="99"/>
    <w:semiHidden/>
    <w:unhideWhenUsed/>
    <w:rsid w:val="00E70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406487">
      <w:bodyDiv w:val="1"/>
      <w:marLeft w:val="0"/>
      <w:marRight w:val="0"/>
      <w:marTop w:val="0"/>
      <w:marBottom w:val="0"/>
      <w:divBdr>
        <w:top w:val="none" w:sz="0" w:space="0" w:color="auto"/>
        <w:left w:val="none" w:sz="0" w:space="0" w:color="auto"/>
        <w:bottom w:val="none" w:sz="0" w:space="0" w:color="auto"/>
        <w:right w:val="none" w:sz="0" w:space="0" w:color="auto"/>
      </w:divBdr>
      <w:divsChild>
        <w:div w:id="270941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D24BB-0CF0-4A93-82C8-65C185A3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933</Words>
  <Characters>5324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2021-04-01T11:57:00Z</dcterms:created>
  <dcterms:modified xsi:type="dcterms:W3CDTF">2021-04-02T09:46:00Z</dcterms:modified>
</cp:coreProperties>
</file>