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E78D3" w14:textId="74AFCC3B" w:rsidR="00202CD6" w:rsidRPr="00420FBD" w:rsidRDefault="00673872">
      <w:pPr>
        <w:pStyle w:val="a4"/>
      </w:pPr>
      <w:r>
        <w:t xml:space="preserve">Лабораторная работа </w:t>
      </w:r>
      <w:r w:rsidR="00420FBD" w:rsidRPr="00420FBD">
        <w:t>8</w:t>
      </w:r>
    </w:p>
    <w:p w14:paraId="057E1A63" w14:textId="7E02BD2D" w:rsidR="00202CD6" w:rsidRDefault="00420FBD">
      <w:pPr>
        <w:pStyle w:val="Author"/>
      </w:pPr>
      <w:r>
        <w:t>Рахмедов Орун</w:t>
      </w:r>
    </w:p>
    <w:p w14:paraId="44205147" w14:textId="4D6D8DE2" w:rsidR="00202CD6" w:rsidRPr="00420FBD" w:rsidRDefault="00202CD6" w:rsidP="00420FBD">
      <w:pPr>
        <w:pStyle w:val="ae"/>
        <w:rPr>
          <w:lang w:val="en-US"/>
        </w:rPr>
      </w:pPr>
    </w:p>
    <w:p w14:paraId="26DAEFBB" w14:textId="77777777" w:rsidR="00202CD6" w:rsidRDefault="00673872">
      <w:pPr>
        <w:pStyle w:val="1"/>
      </w:pPr>
      <w:bookmarkStart w:id="0" w:name="цель-работы"/>
      <w:bookmarkStart w:id="1" w:name="_Toc164589437"/>
      <w:r>
        <w:rPr>
          <w:rStyle w:val="SectionNumber"/>
        </w:rPr>
        <w:t>1</w:t>
      </w:r>
      <w:r>
        <w:tab/>
        <w:t>Цель работы</w:t>
      </w:r>
      <w:bookmarkEnd w:id="1"/>
    </w:p>
    <w:p w14:paraId="382B91BB" w14:textId="77777777" w:rsidR="00202CD6" w:rsidRDefault="00673872">
      <w:pPr>
        <w:pStyle w:val="FirstParagraph"/>
      </w:pPr>
      <w:r>
        <w:t>Целью данной работы является построение модели конкуренции двух фирм.</w:t>
      </w:r>
    </w:p>
    <w:p w14:paraId="7A8280A2" w14:textId="77777777" w:rsidR="00202CD6" w:rsidRDefault="00673872">
      <w:pPr>
        <w:pStyle w:val="1"/>
      </w:pPr>
      <w:bookmarkStart w:id="2" w:name="задание"/>
      <w:bookmarkStart w:id="3" w:name="_Toc164589438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7B8DAE8D" w14:textId="77777777" w:rsidR="00202CD6" w:rsidRDefault="00673872">
      <w:pPr>
        <w:numPr>
          <w:ilvl w:val="0"/>
          <w:numId w:val="2"/>
        </w:numPr>
      </w:pPr>
      <w:r>
        <w:t>Построить графики изменения оборотных средств фирмы 1 и фирмы 2 для случая, когда конкурентная борьба ведётся только рыночными методами.</w:t>
      </w:r>
    </w:p>
    <w:p w14:paraId="056E400D" w14:textId="77777777" w:rsidR="00202CD6" w:rsidRDefault="00673872">
      <w:pPr>
        <w:numPr>
          <w:ilvl w:val="0"/>
          <w:numId w:val="2"/>
        </w:numPr>
      </w:pPr>
      <w:r>
        <w:t>Построить графики изменения оборотных средств фирмы 1 и фирмы 2 для случая, когда, помимо экономического фактора влияни</w:t>
      </w:r>
      <w:r>
        <w:t>я, используются еще и социально-психологические факторы.</w:t>
      </w:r>
    </w:p>
    <w:p w14:paraId="719BEAB1" w14:textId="77777777" w:rsidR="00202CD6" w:rsidRDefault="00673872">
      <w:pPr>
        <w:pStyle w:val="1"/>
      </w:pPr>
      <w:bookmarkStart w:id="4" w:name="теоретическое-введение"/>
      <w:bookmarkStart w:id="5" w:name="_Toc164589439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05877C72" w14:textId="77777777" w:rsidR="00202CD6" w:rsidRDefault="00673872">
      <w:pPr>
        <w:pStyle w:val="FirstParagraph"/>
      </w:pPr>
      <w:r>
        <w:t>Для построения модели конкуренции хотя бы двух фирм необходимо рассмотреть модель одной фирмы ([1]). Вначале рассмотрим модель фирмы, производящей продукт долговременного пол</w:t>
      </w:r>
      <w:r>
        <w:t>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 Обозначим:</w:t>
      </w:r>
    </w:p>
    <w:p w14:paraId="39BDC382" w14:textId="77777777" w:rsidR="00202CD6" w:rsidRDefault="00673872">
      <w:pPr>
        <w:pStyle w:val="a0"/>
      </w:pPr>
      <w:r>
        <w:t>N – число потребителей производимого продукта.</w:t>
      </w:r>
    </w:p>
    <w:p w14:paraId="40021E81" w14:textId="77777777" w:rsidR="00202CD6" w:rsidRDefault="00673872">
      <w:pPr>
        <w:pStyle w:val="a0"/>
      </w:pPr>
      <w:r>
        <w:t>S – доходы потребителей данного продукт</w:t>
      </w:r>
      <w:r>
        <w:t>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 w14:paraId="2C591142" w14:textId="77777777" w:rsidR="00202CD6" w:rsidRDefault="00673872">
      <w:pPr>
        <w:pStyle w:val="a0"/>
      </w:pPr>
      <w:r>
        <w:t>M – оборотные средства предприятия</w:t>
      </w:r>
    </w:p>
    <w:p w14:paraId="6FF7D502" w14:textId="77777777" w:rsidR="00202CD6" w:rsidRDefault="00673872">
      <w:pPr>
        <w:pStyle w:val="a0"/>
      </w:pPr>
      <w:r>
        <w:t>τ – длительность производств</w:t>
      </w:r>
      <w:r>
        <w:t>енного цикла</w:t>
      </w:r>
    </w:p>
    <w:p w14:paraId="11B3AB3C" w14:textId="77777777" w:rsidR="00202CD6" w:rsidRDefault="00673872">
      <w:pPr>
        <w:pStyle w:val="a0"/>
      </w:pPr>
      <w:r>
        <w:t>p – рыночная цена товара</w:t>
      </w:r>
    </w:p>
    <w:p w14:paraId="34BCD9DD" w14:textId="77777777" w:rsidR="00202CD6" w:rsidRDefault="00673872">
      <w:pPr>
        <w:pStyle w:val="a0"/>
      </w:pPr>
      <w:r>
        <w:t>p̃ – себестоимость продукта, то есть переменные издержки на производство единицы продукции.</w:t>
      </w:r>
    </w:p>
    <w:p w14:paraId="4BFECE8C" w14:textId="77777777" w:rsidR="00202CD6" w:rsidRDefault="00673872">
      <w:pPr>
        <w:pStyle w:val="a0"/>
      </w:pPr>
      <w:r>
        <w:t>δ – доля оборотных средств, идущая на покрытие переменных издержек.</w:t>
      </w:r>
    </w:p>
    <w:p w14:paraId="0946B3D8" w14:textId="77777777" w:rsidR="00202CD6" w:rsidRDefault="00673872">
      <w:pPr>
        <w:pStyle w:val="a0"/>
      </w:pPr>
      <w:r>
        <w:t xml:space="preserve">κ – постоянные издержки, которые не зависят от количества </w:t>
      </w:r>
      <w:r>
        <w:t>выпускаемой продукции.</w:t>
      </w:r>
    </w:p>
    <w:p w14:paraId="786E16EB" w14:textId="77777777" w:rsidR="00202CD6" w:rsidRDefault="00673872">
      <w:pPr>
        <w:pStyle w:val="a0"/>
      </w:pPr>
      <w:r>
        <w:t>И построим дифференциальное уравнение:</w:t>
      </w:r>
    </w:p>
    <w:p w14:paraId="32723114" w14:textId="77777777" w:rsidR="00202CD6" w:rsidRDefault="00673872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num>
                <m:den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τ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</m:oMath>
      </m:oMathPara>
    </w:p>
    <w:p w14:paraId="61D1A1E8" w14:textId="77777777" w:rsidR="00202CD6" w:rsidRDefault="00673872">
      <w:pPr>
        <w:pStyle w:val="1"/>
      </w:pPr>
      <w:bookmarkStart w:id="6" w:name="выполнение"/>
      <w:bookmarkStart w:id="7" w:name="_Toc164589440"/>
      <w:bookmarkEnd w:id="4"/>
      <w:r>
        <w:rPr>
          <w:rStyle w:val="SectionNumber"/>
        </w:rPr>
        <w:t>4</w:t>
      </w:r>
      <w:r>
        <w:tab/>
        <w:t>Выполнение</w:t>
      </w:r>
      <w:bookmarkEnd w:id="7"/>
    </w:p>
    <w:p w14:paraId="423D32B9" w14:textId="77777777" w:rsidR="00202CD6" w:rsidRDefault="00673872">
      <w:pPr>
        <w:pStyle w:val="2"/>
      </w:pPr>
      <w:bookmarkStart w:id="8" w:name="первый-случай"/>
      <w:bookmarkStart w:id="9" w:name="_Toc164589441"/>
      <w:r>
        <w:rPr>
          <w:rStyle w:val="SectionNumber"/>
        </w:rPr>
        <w:t>4.1</w:t>
      </w:r>
      <w:r>
        <w:tab/>
        <w:t>Первый случай</w:t>
      </w:r>
      <w:bookmarkEnd w:id="9"/>
    </w:p>
    <w:p w14:paraId="40CFBD32" w14:textId="77777777" w:rsidR="00202CD6" w:rsidRDefault="00673872">
      <w:pPr>
        <w:pStyle w:val="Compact"/>
        <w:numPr>
          <w:ilvl w:val="0"/>
          <w:numId w:val="3"/>
        </w:numPr>
      </w:pPr>
      <w:r>
        <w:t>Опишем систему ДУ для первого случая, когда конкурентная борьба ведется только рыночными методами.</w:t>
      </w:r>
    </w:p>
    <w:p w14:paraId="7C9A06C5" w14:textId="77777777" w:rsidR="00202CD6" w:rsidRPr="00420FBD" w:rsidRDefault="00673872">
      <w:pPr>
        <w:pStyle w:val="SourceCode"/>
        <w:rPr>
          <w:lang w:val="en-US"/>
        </w:rPr>
      </w:pPr>
      <w:r w:rsidRPr="00420FBD">
        <w:rPr>
          <w:lang w:val="en-US"/>
        </w:rPr>
        <w:br/>
      </w:r>
      <w:r w:rsidRPr="00420FBD">
        <w:rPr>
          <w:rStyle w:val="KeywordTok"/>
          <w:lang w:val="en-US"/>
        </w:rPr>
        <w:t>function</w:t>
      </w:r>
      <w:r w:rsidRPr="00420FBD">
        <w:rPr>
          <w:rStyle w:val="NormalTok"/>
          <w:lang w:val="en-US"/>
        </w:rPr>
        <w:t xml:space="preserve"> </w:t>
      </w:r>
      <w:proofErr w:type="spellStart"/>
      <w:r w:rsidRPr="00420FBD">
        <w:rPr>
          <w:rStyle w:val="FunctionTok"/>
          <w:lang w:val="en-US"/>
        </w:rPr>
        <w:t>ode_</w:t>
      </w:r>
      <w:r w:rsidRPr="00420FBD">
        <w:rPr>
          <w:rStyle w:val="FunctionTok"/>
          <w:lang w:val="en-US"/>
        </w:rPr>
        <w:t>fn</w:t>
      </w:r>
      <w:proofErr w:type="spellEnd"/>
      <w:r w:rsidRPr="00420FBD">
        <w:rPr>
          <w:rStyle w:val="NormalTok"/>
          <w:lang w:val="en-US"/>
        </w:rPr>
        <w:t>(du, u, p, t)</w:t>
      </w:r>
      <w:r w:rsidRPr="00420FBD">
        <w:rPr>
          <w:lang w:val="en-US"/>
        </w:rPr>
        <w:br/>
      </w:r>
      <w:r w:rsidRPr="00420FBD">
        <w:rPr>
          <w:rStyle w:val="NormalTok"/>
          <w:lang w:val="en-US"/>
        </w:rPr>
        <w:t xml:space="preserve">  du[</w:t>
      </w:r>
      <w:r w:rsidRPr="00420FBD">
        <w:rPr>
          <w:rStyle w:val="FloatTok"/>
          <w:lang w:val="en-US"/>
        </w:rPr>
        <w:t>1</w:t>
      </w:r>
      <w:r w:rsidRPr="00420FBD">
        <w:rPr>
          <w:rStyle w:val="NormalTok"/>
          <w:lang w:val="en-US"/>
        </w:rPr>
        <w:t xml:space="preserve">] </w:t>
      </w:r>
      <w:r w:rsidRPr="00420FBD">
        <w:rPr>
          <w:rStyle w:val="OperatorTok"/>
          <w:lang w:val="en-US"/>
        </w:rPr>
        <w:t>=</w:t>
      </w:r>
      <w:r w:rsidRPr="00420FBD">
        <w:rPr>
          <w:rStyle w:val="NormalTok"/>
          <w:lang w:val="en-US"/>
        </w:rPr>
        <w:t xml:space="preserve"> u[</w:t>
      </w:r>
      <w:r w:rsidRPr="00420FBD">
        <w:rPr>
          <w:rStyle w:val="FloatTok"/>
          <w:lang w:val="en-US"/>
        </w:rPr>
        <w:t>1</w:t>
      </w:r>
      <w:r w:rsidRPr="00420FBD">
        <w:rPr>
          <w:rStyle w:val="NormalTok"/>
          <w:lang w:val="en-US"/>
        </w:rPr>
        <w:t xml:space="preserve">] </w:t>
      </w:r>
      <w:r w:rsidRPr="00420FBD">
        <w:rPr>
          <w:rStyle w:val="OperatorTok"/>
          <w:lang w:val="en-US"/>
        </w:rPr>
        <w:t>-</w:t>
      </w:r>
      <w:r w:rsidRPr="00420FBD">
        <w:rPr>
          <w:rStyle w:val="NormalTok"/>
          <w:lang w:val="en-US"/>
        </w:rPr>
        <w:t xml:space="preserve"> b </w:t>
      </w:r>
      <w:r w:rsidRPr="00420FBD">
        <w:rPr>
          <w:rStyle w:val="OperatorTok"/>
          <w:lang w:val="en-US"/>
        </w:rPr>
        <w:t>/</w:t>
      </w:r>
      <w:r w:rsidRPr="00420FBD">
        <w:rPr>
          <w:rStyle w:val="NormalTok"/>
          <w:lang w:val="en-US"/>
        </w:rPr>
        <w:t xml:space="preserve"> c1</w:t>
      </w:r>
      <w:r w:rsidRPr="00420FBD">
        <w:rPr>
          <w:rStyle w:val="OperatorTok"/>
          <w:lang w:val="en-US"/>
        </w:rPr>
        <w:t>*</w:t>
      </w:r>
      <w:r w:rsidRPr="00420FBD">
        <w:rPr>
          <w:rStyle w:val="NormalTok"/>
          <w:lang w:val="en-US"/>
        </w:rPr>
        <w:t>u[</w:t>
      </w:r>
      <w:r w:rsidRPr="00420FBD">
        <w:rPr>
          <w:rStyle w:val="FloatTok"/>
          <w:lang w:val="en-US"/>
        </w:rPr>
        <w:t>1</w:t>
      </w:r>
      <w:r w:rsidRPr="00420FBD">
        <w:rPr>
          <w:rStyle w:val="NormalTok"/>
          <w:lang w:val="en-US"/>
        </w:rPr>
        <w:t xml:space="preserve">] </w:t>
      </w:r>
      <w:r w:rsidRPr="00420FBD">
        <w:rPr>
          <w:rStyle w:val="OperatorTok"/>
          <w:lang w:val="en-US"/>
        </w:rPr>
        <w:t>*</w:t>
      </w:r>
      <w:r w:rsidRPr="00420FBD">
        <w:rPr>
          <w:rStyle w:val="NormalTok"/>
          <w:lang w:val="en-US"/>
        </w:rPr>
        <w:t xml:space="preserve"> u[</w:t>
      </w:r>
      <w:r w:rsidRPr="00420FBD">
        <w:rPr>
          <w:rStyle w:val="FloatTok"/>
          <w:lang w:val="en-US"/>
        </w:rPr>
        <w:t>2</w:t>
      </w:r>
      <w:r w:rsidRPr="00420FBD">
        <w:rPr>
          <w:rStyle w:val="NormalTok"/>
          <w:lang w:val="en-US"/>
        </w:rPr>
        <w:t xml:space="preserve">] </w:t>
      </w:r>
      <w:r w:rsidRPr="00420FBD">
        <w:rPr>
          <w:rStyle w:val="OperatorTok"/>
          <w:lang w:val="en-US"/>
        </w:rPr>
        <w:t>-</w:t>
      </w:r>
      <w:r w:rsidRPr="00420FBD">
        <w:rPr>
          <w:rStyle w:val="NormalTok"/>
          <w:lang w:val="en-US"/>
        </w:rPr>
        <w:t xml:space="preserve"> a1 </w:t>
      </w:r>
      <w:r w:rsidRPr="00420FBD">
        <w:rPr>
          <w:rStyle w:val="OperatorTok"/>
          <w:lang w:val="en-US"/>
        </w:rPr>
        <w:t>/</w:t>
      </w:r>
      <w:r w:rsidRPr="00420FBD">
        <w:rPr>
          <w:rStyle w:val="NormalTok"/>
          <w:lang w:val="en-US"/>
        </w:rPr>
        <w:t xml:space="preserve"> c1</w:t>
      </w:r>
      <w:r w:rsidRPr="00420FBD">
        <w:rPr>
          <w:rStyle w:val="OperatorTok"/>
          <w:lang w:val="en-US"/>
        </w:rPr>
        <w:t>*</w:t>
      </w:r>
      <w:r w:rsidRPr="00420FBD">
        <w:rPr>
          <w:rStyle w:val="NormalTok"/>
          <w:lang w:val="en-US"/>
        </w:rPr>
        <w:t>u[</w:t>
      </w:r>
      <w:r w:rsidRPr="00420FBD">
        <w:rPr>
          <w:rStyle w:val="FloatTok"/>
          <w:lang w:val="en-US"/>
        </w:rPr>
        <w:t>1</w:t>
      </w:r>
      <w:r w:rsidRPr="00420FBD">
        <w:rPr>
          <w:rStyle w:val="NormalTok"/>
          <w:lang w:val="en-US"/>
        </w:rPr>
        <w:t xml:space="preserve">] </w:t>
      </w:r>
      <w:r w:rsidRPr="00420FBD">
        <w:rPr>
          <w:rStyle w:val="OperatorTok"/>
          <w:lang w:val="en-US"/>
        </w:rPr>
        <w:t>*</w:t>
      </w:r>
      <w:r w:rsidRPr="00420FBD">
        <w:rPr>
          <w:rStyle w:val="NormalTok"/>
          <w:lang w:val="en-US"/>
        </w:rPr>
        <w:t xml:space="preserve"> u[</w:t>
      </w:r>
      <w:r w:rsidRPr="00420FBD">
        <w:rPr>
          <w:rStyle w:val="FloatTok"/>
          <w:lang w:val="en-US"/>
        </w:rPr>
        <w:t>1</w:t>
      </w:r>
      <w:r w:rsidRPr="00420FBD">
        <w:rPr>
          <w:rStyle w:val="NormalTok"/>
          <w:lang w:val="en-US"/>
        </w:rPr>
        <w:t>]</w:t>
      </w:r>
      <w:r w:rsidRPr="00420FBD">
        <w:rPr>
          <w:lang w:val="en-US"/>
        </w:rPr>
        <w:br/>
      </w:r>
      <w:r w:rsidRPr="00420FBD">
        <w:rPr>
          <w:rStyle w:val="NormalTok"/>
          <w:lang w:val="en-US"/>
        </w:rPr>
        <w:t xml:space="preserve">  du[</w:t>
      </w:r>
      <w:r w:rsidRPr="00420FBD">
        <w:rPr>
          <w:rStyle w:val="FloatTok"/>
          <w:lang w:val="en-US"/>
        </w:rPr>
        <w:t>2</w:t>
      </w:r>
      <w:r w:rsidRPr="00420FBD">
        <w:rPr>
          <w:rStyle w:val="NormalTok"/>
          <w:lang w:val="en-US"/>
        </w:rPr>
        <w:t xml:space="preserve">] </w:t>
      </w:r>
      <w:r w:rsidRPr="00420FBD">
        <w:rPr>
          <w:rStyle w:val="OperatorTok"/>
          <w:lang w:val="en-US"/>
        </w:rPr>
        <w:t>=</w:t>
      </w:r>
      <w:r w:rsidRPr="00420FBD">
        <w:rPr>
          <w:rStyle w:val="NormalTok"/>
          <w:lang w:val="en-US"/>
        </w:rPr>
        <w:t xml:space="preserve"> c2 </w:t>
      </w:r>
      <w:r w:rsidRPr="00420FBD">
        <w:rPr>
          <w:rStyle w:val="OperatorTok"/>
          <w:lang w:val="en-US"/>
        </w:rPr>
        <w:t>/</w:t>
      </w:r>
      <w:r w:rsidRPr="00420FBD">
        <w:rPr>
          <w:rStyle w:val="NormalTok"/>
          <w:lang w:val="en-US"/>
        </w:rPr>
        <w:t xml:space="preserve"> c1</w:t>
      </w:r>
      <w:r w:rsidRPr="00420FBD">
        <w:rPr>
          <w:rStyle w:val="OperatorTok"/>
          <w:lang w:val="en-US"/>
        </w:rPr>
        <w:t>*</w:t>
      </w:r>
      <w:r w:rsidRPr="00420FBD">
        <w:rPr>
          <w:rStyle w:val="NormalTok"/>
          <w:lang w:val="en-US"/>
        </w:rPr>
        <w:t>u[</w:t>
      </w:r>
      <w:r w:rsidRPr="00420FBD">
        <w:rPr>
          <w:rStyle w:val="FloatTok"/>
          <w:lang w:val="en-US"/>
        </w:rPr>
        <w:t>2</w:t>
      </w:r>
      <w:r w:rsidRPr="00420FBD">
        <w:rPr>
          <w:rStyle w:val="NormalTok"/>
          <w:lang w:val="en-US"/>
        </w:rPr>
        <w:t xml:space="preserve">] </w:t>
      </w:r>
      <w:r w:rsidRPr="00420FBD">
        <w:rPr>
          <w:rStyle w:val="OperatorTok"/>
          <w:lang w:val="en-US"/>
        </w:rPr>
        <w:t>-</w:t>
      </w:r>
      <w:r w:rsidRPr="00420FBD">
        <w:rPr>
          <w:rStyle w:val="NormalTok"/>
          <w:lang w:val="en-US"/>
        </w:rPr>
        <w:t xml:space="preserve"> b </w:t>
      </w:r>
      <w:r w:rsidRPr="00420FBD">
        <w:rPr>
          <w:rStyle w:val="OperatorTok"/>
          <w:lang w:val="en-US"/>
        </w:rPr>
        <w:t>/</w:t>
      </w:r>
      <w:r w:rsidRPr="00420FBD">
        <w:rPr>
          <w:rStyle w:val="NormalTok"/>
          <w:lang w:val="en-US"/>
        </w:rPr>
        <w:t xml:space="preserve"> c1</w:t>
      </w:r>
      <w:r w:rsidRPr="00420FBD">
        <w:rPr>
          <w:rStyle w:val="OperatorTok"/>
          <w:lang w:val="en-US"/>
        </w:rPr>
        <w:t>*</w:t>
      </w:r>
      <w:r w:rsidRPr="00420FBD">
        <w:rPr>
          <w:rStyle w:val="NormalTok"/>
          <w:lang w:val="en-US"/>
        </w:rPr>
        <w:t>u[</w:t>
      </w:r>
      <w:r w:rsidRPr="00420FBD">
        <w:rPr>
          <w:rStyle w:val="FloatTok"/>
          <w:lang w:val="en-US"/>
        </w:rPr>
        <w:t>1</w:t>
      </w:r>
      <w:r w:rsidRPr="00420FBD">
        <w:rPr>
          <w:rStyle w:val="NormalTok"/>
          <w:lang w:val="en-US"/>
        </w:rPr>
        <w:t xml:space="preserve">] </w:t>
      </w:r>
      <w:r w:rsidRPr="00420FBD">
        <w:rPr>
          <w:rStyle w:val="OperatorTok"/>
          <w:lang w:val="en-US"/>
        </w:rPr>
        <w:t>*</w:t>
      </w:r>
      <w:r w:rsidRPr="00420FBD">
        <w:rPr>
          <w:rStyle w:val="NormalTok"/>
          <w:lang w:val="en-US"/>
        </w:rPr>
        <w:t xml:space="preserve"> u[</w:t>
      </w:r>
      <w:r w:rsidRPr="00420FBD">
        <w:rPr>
          <w:rStyle w:val="FloatTok"/>
          <w:lang w:val="en-US"/>
        </w:rPr>
        <w:t>2</w:t>
      </w:r>
      <w:r w:rsidRPr="00420FBD">
        <w:rPr>
          <w:rStyle w:val="NormalTok"/>
          <w:lang w:val="en-US"/>
        </w:rPr>
        <w:t xml:space="preserve">] </w:t>
      </w:r>
      <w:r w:rsidRPr="00420FBD">
        <w:rPr>
          <w:rStyle w:val="OperatorTok"/>
          <w:lang w:val="en-US"/>
        </w:rPr>
        <w:t>-</w:t>
      </w:r>
      <w:r w:rsidRPr="00420FBD">
        <w:rPr>
          <w:rStyle w:val="NormalTok"/>
          <w:lang w:val="en-US"/>
        </w:rPr>
        <w:t xml:space="preserve"> a2 </w:t>
      </w:r>
      <w:r w:rsidRPr="00420FBD">
        <w:rPr>
          <w:rStyle w:val="OperatorTok"/>
          <w:lang w:val="en-US"/>
        </w:rPr>
        <w:t>/</w:t>
      </w:r>
      <w:r w:rsidRPr="00420FBD">
        <w:rPr>
          <w:rStyle w:val="NormalTok"/>
          <w:lang w:val="en-US"/>
        </w:rPr>
        <w:t xml:space="preserve"> c1</w:t>
      </w:r>
      <w:r w:rsidRPr="00420FBD">
        <w:rPr>
          <w:rStyle w:val="OperatorTok"/>
          <w:lang w:val="en-US"/>
        </w:rPr>
        <w:t>*</w:t>
      </w:r>
      <w:r w:rsidRPr="00420FBD">
        <w:rPr>
          <w:rStyle w:val="NormalTok"/>
          <w:lang w:val="en-US"/>
        </w:rPr>
        <w:t>u[</w:t>
      </w:r>
      <w:r w:rsidRPr="00420FBD">
        <w:rPr>
          <w:rStyle w:val="FloatTok"/>
          <w:lang w:val="en-US"/>
        </w:rPr>
        <w:t>2</w:t>
      </w:r>
      <w:r w:rsidRPr="00420FBD">
        <w:rPr>
          <w:rStyle w:val="NormalTok"/>
          <w:lang w:val="en-US"/>
        </w:rPr>
        <w:t xml:space="preserve">] </w:t>
      </w:r>
      <w:r w:rsidRPr="00420FBD">
        <w:rPr>
          <w:rStyle w:val="OperatorTok"/>
          <w:lang w:val="en-US"/>
        </w:rPr>
        <w:t>*</w:t>
      </w:r>
      <w:r w:rsidRPr="00420FBD">
        <w:rPr>
          <w:rStyle w:val="NormalTok"/>
          <w:lang w:val="en-US"/>
        </w:rPr>
        <w:t xml:space="preserve"> u[</w:t>
      </w:r>
      <w:r w:rsidRPr="00420FBD">
        <w:rPr>
          <w:rStyle w:val="FloatTok"/>
          <w:lang w:val="en-US"/>
        </w:rPr>
        <w:t>2</w:t>
      </w:r>
      <w:r w:rsidRPr="00420FBD">
        <w:rPr>
          <w:rStyle w:val="NormalTok"/>
          <w:lang w:val="en-US"/>
        </w:rPr>
        <w:t>]</w:t>
      </w:r>
      <w:r w:rsidRPr="00420FBD">
        <w:rPr>
          <w:lang w:val="en-US"/>
        </w:rPr>
        <w:br/>
      </w:r>
      <w:r w:rsidRPr="00420FBD">
        <w:rPr>
          <w:rStyle w:val="KeywordTok"/>
          <w:lang w:val="en-US"/>
        </w:rPr>
        <w:t>end</w:t>
      </w:r>
    </w:p>
    <w:p w14:paraId="3C02AB14" w14:textId="77777777" w:rsidR="00202CD6" w:rsidRDefault="00673872">
      <w:pPr>
        <w:pStyle w:val="Compact"/>
        <w:numPr>
          <w:ilvl w:val="0"/>
          <w:numId w:val="4"/>
        </w:numPr>
      </w:pPr>
      <w:r>
        <w:t xml:space="preserve">Зададим начальные условия, </w:t>
      </w:r>
      <w:proofErr w:type="spellStart"/>
      <w:r>
        <w:t>заупустим</w:t>
      </w:r>
      <w:proofErr w:type="spellEnd"/>
      <w:r>
        <w:t xml:space="preserve"> просчет и сохраним результат в графики (fig. 1).</w:t>
      </w:r>
    </w:p>
    <w:p w14:paraId="4D69ED51" w14:textId="77777777" w:rsidR="00202CD6" w:rsidRDefault="00673872">
      <w:pPr>
        <w:pStyle w:val="CaptionedFigure"/>
      </w:pPr>
      <w:r>
        <w:rPr>
          <w:noProof/>
        </w:rPr>
        <w:drawing>
          <wp:inline distT="0" distB="0" distL="0" distR="0" wp14:anchorId="10E86EBE" wp14:editId="3FED214D">
            <wp:extent cx="2667000" cy="1778000"/>
            <wp:effectExtent l="0" t="0" r="0" b="0"/>
            <wp:docPr id="24" name="Picture" descr="Результат моделирования 1 случая на Jul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lab08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C2081A" w14:textId="77777777" w:rsidR="00202CD6" w:rsidRDefault="00673872">
      <w:pPr>
        <w:pStyle w:val="ImageCaption"/>
      </w:pPr>
      <w:r>
        <w:t>Рис. 1: Результат моделирования 1 случая на Julia</w:t>
      </w:r>
    </w:p>
    <w:p w14:paraId="75BDB8D1" w14:textId="77777777" w:rsidR="00202CD6" w:rsidRDefault="00673872">
      <w:pPr>
        <w:pStyle w:val="Compact"/>
        <w:numPr>
          <w:ilvl w:val="0"/>
          <w:numId w:val="5"/>
        </w:numPr>
      </w:pPr>
      <w:r>
        <w:t>Смоделируем первый случай на OpenModelica, зададим начальные значения и систему ДУ.</w:t>
      </w:r>
    </w:p>
    <w:p w14:paraId="0A680F02" w14:textId="77777777" w:rsidR="00202CD6" w:rsidRPr="00420FBD" w:rsidRDefault="00673872">
      <w:pPr>
        <w:pStyle w:val="SourceCode"/>
        <w:rPr>
          <w:lang w:val="en-US"/>
        </w:rPr>
      </w:pPr>
      <w:r w:rsidRPr="00420FBD">
        <w:rPr>
          <w:rStyle w:val="VerbatimChar"/>
          <w:lang w:val="en-US"/>
        </w:rPr>
        <w:t>equation</w:t>
      </w:r>
      <w:r w:rsidRPr="00420FBD">
        <w:rPr>
          <w:lang w:val="en-US"/>
        </w:rPr>
        <w:br/>
      </w:r>
      <w:r w:rsidRPr="00420FBD">
        <w:rPr>
          <w:rStyle w:val="VerbatimChar"/>
          <w:lang w:val="en-US"/>
        </w:rPr>
        <w:t xml:space="preserve">  der(M1) = M1 - b/c1*M1*</w:t>
      </w:r>
      <w:r w:rsidRPr="00420FBD">
        <w:rPr>
          <w:rStyle w:val="VerbatimChar"/>
          <w:lang w:val="en-US"/>
        </w:rPr>
        <w:t>M2 - a1/c1*M1*M1;</w:t>
      </w:r>
      <w:r w:rsidRPr="00420FBD">
        <w:rPr>
          <w:lang w:val="en-US"/>
        </w:rPr>
        <w:br/>
      </w:r>
      <w:r w:rsidRPr="00420FBD">
        <w:rPr>
          <w:rStyle w:val="VerbatimChar"/>
          <w:lang w:val="en-US"/>
        </w:rPr>
        <w:t xml:space="preserve">  der(M2) = c2/c1*M2 - b/c1*M1*M2 - a2/c1*M2*M2;</w:t>
      </w:r>
    </w:p>
    <w:p w14:paraId="5514748D" w14:textId="77777777" w:rsidR="00202CD6" w:rsidRDefault="00673872">
      <w:pPr>
        <w:pStyle w:val="Compact"/>
        <w:numPr>
          <w:ilvl w:val="0"/>
          <w:numId w:val="6"/>
        </w:numPr>
      </w:pPr>
      <w:r>
        <w:t>Запустим симуляцию и получим следующий результат (fig. 2).</w:t>
      </w:r>
    </w:p>
    <w:p w14:paraId="0CC8213D" w14:textId="77777777" w:rsidR="00202CD6" w:rsidRDefault="00673872">
      <w:pPr>
        <w:pStyle w:val="CaptionedFigure"/>
      </w:pPr>
      <w:r>
        <w:rPr>
          <w:noProof/>
        </w:rPr>
        <w:drawing>
          <wp:inline distT="0" distB="0" distL="0" distR="0" wp14:anchorId="07235C3F" wp14:editId="7296851F">
            <wp:extent cx="2667000" cy="1110360"/>
            <wp:effectExtent l="0" t="0" r="0" b="0"/>
            <wp:docPr id="27" name="Picture" descr="Результат моделирования 1 случая на Modeli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lab08_1o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10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AFD6BB" w14:textId="77777777" w:rsidR="00202CD6" w:rsidRDefault="00673872">
      <w:pPr>
        <w:pStyle w:val="ImageCaption"/>
      </w:pPr>
      <w:r>
        <w:t>Рис. 2: Результат моделирования 1 случая на Modelica</w:t>
      </w:r>
    </w:p>
    <w:p w14:paraId="18CDBF45" w14:textId="77777777" w:rsidR="00202CD6" w:rsidRDefault="00673872">
      <w:pPr>
        <w:pStyle w:val="2"/>
      </w:pPr>
      <w:bookmarkStart w:id="10" w:name="второй-случай"/>
      <w:bookmarkStart w:id="11" w:name="_Toc164589442"/>
      <w:bookmarkEnd w:id="8"/>
      <w:r>
        <w:rPr>
          <w:rStyle w:val="SectionNumber"/>
        </w:rPr>
        <w:t>4.2</w:t>
      </w:r>
      <w:r>
        <w:tab/>
        <w:t>Второй случай</w:t>
      </w:r>
      <w:bookmarkEnd w:id="11"/>
    </w:p>
    <w:p w14:paraId="282F6CF2" w14:textId="77777777" w:rsidR="00202CD6" w:rsidRDefault="00673872">
      <w:pPr>
        <w:pStyle w:val="Compact"/>
        <w:numPr>
          <w:ilvl w:val="0"/>
          <w:numId w:val="7"/>
        </w:numPr>
      </w:pPr>
      <w:r>
        <w:t>Опишем систему ДУ для второго случая, когда конкурентная борьба ведется не только рыночными методами.</w:t>
      </w:r>
    </w:p>
    <w:p w14:paraId="3E734034" w14:textId="77777777" w:rsidR="00202CD6" w:rsidRPr="00420FBD" w:rsidRDefault="00673872">
      <w:pPr>
        <w:pStyle w:val="SourceCode"/>
        <w:rPr>
          <w:lang w:val="en-US"/>
        </w:rPr>
      </w:pPr>
      <w:r w:rsidRPr="00420FBD">
        <w:rPr>
          <w:lang w:val="en-US"/>
        </w:rPr>
        <w:lastRenderedPageBreak/>
        <w:br/>
      </w:r>
      <w:r w:rsidRPr="00420FBD">
        <w:rPr>
          <w:rStyle w:val="KeywordTok"/>
          <w:lang w:val="en-US"/>
        </w:rPr>
        <w:t>function</w:t>
      </w:r>
      <w:r w:rsidRPr="00420FBD">
        <w:rPr>
          <w:rStyle w:val="NormalTok"/>
          <w:lang w:val="en-US"/>
        </w:rPr>
        <w:t xml:space="preserve"> </w:t>
      </w:r>
      <w:proofErr w:type="spellStart"/>
      <w:r w:rsidRPr="00420FBD">
        <w:rPr>
          <w:rStyle w:val="FunctionTok"/>
          <w:lang w:val="en-US"/>
        </w:rPr>
        <w:t>ode_fn</w:t>
      </w:r>
      <w:proofErr w:type="spellEnd"/>
      <w:r w:rsidRPr="00420FBD">
        <w:rPr>
          <w:rStyle w:val="NormalTok"/>
          <w:lang w:val="en-US"/>
        </w:rPr>
        <w:t>(du, u, p, t)</w:t>
      </w:r>
      <w:r w:rsidRPr="00420FBD">
        <w:rPr>
          <w:lang w:val="en-US"/>
        </w:rPr>
        <w:br/>
      </w:r>
      <w:r w:rsidRPr="00420FBD">
        <w:rPr>
          <w:rStyle w:val="NormalTok"/>
          <w:lang w:val="en-US"/>
        </w:rPr>
        <w:t xml:space="preserve">  du[</w:t>
      </w:r>
      <w:r w:rsidRPr="00420FBD">
        <w:rPr>
          <w:rStyle w:val="FloatTok"/>
          <w:lang w:val="en-US"/>
        </w:rPr>
        <w:t>1</w:t>
      </w:r>
      <w:r w:rsidRPr="00420FBD">
        <w:rPr>
          <w:rStyle w:val="NormalTok"/>
          <w:lang w:val="en-US"/>
        </w:rPr>
        <w:t xml:space="preserve">] </w:t>
      </w:r>
      <w:r w:rsidRPr="00420FBD">
        <w:rPr>
          <w:rStyle w:val="OperatorTok"/>
          <w:lang w:val="en-US"/>
        </w:rPr>
        <w:t>=</w:t>
      </w:r>
      <w:r w:rsidRPr="00420FBD">
        <w:rPr>
          <w:rStyle w:val="NormalTok"/>
          <w:lang w:val="en-US"/>
        </w:rPr>
        <w:t xml:space="preserve"> u[</w:t>
      </w:r>
      <w:r w:rsidRPr="00420FBD">
        <w:rPr>
          <w:rStyle w:val="FloatTok"/>
          <w:lang w:val="en-US"/>
        </w:rPr>
        <w:t>1</w:t>
      </w:r>
      <w:r w:rsidRPr="00420FBD">
        <w:rPr>
          <w:rStyle w:val="NormalTok"/>
          <w:lang w:val="en-US"/>
        </w:rPr>
        <w:t xml:space="preserve">] </w:t>
      </w:r>
      <w:r w:rsidRPr="00420FBD">
        <w:rPr>
          <w:rStyle w:val="OperatorTok"/>
          <w:lang w:val="en-US"/>
        </w:rPr>
        <w:t>-</w:t>
      </w:r>
      <w:r w:rsidRPr="00420FBD">
        <w:rPr>
          <w:rStyle w:val="NormalTok"/>
          <w:lang w:val="en-US"/>
        </w:rPr>
        <w:t xml:space="preserve"> (b </w:t>
      </w:r>
      <w:r w:rsidRPr="00420FBD">
        <w:rPr>
          <w:rStyle w:val="OperatorTok"/>
          <w:lang w:val="en-US"/>
        </w:rPr>
        <w:t>/</w:t>
      </w:r>
      <w:r w:rsidRPr="00420FBD">
        <w:rPr>
          <w:rStyle w:val="NormalTok"/>
          <w:lang w:val="en-US"/>
        </w:rPr>
        <w:t xml:space="preserve"> c1 </w:t>
      </w:r>
      <w:r w:rsidRPr="00420FBD">
        <w:rPr>
          <w:rStyle w:val="OperatorTok"/>
          <w:lang w:val="en-US"/>
        </w:rPr>
        <w:t>+</w:t>
      </w:r>
      <w:r w:rsidRPr="00420FBD">
        <w:rPr>
          <w:rStyle w:val="NormalTok"/>
          <w:lang w:val="en-US"/>
        </w:rPr>
        <w:t xml:space="preserve"> </w:t>
      </w:r>
      <w:r w:rsidRPr="00420FBD">
        <w:rPr>
          <w:rStyle w:val="FloatTok"/>
          <w:lang w:val="en-US"/>
        </w:rPr>
        <w:t>0.00062</w:t>
      </w:r>
      <w:r w:rsidRPr="00420FBD">
        <w:rPr>
          <w:rStyle w:val="NormalTok"/>
          <w:lang w:val="en-US"/>
        </w:rPr>
        <w:t>)</w:t>
      </w:r>
      <w:r w:rsidRPr="00420FBD">
        <w:rPr>
          <w:rStyle w:val="OperatorTok"/>
          <w:lang w:val="en-US"/>
        </w:rPr>
        <w:t>*</w:t>
      </w:r>
      <w:r w:rsidRPr="00420FBD">
        <w:rPr>
          <w:rStyle w:val="NormalTok"/>
          <w:lang w:val="en-US"/>
        </w:rPr>
        <w:t>u[</w:t>
      </w:r>
      <w:r w:rsidRPr="00420FBD">
        <w:rPr>
          <w:rStyle w:val="FloatTok"/>
          <w:lang w:val="en-US"/>
        </w:rPr>
        <w:t>1</w:t>
      </w:r>
      <w:r w:rsidRPr="00420FBD">
        <w:rPr>
          <w:rStyle w:val="NormalTok"/>
          <w:lang w:val="en-US"/>
        </w:rPr>
        <w:t xml:space="preserve">] </w:t>
      </w:r>
      <w:r w:rsidRPr="00420FBD">
        <w:rPr>
          <w:rStyle w:val="OperatorTok"/>
          <w:lang w:val="en-US"/>
        </w:rPr>
        <w:t>*</w:t>
      </w:r>
      <w:r w:rsidRPr="00420FBD">
        <w:rPr>
          <w:rStyle w:val="NormalTok"/>
          <w:lang w:val="en-US"/>
        </w:rPr>
        <w:t xml:space="preserve"> u[</w:t>
      </w:r>
      <w:r w:rsidRPr="00420FBD">
        <w:rPr>
          <w:rStyle w:val="FloatTok"/>
          <w:lang w:val="en-US"/>
        </w:rPr>
        <w:t>2</w:t>
      </w:r>
      <w:r w:rsidRPr="00420FBD">
        <w:rPr>
          <w:rStyle w:val="NormalTok"/>
          <w:lang w:val="en-US"/>
        </w:rPr>
        <w:t xml:space="preserve">] </w:t>
      </w:r>
      <w:r w:rsidRPr="00420FBD">
        <w:rPr>
          <w:rStyle w:val="OperatorTok"/>
          <w:lang w:val="en-US"/>
        </w:rPr>
        <w:t>-</w:t>
      </w:r>
      <w:r w:rsidRPr="00420FBD">
        <w:rPr>
          <w:rStyle w:val="NormalTok"/>
          <w:lang w:val="en-US"/>
        </w:rPr>
        <w:t xml:space="preserve"> a1 </w:t>
      </w:r>
      <w:r w:rsidRPr="00420FBD">
        <w:rPr>
          <w:rStyle w:val="OperatorTok"/>
          <w:lang w:val="en-US"/>
        </w:rPr>
        <w:t>/</w:t>
      </w:r>
      <w:r w:rsidRPr="00420FBD">
        <w:rPr>
          <w:rStyle w:val="NormalTok"/>
          <w:lang w:val="en-US"/>
        </w:rPr>
        <w:t xml:space="preserve"> c1</w:t>
      </w:r>
      <w:r w:rsidRPr="00420FBD">
        <w:rPr>
          <w:rStyle w:val="OperatorTok"/>
          <w:lang w:val="en-US"/>
        </w:rPr>
        <w:t>*</w:t>
      </w:r>
      <w:r w:rsidRPr="00420FBD">
        <w:rPr>
          <w:rStyle w:val="NormalTok"/>
          <w:lang w:val="en-US"/>
        </w:rPr>
        <w:t>u[</w:t>
      </w:r>
      <w:r w:rsidRPr="00420FBD">
        <w:rPr>
          <w:rStyle w:val="FloatTok"/>
          <w:lang w:val="en-US"/>
        </w:rPr>
        <w:t>1</w:t>
      </w:r>
      <w:r w:rsidRPr="00420FBD">
        <w:rPr>
          <w:rStyle w:val="NormalTok"/>
          <w:lang w:val="en-US"/>
        </w:rPr>
        <w:t xml:space="preserve">] </w:t>
      </w:r>
      <w:r w:rsidRPr="00420FBD">
        <w:rPr>
          <w:rStyle w:val="OperatorTok"/>
          <w:lang w:val="en-US"/>
        </w:rPr>
        <w:t>*</w:t>
      </w:r>
      <w:r w:rsidRPr="00420FBD">
        <w:rPr>
          <w:rStyle w:val="NormalTok"/>
          <w:lang w:val="en-US"/>
        </w:rPr>
        <w:t xml:space="preserve"> u[</w:t>
      </w:r>
      <w:r w:rsidRPr="00420FBD">
        <w:rPr>
          <w:rStyle w:val="FloatTok"/>
          <w:lang w:val="en-US"/>
        </w:rPr>
        <w:t>1</w:t>
      </w:r>
      <w:r w:rsidRPr="00420FBD">
        <w:rPr>
          <w:rStyle w:val="NormalTok"/>
          <w:lang w:val="en-US"/>
        </w:rPr>
        <w:t>]</w:t>
      </w:r>
      <w:r w:rsidRPr="00420FBD">
        <w:rPr>
          <w:lang w:val="en-US"/>
        </w:rPr>
        <w:br/>
      </w:r>
      <w:r w:rsidRPr="00420FBD">
        <w:rPr>
          <w:rStyle w:val="NormalTok"/>
          <w:lang w:val="en-US"/>
        </w:rPr>
        <w:t xml:space="preserve">  du[</w:t>
      </w:r>
      <w:r w:rsidRPr="00420FBD">
        <w:rPr>
          <w:rStyle w:val="FloatTok"/>
          <w:lang w:val="en-US"/>
        </w:rPr>
        <w:t>2</w:t>
      </w:r>
      <w:r w:rsidRPr="00420FBD">
        <w:rPr>
          <w:rStyle w:val="NormalTok"/>
          <w:lang w:val="en-US"/>
        </w:rPr>
        <w:t xml:space="preserve">] </w:t>
      </w:r>
      <w:r w:rsidRPr="00420FBD">
        <w:rPr>
          <w:rStyle w:val="OperatorTok"/>
          <w:lang w:val="en-US"/>
        </w:rPr>
        <w:t>=</w:t>
      </w:r>
      <w:r w:rsidRPr="00420FBD">
        <w:rPr>
          <w:rStyle w:val="NormalTok"/>
          <w:lang w:val="en-US"/>
        </w:rPr>
        <w:t xml:space="preserve"> c2 </w:t>
      </w:r>
      <w:r w:rsidRPr="00420FBD">
        <w:rPr>
          <w:rStyle w:val="OperatorTok"/>
          <w:lang w:val="en-US"/>
        </w:rPr>
        <w:t>/</w:t>
      </w:r>
      <w:r w:rsidRPr="00420FBD">
        <w:rPr>
          <w:rStyle w:val="NormalTok"/>
          <w:lang w:val="en-US"/>
        </w:rPr>
        <w:t xml:space="preserve"> c1</w:t>
      </w:r>
      <w:r w:rsidRPr="00420FBD">
        <w:rPr>
          <w:rStyle w:val="OperatorTok"/>
          <w:lang w:val="en-US"/>
        </w:rPr>
        <w:t>*</w:t>
      </w:r>
      <w:r w:rsidRPr="00420FBD">
        <w:rPr>
          <w:rStyle w:val="NormalTok"/>
          <w:lang w:val="en-US"/>
        </w:rPr>
        <w:t>u[</w:t>
      </w:r>
      <w:r w:rsidRPr="00420FBD">
        <w:rPr>
          <w:rStyle w:val="FloatTok"/>
          <w:lang w:val="en-US"/>
        </w:rPr>
        <w:t>2</w:t>
      </w:r>
      <w:r w:rsidRPr="00420FBD">
        <w:rPr>
          <w:rStyle w:val="NormalTok"/>
          <w:lang w:val="en-US"/>
        </w:rPr>
        <w:t xml:space="preserve">] </w:t>
      </w:r>
      <w:r w:rsidRPr="00420FBD">
        <w:rPr>
          <w:rStyle w:val="OperatorTok"/>
          <w:lang w:val="en-US"/>
        </w:rPr>
        <w:t>-</w:t>
      </w:r>
      <w:r w:rsidRPr="00420FBD">
        <w:rPr>
          <w:rStyle w:val="NormalTok"/>
          <w:lang w:val="en-US"/>
        </w:rPr>
        <w:t xml:space="preserve"> b </w:t>
      </w:r>
      <w:r w:rsidRPr="00420FBD">
        <w:rPr>
          <w:rStyle w:val="OperatorTok"/>
          <w:lang w:val="en-US"/>
        </w:rPr>
        <w:t>/</w:t>
      </w:r>
      <w:r w:rsidRPr="00420FBD">
        <w:rPr>
          <w:rStyle w:val="NormalTok"/>
          <w:lang w:val="en-US"/>
        </w:rPr>
        <w:t xml:space="preserve"> c1</w:t>
      </w:r>
      <w:r w:rsidRPr="00420FBD">
        <w:rPr>
          <w:rStyle w:val="OperatorTok"/>
          <w:lang w:val="en-US"/>
        </w:rPr>
        <w:t>*</w:t>
      </w:r>
      <w:r w:rsidRPr="00420FBD">
        <w:rPr>
          <w:rStyle w:val="NormalTok"/>
          <w:lang w:val="en-US"/>
        </w:rPr>
        <w:t>u[</w:t>
      </w:r>
      <w:r w:rsidRPr="00420FBD">
        <w:rPr>
          <w:rStyle w:val="FloatTok"/>
          <w:lang w:val="en-US"/>
        </w:rPr>
        <w:t>1</w:t>
      </w:r>
      <w:r w:rsidRPr="00420FBD">
        <w:rPr>
          <w:rStyle w:val="NormalTok"/>
          <w:lang w:val="en-US"/>
        </w:rPr>
        <w:t xml:space="preserve">] </w:t>
      </w:r>
      <w:r w:rsidRPr="00420FBD">
        <w:rPr>
          <w:rStyle w:val="OperatorTok"/>
          <w:lang w:val="en-US"/>
        </w:rPr>
        <w:t>*</w:t>
      </w:r>
      <w:r w:rsidRPr="00420FBD">
        <w:rPr>
          <w:rStyle w:val="NormalTok"/>
          <w:lang w:val="en-US"/>
        </w:rPr>
        <w:t xml:space="preserve"> u[</w:t>
      </w:r>
      <w:r w:rsidRPr="00420FBD">
        <w:rPr>
          <w:rStyle w:val="FloatTok"/>
          <w:lang w:val="en-US"/>
        </w:rPr>
        <w:t>2</w:t>
      </w:r>
      <w:r w:rsidRPr="00420FBD">
        <w:rPr>
          <w:rStyle w:val="NormalTok"/>
          <w:lang w:val="en-US"/>
        </w:rPr>
        <w:t xml:space="preserve">] </w:t>
      </w:r>
      <w:r w:rsidRPr="00420FBD">
        <w:rPr>
          <w:rStyle w:val="OperatorTok"/>
          <w:lang w:val="en-US"/>
        </w:rPr>
        <w:t>-</w:t>
      </w:r>
      <w:r w:rsidRPr="00420FBD">
        <w:rPr>
          <w:rStyle w:val="NormalTok"/>
          <w:lang w:val="en-US"/>
        </w:rPr>
        <w:t xml:space="preserve"> a2 </w:t>
      </w:r>
      <w:r w:rsidRPr="00420FBD">
        <w:rPr>
          <w:rStyle w:val="OperatorTok"/>
          <w:lang w:val="en-US"/>
        </w:rPr>
        <w:t>/</w:t>
      </w:r>
      <w:r w:rsidRPr="00420FBD">
        <w:rPr>
          <w:rStyle w:val="NormalTok"/>
          <w:lang w:val="en-US"/>
        </w:rPr>
        <w:t xml:space="preserve"> c1</w:t>
      </w:r>
      <w:r w:rsidRPr="00420FBD">
        <w:rPr>
          <w:rStyle w:val="OperatorTok"/>
          <w:lang w:val="en-US"/>
        </w:rPr>
        <w:t>*</w:t>
      </w:r>
      <w:r w:rsidRPr="00420FBD">
        <w:rPr>
          <w:rStyle w:val="NormalTok"/>
          <w:lang w:val="en-US"/>
        </w:rPr>
        <w:t>u[</w:t>
      </w:r>
      <w:r w:rsidRPr="00420FBD">
        <w:rPr>
          <w:rStyle w:val="FloatTok"/>
          <w:lang w:val="en-US"/>
        </w:rPr>
        <w:t>2</w:t>
      </w:r>
      <w:r w:rsidRPr="00420FBD">
        <w:rPr>
          <w:rStyle w:val="NormalTok"/>
          <w:lang w:val="en-US"/>
        </w:rPr>
        <w:t xml:space="preserve">] </w:t>
      </w:r>
      <w:r w:rsidRPr="00420FBD">
        <w:rPr>
          <w:rStyle w:val="OperatorTok"/>
          <w:lang w:val="en-US"/>
        </w:rPr>
        <w:t>*</w:t>
      </w:r>
      <w:r w:rsidRPr="00420FBD">
        <w:rPr>
          <w:rStyle w:val="NormalTok"/>
          <w:lang w:val="en-US"/>
        </w:rPr>
        <w:t xml:space="preserve"> u[</w:t>
      </w:r>
      <w:r w:rsidRPr="00420FBD">
        <w:rPr>
          <w:rStyle w:val="FloatTok"/>
          <w:lang w:val="en-US"/>
        </w:rPr>
        <w:t>2</w:t>
      </w:r>
      <w:r w:rsidRPr="00420FBD">
        <w:rPr>
          <w:rStyle w:val="NormalTok"/>
          <w:lang w:val="en-US"/>
        </w:rPr>
        <w:t>]</w:t>
      </w:r>
      <w:r w:rsidRPr="00420FBD">
        <w:rPr>
          <w:lang w:val="en-US"/>
        </w:rPr>
        <w:br/>
      </w:r>
      <w:r w:rsidRPr="00420FBD">
        <w:rPr>
          <w:rStyle w:val="KeywordTok"/>
          <w:lang w:val="en-US"/>
        </w:rPr>
        <w:t>end</w:t>
      </w:r>
    </w:p>
    <w:p w14:paraId="6672DEE2" w14:textId="77777777" w:rsidR="00202CD6" w:rsidRDefault="00673872">
      <w:pPr>
        <w:pStyle w:val="Compact"/>
        <w:numPr>
          <w:ilvl w:val="0"/>
          <w:numId w:val="8"/>
        </w:numPr>
      </w:pPr>
      <w:r>
        <w:t xml:space="preserve">Зададим начальные условия, </w:t>
      </w:r>
      <w:proofErr w:type="spellStart"/>
      <w:r>
        <w:t>заупустим</w:t>
      </w:r>
      <w:proofErr w:type="spellEnd"/>
      <w:r>
        <w:t xml:space="preserve"> просчет и сохраним результат в графики (fig. 3).</w:t>
      </w:r>
    </w:p>
    <w:p w14:paraId="5FDD75B1" w14:textId="77777777" w:rsidR="00202CD6" w:rsidRDefault="00673872">
      <w:pPr>
        <w:pStyle w:val="CaptionedFigure"/>
      </w:pPr>
      <w:r>
        <w:rPr>
          <w:noProof/>
        </w:rPr>
        <w:drawing>
          <wp:inline distT="0" distB="0" distL="0" distR="0" wp14:anchorId="137DE4DC" wp14:editId="5FC1834B">
            <wp:extent cx="2667000" cy="1778000"/>
            <wp:effectExtent l="0" t="0" r="0" b="0"/>
            <wp:docPr id="31" name="Picture" descr="Результат моделирования 2 случая на Jul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lab08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F8EF3A" w14:textId="77777777" w:rsidR="00202CD6" w:rsidRDefault="00673872">
      <w:pPr>
        <w:pStyle w:val="ImageCaption"/>
      </w:pPr>
      <w:r>
        <w:t>Рис. 3: Результат моделирования 2 случая на Julia</w:t>
      </w:r>
    </w:p>
    <w:p w14:paraId="61FE5B6F" w14:textId="77777777" w:rsidR="00202CD6" w:rsidRDefault="00673872">
      <w:pPr>
        <w:pStyle w:val="Compact"/>
        <w:numPr>
          <w:ilvl w:val="0"/>
          <w:numId w:val="9"/>
        </w:numPr>
      </w:pPr>
      <w:r>
        <w:t>Смоделируем второй случай на OpenModelica, зададим начальные значения и систему ДУ.</w:t>
      </w:r>
    </w:p>
    <w:p w14:paraId="7606A995" w14:textId="77777777" w:rsidR="00202CD6" w:rsidRPr="00420FBD" w:rsidRDefault="00673872">
      <w:pPr>
        <w:pStyle w:val="SourceCode"/>
        <w:rPr>
          <w:lang w:val="en-US"/>
        </w:rPr>
      </w:pPr>
      <w:r w:rsidRPr="00420FBD">
        <w:rPr>
          <w:rStyle w:val="VerbatimChar"/>
          <w:lang w:val="en-US"/>
        </w:rPr>
        <w:t>equation</w:t>
      </w:r>
      <w:r w:rsidRPr="00420FBD">
        <w:rPr>
          <w:lang w:val="en-US"/>
        </w:rPr>
        <w:br/>
      </w:r>
      <w:r w:rsidRPr="00420FBD">
        <w:rPr>
          <w:rStyle w:val="VerbatimChar"/>
          <w:lang w:val="en-US"/>
        </w:rPr>
        <w:t xml:space="preserve">  der(M1) = M1 - (b / c1 + 0.00062) * M1 * M2 - a1 / c1 * M1 * M1;</w:t>
      </w:r>
      <w:r w:rsidRPr="00420FBD">
        <w:rPr>
          <w:lang w:val="en-US"/>
        </w:rPr>
        <w:br/>
      </w:r>
      <w:r w:rsidRPr="00420FBD">
        <w:rPr>
          <w:rStyle w:val="VerbatimChar"/>
          <w:lang w:val="en-US"/>
        </w:rPr>
        <w:t xml:space="preserve">  der(M2) = c2 / c1 * M2 - b / c1 * M1 * M2 - a2 / c1 * M2 * M2;</w:t>
      </w:r>
    </w:p>
    <w:p w14:paraId="78A4A76C" w14:textId="77777777" w:rsidR="00202CD6" w:rsidRDefault="00673872">
      <w:pPr>
        <w:pStyle w:val="Compact"/>
        <w:numPr>
          <w:ilvl w:val="0"/>
          <w:numId w:val="10"/>
        </w:numPr>
      </w:pPr>
      <w:r>
        <w:t>Запустим симуляцию и получим следующий результат (fig. 4)</w:t>
      </w:r>
    </w:p>
    <w:p w14:paraId="5FB7C275" w14:textId="77777777" w:rsidR="00202CD6" w:rsidRDefault="00673872">
      <w:pPr>
        <w:pStyle w:val="CaptionedFigure"/>
      </w:pPr>
      <w:r>
        <w:rPr>
          <w:noProof/>
        </w:rPr>
        <w:drawing>
          <wp:inline distT="0" distB="0" distL="0" distR="0" wp14:anchorId="1DD6B701" wp14:editId="51376446">
            <wp:extent cx="2667000" cy="1110360"/>
            <wp:effectExtent l="0" t="0" r="0" b="0"/>
            <wp:docPr id="34" name="Picture" descr="Результат моделирования 2 случая на Modeli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lab08_2o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10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ABF5D2" w14:textId="77777777" w:rsidR="00202CD6" w:rsidRDefault="00673872">
      <w:pPr>
        <w:pStyle w:val="ImageCaption"/>
      </w:pPr>
      <w:r>
        <w:t>Рис. 4: Результат моделирования 2 случая на Modelica</w:t>
      </w:r>
    </w:p>
    <w:p w14:paraId="0B0241AC" w14:textId="77777777" w:rsidR="00202CD6" w:rsidRDefault="00673872">
      <w:pPr>
        <w:pStyle w:val="1"/>
      </w:pPr>
      <w:bookmarkStart w:id="12" w:name="выводы"/>
      <w:bookmarkStart w:id="13" w:name="_Toc164589443"/>
      <w:bookmarkEnd w:id="6"/>
      <w:bookmarkEnd w:id="10"/>
      <w:r>
        <w:rPr>
          <w:rStyle w:val="SectionNumber"/>
        </w:rPr>
        <w:t>5</w:t>
      </w:r>
      <w:r>
        <w:tab/>
        <w:t>Выводы</w:t>
      </w:r>
      <w:bookmarkEnd w:id="13"/>
    </w:p>
    <w:p w14:paraId="709E28CA" w14:textId="77777777" w:rsidR="00202CD6" w:rsidRDefault="00673872">
      <w:pPr>
        <w:pStyle w:val="FirstParagraph"/>
      </w:pPr>
      <w:r>
        <w:t xml:space="preserve">В </w:t>
      </w:r>
      <w:r>
        <w:t>итоге проделанной работы на языках Julia и OpenModelica мы построили графики изменения оборотных средств для двух фирм для случаев, когда конкурентная борьба ведётся только рыночными методами и когда, помимо экономического фактора влияния, используются еще</w:t>
      </w:r>
      <w:r>
        <w:t xml:space="preserve"> и социально-психологические факторы.</w:t>
      </w:r>
    </w:p>
    <w:p w14:paraId="6DE8A3FF" w14:textId="2426BD3A" w:rsidR="00202CD6" w:rsidRDefault="00202CD6">
      <w:pPr>
        <w:pStyle w:val="FirstParagraph"/>
      </w:pPr>
      <w:bookmarkStart w:id="14" w:name="список-литературы"/>
      <w:bookmarkStart w:id="15" w:name="_GoBack"/>
      <w:bookmarkEnd w:id="12"/>
      <w:bookmarkEnd w:id="14"/>
      <w:bookmarkEnd w:id="15"/>
    </w:p>
    <w:sectPr w:rsidR="00202CD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B94E7" w14:textId="77777777" w:rsidR="00673872" w:rsidRDefault="00673872">
      <w:pPr>
        <w:spacing w:after="0"/>
      </w:pPr>
      <w:r>
        <w:separator/>
      </w:r>
    </w:p>
  </w:endnote>
  <w:endnote w:type="continuationSeparator" w:id="0">
    <w:p w14:paraId="02ACEB94" w14:textId="77777777" w:rsidR="00673872" w:rsidRDefault="006738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F9250" w14:textId="77777777" w:rsidR="00673872" w:rsidRDefault="00673872">
      <w:r>
        <w:separator/>
      </w:r>
    </w:p>
  </w:footnote>
  <w:footnote w:type="continuationSeparator" w:id="0">
    <w:p w14:paraId="6A34FD39" w14:textId="77777777" w:rsidR="00673872" w:rsidRDefault="0067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D9B806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5D12D68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69C664C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4152746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E5D0F11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CD6"/>
    <w:rsid w:val="00202CD6"/>
    <w:rsid w:val="00420FBD"/>
    <w:rsid w:val="00673872"/>
    <w:rsid w:val="009E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6D40E"/>
  <w15:docId w15:val="{7CF9BDF6-12E0-46E6-AF6F-F3F3DE66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20FB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20FB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8</vt:lpstr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Тагиев Байрам Алтай оглы</dc:creator>
  <cp:keywords/>
  <cp:lastModifiedBy>Рахмедов Орун</cp:lastModifiedBy>
  <cp:revision>2</cp:revision>
  <dcterms:created xsi:type="dcterms:W3CDTF">2023-03-31T18:58:00Z</dcterms:created>
  <dcterms:modified xsi:type="dcterms:W3CDTF">2024-04-21T08:22:00Z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DejaVu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DejaVu Sans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DejaVu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DejaVu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