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17FA" w:rsidRDefault="00FF000E">
      <w:pPr>
        <w:rPr>
          <w:rFonts w:cs="宋体"/>
          <w:color w:val="5B9BD5" w:themeColor="accent1"/>
          <w:sz w:val="36"/>
          <w:szCs w:val="36"/>
          <w:shd w:val="clear" w:color="auto" w:fill="FFFFFF"/>
        </w:rPr>
      </w:pPr>
      <w:r>
        <w:rPr>
          <w:rFonts w:hint="eastAsia"/>
          <w:b/>
          <w:noProof/>
          <w:sz w:val="84"/>
          <w:szCs w:val="84"/>
        </w:rPr>
        <w:drawing>
          <wp:anchor distT="0" distB="0" distL="114300" distR="114300" simplePos="0" relativeHeight="251668480" behindDoc="0" locked="0" layoutInCell="1" allowOverlap="1">
            <wp:simplePos x="0" y="0"/>
            <wp:positionH relativeFrom="column">
              <wp:posOffset>1981200</wp:posOffset>
            </wp:positionH>
            <wp:positionV relativeFrom="paragraph">
              <wp:posOffset>440055</wp:posOffset>
            </wp:positionV>
            <wp:extent cx="1543685" cy="1543685"/>
            <wp:effectExtent l="0" t="0" r="18415" b="18415"/>
            <wp:wrapSquare wrapText="bothSides"/>
            <wp:docPr id="13" name="图片 13" descr="diagram_user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iagram_user_image"/>
                    <pic:cNvPicPr>
                      <a:picLocks noChangeAspect="1"/>
                    </pic:cNvPicPr>
                  </pic:nvPicPr>
                  <pic:blipFill>
                    <a:blip r:embed="rId9"/>
                    <a:srcRect/>
                    <a:stretch>
                      <a:fillRect/>
                    </a:stretch>
                  </pic:blipFill>
                  <pic:spPr>
                    <a:xfrm>
                      <a:off x="0" y="0"/>
                      <a:ext cx="1543685" cy="1543685"/>
                    </a:xfrm>
                    <a:prstGeom prst="rect">
                      <a:avLst/>
                    </a:prstGeom>
                    <a:noFill/>
                    <a:ln cap="rnd">
                      <a:noFill/>
                      <a:prstDash val="sysDash"/>
                      <a:bevel/>
                      <a:headEnd/>
                      <a:tailEnd/>
                    </a:ln>
                  </pic:spPr>
                </pic:pic>
              </a:graphicData>
            </a:graphic>
          </wp:anchor>
        </w:drawing>
      </w:r>
      <w:r>
        <w:rPr>
          <w:noProof/>
        </w:rPr>
        <w:drawing>
          <wp:anchor distT="0" distB="0" distL="114300" distR="114300" simplePos="0" relativeHeight="251623424" behindDoc="0" locked="0" layoutInCell="1" allowOverlap="1">
            <wp:simplePos x="0" y="0"/>
            <wp:positionH relativeFrom="column">
              <wp:posOffset>-1143000</wp:posOffset>
            </wp:positionH>
            <wp:positionV relativeFrom="paragraph">
              <wp:posOffset>-914400</wp:posOffset>
            </wp:positionV>
            <wp:extent cx="7559675" cy="10692130"/>
            <wp:effectExtent l="0" t="0" r="3175" b="13970"/>
            <wp:wrapNone/>
            <wp:docPr id="27" name="图片 27" descr="图片包含 室内&#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室内&#10;&#10;已生成高可信度的说明"/>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9675" cy="10692130"/>
                    </a:xfrm>
                    <a:prstGeom prst="rect">
                      <a:avLst/>
                    </a:prstGeom>
                  </pic:spPr>
                </pic:pic>
              </a:graphicData>
            </a:graphic>
          </wp:anchor>
        </w:drawing>
      </w:r>
    </w:p>
    <w:p w:rsidR="00DA17FA" w:rsidRDefault="00DA17FA">
      <w:pPr>
        <w:widowControl/>
        <w:spacing w:after="0" w:line="240" w:lineRule="auto"/>
        <w:jc w:val="left"/>
        <w:rPr>
          <w:b/>
          <w:sz w:val="84"/>
          <w:szCs w:val="84"/>
        </w:rPr>
      </w:pPr>
    </w:p>
    <w:p w:rsidR="00DA17FA" w:rsidRDefault="00FF000E">
      <w:r>
        <w:rPr>
          <w:noProof/>
        </w:rPr>
        <mc:AlternateContent>
          <mc:Choice Requires="wpg">
            <w:drawing>
              <wp:anchor distT="0" distB="0" distL="114300" distR="114300" simplePos="0" relativeHeight="251666432" behindDoc="0" locked="0" layoutInCell="1" allowOverlap="1">
                <wp:simplePos x="0" y="0"/>
                <wp:positionH relativeFrom="column">
                  <wp:posOffset>-415290</wp:posOffset>
                </wp:positionH>
                <wp:positionV relativeFrom="paragraph">
                  <wp:posOffset>8890</wp:posOffset>
                </wp:positionV>
                <wp:extent cx="6415405" cy="4676140"/>
                <wp:effectExtent l="0" t="0" r="4445" b="10160"/>
                <wp:wrapNone/>
                <wp:docPr id="21" name="组合 21"/>
                <wp:cNvGraphicFramePr/>
                <a:graphic xmlns:a="http://schemas.openxmlformats.org/drawingml/2006/main">
                  <a:graphicData uri="http://schemas.microsoft.com/office/word/2010/wordprocessingGroup">
                    <wpg:wgp>
                      <wpg:cNvGrpSpPr/>
                      <wpg:grpSpPr>
                        <a:xfrm>
                          <a:off x="0" y="0"/>
                          <a:ext cx="6415405" cy="4676140"/>
                          <a:chOff x="18865" y="3736"/>
                          <a:chExt cx="10103" cy="7364"/>
                        </a:xfrm>
                      </wpg:grpSpPr>
                      <wps:wsp>
                        <wps:cNvPr id="23" name="文本框 23"/>
                        <wps:cNvSpPr txBox="1"/>
                        <wps:spPr>
                          <a:xfrm>
                            <a:off x="18865" y="3736"/>
                            <a:ext cx="10103" cy="59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367B" w:rsidRDefault="0034367B">
                              <w:pPr>
                                <w:spacing w:line="240" w:lineRule="auto"/>
                                <w:jc w:val="right"/>
                                <w:rPr>
                                  <w:rFonts w:ascii="微软雅黑" w:eastAsia="微软雅黑" w:hAnsi="微软雅黑" w:cs="微软雅黑"/>
                                  <w:sz w:val="28"/>
                                  <w:szCs w:val="28"/>
                                </w:rPr>
                              </w:pPr>
                            </w:p>
                            <w:p w:rsidR="0034367B" w:rsidRDefault="0034367B">
                              <w:pPr>
                                <w:spacing w:line="240" w:lineRule="auto"/>
                                <w:rPr>
                                  <w:rFonts w:ascii="微软雅黑" w:eastAsia="微软雅黑" w:hAnsi="微软雅黑" w:cs="微软雅黑"/>
                                  <w:sz w:val="28"/>
                                  <w:szCs w:val="28"/>
                                </w:rPr>
                              </w:pPr>
                            </w:p>
                            <w:p w:rsidR="0034367B" w:rsidRDefault="0034367B">
                              <w:pPr>
                                <w:spacing w:line="240" w:lineRule="auto"/>
                                <w:jc w:val="center"/>
                                <w:rPr>
                                  <w:rFonts w:ascii="微软雅黑" w:eastAsia="微软雅黑" w:hAnsi="微软雅黑" w:cs="微软雅黑"/>
                                  <w:b/>
                                  <w:bCs/>
                                  <w:color w:val="FFFFFF" w:themeColor="background1"/>
                                  <w:sz w:val="68"/>
                                  <w:szCs w:val="180"/>
                                  <w14:shadow w14:blurRad="50800" w14:dist="50800" w14:dir="5400000" w14:sx="1000" w14:sy="1000" w14:kx="0" w14:ky="0" w14:algn="ctr">
                                    <w14:schemeClr w14:val="bg1"/>
                                  </w14:shadow>
                                </w:rPr>
                              </w:pPr>
                              <w:r>
                                <w:rPr>
                                  <w:rFonts w:ascii="微软雅黑" w:eastAsia="微软雅黑" w:hAnsi="微软雅黑" w:cs="微软雅黑"/>
                                  <w:color w:val="FFFFFF" w:themeColor="background1"/>
                                  <w:sz w:val="32"/>
                                  <w:szCs w:val="32"/>
                                  <w14:shadow w14:blurRad="50800" w14:dist="50800" w14:dir="5400000" w14:sx="1000" w14:sy="1000" w14:kx="0" w14:ky="0" w14:algn="ctr">
                                    <w14:schemeClr w14:val="bg1"/>
                                  </w14:shadow>
                                </w:rPr>
                                <w:t>基于人工智能的大学生私人导师</w:t>
                              </w:r>
                            </w:p>
                            <w:p w:rsidR="0034367B" w:rsidRDefault="0034367B">
                              <w:pPr>
                                <w:spacing w:line="240" w:lineRule="auto"/>
                                <w:jc w:val="center"/>
                                <w:rPr>
                                  <w:rFonts w:ascii="微软雅黑" w:eastAsia="微软雅黑" w:hAnsi="微软雅黑" w:cs="微软雅黑"/>
                                  <w:color w:val="FFFFFF" w:themeColor="background1"/>
                                  <w:sz w:val="122"/>
                                  <w:szCs w:val="180"/>
                                  <w14:shadow w14:blurRad="50800" w14:dist="50800" w14:dir="5400000" w14:sx="1000" w14:sy="1000" w14:kx="0" w14:ky="0" w14:algn="ctr">
                                    <w14:schemeClr w14:val="bg1"/>
                                  </w14:shadow>
                                </w:rPr>
                              </w:pPr>
                              <w:r>
                                <w:rPr>
                                  <w:rFonts w:ascii="微软雅黑" w:eastAsia="微软雅黑" w:hAnsi="微软雅黑" w:cs="微软雅黑" w:hint="eastAsia"/>
                                  <w:color w:val="FFFFFF" w:themeColor="background1"/>
                                  <w:sz w:val="122"/>
                                  <w:szCs w:val="180"/>
                                  <w14:shadow w14:blurRad="50800" w14:dist="50800" w14:dir="5400000" w14:sx="1000" w14:sy="1000" w14:kx="0" w14:ky="0" w14:algn="ctr">
                                    <w14:schemeClr w14:val="bg1"/>
                                  </w14:shadow>
                                </w:rPr>
                                <w:t>项目计划书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21380" y="8611"/>
                            <a:ext cx="4620" cy="248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367B" w:rsidRDefault="0034367B">
                              <w:pPr>
                                <w:jc w:val="center"/>
                                <w:rPr>
                                  <w:rFonts w:ascii="微软雅黑" w:eastAsia="微软雅黑" w:hAnsi="微软雅黑" w:cs="微软雅黑"/>
                                  <w:color w:val="FFFFFF" w:themeColor="background1"/>
                                  <w:sz w:val="36"/>
                                  <w:szCs w:val="56"/>
                                </w:rPr>
                              </w:pPr>
                              <w:r>
                                <w:rPr>
                                  <w:rFonts w:ascii="微软雅黑" w:eastAsia="微软雅黑" w:hAnsi="微软雅黑" w:cs="微软雅黑" w:hint="eastAsia"/>
                                  <w:color w:val="FFFFFF" w:themeColor="background1"/>
                                  <w:sz w:val="36"/>
                                  <w:szCs w:val="56"/>
                                </w:rPr>
                                <w:t>参赛组别：创意组</w:t>
                              </w:r>
                            </w:p>
                            <w:p w:rsidR="0034367B" w:rsidRDefault="0034367B">
                              <w:pPr>
                                <w:jc w:val="center"/>
                                <w:rPr>
                                  <w:rFonts w:ascii="微软雅黑" w:eastAsia="微软雅黑" w:hAnsi="微软雅黑" w:cs="微软雅黑"/>
                                  <w:color w:val="FFFFFF" w:themeColor="background1"/>
                                  <w:sz w:val="36"/>
                                  <w:szCs w:val="56"/>
                                </w:rPr>
                              </w:pPr>
                              <w:r>
                                <w:rPr>
                                  <w:rFonts w:ascii="微软雅黑" w:eastAsia="微软雅黑" w:hAnsi="微软雅黑" w:cs="微软雅黑" w:hint="eastAsia"/>
                                  <w:color w:val="FFFFFF" w:themeColor="background1"/>
                                  <w:sz w:val="36"/>
                                  <w:szCs w:val="56"/>
                                </w:rPr>
                                <w:t>参赛省份：吉林省</w:t>
                              </w:r>
                            </w:p>
                            <w:p w:rsidR="0034367B" w:rsidRDefault="0034367B">
                              <w:pPr>
                                <w:jc w:val="center"/>
                                <w:rPr>
                                  <w:rFonts w:ascii="微软雅黑" w:eastAsia="微软雅黑" w:hAnsi="微软雅黑" w:cs="微软雅黑"/>
                                  <w:color w:val="FFFFFF" w:themeColor="background1"/>
                                  <w:sz w:val="36"/>
                                  <w:szCs w:val="56"/>
                                </w:rPr>
                              </w:pPr>
                              <w:r>
                                <w:rPr>
                                  <w:rFonts w:ascii="微软雅黑" w:eastAsia="微软雅黑" w:hAnsi="微软雅黑" w:cs="微软雅黑" w:hint="eastAsia"/>
                                  <w:color w:val="FFFFFF" w:themeColor="background1"/>
                                  <w:sz w:val="36"/>
                                  <w:szCs w:val="56"/>
                                </w:rPr>
                                <w:t>所属高校：吉林大学</w:t>
                              </w:r>
                            </w:p>
                            <w:p w:rsidR="0034367B" w:rsidRDefault="0034367B">
                              <w:pPr>
                                <w:jc w:val="center"/>
                                <w:rPr>
                                  <w:rFonts w:ascii="微软雅黑" w:eastAsia="微软雅黑" w:hAnsi="微软雅黑" w:cs="微软雅黑"/>
                                  <w:sz w:val="48"/>
                                  <w:szCs w:val="56"/>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a:off x="19280" y="8461"/>
                            <a:ext cx="8940" cy="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21" o:spid="_x0000_s1026" style="position:absolute;left:0;text-align:left;margin-left:-32.7pt;margin-top:.7pt;width:505.15pt;height:368.2pt;z-index:251666432" coordorigin="18865,3736" coordsize="10103,7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">
                <v:shapetype id="_x0000_t202" coordsize="21600,21600" o:spt="202" path="m,l,21600r21600,l21600,xe">
                  <v:stroke joinstyle="miter"/>
                  <v:path gradientshapeok="t" o:connecttype="rect"/>
                </v:shapetype>
                <v:shape id="文本框 23" o:spid="_x0000_s1027" type="#_x0000_t202" style="position:absolute;left:18865;top:3736;width:10103;height:5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34367B" w:rsidRDefault="0034367B">
                        <w:pPr>
                          <w:spacing w:line="240" w:lineRule="auto"/>
                          <w:jc w:val="right"/>
                          <w:rPr>
                            <w:rFonts w:ascii="微软雅黑" w:eastAsia="微软雅黑" w:hAnsi="微软雅黑" w:cs="微软雅黑"/>
                            <w:sz w:val="28"/>
                            <w:szCs w:val="28"/>
                          </w:rPr>
                        </w:pPr>
                      </w:p>
                      <w:p w:rsidR="0034367B" w:rsidRDefault="0034367B">
                        <w:pPr>
                          <w:spacing w:line="240" w:lineRule="auto"/>
                          <w:rPr>
                            <w:rFonts w:ascii="微软雅黑" w:eastAsia="微软雅黑" w:hAnsi="微软雅黑" w:cs="微软雅黑"/>
                            <w:sz w:val="28"/>
                            <w:szCs w:val="28"/>
                          </w:rPr>
                        </w:pPr>
                      </w:p>
                      <w:p w:rsidR="0034367B" w:rsidRDefault="0034367B">
                        <w:pPr>
                          <w:spacing w:line="240" w:lineRule="auto"/>
                          <w:jc w:val="center"/>
                          <w:rPr>
                            <w:rFonts w:ascii="微软雅黑" w:eastAsia="微软雅黑" w:hAnsi="微软雅黑" w:cs="微软雅黑"/>
                            <w:b/>
                            <w:bCs/>
                            <w:color w:val="FFFFFF" w:themeColor="background1"/>
                            <w:sz w:val="68"/>
                            <w:szCs w:val="180"/>
                            <w14:shadow w14:blurRad="50800" w14:dist="50800" w14:dir="5400000" w14:sx="1000" w14:sy="1000" w14:kx="0" w14:ky="0" w14:algn="ctr">
                              <w14:schemeClr w14:val="bg1"/>
                            </w14:shadow>
                          </w:rPr>
                        </w:pPr>
                        <w:r>
                          <w:rPr>
                            <w:rFonts w:ascii="微软雅黑" w:eastAsia="微软雅黑" w:hAnsi="微软雅黑" w:cs="微软雅黑"/>
                            <w:color w:val="FFFFFF" w:themeColor="background1"/>
                            <w:sz w:val="32"/>
                            <w:szCs w:val="32"/>
                            <w14:shadow w14:blurRad="50800" w14:dist="50800" w14:dir="5400000" w14:sx="1000" w14:sy="1000" w14:kx="0" w14:ky="0" w14:algn="ctr">
                              <w14:schemeClr w14:val="bg1"/>
                            </w14:shadow>
                          </w:rPr>
                          <w:t>基于人工智能的大学生私人导师</w:t>
                        </w:r>
                      </w:p>
                      <w:p w:rsidR="0034367B" w:rsidRDefault="0034367B">
                        <w:pPr>
                          <w:spacing w:line="240" w:lineRule="auto"/>
                          <w:jc w:val="center"/>
                          <w:rPr>
                            <w:rFonts w:ascii="微软雅黑" w:eastAsia="微软雅黑" w:hAnsi="微软雅黑" w:cs="微软雅黑"/>
                            <w:color w:val="FFFFFF" w:themeColor="background1"/>
                            <w:sz w:val="122"/>
                            <w:szCs w:val="180"/>
                            <w14:shadow w14:blurRad="50800" w14:dist="50800" w14:dir="5400000" w14:sx="1000" w14:sy="1000" w14:kx="0" w14:ky="0" w14:algn="ctr">
                              <w14:schemeClr w14:val="bg1"/>
                            </w14:shadow>
                          </w:rPr>
                        </w:pPr>
                        <w:r>
                          <w:rPr>
                            <w:rFonts w:ascii="微软雅黑" w:eastAsia="微软雅黑" w:hAnsi="微软雅黑" w:cs="微软雅黑" w:hint="eastAsia"/>
                            <w:color w:val="FFFFFF" w:themeColor="background1"/>
                            <w:sz w:val="122"/>
                            <w:szCs w:val="180"/>
                            <w14:shadow w14:blurRad="50800" w14:dist="50800" w14:dir="5400000" w14:sx="1000" w14:sy="1000" w14:kx="0" w14:ky="0" w14:algn="ctr">
                              <w14:schemeClr w14:val="bg1"/>
                            </w14:shadow>
                          </w:rPr>
                          <w:t>项目计划书</w:t>
                        </w:r>
                      </w:p>
                    </w:txbxContent>
                  </v:textbox>
                </v:shape>
                <v:shape id="文本框 24" o:spid="_x0000_s1028" type="#_x0000_t202" style="position:absolute;left:21380;top:8611;width:4620;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34367B" w:rsidRDefault="0034367B">
                        <w:pPr>
                          <w:jc w:val="center"/>
                          <w:rPr>
                            <w:rFonts w:ascii="微软雅黑" w:eastAsia="微软雅黑" w:hAnsi="微软雅黑" w:cs="微软雅黑"/>
                            <w:color w:val="FFFFFF" w:themeColor="background1"/>
                            <w:sz w:val="36"/>
                            <w:szCs w:val="56"/>
                          </w:rPr>
                        </w:pPr>
                        <w:r>
                          <w:rPr>
                            <w:rFonts w:ascii="微软雅黑" w:eastAsia="微软雅黑" w:hAnsi="微软雅黑" w:cs="微软雅黑" w:hint="eastAsia"/>
                            <w:color w:val="FFFFFF" w:themeColor="background1"/>
                            <w:sz w:val="36"/>
                            <w:szCs w:val="56"/>
                          </w:rPr>
                          <w:t>参赛组别：创意组</w:t>
                        </w:r>
                      </w:p>
                      <w:p w:rsidR="0034367B" w:rsidRDefault="0034367B">
                        <w:pPr>
                          <w:jc w:val="center"/>
                          <w:rPr>
                            <w:rFonts w:ascii="微软雅黑" w:eastAsia="微软雅黑" w:hAnsi="微软雅黑" w:cs="微软雅黑"/>
                            <w:color w:val="FFFFFF" w:themeColor="background1"/>
                            <w:sz w:val="36"/>
                            <w:szCs w:val="56"/>
                          </w:rPr>
                        </w:pPr>
                        <w:r>
                          <w:rPr>
                            <w:rFonts w:ascii="微软雅黑" w:eastAsia="微软雅黑" w:hAnsi="微软雅黑" w:cs="微软雅黑" w:hint="eastAsia"/>
                            <w:color w:val="FFFFFF" w:themeColor="background1"/>
                            <w:sz w:val="36"/>
                            <w:szCs w:val="56"/>
                          </w:rPr>
                          <w:t>参赛省份：吉林省</w:t>
                        </w:r>
                      </w:p>
                      <w:p w:rsidR="0034367B" w:rsidRDefault="0034367B">
                        <w:pPr>
                          <w:jc w:val="center"/>
                          <w:rPr>
                            <w:rFonts w:ascii="微软雅黑" w:eastAsia="微软雅黑" w:hAnsi="微软雅黑" w:cs="微软雅黑"/>
                            <w:color w:val="FFFFFF" w:themeColor="background1"/>
                            <w:sz w:val="36"/>
                            <w:szCs w:val="56"/>
                          </w:rPr>
                        </w:pPr>
                        <w:r>
                          <w:rPr>
                            <w:rFonts w:ascii="微软雅黑" w:eastAsia="微软雅黑" w:hAnsi="微软雅黑" w:cs="微软雅黑" w:hint="eastAsia"/>
                            <w:color w:val="FFFFFF" w:themeColor="background1"/>
                            <w:sz w:val="36"/>
                            <w:szCs w:val="56"/>
                          </w:rPr>
                          <w:t>所属高校：吉林大学</w:t>
                        </w:r>
                      </w:p>
                      <w:p w:rsidR="0034367B" w:rsidRDefault="0034367B">
                        <w:pPr>
                          <w:jc w:val="center"/>
                          <w:rPr>
                            <w:rFonts w:ascii="微软雅黑" w:eastAsia="微软雅黑" w:hAnsi="微软雅黑" w:cs="微软雅黑"/>
                            <w:sz w:val="48"/>
                            <w:szCs w:val="56"/>
                          </w:rPr>
                        </w:pPr>
                      </w:p>
                    </w:txbxContent>
                  </v:textbox>
                </v:shape>
                <v:line id="直接连接符 25" o:spid="_x0000_s1029" style="position:absolute;visibility:visible;mso-wrap-style:square" from="19280,8461" to="28220,8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" strokecolor="#1f4d78 [1604]" strokeweight="2.25pt">
                  <v:stroke joinstyle="miter"/>
                </v:line>
              </v:group>
            </w:pict>
          </mc:Fallback>
        </mc:AlternateContent>
      </w:r>
    </w:p>
    <w:p w:rsidR="00DA17FA" w:rsidRDefault="00FF000E">
      <w:pPr>
        <w:widowControl/>
        <w:spacing w:after="0" w:line="240" w:lineRule="auto"/>
        <w:jc w:val="left"/>
      </w:pPr>
      <w:r>
        <w:br w:type="page"/>
      </w:r>
    </w:p>
    <w:p w:rsidR="00DA17FA" w:rsidRDefault="00DA17FA">
      <w:pPr>
        <w:widowControl/>
        <w:spacing w:after="0" w:line="240" w:lineRule="auto"/>
        <w:jc w:val="center"/>
        <w:rPr>
          <w:b/>
          <w:sz w:val="44"/>
          <w:szCs w:val="44"/>
        </w:rPr>
      </w:pPr>
    </w:p>
    <w:p w:rsidR="00DA17FA" w:rsidRDefault="00FF000E">
      <w:pPr>
        <w:widowControl/>
        <w:spacing w:after="0" w:line="240" w:lineRule="auto"/>
        <w:jc w:val="center"/>
        <w:rPr>
          <w:b/>
          <w:sz w:val="44"/>
          <w:szCs w:val="44"/>
        </w:rPr>
      </w:pPr>
      <w:r>
        <w:rPr>
          <w:rFonts w:hint="eastAsia"/>
          <w:b/>
          <w:sz w:val="44"/>
          <w:szCs w:val="44"/>
        </w:rPr>
        <w:t>项目简介</w:t>
      </w:r>
    </w:p>
    <w:p w:rsidR="00DA17FA" w:rsidRDefault="00DA17FA">
      <w:pPr>
        <w:widowControl/>
        <w:spacing w:after="0"/>
        <w:ind w:firstLine="420"/>
        <w:jc w:val="left"/>
        <w:rPr>
          <w:rFonts w:asciiTheme="minorEastAsia" w:hAnsiTheme="minorEastAsia"/>
          <w:sz w:val="24"/>
          <w:szCs w:val="24"/>
        </w:rPr>
      </w:pPr>
    </w:p>
    <w:p w:rsidR="00DA17FA" w:rsidRDefault="00FF000E">
      <w:pPr>
        <w:widowControl/>
        <w:spacing w:after="0"/>
        <w:ind w:firstLine="420"/>
        <w:jc w:val="left"/>
        <w:rPr>
          <w:rFonts w:asciiTheme="minorEastAsia" w:hAnsiTheme="minorEastAsia"/>
          <w:sz w:val="24"/>
          <w:szCs w:val="24"/>
        </w:rPr>
      </w:pPr>
      <w:r>
        <w:rPr>
          <w:rFonts w:asciiTheme="minorEastAsia" w:hAnsiTheme="minorEastAsia" w:hint="eastAsia"/>
          <w:sz w:val="24"/>
          <w:szCs w:val="24"/>
        </w:rPr>
        <w:t>及时，是一款致力于培养计算机相关专业大学生综合职业能力的平台。</w:t>
      </w:r>
    </w:p>
    <w:p w:rsidR="00DA17FA" w:rsidRDefault="00FF000E">
      <w:pPr>
        <w:widowControl/>
        <w:spacing w:after="0"/>
        <w:ind w:firstLine="420"/>
        <w:jc w:val="left"/>
        <w:rPr>
          <w:rFonts w:asciiTheme="minorEastAsia" w:hAnsiTheme="minorEastAsia"/>
          <w:sz w:val="24"/>
          <w:szCs w:val="24"/>
        </w:rPr>
      </w:pPr>
      <w:r>
        <w:rPr>
          <w:rFonts w:asciiTheme="minorEastAsia" w:hAnsiTheme="minorEastAsia" w:hint="eastAsia"/>
          <w:sz w:val="24"/>
          <w:szCs w:val="24"/>
        </w:rPr>
        <w:t>平台主要为用户提供行业资讯，技术干货和可供用户在线咨询的行业前辈等资源。平台的“成长足迹”</w:t>
      </w:r>
      <w:proofErr w:type="gramStart"/>
      <w:r>
        <w:rPr>
          <w:rFonts w:asciiTheme="minorEastAsia" w:hAnsiTheme="minorEastAsia" w:hint="eastAsia"/>
          <w:sz w:val="24"/>
          <w:szCs w:val="24"/>
        </w:rPr>
        <w:t>版块</w:t>
      </w:r>
      <w:proofErr w:type="gramEnd"/>
      <w:r>
        <w:rPr>
          <w:rFonts w:asciiTheme="minorEastAsia" w:hAnsiTheme="minorEastAsia" w:hint="eastAsia"/>
          <w:sz w:val="24"/>
          <w:szCs w:val="24"/>
        </w:rPr>
        <w:t>还为每个用户提供了量身定制的能力成长解决方案。</w:t>
      </w:r>
    </w:p>
    <w:p w:rsidR="00DA17FA" w:rsidRDefault="00FF000E">
      <w:pPr>
        <w:widowControl/>
        <w:spacing w:after="0"/>
        <w:ind w:firstLine="420"/>
        <w:jc w:val="left"/>
        <w:rPr>
          <w:rFonts w:asciiTheme="minorEastAsia" w:hAnsiTheme="minorEastAsia"/>
          <w:sz w:val="24"/>
          <w:szCs w:val="24"/>
        </w:rPr>
      </w:pPr>
      <w:r>
        <w:rPr>
          <w:rFonts w:asciiTheme="minorEastAsia" w:hAnsiTheme="minorEastAsia" w:hint="eastAsia"/>
          <w:sz w:val="24"/>
          <w:szCs w:val="24"/>
        </w:rPr>
        <w:t>用户可以根据喜好和自身需求有选择地浏览相关资源，或依托于“成长足迹”</w:t>
      </w:r>
      <w:proofErr w:type="gramStart"/>
      <w:r>
        <w:rPr>
          <w:rFonts w:asciiTheme="minorEastAsia" w:hAnsiTheme="minorEastAsia" w:hint="eastAsia"/>
          <w:sz w:val="24"/>
          <w:szCs w:val="24"/>
        </w:rPr>
        <w:t>版块</w:t>
      </w:r>
      <w:proofErr w:type="gramEnd"/>
      <w:r>
        <w:rPr>
          <w:rFonts w:asciiTheme="minorEastAsia" w:hAnsiTheme="minorEastAsia" w:hint="eastAsia"/>
          <w:sz w:val="24"/>
          <w:szCs w:val="24"/>
        </w:rPr>
        <w:t>有计划、有目的地培养自身所需能力。</w:t>
      </w:r>
    </w:p>
    <w:p w:rsidR="00DA17FA" w:rsidRDefault="00FF000E">
      <w:pPr>
        <w:widowControl/>
        <w:spacing w:after="0"/>
        <w:ind w:firstLine="420"/>
        <w:jc w:val="left"/>
        <w:rPr>
          <w:rFonts w:asciiTheme="minorEastAsia" w:hAnsiTheme="minorEastAsia"/>
          <w:sz w:val="24"/>
          <w:szCs w:val="24"/>
        </w:rPr>
      </w:pPr>
      <w:r>
        <w:rPr>
          <w:rFonts w:asciiTheme="minorEastAsia" w:hAnsiTheme="minorEastAsia" w:hint="eastAsia"/>
          <w:sz w:val="24"/>
          <w:szCs w:val="24"/>
        </w:rPr>
        <w:t>及时的宗旨是，适合你的选择才是最好的选择！愿每一个个体都找到自己的使命。</w:t>
      </w:r>
    </w:p>
    <w:p w:rsidR="00DA17FA" w:rsidRDefault="00DA17FA">
      <w:pPr>
        <w:widowControl/>
        <w:spacing w:after="0"/>
        <w:ind w:firstLine="420"/>
        <w:jc w:val="left"/>
        <w:rPr>
          <w:rFonts w:asciiTheme="minorEastAsia" w:hAnsiTheme="minorEastAsia"/>
          <w:b/>
          <w:sz w:val="30"/>
          <w:szCs w:val="30"/>
        </w:rPr>
      </w:pPr>
    </w:p>
    <w:p w:rsidR="00DA17FA" w:rsidRDefault="00FF000E">
      <w:pPr>
        <w:widowControl/>
        <w:spacing w:after="0"/>
        <w:ind w:firstLine="420"/>
        <w:jc w:val="left"/>
        <w:rPr>
          <w:rFonts w:asciiTheme="minorEastAsia" w:hAnsiTheme="minorEastAsia"/>
          <w:b/>
          <w:sz w:val="30"/>
          <w:szCs w:val="30"/>
        </w:rPr>
      </w:pPr>
      <w:r>
        <w:rPr>
          <w:rFonts w:asciiTheme="minorEastAsia" w:hAnsiTheme="minorEastAsia" w:hint="eastAsia"/>
          <w:b/>
          <w:sz w:val="30"/>
          <w:szCs w:val="30"/>
        </w:rPr>
        <w:t>产品特色：</w:t>
      </w:r>
    </w:p>
    <w:p w:rsidR="00DA17FA" w:rsidRDefault="00FF000E">
      <w:pPr>
        <w:widowControl/>
        <w:spacing w:after="0"/>
        <w:ind w:firstLine="420"/>
        <w:jc w:val="left"/>
        <w:rPr>
          <w:rFonts w:asciiTheme="minorEastAsia" w:hAnsiTheme="minorEastAsia"/>
          <w:b/>
          <w:sz w:val="24"/>
          <w:szCs w:val="24"/>
        </w:rPr>
      </w:pPr>
      <w:r>
        <w:rPr>
          <w:rFonts w:asciiTheme="minorEastAsia" w:hAnsiTheme="minorEastAsia" w:hint="eastAsia"/>
          <w:b/>
          <w:sz w:val="24"/>
          <w:szCs w:val="24"/>
        </w:rPr>
        <w:t>推荐算法：</w:t>
      </w:r>
    </w:p>
    <w:p w:rsidR="00DA17FA" w:rsidRDefault="00FF000E">
      <w:pPr>
        <w:widowControl/>
        <w:spacing w:after="0"/>
        <w:ind w:firstLine="420"/>
        <w:jc w:val="left"/>
        <w:rPr>
          <w:rFonts w:asciiTheme="minorEastAsia" w:hAnsiTheme="minorEastAsia"/>
          <w:sz w:val="24"/>
          <w:szCs w:val="24"/>
        </w:rPr>
      </w:pPr>
      <w:r>
        <w:rPr>
          <w:rFonts w:asciiTheme="minorEastAsia" w:hAnsiTheme="minorEastAsia"/>
          <w:sz w:val="24"/>
          <w:szCs w:val="24"/>
        </w:rPr>
        <w:t>产品的“成长足迹”</w:t>
      </w:r>
      <w:proofErr w:type="gramStart"/>
      <w:r>
        <w:rPr>
          <w:rFonts w:asciiTheme="minorEastAsia" w:hAnsiTheme="minorEastAsia"/>
          <w:sz w:val="24"/>
          <w:szCs w:val="24"/>
        </w:rPr>
        <w:t>版块</w:t>
      </w:r>
      <w:proofErr w:type="gramEnd"/>
      <w:r>
        <w:rPr>
          <w:rFonts w:asciiTheme="minorEastAsia" w:hAnsiTheme="minorEastAsia" w:hint="eastAsia"/>
          <w:sz w:val="24"/>
          <w:szCs w:val="24"/>
        </w:rPr>
        <w:t>采用基于深度学习的智能推荐系统。通过对用户操作时所产生数据的采集，构建专属的用户模型，并利用神经网络对每个用户的模型加以分析，从而产生最优的推荐结果。</w:t>
      </w:r>
      <w:r>
        <w:rPr>
          <w:rFonts w:asciiTheme="minorEastAsia" w:hAnsiTheme="minorEastAsia"/>
          <w:sz w:val="24"/>
          <w:szCs w:val="24"/>
        </w:rPr>
        <w:t xml:space="preserve"> </w:t>
      </w:r>
    </w:p>
    <w:p w:rsidR="00DA17FA" w:rsidRDefault="00DA17FA">
      <w:pPr>
        <w:widowControl/>
        <w:spacing w:after="0"/>
        <w:ind w:firstLine="420"/>
        <w:jc w:val="left"/>
        <w:rPr>
          <w:rFonts w:asciiTheme="minorEastAsia" w:hAnsiTheme="minorEastAsia"/>
          <w:sz w:val="24"/>
          <w:szCs w:val="24"/>
        </w:rPr>
      </w:pPr>
    </w:p>
    <w:p w:rsidR="00DA17FA" w:rsidRDefault="00FF000E">
      <w:pPr>
        <w:widowControl/>
        <w:spacing w:after="0"/>
        <w:ind w:firstLine="420"/>
        <w:jc w:val="left"/>
        <w:rPr>
          <w:rFonts w:asciiTheme="minorEastAsia" w:hAnsiTheme="minorEastAsia"/>
          <w:b/>
          <w:sz w:val="24"/>
          <w:szCs w:val="24"/>
        </w:rPr>
      </w:pPr>
      <w:r>
        <w:rPr>
          <w:rFonts w:asciiTheme="minorEastAsia" w:hAnsiTheme="minorEastAsia" w:hint="eastAsia"/>
          <w:b/>
          <w:sz w:val="24"/>
          <w:szCs w:val="24"/>
        </w:rPr>
        <w:t>服务模式：</w:t>
      </w:r>
    </w:p>
    <w:p w:rsidR="00DA17FA" w:rsidRDefault="00FF000E">
      <w:pPr>
        <w:widowControl/>
        <w:spacing w:after="0"/>
        <w:ind w:firstLine="420"/>
        <w:jc w:val="left"/>
        <w:rPr>
          <w:rFonts w:asciiTheme="minorEastAsia" w:hAnsiTheme="minorEastAsia"/>
          <w:sz w:val="24"/>
          <w:szCs w:val="24"/>
        </w:rPr>
      </w:pPr>
      <w:r>
        <w:rPr>
          <w:rFonts w:asciiTheme="minorEastAsia" w:hAnsiTheme="minorEastAsia" w:hint="eastAsia"/>
          <w:sz w:val="24"/>
          <w:szCs w:val="24"/>
        </w:rPr>
        <w:t>不同于一般的学术资讯类服务平台，及时首次将个性化发展规划与提供资讯合二为一。一站式的解决用户“我该学什么”的困惑和 “我去哪里学”的迷茫。</w:t>
      </w:r>
    </w:p>
    <w:p w:rsidR="00DA17FA" w:rsidRDefault="00DA17FA">
      <w:pPr>
        <w:widowControl/>
        <w:spacing w:after="0" w:line="240" w:lineRule="auto"/>
        <w:jc w:val="left"/>
        <w:rPr>
          <w:rFonts w:ascii="仿宋" w:eastAsia="仿宋" w:hAnsi="仿宋"/>
          <w:sz w:val="28"/>
          <w:szCs w:val="28"/>
        </w:rPr>
      </w:pPr>
    </w:p>
    <w:p w:rsidR="00DA17FA" w:rsidRDefault="00FF000E">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DA17FA" w:rsidRDefault="00DA17FA">
      <w:pPr>
        <w:widowControl/>
        <w:spacing w:after="0" w:line="240" w:lineRule="auto"/>
        <w:jc w:val="left"/>
      </w:pPr>
    </w:p>
    <w:sdt>
      <w:sdtPr>
        <w:rPr>
          <w:rFonts w:asciiTheme="minorHAnsi" w:eastAsiaTheme="minorEastAsia" w:hAnsiTheme="minorHAnsi" w:cstheme="minorBidi"/>
          <w:color w:val="auto"/>
          <w:kern w:val="2"/>
          <w:sz w:val="21"/>
          <w:szCs w:val="22"/>
          <w:lang w:val="zh-CN"/>
        </w:rPr>
        <w:id w:val="876437870"/>
      </w:sdtPr>
      <w:sdtEndPr>
        <w:rPr>
          <w:b/>
          <w:bCs/>
        </w:rPr>
      </w:sdtEndPr>
      <w:sdtContent>
        <w:p w:rsidR="00DA17FA" w:rsidRDefault="00FF000E">
          <w:pPr>
            <w:pStyle w:val="TOC1"/>
          </w:pPr>
          <w:r>
            <w:rPr>
              <w:lang w:val="zh-CN"/>
            </w:rPr>
            <w:t>目录</w:t>
          </w:r>
        </w:p>
        <w:p w:rsidR="00514C8A" w:rsidRDefault="00FF000E">
          <w:pPr>
            <w:pStyle w:val="11"/>
            <w:tabs>
              <w:tab w:val="right" w:leader="dot" w:pos="8296"/>
            </w:tabs>
            <w:rPr>
              <w:noProof/>
            </w:rPr>
          </w:pPr>
          <w:r>
            <w:fldChar w:fldCharType="begin"/>
          </w:r>
          <w:r>
            <w:instrText xml:space="preserve"> TOC \o "1-3" \h \z \u </w:instrText>
          </w:r>
          <w:r>
            <w:fldChar w:fldCharType="separate"/>
          </w:r>
          <w:hyperlink w:anchor="_Toc488352236" w:history="1">
            <w:r w:rsidR="00514C8A" w:rsidRPr="00EC1C6F">
              <w:rPr>
                <w:rStyle w:val="af1"/>
                <w:noProof/>
              </w:rPr>
              <w:t>一、项目概况</w:t>
            </w:r>
            <w:r w:rsidR="00514C8A">
              <w:rPr>
                <w:noProof/>
                <w:webHidden/>
              </w:rPr>
              <w:tab/>
            </w:r>
            <w:r w:rsidR="00514C8A">
              <w:rPr>
                <w:noProof/>
                <w:webHidden/>
              </w:rPr>
              <w:fldChar w:fldCharType="begin"/>
            </w:r>
            <w:r w:rsidR="00514C8A">
              <w:rPr>
                <w:noProof/>
                <w:webHidden/>
              </w:rPr>
              <w:instrText xml:space="preserve"> PAGEREF _Toc488352236 \h </w:instrText>
            </w:r>
            <w:r w:rsidR="00514C8A">
              <w:rPr>
                <w:noProof/>
                <w:webHidden/>
              </w:rPr>
            </w:r>
            <w:r w:rsidR="00514C8A">
              <w:rPr>
                <w:noProof/>
                <w:webHidden/>
              </w:rPr>
              <w:fldChar w:fldCharType="separate"/>
            </w:r>
            <w:r w:rsidR="0034367B">
              <w:rPr>
                <w:noProof/>
                <w:webHidden/>
              </w:rPr>
              <w:t>5</w:t>
            </w:r>
            <w:r w:rsidR="00514C8A">
              <w:rPr>
                <w:noProof/>
                <w:webHidden/>
              </w:rPr>
              <w:fldChar w:fldCharType="end"/>
            </w:r>
          </w:hyperlink>
        </w:p>
        <w:p w:rsidR="00514C8A" w:rsidRDefault="0034367B">
          <w:pPr>
            <w:pStyle w:val="21"/>
            <w:tabs>
              <w:tab w:val="right" w:leader="dot" w:pos="8296"/>
            </w:tabs>
            <w:rPr>
              <w:noProof/>
            </w:rPr>
          </w:pPr>
          <w:hyperlink w:anchor="_Toc488352237" w:history="1">
            <w:r w:rsidR="00514C8A" w:rsidRPr="00EC1C6F">
              <w:rPr>
                <w:rStyle w:val="af1"/>
                <w:noProof/>
              </w:rPr>
              <w:t>1.1</w:t>
            </w:r>
            <w:r w:rsidR="00514C8A" w:rsidRPr="00EC1C6F">
              <w:rPr>
                <w:rStyle w:val="af1"/>
                <w:noProof/>
              </w:rPr>
              <w:t>背景概述</w:t>
            </w:r>
            <w:r w:rsidR="00514C8A">
              <w:rPr>
                <w:noProof/>
                <w:webHidden/>
              </w:rPr>
              <w:tab/>
            </w:r>
            <w:r w:rsidR="00514C8A">
              <w:rPr>
                <w:noProof/>
                <w:webHidden/>
              </w:rPr>
              <w:fldChar w:fldCharType="begin"/>
            </w:r>
            <w:r w:rsidR="00514C8A">
              <w:rPr>
                <w:noProof/>
                <w:webHidden/>
              </w:rPr>
              <w:instrText xml:space="preserve"> PAGEREF _Toc488352237 \h </w:instrText>
            </w:r>
            <w:r w:rsidR="00514C8A">
              <w:rPr>
                <w:noProof/>
                <w:webHidden/>
              </w:rPr>
            </w:r>
            <w:r w:rsidR="00514C8A">
              <w:rPr>
                <w:noProof/>
                <w:webHidden/>
              </w:rPr>
              <w:fldChar w:fldCharType="separate"/>
            </w:r>
            <w:r>
              <w:rPr>
                <w:noProof/>
                <w:webHidden/>
              </w:rPr>
              <w:t>5</w:t>
            </w:r>
            <w:r w:rsidR="00514C8A">
              <w:rPr>
                <w:noProof/>
                <w:webHidden/>
              </w:rPr>
              <w:fldChar w:fldCharType="end"/>
            </w:r>
          </w:hyperlink>
        </w:p>
        <w:p w:rsidR="00514C8A" w:rsidRDefault="0034367B">
          <w:pPr>
            <w:pStyle w:val="21"/>
            <w:tabs>
              <w:tab w:val="right" w:leader="dot" w:pos="8296"/>
            </w:tabs>
            <w:rPr>
              <w:noProof/>
            </w:rPr>
          </w:pPr>
          <w:hyperlink w:anchor="_Toc488352238" w:history="1">
            <w:r w:rsidR="00514C8A" w:rsidRPr="00EC1C6F">
              <w:rPr>
                <w:rStyle w:val="af1"/>
                <w:noProof/>
              </w:rPr>
              <w:t>1.2</w:t>
            </w:r>
            <w:r w:rsidR="00514C8A" w:rsidRPr="00EC1C6F">
              <w:rPr>
                <w:rStyle w:val="af1"/>
                <w:noProof/>
              </w:rPr>
              <w:t>项目概述</w:t>
            </w:r>
            <w:r w:rsidR="00514C8A">
              <w:rPr>
                <w:noProof/>
                <w:webHidden/>
              </w:rPr>
              <w:tab/>
            </w:r>
            <w:r w:rsidR="00514C8A">
              <w:rPr>
                <w:noProof/>
                <w:webHidden/>
              </w:rPr>
              <w:fldChar w:fldCharType="begin"/>
            </w:r>
            <w:r w:rsidR="00514C8A">
              <w:rPr>
                <w:noProof/>
                <w:webHidden/>
              </w:rPr>
              <w:instrText xml:space="preserve"> PAGEREF _Toc488352238 \h </w:instrText>
            </w:r>
            <w:r w:rsidR="00514C8A">
              <w:rPr>
                <w:noProof/>
                <w:webHidden/>
              </w:rPr>
            </w:r>
            <w:r w:rsidR="00514C8A">
              <w:rPr>
                <w:noProof/>
                <w:webHidden/>
              </w:rPr>
              <w:fldChar w:fldCharType="separate"/>
            </w:r>
            <w:r>
              <w:rPr>
                <w:noProof/>
                <w:webHidden/>
              </w:rPr>
              <w:t>5</w:t>
            </w:r>
            <w:r w:rsidR="00514C8A">
              <w:rPr>
                <w:noProof/>
                <w:webHidden/>
              </w:rPr>
              <w:fldChar w:fldCharType="end"/>
            </w:r>
          </w:hyperlink>
        </w:p>
        <w:p w:rsidR="00514C8A" w:rsidRDefault="0034367B">
          <w:pPr>
            <w:pStyle w:val="21"/>
            <w:tabs>
              <w:tab w:val="right" w:leader="dot" w:pos="8296"/>
            </w:tabs>
            <w:rPr>
              <w:noProof/>
            </w:rPr>
          </w:pPr>
          <w:hyperlink w:anchor="_Toc488352239" w:history="1">
            <w:r w:rsidR="00514C8A" w:rsidRPr="00EC1C6F">
              <w:rPr>
                <w:rStyle w:val="af1"/>
                <w:noProof/>
              </w:rPr>
              <w:t>1.3</w:t>
            </w:r>
            <w:r w:rsidR="00514C8A" w:rsidRPr="00EC1C6F">
              <w:rPr>
                <w:rStyle w:val="af1"/>
                <w:noProof/>
              </w:rPr>
              <w:t>项目技术概述</w:t>
            </w:r>
            <w:r w:rsidR="00514C8A">
              <w:rPr>
                <w:noProof/>
                <w:webHidden/>
              </w:rPr>
              <w:tab/>
            </w:r>
            <w:r w:rsidR="00514C8A">
              <w:rPr>
                <w:noProof/>
                <w:webHidden/>
              </w:rPr>
              <w:fldChar w:fldCharType="begin"/>
            </w:r>
            <w:r w:rsidR="00514C8A">
              <w:rPr>
                <w:noProof/>
                <w:webHidden/>
              </w:rPr>
              <w:instrText xml:space="preserve"> PAGEREF _Toc488352239 \h </w:instrText>
            </w:r>
            <w:r w:rsidR="00514C8A">
              <w:rPr>
                <w:noProof/>
                <w:webHidden/>
              </w:rPr>
            </w:r>
            <w:r w:rsidR="00514C8A">
              <w:rPr>
                <w:noProof/>
                <w:webHidden/>
              </w:rPr>
              <w:fldChar w:fldCharType="separate"/>
            </w:r>
            <w:r>
              <w:rPr>
                <w:noProof/>
                <w:webHidden/>
              </w:rPr>
              <w:t>5</w:t>
            </w:r>
            <w:r w:rsidR="00514C8A">
              <w:rPr>
                <w:noProof/>
                <w:webHidden/>
              </w:rPr>
              <w:fldChar w:fldCharType="end"/>
            </w:r>
          </w:hyperlink>
        </w:p>
        <w:p w:rsidR="00514C8A" w:rsidRDefault="0034367B">
          <w:pPr>
            <w:pStyle w:val="21"/>
            <w:tabs>
              <w:tab w:val="right" w:leader="dot" w:pos="8296"/>
            </w:tabs>
            <w:rPr>
              <w:noProof/>
            </w:rPr>
          </w:pPr>
          <w:hyperlink w:anchor="_Toc488352240" w:history="1">
            <w:r w:rsidR="00514C8A" w:rsidRPr="00EC1C6F">
              <w:rPr>
                <w:rStyle w:val="af1"/>
                <w:noProof/>
              </w:rPr>
              <w:t>1.4</w:t>
            </w:r>
            <w:r w:rsidR="00514C8A" w:rsidRPr="00EC1C6F">
              <w:rPr>
                <w:rStyle w:val="af1"/>
                <w:noProof/>
              </w:rPr>
              <w:t>项目价值概述</w:t>
            </w:r>
            <w:r w:rsidR="00514C8A">
              <w:rPr>
                <w:noProof/>
                <w:webHidden/>
              </w:rPr>
              <w:tab/>
            </w:r>
            <w:r w:rsidR="00514C8A">
              <w:rPr>
                <w:noProof/>
                <w:webHidden/>
              </w:rPr>
              <w:fldChar w:fldCharType="begin"/>
            </w:r>
            <w:r w:rsidR="00514C8A">
              <w:rPr>
                <w:noProof/>
                <w:webHidden/>
              </w:rPr>
              <w:instrText xml:space="preserve"> PAGEREF _Toc488352240 \h </w:instrText>
            </w:r>
            <w:r w:rsidR="00514C8A">
              <w:rPr>
                <w:noProof/>
                <w:webHidden/>
              </w:rPr>
            </w:r>
            <w:r w:rsidR="00514C8A">
              <w:rPr>
                <w:noProof/>
                <w:webHidden/>
              </w:rPr>
              <w:fldChar w:fldCharType="separate"/>
            </w:r>
            <w:r>
              <w:rPr>
                <w:noProof/>
                <w:webHidden/>
              </w:rPr>
              <w:t>6</w:t>
            </w:r>
            <w:r w:rsidR="00514C8A">
              <w:rPr>
                <w:noProof/>
                <w:webHidden/>
              </w:rPr>
              <w:fldChar w:fldCharType="end"/>
            </w:r>
          </w:hyperlink>
        </w:p>
        <w:p w:rsidR="00514C8A" w:rsidRDefault="0034367B">
          <w:pPr>
            <w:pStyle w:val="21"/>
            <w:tabs>
              <w:tab w:val="right" w:leader="dot" w:pos="8296"/>
            </w:tabs>
            <w:rPr>
              <w:noProof/>
            </w:rPr>
          </w:pPr>
          <w:hyperlink w:anchor="_Toc488352241" w:history="1">
            <w:r w:rsidR="00514C8A" w:rsidRPr="00EC1C6F">
              <w:rPr>
                <w:rStyle w:val="af1"/>
                <w:noProof/>
              </w:rPr>
              <w:t>1.5</w:t>
            </w:r>
            <w:r w:rsidR="00514C8A" w:rsidRPr="00EC1C6F">
              <w:rPr>
                <w:rStyle w:val="af1"/>
                <w:noProof/>
              </w:rPr>
              <w:t>项目主要商业模式</w:t>
            </w:r>
            <w:r w:rsidR="00514C8A">
              <w:rPr>
                <w:noProof/>
                <w:webHidden/>
              </w:rPr>
              <w:tab/>
            </w:r>
            <w:r w:rsidR="00514C8A">
              <w:rPr>
                <w:noProof/>
                <w:webHidden/>
              </w:rPr>
              <w:fldChar w:fldCharType="begin"/>
            </w:r>
            <w:r w:rsidR="00514C8A">
              <w:rPr>
                <w:noProof/>
                <w:webHidden/>
              </w:rPr>
              <w:instrText xml:space="preserve"> PAGEREF _Toc488352241 \h </w:instrText>
            </w:r>
            <w:r w:rsidR="00514C8A">
              <w:rPr>
                <w:noProof/>
                <w:webHidden/>
              </w:rPr>
            </w:r>
            <w:r w:rsidR="00514C8A">
              <w:rPr>
                <w:noProof/>
                <w:webHidden/>
              </w:rPr>
              <w:fldChar w:fldCharType="separate"/>
            </w:r>
            <w:r>
              <w:rPr>
                <w:noProof/>
                <w:webHidden/>
              </w:rPr>
              <w:t>6</w:t>
            </w:r>
            <w:r w:rsidR="00514C8A">
              <w:rPr>
                <w:noProof/>
                <w:webHidden/>
              </w:rPr>
              <w:fldChar w:fldCharType="end"/>
            </w:r>
          </w:hyperlink>
        </w:p>
        <w:p w:rsidR="00514C8A" w:rsidRDefault="0034367B">
          <w:pPr>
            <w:pStyle w:val="21"/>
            <w:tabs>
              <w:tab w:val="right" w:leader="dot" w:pos="8296"/>
            </w:tabs>
            <w:rPr>
              <w:noProof/>
            </w:rPr>
          </w:pPr>
          <w:hyperlink w:anchor="_Toc488352242" w:history="1">
            <w:r w:rsidR="00514C8A" w:rsidRPr="00EC1C6F">
              <w:rPr>
                <w:rStyle w:val="af1"/>
                <w:noProof/>
              </w:rPr>
              <w:t>1.6</w:t>
            </w:r>
            <w:r w:rsidR="00514C8A" w:rsidRPr="00EC1C6F">
              <w:rPr>
                <w:rStyle w:val="af1"/>
                <w:rFonts w:asciiTheme="majorEastAsia" w:hAnsiTheme="majorEastAsia"/>
                <w:noProof/>
              </w:rPr>
              <w:t>团队优势</w:t>
            </w:r>
            <w:r w:rsidR="00514C8A">
              <w:rPr>
                <w:noProof/>
                <w:webHidden/>
              </w:rPr>
              <w:tab/>
            </w:r>
            <w:r w:rsidR="00514C8A">
              <w:rPr>
                <w:noProof/>
                <w:webHidden/>
              </w:rPr>
              <w:fldChar w:fldCharType="begin"/>
            </w:r>
            <w:r w:rsidR="00514C8A">
              <w:rPr>
                <w:noProof/>
                <w:webHidden/>
              </w:rPr>
              <w:instrText xml:space="preserve"> PAGEREF _Toc488352242 \h </w:instrText>
            </w:r>
            <w:r w:rsidR="00514C8A">
              <w:rPr>
                <w:noProof/>
                <w:webHidden/>
              </w:rPr>
            </w:r>
            <w:r w:rsidR="00514C8A">
              <w:rPr>
                <w:noProof/>
                <w:webHidden/>
              </w:rPr>
              <w:fldChar w:fldCharType="separate"/>
            </w:r>
            <w:r>
              <w:rPr>
                <w:noProof/>
                <w:webHidden/>
              </w:rPr>
              <w:t>7</w:t>
            </w:r>
            <w:r w:rsidR="00514C8A">
              <w:rPr>
                <w:noProof/>
                <w:webHidden/>
              </w:rPr>
              <w:fldChar w:fldCharType="end"/>
            </w:r>
          </w:hyperlink>
        </w:p>
        <w:p w:rsidR="00514C8A" w:rsidRDefault="0034367B">
          <w:pPr>
            <w:pStyle w:val="11"/>
            <w:tabs>
              <w:tab w:val="right" w:leader="dot" w:pos="8296"/>
            </w:tabs>
            <w:rPr>
              <w:noProof/>
            </w:rPr>
          </w:pPr>
          <w:hyperlink w:anchor="_Toc488352243" w:history="1">
            <w:r w:rsidR="00514C8A" w:rsidRPr="00EC1C6F">
              <w:rPr>
                <w:rStyle w:val="af1"/>
                <w:noProof/>
              </w:rPr>
              <w:t>二、产品介绍</w:t>
            </w:r>
            <w:r w:rsidR="00514C8A">
              <w:rPr>
                <w:noProof/>
                <w:webHidden/>
              </w:rPr>
              <w:tab/>
            </w:r>
            <w:r w:rsidR="00514C8A">
              <w:rPr>
                <w:noProof/>
                <w:webHidden/>
              </w:rPr>
              <w:fldChar w:fldCharType="begin"/>
            </w:r>
            <w:r w:rsidR="00514C8A">
              <w:rPr>
                <w:noProof/>
                <w:webHidden/>
              </w:rPr>
              <w:instrText xml:space="preserve"> PAGEREF _Toc488352243 \h </w:instrText>
            </w:r>
            <w:r w:rsidR="00514C8A">
              <w:rPr>
                <w:noProof/>
                <w:webHidden/>
              </w:rPr>
            </w:r>
            <w:r w:rsidR="00514C8A">
              <w:rPr>
                <w:noProof/>
                <w:webHidden/>
              </w:rPr>
              <w:fldChar w:fldCharType="separate"/>
            </w:r>
            <w:r>
              <w:rPr>
                <w:noProof/>
                <w:webHidden/>
              </w:rPr>
              <w:t>7</w:t>
            </w:r>
            <w:r w:rsidR="00514C8A">
              <w:rPr>
                <w:noProof/>
                <w:webHidden/>
              </w:rPr>
              <w:fldChar w:fldCharType="end"/>
            </w:r>
          </w:hyperlink>
        </w:p>
        <w:p w:rsidR="00514C8A" w:rsidRDefault="0034367B">
          <w:pPr>
            <w:pStyle w:val="21"/>
            <w:tabs>
              <w:tab w:val="right" w:leader="dot" w:pos="8296"/>
            </w:tabs>
            <w:rPr>
              <w:noProof/>
            </w:rPr>
          </w:pPr>
          <w:hyperlink w:anchor="_Toc488352244" w:history="1">
            <w:r w:rsidR="00514C8A" w:rsidRPr="00EC1C6F">
              <w:rPr>
                <w:rStyle w:val="af1"/>
                <w:noProof/>
              </w:rPr>
              <w:t>2.1</w:t>
            </w:r>
            <w:r w:rsidR="00514C8A" w:rsidRPr="00EC1C6F">
              <w:rPr>
                <w:rStyle w:val="af1"/>
                <w:noProof/>
              </w:rPr>
              <w:t>产品研发背景</w:t>
            </w:r>
            <w:r w:rsidR="00514C8A">
              <w:rPr>
                <w:noProof/>
                <w:webHidden/>
              </w:rPr>
              <w:tab/>
            </w:r>
            <w:r w:rsidR="00514C8A">
              <w:rPr>
                <w:noProof/>
                <w:webHidden/>
              </w:rPr>
              <w:fldChar w:fldCharType="begin"/>
            </w:r>
            <w:r w:rsidR="00514C8A">
              <w:rPr>
                <w:noProof/>
                <w:webHidden/>
              </w:rPr>
              <w:instrText xml:space="preserve"> PAGEREF _Toc488352244 \h </w:instrText>
            </w:r>
            <w:r w:rsidR="00514C8A">
              <w:rPr>
                <w:noProof/>
                <w:webHidden/>
              </w:rPr>
            </w:r>
            <w:r w:rsidR="00514C8A">
              <w:rPr>
                <w:noProof/>
                <w:webHidden/>
              </w:rPr>
              <w:fldChar w:fldCharType="separate"/>
            </w:r>
            <w:r>
              <w:rPr>
                <w:noProof/>
                <w:webHidden/>
              </w:rPr>
              <w:t>7</w:t>
            </w:r>
            <w:r w:rsidR="00514C8A">
              <w:rPr>
                <w:noProof/>
                <w:webHidden/>
              </w:rPr>
              <w:fldChar w:fldCharType="end"/>
            </w:r>
          </w:hyperlink>
        </w:p>
        <w:p w:rsidR="00514C8A" w:rsidRDefault="0034367B">
          <w:pPr>
            <w:pStyle w:val="21"/>
            <w:tabs>
              <w:tab w:val="right" w:leader="dot" w:pos="8296"/>
            </w:tabs>
            <w:rPr>
              <w:noProof/>
            </w:rPr>
          </w:pPr>
          <w:hyperlink w:anchor="_Toc488352245" w:history="1">
            <w:r w:rsidR="00514C8A" w:rsidRPr="00EC1C6F">
              <w:rPr>
                <w:rStyle w:val="af1"/>
                <w:noProof/>
              </w:rPr>
              <w:t>2.2</w:t>
            </w:r>
            <w:r w:rsidR="00514C8A" w:rsidRPr="00EC1C6F">
              <w:rPr>
                <w:rStyle w:val="af1"/>
                <w:noProof/>
              </w:rPr>
              <w:t>用户需求描述</w:t>
            </w:r>
            <w:r w:rsidR="00514C8A">
              <w:rPr>
                <w:noProof/>
                <w:webHidden/>
              </w:rPr>
              <w:tab/>
            </w:r>
            <w:r w:rsidR="00514C8A">
              <w:rPr>
                <w:noProof/>
                <w:webHidden/>
              </w:rPr>
              <w:fldChar w:fldCharType="begin"/>
            </w:r>
            <w:r w:rsidR="00514C8A">
              <w:rPr>
                <w:noProof/>
                <w:webHidden/>
              </w:rPr>
              <w:instrText xml:space="preserve"> PAGEREF _Toc488352245 \h </w:instrText>
            </w:r>
            <w:r w:rsidR="00514C8A">
              <w:rPr>
                <w:noProof/>
                <w:webHidden/>
              </w:rPr>
            </w:r>
            <w:r w:rsidR="00514C8A">
              <w:rPr>
                <w:noProof/>
                <w:webHidden/>
              </w:rPr>
              <w:fldChar w:fldCharType="separate"/>
            </w:r>
            <w:r>
              <w:rPr>
                <w:noProof/>
                <w:webHidden/>
              </w:rPr>
              <w:t>8</w:t>
            </w:r>
            <w:r w:rsidR="00514C8A">
              <w:rPr>
                <w:noProof/>
                <w:webHidden/>
              </w:rPr>
              <w:fldChar w:fldCharType="end"/>
            </w:r>
          </w:hyperlink>
        </w:p>
        <w:p w:rsidR="00514C8A" w:rsidRDefault="0034367B">
          <w:pPr>
            <w:pStyle w:val="21"/>
            <w:tabs>
              <w:tab w:val="right" w:leader="dot" w:pos="8296"/>
            </w:tabs>
            <w:rPr>
              <w:noProof/>
            </w:rPr>
          </w:pPr>
          <w:hyperlink w:anchor="_Toc488352246" w:history="1">
            <w:r w:rsidR="00514C8A" w:rsidRPr="00EC1C6F">
              <w:rPr>
                <w:rStyle w:val="af1"/>
                <w:noProof/>
              </w:rPr>
              <w:t>2.3</w:t>
            </w:r>
            <w:r w:rsidR="00514C8A" w:rsidRPr="00EC1C6F">
              <w:rPr>
                <w:rStyle w:val="af1"/>
                <w:rFonts w:ascii="宋体" w:hAnsi="宋体"/>
                <w:noProof/>
              </w:rPr>
              <w:t>产品功能设计</w:t>
            </w:r>
            <w:r w:rsidR="00514C8A">
              <w:rPr>
                <w:noProof/>
                <w:webHidden/>
              </w:rPr>
              <w:tab/>
            </w:r>
            <w:r w:rsidR="00514C8A">
              <w:rPr>
                <w:noProof/>
                <w:webHidden/>
              </w:rPr>
              <w:fldChar w:fldCharType="begin"/>
            </w:r>
            <w:r w:rsidR="00514C8A">
              <w:rPr>
                <w:noProof/>
                <w:webHidden/>
              </w:rPr>
              <w:instrText xml:space="preserve"> PAGEREF _Toc488352246 \h </w:instrText>
            </w:r>
            <w:r w:rsidR="00514C8A">
              <w:rPr>
                <w:noProof/>
                <w:webHidden/>
              </w:rPr>
            </w:r>
            <w:r w:rsidR="00514C8A">
              <w:rPr>
                <w:noProof/>
                <w:webHidden/>
              </w:rPr>
              <w:fldChar w:fldCharType="separate"/>
            </w:r>
            <w:r>
              <w:rPr>
                <w:noProof/>
                <w:webHidden/>
              </w:rPr>
              <w:t>9</w:t>
            </w:r>
            <w:r w:rsidR="00514C8A">
              <w:rPr>
                <w:noProof/>
                <w:webHidden/>
              </w:rPr>
              <w:fldChar w:fldCharType="end"/>
            </w:r>
          </w:hyperlink>
        </w:p>
        <w:p w:rsidR="00514C8A" w:rsidRDefault="0034367B">
          <w:pPr>
            <w:pStyle w:val="21"/>
            <w:tabs>
              <w:tab w:val="right" w:leader="dot" w:pos="8296"/>
            </w:tabs>
            <w:rPr>
              <w:noProof/>
            </w:rPr>
          </w:pPr>
          <w:hyperlink w:anchor="_Toc488352249" w:history="1">
            <w:r w:rsidR="00514C8A" w:rsidRPr="00EC1C6F">
              <w:rPr>
                <w:rStyle w:val="af1"/>
                <w:noProof/>
              </w:rPr>
              <w:t>2.4</w:t>
            </w:r>
            <w:r w:rsidR="00514C8A" w:rsidRPr="00EC1C6F">
              <w:rPr>
                <w:rStyle w:val="af1"/>
                <w:noProof/>
              </w:rPr>
              <w:t>竞品分析</w:t>
            </w:r>
            <w:r w:rsidR="00514C8A">
              <w:rPr>
                <w:noProof/>
                <w:webHidden/>
              </w:rPr>
              <w:tab/>
            </w:r>
            <w:r w:rsidR="00514C8A">
              <w:rPr>
                <w:noProof/>
                <w:webHidden/>
              </w:rPr>
              <w:fldChar w:fldCharType="begin"/>
            </w:r>
            <w:r w:rsidR="00514C8A">
              <w:rPr>
                <w:noProof/>
                <w:webHidden/>
              </w:rPr>
              <w:instrText xml:space="preserve"> PAGEREF _Toc488352249 \h </w:instrText>
            </w:r>
            <w:r w:rsidR="00514C8A">
              <w:rPr>
                <w:noProof/>
                <w:webHidden/>
              </w:rPr>
            </w:r>
            <w:r w:rsidR="00514C8A">
              <w:rPr>
                <w:noProof/>
                <w:webHidden/>
              </w:rPr>
              <w:fldChar w:fldCharType="separate"/>
            </w:r>
            <w:r>
              <w:rPr>
                <w:noProof/>
                <w:webHidden/>
              </w:rPr>
              <w:t>13</w:t>
            </w:r>
            <w:r w:rsidR="00514C8A">
              <w:rPr>
                <w:noProof/>
                <w:webHidden/>
              </w:rPr>
              <w:fldChar w:fldCharType="end"/>
            </w:r>
          </w:hyperlink>
        </w:p>
        <w:p w:rsidR="00514C8A" w:rsidRDefault="0034367B">
          <w:pPr>
            <w:pStyle w:val="21"/>
            <w:tabs>
              <w:tab w:val="right" w:leader="dot" w:pos="8296"/>
            </w:tabs>
            <w:rPr>
              <w:noProof/>
            </w:rPr>
          </w:pPr>
          <w:hyperlink w:anchor="_Toc488352254" w:history="1">
            <w:r w:rsidR="00514C8A" w:rsidRPr="00EC1C6F">
              <w:rPr>
                <w:rStyle w:val="af1"/>
                <w:noProof/>
              </w:rPr>
              <w:t>2.5</w:t>
            </w:r>
            <w:r w:rsidR="00514C8A" w:rsidRPr="00EC1C6F">
              <w:rPr>
                <w:rStyle w:val="af1"/>
                <w:noProof/>
              </w:rPr>
              <w:t>未来发展计划</w:t>
            </w:r>
            <w:r w:rsidR="00514C8A">
              <w:rPr>
                <w:noProof/>
                <w:webHidden/>
              </w:rPr>
              <w:tab/>
            </w:r>
            <w:r w:rsidR="00514C8A">
              <w:rPr>
                <w:noProof/>
                <w:webHidden/>
              </w:rPr>
              <w:fldChar w:fldCharType="begin"/>
            </w:r>
            <w:r w:rsidR="00514C8A">
              <w:rPr>
                <w:noProof/>
                <w:webHidden/>
              </w:rPr>
              <w:instrText xml:space="preserve"> PAGEREF _Toc488352254 \h </w:instrText>
            </w:r>
            <w:r w:rsidR="00514C8A">
              <w:rPr>
                <w:noProof/>
                <w:webHidden/>
              </w:rPr>
            </w:r>
            <w:r w:rsidR="00514C8A">
              <w:rPr>
                <w:noProof/>
                <w:webHidden/>
              </w:rPr>
              <w:fldChar w:fldCharType="separate"/>
            </w:r>
            <w:r>
              <w:rPr>
                <w:noProof/>
                <w:webHidden/>
              </w:rPr>
              <w:t>17</w:t>
            </w:r>
            <w:r w:rsidR="00514C8A">
              <w:rPr>
                <w:noProof/>
                <w:webHidden/>
              </w:rPr>
              <w:fldChar w:fldCharType="end"/>
            </w:r>
          </w:hyperlink>
        </w:p>
        <w:p w:rsidR="00514C8A" w:rsidRDefault="0034367B">
          <w:pPr>
            <w:pStyle w:val="11"/>
            <w:tabs>
              <w:tab w:val="right" w:leader="dot" w:pos="8296"/>
            </w:tabs>
            <w:rPr>
              <w:noProof/>
            </w:rPr>
          </w:pPr>
          <w:hyperlink w:anchor="_Toc488352258" w:history="1">
            <w:r w:rsidR="00514C8A" w:rsidRPr="00EC1C6F">
              <w:rPr>
                <w:rStyle w:val="af1"/>
                <w:noProof/>
              </w:rPr>
              <w:t>三、核心技术</w:t>
            </w:r>
            <w:r w:rsidR="00514C8A">
              <w:rPr>
                <w:noProof/>
                <w:webHidden/>
              </w:rPr>
              <w:tab/>
            </w:r>
            <w:r w:rsidR="00514C8A">
              <w:rPr>
                <w:noProof/>
                <w:webHidden/>
              </w:rPr>
              <w:fldChar w:fldCharType="begin"/>
            </w:r>
            <w:r w:rsidR="00514C8A">
              <w:rPr>
                <w:noProof/>
                <w:webHidden/>
              </w:rPr>
              <w:instrText xml:space="preserve"> PAGEREF _Toc488352258 \h </w:instrText>
            </w:r>
            <w:r w:rsidR="00514C8A">
              <w:rPr>
                <w:noProof/>
                <w:webHidden/>
              </w:rPr>
            </w:r>
            <w:r w:rsidR="00514C8A">
              <w:rPr>
                <w:noProof/>
                <w:webHidden/>
              </w:rPr>
              <w:fldChar w:fldCharType="separate"/>
            </w:r>
            <w:r>
              <w:rPr>
                <w:noProof/>
                <w:webHidden/>
              </w:rPr>
              <w:t>20</w:t>
            </w:r>
            <w:r w:rsidR="00514C8A">
              <w:rPr>
                <w:noProof/>
                <w:webHidden/>
              </w:rPr>
              <w:fldChar w:fldCharType="end"/>
            </w:r>
          </w:hyperlink>
        </w:p>
        <w:p w:rsidR="00514C8A" w:rsidRDefault="0034367B">
          <w:pPr>
            <w:pStyle w:val="11"/>
            <w:tabs>
              <w:tab w:val="right" w:leader="dot" w:pos="8296"/>
            </w:tabs>
            <w:rPr>
              <w:noProof/>
            </w:rPr>
          </w:pPr>
          <w:hyperlink w:anchor="_Toc488352259" w:history="1">
            <w:r w:rsidR="00514C8A" w:rsidRPr="00EC1C6F">
              <w:rPr>
                <w:rStyle w:val="af1"/>
                <w:noProof/>
              </w:rPr>
              <w:t>四、团队介绍及分工</w:t>
            </w:r>
            <w:r w:rsidR="00514C8A">
              <w:rPr>
                <w:noProof/>
                <w:webHidden/>
              </w:rPr>
              <w:tab/>
            </w:r>
            <w:r w:rsidR="00514C8A">
              <w:rPr>
                <w:noProof/>
                <w:webHidden/>
              </w:rPr>
              <w:fldChar w:fldCharType="begin"/>
            </w:r>
            <w:r w:rsidR="00514C8A">
              <w:rPr>
                <w:noProof/>
                <w:webHidden/>
              </w:rPr>
              <w:instrText xml:space="preserve"> PAGEREF _Toc488352259 \h </w:instrText>
            </w:r>
            <w:r w:rsidR="00514C8A">
              <w:rPr>
                <w:noProof/>
                <w:webHidden/>
              </w:rPr>
            </w:r>
            <w:r w:rsidR="00514C8A">
              <w:rPr>
                <w:noProof/>
                <w:webHidden/>
              </w:rPr>
              <w:fldChar w:fldCharType="separate"/>
            </w:r>
            <w:r>
              <w:rPr>
                <w:noProof/>
                <w:webHidden/>
              </w:rPr>
              <w:t>23</w:t>
            </w:r>
            <w:r w:rsidR="00514C8A">
              <w:rPr>
                <w:noProof/>
                <w:webHidden/>
              </w:rPr>
              <w:fldChar w:fldCharType="end"/>
            </w:r>
          </w:hyperlink>
        </w:p>
        <w:p w:rsidR="00514C8A" w:rsidRDefault="0034367B">
          <w:pPr>
            <w:pStyle w:val="11"/>
            <w:tabs>
              <w:tab w:val="right" w:leader="dot" w:pos="8296"/>
            </w:tabs>
            <w:rPr>
              <w:noProof/>
            </w:rPr>
          </w:pPr>
          <w:hyperlink w:anchor="_Toc488352260" w:history="1">
            <w:r w:rsidR="00514C8A" w:rsidRPr="00EC1C6F">
              <w:rPr>
                <w:rStyle w:val="af1"/>
                <w:rFonts w:ascii="宋体" w:hAnsi="宋体"/>
                <w:noProof/>
              </w:rPr>
              <w:t>五、市场预测</w:t>
            </w:r>
            <w:r w:rsidR="00514C8A">
              <w:rPr>
                <w:noProof/>
                <w:webHidden/>
              </w:rPr>
              <w:tab/>
            </w:r>
            <w:r w:rsidR="00514C8A">
              <w:rPr>
                <w:noProof/>
                <w:webHidden/>
              </w:rPr>
              <w:fldChar w:fldCharType="begin"/>
            </w:r>
            <w:r w:rsidR="00514C8A">
              <w:rPr>
                <w:noProof/>
                <w:webHidden/>
              </w:rPr>
              <w:instrText xml:space="preserve"> PAGEREF _Toc488352260 \h </w:instrText>
            </w:r>
            <w:r w:rsidR="00514C8A">
              <w:rPr>
                <w:noProof/>
                <w:webHidden/>
              </w:rPr>
            </w:r>
            <w:r w:rsidR="00514C8A">
              <w:rPr>
                <w:noProof/>
                <w:webHidden/>
              </w:rPr>
              <w:fldChar w:fldCharType="separate"/>
            </w:r>
            <w:r>
              <w:rPr>
                <w:noProof/>
                <w:webHidden/>
              </w:rPr>
              <w:t>24</w:t>
            </w:r>
            <w:r w:rsidR="00514C8A">
              <w:rPr>
                <w:noProof/>
                <w:webHidden/>
              </w:rPr>
              <w:fldChar w:fldCharType="end"/>
            </w:r>
          </w:hyperlink>
        </w:p>
        <w:p w:rsidR="00514C8A" w:rsidRDefault="0034367B">
          <w:pPr>
            <w:pStyle w:val="21"/>
            <w:tabs>
              <w:tab w:val="right" w:leader="dot" w:pos="8296"/>
            </w:tabs>
            <w:rPr>
              <w:noProof/>
            </w:rPr>
          </w:pPr>
          <w:hyperlink w:anchor="_Toc488352261" w:history="1">
            <w:r w:rsidR="00514C8A" w:rsidRPr="00EC1C6F">
              <w:rPr>
                <w:rStyle w:val="af1"/>
                <w:noProof/>
              </w:rPr>
              <w:t>5.1</w:t>
            </w:r>
            <w:r w:rsidR="00514C8A" w:rsidRPr="00EC1C6F">
              <w:rPr>
                <w:rStyle w:val="af1"/>
                <w:rFonts w:ascii="宋体" w:hAnsi="宋体"/>
                <w:noProof/>
              </w:rPr>
              <w:t>市场现状</w:t>
            </w:r>
            <w:r w:rsidR="00514C8A">
              <w:rPr>
                <w:noProof/>
                <w:webHidden/>
              </w:rPr>
              <w:tab/>
            </w:r>
            <w:r w:rsidR="00514C8A">
              <w:rPr>
                <w:noProof/>
                <w:webHidden/>
              </w:rPr>
              <w:fldChar w:fldCharType="begin"/>
            </w:r>
            <w:r w:rsidR="00514C8A">
              <w:rPr>
                <w:noProof/>
                <w:webHidden/>
              </w:rPr>
              <w:instrText xml:space="preserve"> PAGEREF _Toc488352261 \h </w:instrText>
            </w:r>
            <w:r w:rsidR="00514C8A">
              <w:rPr>
                <w:noProof/>
                <w:webHidden/>
              </w:rPr>
            </w:r>
            <w:r w:rsidR="00514C8A">
              <w:rPr>
                <w:noProof/>
                <w:webHidden/>
              </w:rPr>
              <w:fldChar w:fldCharType="separate"/>
            </w:r>
            <w:r>
              <w:rPr>
                <w:noProof/>
                <w:webHidden/>
              </w:rPr>
              <w:t>24</w:t>
            </w:r>
            <w:r w:rsidR="00514C8A">
              <w:rPr>
                <w:noProof/>
                <w:webHidden/>
              </w:rPr>
              <w:fldChar w:fldCharType="end"/>
            </w:r>
          </w:hyperlink>
        </w:p>
        <w:p w:rsidR="00514C8A" w:rsidRDefault="0034367B">
          <w:pPr>
            <w:pStyle w:val="21"/>
            <w:tabs>
              <w:tab w:val="right" w:leader="dot" w:pos="8296"/>
            </w:tabs>
            <w:rPr>
              <w:noProof/>
            </w:rPr>
          </w:pPr>
          <w:hyperlink w:anchor="_Toc488352262" w:history="1">
            <w:r w:rsidR="00514C8A" w:rsidRPr="00EC1C6F">
              <w:rPr>
                <w:rStyle w:val="af1"/>
                <w:noProof/>
              </w:rPr>
              <w:t>5.2</w:t>
            </w:r>
            <w:r w:rsidR="00514C8A" w:rsidRPr="00EC1C6F">
              <w:rPr>
                <w:rStyle w:val="af1"/>
                <w:rFonts w:ascii="宋体" w:hAnsi="宋体"/>
                <w:noProof/>
              </w:rPr>
              <w:t>市场定位</w:t>
            </w:r>
            <w:r w:rsidR="00514C8A">
              <w:rPr>
                <w:noProof/>
                <w:webHidden/>
              </w:rPr>
              <w:tab/>
            </w:r>
            <w:r w:rsidR="00514C8A">
              <w:rPr>
                <w:noProof/>
                <w:webHidden/>
              </w:rPr>
              <w:fldChar w:fldCharType="begin"/>
            </w:r>
            <w:r w:rsidR="00514C8A">
              <w:rPr>
                <w:noProof/>
                <w:webHidden/>
              </w:rPr>
              <w:instrText xml:space="preserve"> PAGEREF _Toc488352262 \h </w:instrText>
            </w:r>
            <w:r w:rsidR="00514C8A">
              <w:rPr>
                <w:noProof/>
                <w:webHidden/>
              </w:rPr>
            </w:r>
            <w:r w:rsidR="00514C8A">
              <w:rPr>
                <w:noProof/>
                <w:webHidden/>
              </w:rPr>
              <w:fldChar w:fldCharType="separate"/>
            </w:r>
            <w:r>
              <w:rPr>
                <w:noProof/>
                <w:webHidden/>
              </w:rPr>
              <w:t>25</w:t>
            </w:r>
            <w:r w:rsidR="00514C8A">
              <w:rPr>
                <w:noProof/>
                <w:webHidden/>
              </w:rPr>
              <w:fldChar w:fldCharType="end"/>
            </w:r>
          </w:hyperlink>
        </w:p>
        <w:p w:rsidR="00514C8A" w:rsidRDefault="0034367B">
          <w:pPr>
            <w:pStyle w:val="11"/>
            <w:tabs>
              <w:tab w:val="right" w:leader="dot" w:pos="8296"/>
            </w:tabs>
            <w:rPr>
              <w:noProof/>
            </w:rPr>
          </w:pPr>
          <w:hyperlink w:anchor="_Toc488352265" w:history="1">
            <w:r w:rsidR="00514C8A" w:rsidRPr="00EC1C6F">
              <w:rPr>
                <w:rStyle w:val="af1"/>
                <w:noProof/>
              </w:rPr>
              <w:t>六、营销渠道</w:t>
            </w:r>
            <w:r w:rsidR="00514C8A">
              <w:rPr>
                <w:noProof/>
                <w:webHidden/>
              </w:rPr>
              <w:tab/>
            </w:r>
            <w:r w:rsidR="00514C8A">
              <w:rPr>
                <w:noProof/>
                <w:webHidden/>
              </w:rPr>
              <w:fldChar w:fldCharType="begin"/>
            </w:r>
            <w:r w:rsidR="00514C8A">
              <w:rPr>
                <w:noProof/>
                <w:webHidden/>
              </w:rPr>
              <w:instrText xml:space="preserve"> PAGEREF _Toc488352265 \h </w:instrText>
            </w:r>
            <w:r w:rsidR="00514C8A">
              <w:rPr>
                <w:noProof/>
                <w:webHidden/>
              </w:rPr>
            </w:r>
            <w:r w:rsidR="00514C8A">
              <w:rPr>
                <w:noProof/>
                <w:webHidden/>
              </w:rPr>
              <w:fldChar w:fldCharType="separate"/>
            </w:r>
            <w:r>
              <w:rPr>
                <w:noProof/>
                <w:webHidden/>
              </w:rPr>
              <w:t>26</w:t>
            </w:r>
            <w:r w:rsidR="00514C8A">
              <w:rPr>
                <w:noProof/>
                <w:webHidden/>
              </w:rPr>
              <w:fldChar w:fldCharType="end"/>
            </w:r>
          </w:hyperlink>
        </w:p>
        <w:p w:rsidR="00514C8A" w:rsidRDefault="0034367B">
          <w:pPr>
            <w:pStyle w:val="21"/>
            <w:tabs>
              <w:tab w:val="right" w:leader="dot" w:pos="8296"/>
            </w:tabs>
            <w:rPr>
              <w:noProof/>
            </w:rPr>
          </w:pPr>
          <w:hyperlink w:anchor="_Toc488352266" w:history="1">
            <w:r w:rsidR="00514C8A" w:rsidRPr="00EC1C6F">
              <w:rPr>
                <w:rStyle w:val="af1"/>
                <w:noProof/>
              </w:rPr>
              <w:t>6.1</w:t>
            </w:r>
            <w:r w:rsidR="00514C8A" w:rsidRPr="00EC1C6F">
              <w:rPr>
                <w:rStyle w:val="af1"/>
                <w:noProof/>
              </w:rPr>
              <w:t>线上营销</w:t>
            </w:r>
            <w:r w:rsidR="00514C8A">
              <w:rPr>
                <w:noProof/>
                <w:webHidden/>
              </w:rPr>
              <w:tab/>
            </w:r>
            <w:r w:rsidR="00514C8A">
              <w:rPr>
                <w:noProof/>
                <w:webHidden/>
              </w:rPr>
              <w:fldChar w:fldCharType="begin"/>
            </w:r>
            <w:r w:rsidR="00514C8A">
              <w:rPr>
                <w:noProof/>
                <w:webHidden/>
              </w:rPr>
              <w:instrText xml:space="preserve"> PAGEREF _Toc488352266 \h </w:instrText>
            </w:r>
            <w:r w:rsidR="00514C8A">
              <w:rPr>
                <w:noProof/>
                <w:webHidden/>
              </w:rPr>
            </w:r>
            <w:r w:rsidR="00514C8A">
              <w:rPr>
                <w:noProof/>
                <w:webHidden/>
              </w:rPr>
              <w:fldChar w:fldCharType="separate"/>
            </w:r>
            <w:r>
              <w:rPr>
                <w:noProof/>
                <w:webHidden/>
              </w:rPr>
              <w:t>26</w:t>
            </w:r>
            <w:r w:rsidR="00514C8A">
              <w:rPr>
                <w:noProof/>
                <w:webHidden/>
              </w:rPr>
              <w:fldChar w:fldCharType="end"/>
            </w:r>
          </w:hyperlink>
        </w:p>
        <w:p w:rsidR="00514C8A" w:rsidRDefault="0034367B">
          <w:pPr>
            <w:pStyle w:val="21"/>
            <w:tabs>
              <w:tab w:val="right" w:leader="dot" w:pos="8296"/>
            </w:tabs>
            <w:rPr>
              <w:noProof/>
            </w:rPr>
          </w:pPr>
          <w:hyperlink w:anchor="_Toc488352267" w:history="1">
            <w:r w:rsidR="00514C8A" w:rsidRPr="00EC1C6F">
              <w:rPr>
                <w:rStyle w:val="af1"/>
                <w:noProof/>
              </w:rPr>
              <w:t>6.2</w:t>
            </w:r>
            <w:r w:rsidR="00514C8A" w:rsidRPr="00EC1C6F">
              <w:rPr>
                <w:rStyle w:val="af1"/>
                <w:noProof/>
              </w:rPr>
              <w:t>线下营销</w:t>
            </w:r>
            <w:r w:rsidR="00514C8A">
              <w:rPr>
                <w:noProof/>
                <w:webHidden/>
              </w:rPr>
              <w:tab/>
            </w:r>
            <w:r w:rsidR="00514C8A">
              <w:rPr>
                <w:noProof/>
                <w:webHidden/>
              </w:rPr>
              <w:fldChar w:fldCharType="begin"/>
            </w:r>
            <w:r w:rsidR="00514C8A">
              <w:rPr>
                <w:noProof/>
                <w:webHidden/>
              </w:rPr>
              <w:instrText xml:space="preserve"> PAGEREF _Toc488352267 \h </w:instrText>
            </w:r>
            <w:r w:rsidR="00514C8A">
              <w:rPr>
                <w:noProof/>
                <w:webHidden/>
              </w:rPr>
            </w:r>
            <w:r w:rsidR="00514C8A">
              <w:rPr>
                <w:noProof/>
                <w:webHidden/>
              </w:rPr>
              <w:fldChar w:fldCharType="separate"/>
            </w:r>
            <w:r>
              <w:rPr>
                <w:noProof/>
                <w:webHidden/>
              </w:rPr>
              <w:t>27</w:t>
            </w:r>
            <w:r w:rsidR="00514C8A">
              <w:rPr>
                <w:noProof/>
                <w:webHidden/>
              </w:rPr>
              <w:fldChar w:fldCharType="end"/>
            </w:r>
          </w:hyperlink>
        </w:p>
        <w:p w:rsidR="00514C8A" w:rsidRDefault="0034367B">
          <w:pPr>
            <w:pStyle w:val="11"/>
            <w:tabs>
              <w:tab w:val="right" w:leader="dot" w:pos="8296"/>
            </w:tabs>
            <w:rPr>
              <w:noProof/>
            </w:rPr>
          </w:pPr>
          <w:hyperlink w:anchor="_Toc488352268" w:history="1">
            <w:r w:rsidR="00514C8A" w:rsidRPr="00EC1C6F">
              <w:rPr>
                <w:rStyle w:val="af1"/>
                <w:noProof/>
              </w:rPr>
              <w:t>七、商业模式</w:t>
            </w:r>
            <w:r w:rsidR="00514C8A">
              <w:rPr>
                <w:noProof/>
                <w:webHidden/>
              </w:rPr>
              <w:tab/>
            </w:r>
            <w:r w:rsidR="00514C8A">
              <w:rPr>
                <w:noProof/>
                <w:webHidden/>
              </w:rPr>
              <w:fldChar w:fldCharType="begin"/>
            </w:r>
            <w:r w:rsidR="00514C8A">
              <w:rPr>
                <w:noProof/>
                <w:webHidden/>
              </w:rPr>
              <w:instrText xml:space="preserve"> PAGEREF _Toc488352268 \h </w:instrText>
            </w:r>
            <w:r w:rsidR="00514C8A">
              <w:rPr>
                <w:noProof/>
                <w:webHidden/>
              </w:rPr>
            </w:r>
            <w:r w:rsidR="00514C8A">
              <w:rPr>
                <w:noProof/>
                <w:webHidden/>
              </w:rPr>
              <w:fldChar w:fldCharType="separate"/>
            </w:r>
            <w:r>
              <w:rPr>
                <w:noProof/>
                <w:webHidden/>
              </w:rPr>
              <w:t>27</w:t>
            </w:r>
            <w:r w:rsidR="00514C8A">
              <w:rPr>
                <w:noProof/>
                <w:webHidden/>
              </w:rPr>
              <w:fldChar w:fldCharType="end"/>
            </w:r>
          </w:hyperlink>
        </w:p>
        <w:p w:rsidR="00514C8A" w:rsidRDefault="0034367B">
          <w:pPr>
            <w:pStyle w:val="11"/>
            <w:tabs>
              <w:tab w:val="right" w:leader="dot" w:pos="8296"/>
            </w:tabs>
            <w:rPr>
              <w:noProof/>
            </w:rPr>
          </w:pPr>
          <w:hyperlink w:anchor="_Toc488352269" w:history="1">
            <w:r w:rsidR="00514C8A" w:rsidRPr="00EC1C6F">
              <w:rPr>
                <w:rStyle w:val="af1"/>
                <w:noProof/>
              </w:rPr>
              <w:t>八、财务分析</w:t>
            </w:r>
            <w:r w:rsidR="00514C8A">
              <w:rPr>
                <w:noProof/>
                <w:webHidden/>
              </w:rPr>
              <w:tab/>
            </w:r>
            <w:r w:rsidR="00514C8A">
              <w:rPr>
                <w:noProof/>
                <w:webHidden/>
              </w:rPr>
              <w:fldChar w:fldCharType="begin"/>
            </w:r>
            <w:r w:rsidR="00514C8A">
              <w:rPr>
                <w:noProof/>
                <w:webHidden/>
              </w:rPr>
              <w:instrText xml:space="preserve"> PAGEREF _Toc488352269 \h </w:instrText>
            </w:r>
            <w:r w:rsidR="00514C8A">
              <w:rPr>
                <w:noProof/>
                <w:webHidden/>
              </w:rPr>
            </w:r>
            <w:r w:rsidR="00514C8A">
              <w:rPr>
                <w:noProof/>
                <w:webHidden/>
              </w:rPr>
              <w:fldChar w:fldCharType="separate"/>
            </w:r>
            <w:r>
              <w:rPr>
                <w:noProof/>
                <w:webHidden/>
              </w:rPr>
              <w:t>28</w:t>
            </w:r>
            <w:r w:rsidR="00514C8A">
              <w:rPr>
                <w:noProof/>
                <w:webHidden/>
              </w:rPr>
              <w:fldChar w:fldCharType="end"/>
            </w:r>
          </w:hyperlink>
        </w:p>
        <w:p w:rsidR="00514C8A" w:rsidRDefault="0034367B">
          <w:pPr>
            <w:pStyle w:val="21"/>
            <w:tabs>
              <w:tab w:val="right" w:leader="dot" w:pos="8296"/>
            </w:tabs>
            <w:rPr>
              <w:noProof/>
            </w:rPr>
          </w:pPr>
          <w:hyperlink w:anchor="_Toc488352270" w:history="1">
            <w:r w:rsidR="00514C8A" w:rsidRPr="00EC1C6F">
              <w:rPr>
                <w:rStyle w:val="af1"/>
                <w:noProof/>
              </w:rPr>
              <w:t>8.1</w:t>
            </w:r>
            <w:r w:rsidR="00514C8A" w:rsidRPr="00EC1C6F">
              <w:rPr>
                <w:rStyle w:val="af1"/>
                <w:noProof/>
              </w:rPr>
              <w:t>项目前期投资</w:t>
            </w:r>
            <w:r w:rsidR="00514C8A">
              <w:rPr>
                <w:noProof/>
                <w:webHidden/>
              </w:rPr>
              <w:tab/>
            </w:r>
            <w:r w:rsidR="00514C8A">
              <w:rPr>
                <w:noProof/>
                <w:webHidden/>
              </w:rPr>
              <w:fldChar w:fldCharType="begin"/>
            </w:r>
            <w:r w:rsidR="00514C8A">
              <w:rPr>
                <w:noProof/>
                <w:webHidden/>
              </w:rPr>
              <w:instrText xml:space="preserve"> PAGEREF _Toc488352270 \h </w:instrText>
            </w:r>
            <w:r w:rsidR="00514C8A">
              <w:rPr>
                <w:noProof/>
                <w:webHidden/>
              </w:rPr>
            </w:r>
            <w:r w:rsidR="00514C8A">
              <w:rPr>
                <w:noProof/>
                <w:webHidden/>
              </w:rPr>
              <w:fldChar w:fldCharType="separate"/>
            </w:r>
            <w:r>
              <w:rPr>
                <w:noProof/>
                <w:webHidden/>
              </w:rPr>
              <w:t>28</w:t>
            </w:r>
            <w:r w:rsidR="00514C8A">
              <w:rPr>
                <w:noProof/>
                <w:webHidden/>
              </w:rPr>
              <w:fldChar w:fldCharType="end"/>
            </w:r>
          </w:hyperlink>
        </w:p>
        <w:p w:rsidR="00514C8A" w:rsidRDefault="0034367B">
          <w:pPr>
            <w:pStyle w:val="21"/>
            <w:tabs>
              <w:tab w:val="right" w:leader="dot" w:pos="8296"/>
            </w:tabs>
            <w:rPr>
              <w:noProof/>
            </w:rPr>
          </w:pPr>
          <w:hyperlink w:anchor="_Toc488352271" w:history="1">
            <w:r w:rsidR="00514C8A" w:rsidRPr="00EC1C6F">
              <w:rPr>
                <w:rStyle w:val="af1"/>
                <w:noProof/>
              </w:rPr>
              <w:t>8.2</w:t>
            </w:r>
            <w:r w:rsidR="00514C8A" w:rsidRPr="00EC1C6F">
              <w:rPr>
                <w:rStyle w:val="af1"/>
                <w:noProof/>
              </w:rPr>
              <w:t>产品服务收入</w:t>
            </w:r>
            <w:r w:rsidR="00514C8A">
              <w:rPr>
                <w:noProof/>
                <w:webHidden/>
              </w:rPr>
              <w:tab/>
            </w:r>
            <w:r w:rsidR="00514C8A">
              <w:rPr>
                <w:noProof/>
                <w:webHidden/>
              </w:rPr>
              <w:fldChar w:fldCharType="begin"/>
            </w:r>
            <w:r w:rsidR="00514C8A">
              <w:rPr>
                <w:noProof/>
                <w:webHidden/>
              </w:rPr>
              <w:instrText xml:space="preserve"> PAGEREF _Toc488352271 \h </w:instrText>
            </w:r>
            <w:r w:rsidR="00514C8A">
              <w:rPr>
                <w:noProof/>
                <w:webHidden/>
              </w:rPr>
            </w:r>
            <w:r w:rsidR="00514C8A">
              <w:rPr>
                <w:noProof/>
                <w:webHidden/>
              </w:rPr>
              <w:fldChar w:fldCharType="separate"/>
            </w:r>
            <w:r>
              <w:rPr>
                <w:noProof/>
                <w:webHidden/>
              </w:rPr>
              <w:t>28</w:t>
            </w:r>
            <w:r w:rsidR="00514C8A">
              <w:rPr>
                <w:noProof/>
                <w:webHidden/>
              </w:rPr>
              <w:fldChar w:fldCharType="end"/>
            </w:r>
          </w:hyperlink>
        </w:p>
        <w:p w:rsidR="00514C8A" w:rsidRDefault="0034367B">
          <w:pPr>
            <w:pStyle w:val="21"/>
            <w:tabs>
              <w:tab w:val="right" w:leader="dot" w:pos="8296"/>
            </w:tabs>
            <w:rPr>
              <w:noProof/>
            </w:rPr>
          </w:pPr>
          <w:hyperlink w:anchor="_Toc488352272" w:history="1">
            <w:r w:rsidR="00514C8A" w:rsidRPr="00EC1C6F">
              <w:rPr>
                <w:rStyle w:val="af1"/>
                <w:noProof/>
              </w:rPr>
              <w:t>8.3</w:t>
            </w:r>
            <w:r w:rsidR="00514C8A" w:rsidRPr="00EC1C6F">
              <w:rPr>
                <w:rStyle w:val="af1"/>
                <w:noProof/>
              </w:rPr>
              <w:t>未来三年财务预测</w:t>
            </w:r>
            <w:r w:rsidR="00514C8A">
              <w:rPr>
                <w:noProof/>
                <w:webHidden/>
              </w:rPr>
              <w:tab/>
            </w:r>
            <w:r w:rsidR="00514C8A">
              <w:rPr>
                <w:noProof/>
                <w:webHidden/>
              </w:rPr>
              <w:fldChar w:fldCharType="begin"/>
            </w:r>
            <w:r w:rsidR="00514C8A">
              <w:rPr>
                <w:noProof/>
                <w:webHidden/>
              </w:rPr>
              <w:instrText xml:space="preserve"> PAGEREF _Toc488352272 \h </w:instrText>
            </w:r>
            <w:r w:rsidR="00514C8A">
              <w:rPr>
                <w:noProof/>
                <w:webHidden/>
              </w:rPr>
            </w:r>
            <w:r w:rsidR="00514C8A">
              <w:rPr>
                <w:noProof/>
                <w:webHidden/>
              </w:rPr>
              <w:fldChar w:fldCharType="separate"/>
            </w:r>
            <w:r>
              <w:rPr>
                <w:noProof/>
                <w:webHidden/>
              </w:rPr>
              <w:t>29</w:t>
            </w:r>
            <w:r w:rsidR="00514C8A">
              <w:rPr>
                <w:noProof/>
                <w:webHidden/>
              </w:rPr>
              <w:fldChar w:fldCharType="end"/>
            </w:r>
          </w:hyperlink>
        </w:p>
        <w:p w:rsidR="00514C8A" w:rsidRDefault="0034367B">
          <w:pPr>
            <w:pStyle w:val="11"/>
            <w:tabs>
              <w:tab w:val="right" w:leader="dot" w:pos="8296"/>
            </w:tabs>
            <w:rPr>
              <w:noProof/>
            </w:rPr>
          </w:pPr>
          <w:hyperlink w:anchor="_Toc488352273" w:history="1">
            <w:r w:rsidR="00514C8A" w:rsidRPr="00EC1C6F">
              <w:rPr>
                <w:rStyle w:val="af1"/>
                <w:noProof/>
              </w:rPr>
              <w:t>九、风险管理</w:t>
            </w:r>
            <w:r w:rsidR="00514C8A">
              <w:rPr>
                <w:noProof/>
                <w:webHidden/>
              </w:rPr>
              <w:tab/>
            </w:r>
            <w:r w:rsidR="00514C8A">
              <w:rPr>
                <w:noProof/>
                <w:webHidden/>
              </w:rPr>
              <w:fldChar w:fldCharType="begin"/>
            </w:r>
            <w:r w:rsidR="00514C8A">
              <w:rPr>
                <w:noProof/>
                <w:webHidden/>
              </w:rPr>
              <w:instrText xml:space="preserve"> PAGEREF _Toc488352273 \h </w:instrText>
            </w:r>
            <w:r w:rsidR="00514C8A">
              <w:rPr>
                <w:noProof/>
                <w:webHidden/>
              </w:rPr>
            </w:r>
            <w:r w:rsidR="00514C8A">
              <w:rPr>
                <w:noProof/>
                <w:webHidden/>
              </w:rPr>
              <w:fldChar w:fldCharType="separate"/>
            </w:r>
            <w:r>
              <w:rPr>
                <w:noProof/>
                <w:webHidden/>
              </w:rPr>
              <w:t>29</w:t>
            </w:r>
            <w:r w:rsidR="00514C8A">
              <w:rPr>
                <w:noProof/>
                <w:webHidden/>
              </w:rPr>
              <w:fldChar w:fldCharType="end"/>
            </w:r>
          </w:hyperlink>
        </w:p>
        <w:p w:rsidR="00514C8A" w:rsidRDefault="0034367B">
          <w:pPr>
            <w:pStyle w:val="21"/>
            <w:tabs>
              <w:tab w:val="right" w:leader="dot" w:pos="8296"/>
            </w:tabs>
            <w:rPr>
              <w:noProof/>
            </w:rPr>
          </w:pPr>
          <w:hyperlink w:anchor="_Toc488352274" w:history="1">
            <w:r w:rsidR="00514C8A" w:rsidRPr="00EC1C6F">
              <w:rPr>
                <w:rStyle w:val="af1"/>
                <w:noProof/>
              </w:rPr>
              <w:t>9.1</w:t>
            </w:r>
            <w:r w:rsidR="00514C8A" w:rsidRPr="00EC1C6F">
              <w:rPr>
                <w:rStyle w:val="af1"/>
                <w:noProof/>
              </w:rPr>
              <w:t>风险预测与分析</w:t>
            </w:r>
            <w:r w:rsidR="00514C8A">
              <w:rPr>
                <w:noProof/>
                <w:webHidden/>
              </w:rPr>
              <w:tab/>
            </w:r>
            <w:r w:rsidR="00514C8A">
              <w:rPr>
                <w:noProof/>
                <w:webHidden/>
              </w:rPr>
              <w:fldChar w:fldCharType="begin"/>
            </w:r>
            <w:r w:rsidR="00514C8A">
              <w:rPr>
                <w:noProof/>
                <w:webHidden/>
              </w:rPr>
              <w:instrText xml:space="preserve"> PAGEREF _Toc488352274 \h </w:instrText>
            </w:r>
            <w:r w:rsidR="00514C8A">
              <w:rPr>
                <w:noProof/>
                <w:webHidden/>
              </w:rPr>
            </w:r>
            <w:r w:rsidR="00514C8A">
              <w:rPr>
                <w:noProof/>
                <w:webHidden/>
              </w:rPr>
              <w:fldChar w:fldCharType="separate"/>
            </w:r>
            <w:r>
              <w:rPr>
                <w:noProof/>
                <w:webHidden/>
              </w:rPr>
              <w:t>29</w:t>
            </w:r>
            <w:r w:rsidR="00514C8A">
              <w:rPr>
                <w:noProof/>
                <w:webHidden/>
              </w:rPr>
              <w:fldChar w:fldCharType="end"/>
            </w:r>
          </w:hyperlink>
        </w:p>
        <w:p w:rsidR="00514C8A" w:rsidRDefault="0034367B">
          <w:pPr>
            <w:pStyle w:val="21"/>
            <w:tabs>
              <w:tab w:val="right" w:leader="dot" w:pos="8296"/>
            </w:tabs>
            <w:rPr>
              <w:noProof/>
            </w:rPr>
          </w:pPr>
          <w:hyperlink w:anchor="_Toc488352278" w:history="1">
            <w:r w:rsidR="00514C8A" w:rsidRPr="00EC1C6F">
              <w:rPr>
                <w:rStyle w:val="af1"/>
                <w:noProof/>
                <w:lang w:bidi="ar"/>
              </w:rPr>
              <w:t>9.2</w:t>
            </w:r>
            <w:r w:rsidR="00514C8A" w:rsidRPr="00EC1C6F">
              <w:rPr>
                <w:rStyle w:val="af1"/>
                <w:noProof/>
                <w:lang w:bidi="ar"/>
              </w:rPr>
              <w:t>风险控制</w:t>
            </w:r>
            <w:r w:rsidR="00514C8A">
              <w:rPr>
                <w:noProof/>
                <w:webHidden/>
              </w:rPr>
              <w:tab/>
            </w:r>
            <w:r w:rsidR="00514C8A">
              <w:rPr>
                <w:noProof/>
                <w:webHidden/>
              </w:rPr>
              <w:fldChar w:fldCharType="begin"/>
            </w:r>
            <w:r w:rsidR="00514C8A">
              <w:rPr>
                <w:noProof/>
                <w:webHidden/>
              </w:rPr>
              <w:instrText xml:space="preserve"> PAGEREF _Toc488352278 \h </w:instrText>
            </w:r>
            <w:r w:rsidR="00514C8A">
              <w:rPr>
                <w:noProof/>
                <w:webHidden/>
              </w:rPr>
            </w:r>
            <w:r w:rsidR="00514C8A">
              <w:rPr>
                <w:noProof/>
                <w:webHidden/>
              </w:rPr>
              <w:fldChar w:fldCharType="separate"/>
            </w:r>
            <w:r>
              <w:rPr>
                <w:noProof/>
                <w:webHidden/>
              </w:rPr>
              <w:t>30</w:t>
            </w:r>
            <w:r w:rsidR="00514C8A">
              <w:rPr>
                <w:noProof/>
                <w:webHidden/>
              </w:rPr>
              <w:fldChar w:fldCharType="end"/>
            </w:r>
          </w:hyperlink>
        </w:p>
        <w:p w:rsidR="00514C8A" w:rsidRDefault="0034367B">
          <w:pPr>
            <w:pStyle w:val="11"/>
            <w:tabs>
              <w:tab w:val="left" w:pos="1050"/>
              <w:tab w:val="right" w:leader="dot" w:pos="8296"/>
            </w:tabs>
            <w:rPr>
              <w:noProof/>
            </w:rPr>
          </w:pPr>
          <w:hyperlink w:anchor="_Toc488352282" w:history="1">
            <w:r w:rsidR="00514C8A" w:rsidRPr="00EC1C6F">
              <w:rPr>
                <w:rStyle w:val="af1"/>
                <w:noProof/>
              </w:rPr>
              <w:t>附录</w:t>
            </w:r>
            <w:r w:rsidR="00514C8A" w:rsidRPr="00EC1C6F">
              <w:rPr>
                <w:rStyle w:val="af1"/>
                <w:noProof/>
              </w:rPr>
              <w:t>A</w:t>
            </w:r>
            <w:r w:rsidR="00514C8A">
              <w:rPr>
                <w:noProof/>
              </w:rPr>
              <w:tab/>
            </w:r>
            <w:r w:rsidR="00514C8A" w:rsidRPr="00EC1C6F">
              <w:rPr>
                <w:rStyle w:val="af1"/>
                <w:noProof/>
              </w:rPr>
              <w:t>计算机相关专业的工作世界地图</w:t>
            </w:r>
            <w:r w:rsidR="00514C8A">
              <w:rPr>
                <w:noProof/>
                <w:webHidden/>
              </w:rPr>
              <w:tab/>
            </w:r>
            <w:r w:rsidR="00514C8A">
              <w:rPr>
                <w:noProof/>
                <w:webHidden/>
              </w:rPr>
              <w:fldChar w:fldCharType="begin"/>
            </w:r>
            <w:r w:rsidR="00514C8A">
              <w:rPr>
                <w:noProof/>
                <w:webHidden/>
              </w:rPr>
              <w:instrText xml:space="preserve"> PAGEREF _Toc488352282 \h </w:instrText>
            </w:r>
            <w:r w:rsidR="00514C8A">
              <w:rPr>
                <w:noProof/>
                <w:webHidden/>
              </w:rPr>
            </w:r>
            <w:r w:rsidR="00514C8A">
              <w:rPr>
                <w:noProof/>
                <w:webHidden/>
              </w:rPr>
              <w:fldChar w:fldCharType="separate"/>
            </w:r>
            <w:r>
              <w:rPr>
                <w:noProof/>
                <w:webHidden/>
              </w:rPr>
              <w:t>32</w:t>
            </w:r>
            <w:r w:rsidR="00514C8A">
              <w:rPr>
                <w:noProof/>
                <w:webHidden/>
              </w:rPr>
              <w:fldChar w:fldCharType="end"/>
            </w:r>
          </w:hyperlink>
        </w:p>
        <w:p w:rsidR="00514C8A" w:rsidRDefault="0034367B">
          <w:pPr>
            <w:pStyle w:val="11"/>
            <w:tabs>
              <w:tab w:val="left" w:pos="840"/>
              <w:tab w:val="right" w:leader="dot" w:pos="8296"/>
            </w:tabs>
            <w:rPr>
              <w:noProof/>
            </w:rPr>
          </w:pPr>
          <w:hyperlink w:anchor="_Toc488352283" w:history="1">
            <w:r w:rsidR="00514C8A" w:rsidRPr="00EC1C6F">
              <w:rPr>
                <w:rStyle w:val="af1"/>
                <w:noProof/>
              </w:rPr>
              <w:t>附录</w:t>
            </w:r>
            <w:r w:rsidR="00514C8A" w:rsidRPr="00EC1C6F">
              <w:rPr>
                <w:rStyle w:val="af1"/>
                <w:noProof/>
              </w:rPr>
              <w:t>B</w:t>
            </w:r>
            <w:r w:rsidR="00514C8A">
              <w:rPr>
                <w:noProof/>
              </w:rPr>
              <w:tab/>
            </w:r>
            <w:r w:rsidR="00514C8A" w:rsidRPr="00EC1C6F">
              <w:rPr>
                <w:rStyle w:val="af1"/>
                <w:noProof/>
              </w:rPr>
              <w:t xml:space="preserve">  </w:t>
            </w:r>
            <w:r w:rsidR="00514C8A" w:rsidRPr="00EC1C6F">
              <w:rPr>
                <w:rStyle w:val="af1"/>
                <w:noProof/>
              </w:rPr>
              <w:t>霍兰德职业兴趣理论</w:t>
            </w:r>
            <w:r w:rsidR="00514C8A">
              <w:rPr>
                <w:noProof/>
                <w:webHidden/>
              </w:rPr>
              <w:tab/>
            </w:r>
            <w:r w:rsidR="00514C8A">
              <w:rPr>
                <w:noProof/>
                <w:webHidden/>
              </w:rPr>
              <w:fldChar w:fldCharType="begin"/>
            </w:r>
            <w:r w:rsidR="00514C8A">
              <w:rPr>
                <w:noProof/>
                <w:webHidden/>
              </w:rPr>
              <w:instrText xml:space="preserve"> PAGEREF _Toc488352283 \h </w:instrText>
            </w:r>
            <w:r w:rsidR="00514C8A">
              <w:rPr>
                <w:noProof/>
                <w:webHidden/>
              </w:rPr>
            </w:r>
            <w:r w:rsidR="00514C8A">
              <w:rPr>
                <w:noProof/>
                <w:webHidden/>
              </w:rPr>
              <w:fldChar w:fldCharType="separate"/>
            </w:r>
            <w:r>
              <w:rPr>
                <w:noProof/>
                <w:webHidden/>
              </w:rPr>
              <w:t>33</w:t>
            </w:r>
            <w:r w:rsidR="00514C8A">
              <w:rPr>
                <w:noProof/>
                <w:webHidden/>
              </w:rPr>
              <w:fldChar w:fldCharType="end"/>
            </w:r>
          </w:hyperlink>
        </w:p>
        <w:p w:rsidR="00514C8A" w:rsidRDefault="0034367B">
          <w:pPr>
            <w:pStyle w:val="11"/>
            <w:tabs>
              <w:tab w:val="left" w:pos="1050"/>
              <w:tab w:val="right" w:leader="dot" w:pos="8296"/>
            </w:tabs>
            <w:rPr>
              <w:noProof/>
            </w:rPr>
          </w:pPr>
          <w:hyperlink w:anchor="_Toc488352284" w:history="1">
            <w:r w:rsidR="00514C8A" w:rsidRPr="00EC1C6F">
              <w:rPr>
                <w:rStyle w:val="af1"/>
                <w:noProof/>
              </w:rPr>
              <w:t>附录</w:t>
            </w:r>
            <w:r w:rsidR="00514C8A" w:rsidRPr="00EC1C6F">
              <w:rPr>
                <w:rStyle w:val="af1"/>
                <w:noProof/>
              </w:rPr>
              <w:t>C</w:t>
            </w:r>
            <w:r w:rsidR="00514C8A">
              <w:rPr>
                <w:noProof/>
              </w:rPr>
              <w:tab/>
            </w:r>
            <w:r w:rsidR="00514C8A" w:rsidRPr="00EC1C6F">
              <w:rPr>
                <w:rStyle w:val="af1"/>
                <w:noProof/>
              </w:rPr>
              <w:t>当代大学生就业难</w:t>
            </w:r>
            <w:r w:rsidR="00514C8A">
              <w:rPr>
                <w:noProof/>
                <w:webHidden/>
              </w:rPr>
              <w:tab/>
            </w:r>
            <w:r w:rsidR="00514C8A">
              <w:rPr>
                <w:noProof/>
                <w:webHidden/>
              </w:rPr>
              <w:fldChar w:fldCharType="begin"/>
            </w:r>
            <w:r w:rsidR="00514C8A">
              <w:rPr>
                <w:noProof/>
                <w:webHidden/>
              </w:rPr>
              <w:instrText xml:space="preserve"> PAGEREF _Toc488352284 \h </w:instrText>
            </w:r>
            <w:r w:rsidR="00514C8A">
              <w:rPr>
                <w:noProof/>
                <w:webHidden/>
              </w:rPr>
            </w:r>
            <w:r w:rsidR="00514C8A">
              <w:rPr>
                <w:noProof/>
                <w:webHidden/>
              </w:rPr>
              <w:fldChar w:fldCharType="separate"/>
            </w:r>
            <w:r>
              <w:rPr>
                <w:noProof/>
                <w:webHidden/>
              </w:rPr>
              <w:t>34</w:t>
            </w:r>
            <w:r w:rsidR="00514C8A">
              <w:rPr>
                <w:noProof/>
                <w:webHidden/>
              </w:rPr>
              <w:fldChar w:fldCharType="end"/>
            </w:r>
          </w:hyperlink>
        </w:p>
        <w:p w:rsidR="00514C8A" w:rsidRDefault="0034367B">
          <w:pPr>
            <w:pStyle w:val="11"/>
            <w:tabs>
              <w:tab w:val="left" w:pos="1050"/>
              <w:tab w:val="right" w:leader="dot" w:pos="8296"/>
            </w:tabs>
            <w:rPr>
              <w:noProof/>
            </w:rPr>
          </w:pPr>
          <w:hyperlink w:anchor="_Toc488352285" w:history="1">
            <w:r w:rsidR="00514C8A" w:rsidRPr="00EC1C6F">
              <w:rPr>
                <w:rStyle w:val="af1"/>
                <w:noProof/>
              </w:rPr>
              <w:t>附录</w:t>
            </w:r>
            <w:r w:rsidR="00514C8A" w:rsidRPr="00EC1C6F">
              <w:rPr>
                <w:rStyle w:val="af1"/>
                <w:noProof/>
              </w:rPr>
              <w:t>D</w:t>
            </w:r>
            <w:r w:rsidR="00514C8A">
              <w:rPr>
                <w:noProof/>
              </w:rPr>
              <w:tab/>
            </w:r>
            <w:r w:rsidR="00514C8A" w:rsidRPr="00EC1C6F">
              <w:rPr>
                <w:rStyle w:val="af1"/>
                <w:noProof/>
              </w:rPr>
              <w:t>财务预测各项目细表</w:t>
            </w:r>
            <w:r w:rsidR="00514C8A">
              <w:rPr>
                <w:noProof/>
                <w:webHidden/>
              </w:rPr>
              <w:tab/>
            </w:r>
            <w:r w:rsidR="00514C8A">
              <w:rPr>
                <w:noProof/>
                <w:webHidden/>
              </w:rPr>
              <w:fldChar w:fldCharType="begin"/>
            </w:r>
            <w:r w:rsidR="00514C8A">
              <w:rPr>
                <w:noProof/>
                <w:webHidden/>
              </w:rPr>
              <w:instrText xml:space="preserve"> PAGEREF _Toc488352285 \h </w:instrText>
            </w:r>
            <w:r w:rsidR="00514C8A">
              <w:rPr>
                <w:noProof/>
                <w:webHidden/>
              </w:rPr>
            </w:r>
            <w:r w:rsidR="00514C8A">
              <w:rPr>
                <w:noProof/>
                <w:webHidden/>
              </w:rPr>
              <w:fldChar w:fldCharType="separate"/>
            </w:r>
            <w:r>
              <w:rPr>
                <w:noProof/>
                <w:webHidden/>
              </w:rPr>
              <w:t>36</w:t>
            </w:r>
            <w:r w:rsidR="00514C8A">
              <w:rPr>
                <w:noProof/>
                <w:webHidden/>
              </w:rPr>
              <w:fldChar w:fldCharType="end"/>
            </w:r>
          </w:hyperlink>
        </w:p>
        <w:p w:rsidR="00DA17FA" w:rsidRDefault="00FF000E">
          <w:pPr>
            <w:rPr>
              <w:b/>
              <w:bCs/>
              <w:lang w:val="zh-CN"/>
            </w:rPr>
          </w:pPr>
          <w:r>
            <w:rPr>
              <w:b/>
              <w:bCs/>
              <w:lang w:val="zh-CN"/>
            </w:rPr>
            <w:fldChar w:fldCharType="end"/>
          </w:r>
        </w:p>
        <w:p w:rsidR="00DA17FA" w:rsidRDefault="00FF000E">
          <w:pPr>
            <w:widowControl/>
            <w:spacing w:after="0" w:line="240" w:lineRule="auto"/>
            <w:jc w:val="left"/>
            <w:rPr>
              <w:b/>
              <w:bCs/>
              <w:lang w:val="zh-CN"/>
            </w:rPr>
          </w:pPr>
          <w:r>
            <w:rPr>
              <w:b/>
              <w:bCs/>
              <w:lang w:val="zh-CN"/>
            </w:rPr>
            <w:br w:type="page"/>
          </w:r>
        </w:p>
      </w:sdtContent>
    </w:sdt>
    <w:p w:rsidR="00DA17FA" w:rsidRDefault="00FF000E">
      <w:pPr>
        <w:pStyle w:val="1"/>
      </w:pPr>
      <w:bookmarkStart w:id="0" w:name="_Toc488352236"/>
      <w:r>
        <w:rPr>
          <w:rFonts w:hint="eastAsia"/>
        </w:rPr>
        <w:lastRenderedPageBreak/>
        <w:t>一、项目概况</w:t>
      </w:r>
      <w:bookmarkEnd w:id="0"/>
    </w:p>
    <w:p w:rsidR="00DA17FA" w:rsidRDefault="00FF000E">
      <w:pPr>
        <w:pStyle w:val="2"/>
      </w:pPr>
      <w:bookmarkStart w:id="1" w:name="_Toc488352237"/>
      <w:r>
        <w:rPr>
          <w:rFonts w:hint="eastAsia"/>
        </w:rPr>
        <w:t>1.1</w:t>
      </w:r>
      <w:r>
        <w:rPr>
          <w:rFonts w:hint="eastAsia"/>
        </w:rPr>
        <w:t>背景概述</w:t>
      </w:r>
      <w:bookmarkEnd w:id="1"/>
    </w:p>
    <w:p w:rsidR="00DA17FA" w:rsidRDefault="00FF000E">
      <w:pPr>
        <w:widowControl/>
        <w:spacing w:after="0"/>
        <w:ind w:firstLine="420"/>
        <w:jc w:val="left"/>
        <w:rPr>
          <w:rFonts w:asciiTheme="minorEastAsia" w:hAnsiTheme="minorEastAsia"/>
          <w:sz w:val="24"/>
          <w:szCs w:val="24"/>
        </w:rPr>
      </w:pPr>
      <w:r>
        <w:rPr>
          <w:rFonts w:asciiTheme="minorEastAsia" w:hAnsiTheme="minorEastAsia" w:hint="eastAsia"/>
          <w:sz w:val="24"/>
          <w:szCs w:val="24"/>
        </w:rPr>
        <w:t>根据“工作世界地图”（详见附录A），计算机相关专业职业所需要的能力相差甚远，对立性格面的人，都可以在其中找到合适的职位：内向的人可以做程序员，外向的人可以做产品经理，注重理论的人可以研究算法，动手能力强的人可以研究硬件</w:t>
      </w:r>
      <w:r>
        <w:rPr>
          <w:rFonts w:asciiTheme="minorEastAsia" w:hAnsiTheme="minorEastAsia"/>
          <w:sz w:val="24"/>
          <w:szCs w:val="24"/>
        </w:rPr>
        <w:t>……</w:t>
      </w:r>
      <w:r>
        <w:rPr>
          <w:rFonts w:asciiTheme="minorEastAsia" w:hAnsiTheme="minorEastAsia" w:hint="eastAsia"/>
          <w:sz w:val="24"/>
          <w:szCs w:val="24"/>
        </w:rPr>
        <w:t>然而多样的选择与综合性的培养方案，由于信息的缺失，却给学生带来了巨大的迷茫。计算机相关专业的学生，疲于奔波与课程之间，认为“学了有什么用”、“不感兴趣”是最大的通病。这种情况也不仅仅存在于计算机专业学生，其他大部分专业学生都存在这一问题。因此及时项目组，希望借助人工智能技术，先由计算机相关专业切入，帮助每一个独特的同学找到他感兴趣的职位并提升相对应的能力。</w:t>
      </w:r>
    </w:p>
    <w:p w:rsidR="00DA17FA" w:rsidRDefault="00FF000E">
      <w:pPr>
        <w:pStyle w:val="2"/>
      </w:pPr>
      <w:bookmarkStart w:id="2" w:name="_Toc488352238"/>
      <w:r>
        <w:rPr>
          <w:rFonts w:hint="eastAsia"/>
        </w:rPr>
        <w:t>1.2</w:t>
      </w:r>
      <w:r>
        <w:rPr>
          <w:rFonts w:hint="eastAsia"/>
        </w:rPr>
        <w:t>项目概述</w:t>
      </w:r>
      <w:bookmarkEnd w:id="2"/>
    </w:p>
    <w:p w:rsidR="00DA17FA" w:rsidRDefault="00FF000E">
      <w:pPr>
        <w:ind w:firstLine="420"/>
        <w:rPr>
          <w:rFonts w:asciiTheme="minorEastAsia" w:hAnsiTheme="minorEastAsia"/>
          <w:sz w:val="24"/>
          <w:szCs w:val="24"/>
        </w:rPr>
      </w:pPr>
      <w:r>
        <w:rPr>
          <w:rFonts w:asciiTheme="minorEastAsia" w:hAnsiTheme="minorEastAsia" w:hint="eastAsia"/>
          <w:sz w:val="24"/>
          <w:szCs w:val="24"/>
        </w:rPr>
        <w:t>“及时”是一款以人工智能为核心，面向计算机相关专业，致力于帮助大学生找到感兴趣的行业与岗位，并以任务的形式进行能力提升的app。</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及时”为用户提供的主要服务有：行业资讯与前辈问答、个性化能力提升任务。用户使用“及时”浏览各种行业资讯、知识，完成任务。在这个过程中，我们一方面通过任务、资源帮助用户找到兴趣点、提升能力，另一方面采集用户的行为数据，作为人工智能的增量训练集，提高精准度，并为用户之后的任务推荐及资源推荐提供数据支持。</w:t>
      </w:r>
    </w:p>
    <w:p w:rsidR="00DA17FA" w:rsidRDefault="00FF000E">
      <w:pPr>
        <w:pStyle w:val="2"/>
      </w:pPr>
      <w:bookmarkStart w:id="3" w:name="_Toc488352239"/>
      <w:r>
        <w:rPr>
          <w:rFonts w:hint="eastAsia"/>
        </w:rPr>
        <w:t>1.3</w:t>
      </w:r>
      <w:r>
        <w:rPr>
          <w:rFonts w:hint="eastAsia"/>
        </w:rPr>
        <w:t>项目技术概述</w:t>
      </w:r>
      <w:bookmarkEnd w:id="3"/>
    </w:p>
    <w:p w:rsidR="00DA17FA" w:rsidRDefault="00FF000E">
      <w:pPr>
        <w:widowControl/>
        <w:spacing w:after="0"/>
        <w:ind w:firstLine="420"/>
        <w:jc w:val="left"/>
        <w:rPr>
          <w:rFonts w:asciiTheme="minorEastAsia" w:hAnsiTheme="minorEastAsia"/>
          <w:sz w:val="24"/>
          <w:szCs w:val="24"/>
        </w:rPr>
      </w:pPr>
      <w:r>
        <w:rPr>
          <w:rFonts w:asciiTheme="minorEastAsia" w:hAnsiTheme="minorEastAsia"/>
          <w:sz w:val="24"/>
          <w:szCs w:val="24"/>
        </w:rPr>
        <w:t>项目将用户以向量空间模型的形式建模，通过余弦相似度算法和朴素贝叶斯概率模型实现基于内容和协同过滤同构化整合的推荐算法，从而为用户个性化推送资源。同时通过分析大量用户模型推荐结果，建立BP神经网络，采用深</w:t>
      </w:r>
      <w:r>
        <w:rPr>
          <w:rFonts w:asciiTheme="minorEastAsia" w:hAnsiTheme="minorEastAsia"/>
          <w:sz w:val="24"/>
          <w:szCs w:val="24"/>
        </w:rPr>
        <w:lastRenderedPageBreak/>
        <w:t xml:space="preserve">度学习和增量学习算法，不断优化推荐系统，提高推荐系统精确性，实现真正的个性化推荐。 </w:t>
      </w:r>
    </w:p>
    <w:p w:rsidR="00DA17FA" w:rsidRDefault="00FF000E">
      <w:pPr>
        <w:pStyle w:val="2"/>
      </w:pPr>
      <w:bookmarkStart w:id="4" w:name="_Toc488352240"/>
      <w:r>
        <w:rPr>
          <w:rFonts w:hint="eastAsia"/>
        </w:rPr>
        <w:t>1</w:t>
      </w:r>
      <w:r>
        <w:t>.4</w:t>
      </w:r>
      <w:r>
        <w:rPr>
          <w:rFonts w:hint="eastAsia"/>
        </w:rPr>
        <w:t>项目价值概述</w:t>
      </w:r>
      <w:bookmarkEnd w:id="4"/>
    </w:p>
    <w:p w:rsidR="00DA17FA" w:rsidRDefault="00FF000E">
      <w:pPr>
        <w:ind w:firstLine="420"/>
        <w:rPr>
          <w:rFonts w:asciiTheme="minorEastAsia" w:hAnsiTheme="minorEastAsia"/>
          <w:sz w:val="24"/>
          <w:szCs w:val="24"/>
        </w:rPr>
      </w:pPr>
      <w:r>
        <w:rPr>
          <w:rFonts w:asciiTheme="minorEastAsia" w:hAnsiTheme="minorEastAsia" w:hint="eastAsia"/>
          <w:sz w:val="24"/>
          <w:szCs w:val="24"/>
        </w:rPr>
        <w:t>一、对于“及时”:人工智能通过用户手机端的操作判断用户的兴趣与能力，并以深度学习的模型输出在计算机相关领域适合用户的职位、能力提升方案。项目的人工智能系统在未来有广阔的应用场景。系统服务的用户在未来将不仅仅针对计算机专业，也将不再</w:t>
      </w:r>
      <w:proofErr w:type="gramStart"/>
      <w:r>
        <w:rPr>
          <w:rFonts w:asciiTheme="minorEastAsia" w:hAnsiTheme="minorEastAsia" w:hint="eastAsia"/>
          <w:sz w:val="24"/>
          <w:szCs w:val="24"/>
        </w:rPr>
        <w:t>仅服务</w:t>
      </w:r>
      <w:proofErr w:type="gramEnd"/>
      <w:r>
        <w:rPr>
          <w:rFonts w:asciiTheme="minorEastAsia" w:hAnsiTheme="minorEastAsia" w:hint="eastAsia"/>
          <w:sz w:val="24"/>
          <w:szCs w:val="24"/>
        </w:rPr>
        <w:t>于大学生。及时希望在未来可以胜任所有与“人生规划”、“兴趣分析”相关的工作。</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二、对于大学生：解决计算机相关专业的大学生在校期间没有目标、兴趣、毕业实际能力与公司用人要求不符、</w:t>
      </w:r>
      <w:r>
        <w:rPr>
          <w:rFonts w:hint="eastAsia"/>
        </w:rPr>
        <w:t>是否</w:t>
      </w:r>
      <w:r>
        <w:rPr>
          <w:rFonts w:asciiTheme="minorEastAsia" w:hAnsiTheme="minorEastAsia" w:hint="eastAsia"/>
          <w:sz w:val="24"/>
          <w:szCs w:val="24"/>
        </w:rPr>
        <w:t>考研与工作等问题。大学生用户通过使用本软件，逐步找到自己感兴趣的计算机专业方向，并通过任务提升自己能力。兴趣是一种无形的动力，在帮助用户找到兴趣点之后，用户的学习积极性、目标性将会大幅度提升，同时间接解决毕业就业难的问题。</w:t>
      </w:r>
    </w:p>
    <w:p w:rsidR="00DA17FA" w:rsidRDefault="00FF000E">
      <w:pPr>
        <w:pStyle w:val="2"/>
      </w:pPr>
      <w:bookmarkStart w:id="5" w:name="_Toc488352241"/>
      <w:r>
        <w:rPr>
          <w:rFonts w:hint="eastAsia"/>
        </w:rPr>
        <w:t>1</w:t>
      </w:r>
      <w:r>
        <w:t>.5</w:t>
      </w:r>
      <w:r>
        <w:rPr>
          <w:rFonts w:hint="eastAsia"/>
        </w:rPr>
        <w:t>项目主要商业模式</w:t>
      </w:r>
      <w:bookmarkEnd w:id="5"/>
    </w:p>
    <w:p w:rsidR="00DA17FA" w:rsidRDefault="00FF000E">
      <w:pPr>
        <w:ind w:firstLineChars="200" w:firstLine="480"/>
        <w:rPr>
          <w:rFonts w:asciiTheme="minorEastAsia" w:hAnsiTheme="minorEastAsia"/>
          <w:sz w:val="24"/>
          <w:szCs w:val="24"/>
        </w:rPr>
      </w:pPr>
      <w:r>
        <w:rPr>
          <w:rFonts w:asciiTheme="minorEastAsia" w:hAnsiTheme="minorEastAsia" w:hint="eastAsia"/>
          <w:sz w:val="24"/>
          <w:szCs w:val="24"/>
        </w:rPr>
        <w:t>及时将用户信息进行分析之后生成人才库，为用人企业提供大学生的人才甄别服务，简化企业HR的人才招聘工作。</w:t>
      </w:r>
    </w:p>
    <w:p w:rsidR="00DA17FA" w:rsidRDefault="00FF000E">
      <w:pPr>
        <w:ind w:firstLineChars="200" w:firstLine="480"/>
        <w:rPr>
          <w:rFonts w:asciiTheme="minorEastAsia" w:hAnsiTheme="minorEastAsia"/>
          <w:sz w:val="24"/>
          <w:szCs w:val="24"/>
        </w:rPr>
      </w:pPr>
      <w:r>
        <w:rPr>
          <w:rFonts w:asciiTheme="minorEastAsia" w:hAnsiTheme="minorEastAsia" w:hint="eastAsia"/>
          <w:sz w:val="24"/>
          <w:szCs w:val="24"/>
        </w:rPr>
        <w:t>在“及时”的核心人工智能具备一定的精准度之后，该系统将</w:t>
      </w:r>
      <w:proofErr w:type="gramStart"/>
      <w:r>
        <w:rPr>
          <w:rFonts w:asciiTheme="minorEastAsia" w:hAnsiTheme="minorEastAsia" w:hint="eastAsia"/>
          <w:sz w:val="24"/>
          <w:szCs w:val="24"/>
        </w:rPr>
        <w:t>被发布</w:t>
      </w:r>
      <w:proofErr w:type="gramEnd"/>
      <w:r>
        <w:rPr>
          <w:rFonts w:asciiTheme="minorEastAsia" w:hAnsiTheme="minorEastAsia" w:hint="eastAsia"/>
          <w:sz w:val="24"/>
          <w:szCs w:val="24"/>
        </w:rPr>
        <w:t>于互联网，任何人都可以付费测试或者使用。测试者根据测试题给出答案，系统将会根据答案，个性化给出分析报告与能力提升方案。</w:t>
      </w:r>
    </w:p>
    <w:p w:rsidR="00DA17FA" w:rsidRDefault="00DA17FA">
      <w:pPr>
        <w:ind w:firstLineChars="200" w:firstLine="480"/>
        <w:rPr>
          <w:rFonts w:asciiTheme="minorEastAsia" w:hAnsiTheme="minorEastAsia"/>
          <w:sz w:val="24"/>
          <w:szCs w:val="24"/>
        </w:rPr>
      </w:pPr>
    </w:p>
    <w:p w:rsidR="00DA17FA" w:rsidRDefault="00DA17FA">
      <w:pPr>
        <w:ind w:firstLineChars="200" w:firstLine="480"/>
        <w:rPr>
          <w:rFonts w:asciiTheme="minorEastAsia" w:hAnsiTheme="minorEastAsia"/>
          <w:sz w:val="24"/>
          <w:szCs w:val="24"/>
        </w:rPr>
      </w:pPr>
    </w:p>
    <w:p w:rsidR="00DA17FA" w:rsidRDefault="00DA17FA">
      <w:pPr>
        <w:ind w:firstLineChars="200" w:firstLine="480"/>
        <w:rPr>
          <w:rFonts w:asciiTheme="minorEastAsia" w:hAnsiTheme="minorEastAsia"/>
          <w:sz w:val="24"/>
          <w:szCs w:val="24"/>
        </w:rPr>
      </w:pPr>
    </w:p>
    <w:p w:rsidR="00DA17FA" w:rsidRDefault="00DA17FA">
      <w:pPr>
        <w:ind w:firstLineChars="200" w:firstLine="480"/>
        <w:rPr>
          <w:rFonts w:asciiTheme="minorEastAsia" w:hAnsiTheme="minorEastAsia"/>
          <w:sz w:val="24"/>
          <w:szCs w:val="24"/>
        </w:rPr>
      </w:pPr>
    </w:p>
    <w:p w:rsidR="00DA17FA" w:rsidRPr="009F64E4" w:rsidRDefault="00FF000E" w:rsidP="009F64E4">
      <w:pPr>
        <w:pStyle w:val="2"/>
        <w:rPr>
          <w:rFonts w:asciiTheme="majorEastAsia" w:hAnsiTheme="majorEastAsia"/>
          <w:bCs w:val="0"/>
        </w:rPr>
      </w:pPr>
      <w:bookmarkStart w:id="6" w:name="_Toc488352242"/>
      <w:r>
        <w:lastRenderedPageBreak/>
        <w:t>1.6</w:t>
      </w:r>
      <w:r>
        <w:rPr>
          <w:rFonts w:asciiTheme="majorEastAsia" w:hAnsiTheme="majorEastAsia"/>
          <w:bCs w:val="0"/>
        </w:rPr>
        <w:t>团队优势</w:t>
      </w:r>
      <w:bookmarkEnd w:id="6"/>
    </w:p>
    <w:p w:rsidR="00C27558" w:rsidRPr="00C27558" w:rsidRDefault="00C27558" w:rsidP="00C27558">
      <w:pPr>
        <w:ind w:firstLine="420"/>
        <w:rPr>
          <w:rFonts w:asciiTheme="minorEastAsia" w:hAnsiTheme="minorEastAsia"/>
          <w:sz w:val="24"/>
          <w:szCs w:val="24"/>
        </w:rPr>
      </w:pPr>
      <w:r w:rsidRPr="00C27558">
        <w:rPr>
          <w:rFonts w:asciiTheme="minorEastAsia" w:hAnsiTheme="minorEastAsia"/>
          <w:sz w:val="24"/>
          <w:szCs w:val="24"/>
        </w:rPr>
        <w:t xml:space="preserve">团队成员一共9人，其中4人负责项目的开发，3人负责产品设计与规划，2人负责财务与管理。本团队以技术人员为核心，由吉林大学李熙铭博士率领研发团队前期研究人工智能算法，并进行数据集训练。在职产品经理徐志超与产品团队与研发团队共同将人工智能推荐算法应用于产品核心服务上。 </w:t>
      </w:r>
    </w:p>
    <w:p w:rsidR="00DA17FA" w:rsidRDefault="00FF000E">
      <w:pPr>
        <w:pStyle w:val="1"/>
      </w:pPr>
      <w:bookmarkStart w:id="7" w:name="_Toc488352243"/>
      <w:r>
        <w:rPr>
          <w:rFonts w:hint="eastAsia"/>
        </w:rPr>
        <w:t>二、产品介绍</w:t>
      </w:r>
      <w:bookmarkEnd w:id="7"/>
    </w:p>
    <w:p w:rsidR="00DA17FA" w:rsidRDefault="00FF000E">
      <w:pPr>
        <w:pStyle w:val="2"/>
      </w:pPr>
      <w:bookmarkStart w:id="8" w:name="_Toc488352244"/>
      <w:r>
        <w:rPr>
          <w:rFonts w:hint="eastAsia"/>
        </w:rPr>
        <w:t>2.1</w:t>
      </w:r>
      <w:r>
        <w:rPr>
          <w:rFonts w:hint="eastAsia"/>
        </w:rPr>
        <w:t>产品研发背景</w:t>
      </w:r>
      <w:bookmarkEnd w:id="8"/>
    </w:p>
    <w:p w:rsidR="00DA17FA" w:rsidRDefault="00FF000E">
      <w:pPr>
        <w:ind w:firstLine="420"/>
        <w:rPr>
          <w:rFonts w:asciiTheme="minorEastAsia" w:hAnsiTheme="minorEastAsia"/>
          <w:sz w:val="24"/>
          <w:szCs w:val="24"/>
        </w:rPr>
      </w:pPr>
      <w:r>
        <w:rPr>
          <w:rFonts w:asciiTheme="minorEastAsia" w:hAnsiTheme="minorEastAsia" w:hint="eastAsia"/>
          <w:sz w:val="24"/>
          <w:szCs w:val="24"/>
        </w:rPr>
        <w:t>当代大学生“就业难”现象普遍（详见附录C）。除去招聘信息不对等、供求不均衡等客观因素外，应届毕业生自身的原因也不容忽视：</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毕业生的能力素质与用人单位的要求存在较大差距。很多毕业生在综合性的高校培养体系下，可以具备基础能力，但对于公司所需要的进阶技能并无涉猎，一些职场所需的“软实力”更是欠缺。</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这一现状的原因主要有：</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w:t>
      </w:r>
      <w:r>
        <w:rPr>
          <w:rFonts w:asciiTheme="minorEastAsia" w:hAnsiTheme="minorEastAsia" w:hint="eastAsia"/>
          <w:sz w:val="24"/>
          <w:szCs w:val="24"/>
        </w:rPr>
        <w:t>学生在校期间信息相对闭塞，无法把握社会的发展方向。</w:t>
      </w:r>
    </w:p>
    <w:p w:rsidR="00DA17FA" w:rsidRDefault="00FF000E">
      <w:pPr>
        <w:ind w:firstLine="420"/>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学生缺乏主动性去对自己的未来进行规划与了解。</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这两点导致了高校学生毕业时自身能力与企业要求不对等，难以找到满意的工作。</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然而，让一个在校生“把握社会方向”，“制定长期而有效的发展规划”，是一件几乎不可能完成的任务。所以解决问题的重点不是让大学生了解方向，而是让学生找到专业中他们感兴趣的发展方向。兴趣是一种无形的动力，找到兴趣点之后，用户的学习积极性、目标性将会大幅度提升。用户的内驱力所带来的能力提升，会将“就业难”迎刃而解。</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这又带来了另一个问题，绝大多数人对自己的兴趣其实是缺乏一个清晰的认知的。那么如何发掘出用户的兴趣？如何在了解到兴趣</w:t>
      </w:r>
      <w:proofErr w:type="gramStart"/>
      <w:r>
        <w:rPr>
          <w:rFonts w:asciiTheme="minorEastAsia" w:hAnsiTheme="minorEastAsia" w:hint="eastAsia"/>
          <w:sz w:val="24"/>
          <w:szCs w:val="24"/>
        </w:rPr>
        <w:t>后判断</w:t>
      </w:r>
      <w:proofErr w:type="gramEnd"/>
      <w:r>
        <w:rPr>
          <w:rFonts w:asciiTheme="minorEastAsia" w:hAnsiTheme="minorEastAsia" w:hint="eastAsia"/>
          <w:sz w:val="24"/>
          <w:szCs w:val="24"/>
        </w:rPr>
        <w:t>这个用户到底适合</w:t>
      </w:r>
      <w:r>
        <w:rPr>
          <w:rFonts w:asciiTheme="minorEastAsia" w:hAnsiTheme="minorEastAsia" w:hint="eastAsia"/>
          <w:sz w:val="24"/>
          <w:szCs w:val="24"/>
        </w:rPr>
        <w:lastRenderedPageBreak/>
        <w:t>做什么？</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本项目使用“人工智能”技术，借助互联网的长期性、个性化、资源共享性打造一款“</w:t>
      </w:r>
      <w:r>
        <w:rPr>
          <w:rFonts w:asciiTheme="minorEastAsia" w:hAnsiTheme="minorEastAsia"/>
          <w:sz w:val="24"/>
          <w:szCs w:val="24"/>
        </w:rPr>
        <w:t>基于人工智能的大学生私人导师</w:t>
      </w:r>
      <w:r>
        <w:rPr>
          <w:rFonts w:asciiTheme="minorEastAsia" w:hAnsiTheme="minorEastAsia" w:hint="eastAsia"/>
          <w:sz w:val="24"/>
          <w:szCs w:val="24"/>
        </w:rPr>
        <w:t>”，力求帮助每个在校计算机相关专业的大学生了解计算机的多种职业方向，根据用户的兴趣，能力，价值观三种维度的数据，选择出最适合用户的职位，并量化该职位所需要的能力要求，为用户匹配个性的能力提升方案。成为 “全程陪伴”与“私人定制”式的大学生导师。</w:t>
      </w:r>
    </w:p>
    <w:p w:rsidR="00DA17FA" w:rsidRDefault="00FF000E">
      <w:pPr>
        <w:pStyle w:val="2"/>
      </w:pPr>
      <w:bookmarkStart w:id="9" w:name="_Toc488352245"/>
      <w:r>
        <w:rPr>
          <w:rFonts w:hint="eastAsia"/>
        </w:rPr>
        <w:t>2.2</w:t>
      </w:r>
      <w:r>
        <w:rPr>
          <w:rFonts w:hint="eastAsia"/>
        </w:rPr>
        <w:t>用户需求描述</w:t>
      </w:r>
      <w:bookmarkEnd w:id="9"/>
    </w:p>
    <w:p w:rsidR="00DA17FA" w:rsidRDefault="00FF000E">
      <w:pPr>
        <w:ind w:firstLine="420"/>
        <w:rPr>
          <w:rFonts w:asciiTheme="minorEastAsia" w:hAnsiTheme="minorEastAsia"/>
          <w:sz w:val="24"/>
          <w:szCs w:val="24"/>
        </w:rPr>
      </w:pPr>
      <w:r>
        <w:rPr>
          <w:rFonts w:asciiTheme="minorEastAsia" w:hAnsiTheme="minorEastAsia" w:hint="eastAsia"/>
          <w:sz w:val="24"/>
          <w:szCs w:val="24"/>
        </w:rPr>
        <w:t>很多计算机相关专业大学生在校期间没有途径发掘自己的兴趣和目标，在面对计算机专业从硬件到算法再到应用的广泛课程中，不知道自己是为了什么而学，最终学的忙碌而盲目，缺乏效率。当代大学生迫切地想解决“迷茫”的问题。</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这种迷茫可以根据阶段的不同分为以下几点：</w:t>
      </w:r>
    </w:p>
    <w:p w:rsidR="00DA17FA" w:rsidRDefault="00FF000E">
      <w:pPr>
        <w:ind w:left="420" w:firstLine="420"/>
        <w:rPr>
          <w:rFonts w:asciiTheme="minorEastAsia" w:hAnsiTheme="minorEastAsia"/>
          <w:sz w:val="24"/>
          <w:szCs w:val="24"/>
        </w:rPr>
      </w:pPr>
      <w:r>
        <w:rPr>
          <w:rFonts w:asciiTheme="minorEastAsia" w:hAnsiTheme="minorEastAsia" w:hint="eastAsia"/>
          <w:sz w:val="24"/>
          <w:szCs w:val="24"/>
        </w:rPr>
        <w:t>阶段</w:t>
      </w:r>
      <w:proofErr w:type="gramStart"/>
      <w:r>
        <w:rPr>
          <w:rFonts w:asciiTheme="minorEastAsia" w:hAnsiTheme="minorEastAsia" w:hint="eastAsia"/>
          <w:sz w:val="24"/>
          <w:szCs w:val="24"/>
        </w:rPr>
        <w:t>一</w:t>
      </w:r>
      <w:proofErr w:type="gramEnd"/>
      <w:r>
        <w:rPr>
          <w:rFonts w:asciiTheme="minorEastAsia" w:hAnsiTheme="minorEastAsia" w:hint="eastAsia"/>
          <w:sz w:val="24"/>
          <w:szCs w:val="24"/>
        </w:rPr>
        <w:t>：我适合做什么？</w:t>
      </w:r>
    </w:p>
    <w:p w:rsidR="00DA17FA" w:rsidRDefault="00FF000E">
      <w:pPr>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hint="eastAsia"/>
          <w:sz w:val="24"/>
          <w:szCs w:val="24"/>
        </w:rPr>
        <w:t>阶段二：我的专业毕业都有哪些职位？</w:t>
      </w:r>
    </w:p>
    <w:p w:rsidR="00DA17FA" w:rsidRDefault="00FF000E">
      <w:pPr>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hint="eastAsia"/>
          <w:sz w:val="24"/>
          <w:szCs w:val="24"/>
        </w:rPr>
        <w:t>阶段三：这些职位需要我培养自己什么样的能力？</w:t>
      </w:r>
    </w:p>
    <w:p w:rsidR="00DA17FA" w:rsidRDefault="00FF000E">
      <w:pPr>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hint="eastAsia"/>
          <w:sz w:val="24"/>
          <w:szCs w:val="24"/>
        </w:rPr>
        <w:t>阶段四：我要通过什么样的方式才能培养某种特定的能力？</w:t>
      </w:r>
    </w:p>
    <w:p w:rsidR="00DA17FA" w:rsidRDefault="00FF000E">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而在不同的阶段用户的需求也在发生着变化：</w:t>
      </w:r>
    </w:p>
    <w:p w:rsidR="00DA17FA" w:rsidRDefault="00FF000E">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在第一阶段，用户需要正在了解自己，知道自己的兴趣都有哪些。</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在第二阶段，用户需要的是对所学专业的对口行业有一个宏观的了解，这包括行业最新的发展现状、最合适的工作地点、行业薪资、行业发展前景等。此时用户需要在其中寻找，哪些既是自己感兴趣的又是适合作为自己职业的岗位。</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此外用户还需要进一步了解行业职位上的细分，如：IT行业的技术职位就分为前端开发工程师、JAVA工程师、IOS开发工程师等。在这个阶段，用户面对自己所能从事的众多职位，可能会一时间不知所措。此时用户需要了解的是各个职位的工作内容、工资待遇以及入职后在公司的工作环境等。有了这些信息，再结合用户自身的性格、兴趣等，才能较好的选择自己适合的职位。</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lastRenderedPageBreak/>
        <w:t>第三个阶段是第二个阶段的延续，当用户确定将要从事某一个职位之后，会在对职位的深入了解中逐渐发现这个职位所需要的能力。也就是说，在这个阶段，用户需要的是相关职位的资讯。</w:t>
      </w:r>
    </w:p>
    <w:p w:rsidR="00DA17FA" w:rsidRDefault="00FF000E">
      <w:pPr>
        <w:ind w:firstLineChars="200" w:firstLine="480"/>
        <w:rPr>
          <w:rFonts w:asciiTheme="minorEastAsia" w:hAnsiTheme="minorEastAsia"/>
          <w:sz w:val="24"/>
          <w:szCs w:val="24"/>
        </w:rPr>
      </w:pPr>
      <w:r>
        <w:rPr>
          <w:rFonts w:asciiTheme="minorEastAsia" w:hAnsiTheme="minorEastAsia" w:hint="eastAsia"/>
          <w:sz w:val="24"/>
          <w:szCs w:val="24"/>
        </w:rPr>
        <w:t>而到了第四个阶段，用户知道自己该获取什么样的能力，却不知道如何获取这种能力。此时，用户需要的是一些权威性的指导或者经验之谈。此时，借鉴前人走过的路对于用户来说是一种莫大的帮助。及时人工智能将会深度学习前人的数据集，在精确度达到一定的程度后，将会给我们每一个不同的用户推荐能力提升的任务块。</w:t>
      </w:r>
    </w:p>
    <w:p w:rsidR="00DA17FA" w:rsidRDefault="00FF000E">
      <w:pPr>
        <w:pStyle w:val="2"/>
        <w:jc w:val="left"/>
      </w:pPr>
      <w:bookmarkStart w:id="10" w:name="_Toc488352246"/>
      <w:r>
        <w:rPr>
          <w:rFonts w:hint="eastAsia"/>
        </w:rPr>
        <w:t>2.3</w:t>
      </w:r>
      <w:r>
        <w:rPr>
          <w:rFonts w:ascii="宋体" w:hAnsi="宋体" w:hint="eastAsia"/>
        </w:rPr>
        <w:t>产品功能设计</w:t>
      </w:r>
      <w:bookmarkEnd w:id="10"/>
    </w:p>
    <w:p w:rsidR="00DA17FA" w:rsidRDefault="00FF000E">
      <w:pPr>
        <w:pStyle w:val="3"/>
        <w:rPr>
          <w:rFonts w:ascii="宋体" w:hAnsi="宋体"/>
        </w:rPr>
      </w:pPr>
      <w:bookmarkStart w:id="11" w:name="_Toc487875038"/>
      <w:bookmarkStart w:id="12" w:name="_Toc488352247"/>
      <w:r>
        <w:rPr>
          <w:noProof/>
        </w:rPr>
        <w:drawing>
          <wp:anchor distT="0" distB="0" distL="114300" distR="114300" simplePos="0" relativeHeight="251661312" behindDoc="0" locked="0" layoutInCell="1" allowOverlap="1">
            <wp:simplePos x="0" y="0"/>
            <wp:positionH relativeFrom="margin">
              <wp:posOffset>-602615</wp:posOffset>
            </wp:positionH>
            <wp:positionV relativeFrom="paragraph">
              <wp:posOffset>574040</wp:posOffset>
            </wp:positionV>
            <wp:extent cx="6731635" cy="21729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731635" cy="2172970"/>
                    </a:xfrm>
                    <a:prstGeom prst="rect">
                      <a:avLst/>
                    </a:prstGeom>
                    <a:ln>
                      <a:noFill/>
                    </a:ln>
                  </pic:spPr>
                </pic:pic>
              </a:graphicData>
            </a:graphic>
          </wp:anchor>
        </w:drawing>
      </w:r>
      <w:r>
        <w:rPr>
          <w:rFonts w:hint="eastAsia"/>
        </w:rPr>
        <w:t>2</w:t>
      </w:r>
      <w:r>
        <w:t>.3.1</w:t>
      </w:r>
      <w:r>
        <w:rPr>
          <w:rFonts w:ascii="宋体" w:hAnsi="宋体" w:hint="eastAsia"/>
        </w:rPr>
        <w:t>产品业务流程</w:t>
      </w:r>
      <w:bookmarkEnd w:id="11"/>
      <w:bookmarkEnd w:id="12"/>
    </w:p>
    <w:p w:rsidR="00DA17FA" w:rsidRDefault="00FF000E">
      <w:pPr>
        <w:jc w:val="center"/>
        <w:rPr>
          <w:b/>
          <w:sz w:val="24"/>
          <w:szCs w:val="24"/>
        </w:rPr>
      </w:pPr>
      <w:r>
        <w:rPr>
          <w:rFonts w:hint="eastAsia"/>
          <w:b/>
          <w:sz w:val="24"/>
          <w:szCs w:val="24"/>
        </w:rPr>
        <w:t>图</w:t>
      </w:r>
      <w:r>
        <w:rPr>
          <w:b/>
          <w:sz w:val="24"/>
          <w:szCs w:val="24"/>
        </w:rPr>
        <w:t>2.1</w:t>
      </w:r>
      <w:r>
        <w:rPr>
          <w:rFonts w:hint="eastAsia"/>
          <w:b/>
          <w:sz w:val="24"/>
          <w:szCs w:val="24"/>
        </w:rPr>
        <w:t xml:space="preserve"> </w:t>
      </w:r>
      <w:r>
        <w:rPr>
          <w:rFonts w:hint="eastAsia"/>
          <w:b/>
          <w:sz w:val="24"/>
          <w:szCs w:val="24"/>
        </w:rPr>
        <w:t>产品业务流程图</w:t>
      </w:r>
    </w:p>
    <w:p w:rsidR="00DA17FA" w:rsidRDefault="00DA17FA">
      <w:pPr>
        <w:ind w:firstLineChars="900" w:firstLine="1890"/>
      </w:pPr>
    </w:p>
    <w:p w:rsidR="00DA17FA" w:rsidRDefault="00FF000E">
      <w:pPr>
        <w:spacing w:before="100" w:beforeAutospacing="1"/>
        <w:ind w:firstLine="420"/>
        <w:rPr>
          <w:rFonts w:asciiTheme="minorEastAsia" w:hAnsiTheme="minorEastAsia"/>
          <w:sz w:val="24"/>
          <w:szCs w:val="24"/>
        </w:rPr>
      </w:pPr>
      <w:r>
        <w:rPr>
          <w:rFonts w:asciiTheme="minorEastAsia" w:hAnsiTheme="minorEastAsia" w:hint="eastAsia"/>
          <w:sz w:val="24"/>
          <w:szCs w:val="24"/>
        </w:rPr>
        <w:t>为了帮助用户发掘真正的兴趣，并科学、精准地给用户推荐与他们兴趣相符的职位、任务，不同于市面上大多数的能力提升、求职软件，本产品依托于人工智能技术，设计长期陪伴、个性化解决方案的功能来帮助用户找到自己感兴趣的职业方向，并根据推荐算法阶段性地推送任务，帮助用户提升职业技能，最终达到帮助大学生明确自己真喜欢的事情，并快速提升能力，从而提升大学生平均能力。</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lastRenderedPageBreak/>
        <w:t>1.用户首次登录软件时系统会要求用户填写基本的个人信息，其中包括用户所就读的专业、基本的兴趣、爱好。作为人工智能和推荐系统</w:t>
      </w:r>
      <w:proofErr w:type="gramStart"/>
      <w:r>
        <w:rPr>
          <w:rFonts w:asciiTheme="minorEastAsia" w:hAnsiTheme="minorEastAsia" w:hint="eastAsia"/>
          <w:sz w:val="24"/>
          <w:szCs w:val="24"/>
        </w:rPr>
        <w:t>最</w:t>
      </w:r>
      <w:proofErr w:type="gramEnd"/>
      <w:r>
        <w:rPr>
          <w:rFonts w:asciiTheme="minorEastAsia" w:hAnsiTheme="minorEastAsia" w:hint="eastAsia"/>
          <w:sz w:val="24"/>
          <w:szCs w:val="24"/>
        </w:rPr>
        <w:t>基础的数据。</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2.在用户使用软件的最初阶段，系统根据用户的专业信息及其他基础信息向其推送相关的行业资讯。在用户阅读文章时将会采集用户的行为数据。</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3.当用户的行为数据积累到一定程度之后，系统会通过算法进行分析，生成用户的兴趣模型，并以系统消息的形式向用户展示这段时间以来阅读各类资讯的比重。</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4</w:t>
      </w:r>
      <w:r>
        <w:rPr>
          <w:rFonts w:asciiTheme="minorEastAsia" w:hAnsiTheme="minorEastAsia"/>
          <w:sz w:val="24"/>
          <w:szCs w:val="24"/>
        </w:rPr>
        <w:t>.</w:t>
      </w:r>
      <w:r>
        <w:rPr>
          <w:rFonts w:asciiTheme="minorEastAsia" w:hAnsiTheme="minorEastAsia" w:hint="eastAsia"/>
          <w:sz w:val="24"/>
          <w:szCs w:val="24"/>
        </w:rPr>
        <w:t>我们会罗列给用户符合他兴趣的职业，用户可以根据自身要求选择哪一个作为他的就业方向。</w:t>
      </w:r>
      <w:r>
        <w:rPr>
          <w:rFonts w:asciiTheme="minorEastAsia" w:hAnsiTheme="minorEastAsia"/>
          <w:sz w:val="24"/>
          <w:szCs w:val="24"/>
        </w:rPr>
        <w:tab/>
      </w:r>
    </w:p>
    <w:p w:rsidR="00DA17FA" w:rsidRDefault="00FF000E">
      <w:pPr>
        <w:ind w:firstLine="420"/>
        <w:rPr>
          <w:rFonts w:asciiTheme="minorEastAsia" w:hAnsiTheme="minorEastAsia"/>
          <w:sz w:val="24"/>
          <w:szCs w:val="24"/>
        </w:rPr>
      </w:pPr>
      <w:r>
        <w:rPr>
          <w:rFonts w:asciiTheme="minorEastAsia" w:hAnsiTheme="minorEastAsia"/>
          <w:sz w:val="24"/>
          <w:szCs w:val="24"/>
        </w:rPr>
        <w:t>5</w:t>
      </w:r>
      <w:r>
        <w:rPr>
          <w:rFonts w:asciiTheme="minorEastAsia" w:hAnsiTheme="minorEastAsia" w:hint="eastAsia"/>
          <w:sz w:val="24"/>
          <w:szCs w:val="24"/>
        </w:rPr>
        <w:t>.当用户选择了自己心仪的就业方向之后，平台将通过人工智能学习前辈数据生成神经网络推荐算法为用户推送更多相关度更高的资讯，帮助用户更细致深入地选择自己心仪的职位。同时，在这个阶段，系统会为用户量身定制任务卡片，协助用户系统化地提升自身能力。</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6</w:t>
      </w:r>
      <w:r>
        <w:rPr>
          <w:rFonts w:asciiTheme="minorEastAsia" w:hAnsiTheme="minorEastAsia"/>
          <w:sz w:val="24"/>
          <w:szCs w:val="24"/>
        </w:rPr>
        <w:t>.</w:t>
      </w:r>
      <w:r>
        <w:rPr>
          <w:rFonts w:asciiTheme="minorEastAsia" w:hAnsiTheme="minorEastAsia" w:hint="eastAsia"/>
          <w:sz w:val="24"/>
          <w:szCs w:val="24"/>
        </w:rPr>
        <w:t>如果用户可以很积极地接受任务、顺利地完成任务，那么我们就判定用户确实找到了自己感兴趣且适合的岗位。我们也将在后台记录此数据，作为人工智能的增量学习数据。如果用户并不能顺利的通过任务块提升能力，我们将重新在用户的兴趣中为用户选择他可能适合的岗位。</w:t>
      </w:r>
    </w:p>
    <w:p w:rsidR="00DA17FA" w:rsidRDefault="00FF000E">
      <w:pPr>
        <w:ind w:firstLine="420"/>
        <w:rPr>
          <w:rFonts w:asciiTheme="minorEastAsia" w:hAnsiTheme="minorEastAsia"/>
          <w:sz w:val="24"/>
          <w:szCs w:val="24"/>
        </w:rPr>
      </w:pPr>
      <w:r>
        <w:rPr>
          <w:rFonts w:asciiTheme="minorEastAsia" w:hAnsiTheme="minorEastAsia"/>
          <w:sz w:val="24"/>
          <w:szCs w:val="24"/>
        </w:rPr>
        <w:t>7</w:t>
      </w:r>
      <w:r>
        <w:rPr>
          <w:rFonts w:asciiTheme="minorEastAsia" w:hAnsiTheme="minorEastAsia" w:hint="eastAsia"/>
          <w:sz w:val="24"/>
          <w:szCs w:val="24"/>
        </w:rPr>
        <w:t>.当用户完成相应的系统任务之后，系统会根据用户完成任务的数量及质量（平台会有阶段性的小测验用以确认用户完成任务的质量）向用户推荐一些企业资源，真正达到用户从产品中成功地“走出去”。</w:t>
      </w:r>
    </w:p>
    <w:p w:rsidR="00DA17FA" w:rsidRDefault="00FF000E">
      <w:pPr>
        <w:pStyle w:val="3"/>
        <w:rPr>
          <w:szCs w:val="28"/>
        </w:rPr>
      </w:pPr>
      <w:bookmarkStart w:id="13" w:name="_Toc487875039"/>
      <w:bookmarkStart w:id="14" w:name="_Toc488352248"/>
      <w:r>
        <w:rPr>
          <w:rFonts w:hint="eastAsia"/>
        </w:rPr>
        <w:lastRenderedPageBreak/>
        <w:t>2</w:t>
      </w:r>
      <w:r>
        <w:t>.3.2</w:t>
      </w:r>
      <w:r>
        <w:rPr>
          <w:rFonts w:ascii="宋体" w:hAnsi="宋体" w:hint="eastAsia"/>
        </w:rPr>
        <w:t>产品主要功能</w:t>
      </w:r>
      <w:bookmarkEnd w:id="13"/>
      <w:bookmarkEnd w:id="14"/>
    </w:p>
    <w:p w:rsidR="00DA17FA" w:rsidRDefault="00FF000E">
      <w:r>
        <w:rPr>
          <w:noProof/>
        </w:rPr>
        <w:drawing>
          <wp:inline distT="0" distB="0" distL="0" distR="0">
            <wp:extent cx="5274310" cy="3443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b/>
          <w:sz w:val="24"/>
          <w:szCs w:val="24"/>
        </w:rPr>
        <w:t>图</w:t>
      </w:r>
      <w:r>
        <w:rPr>
          <w:rFonts w:hint="eastAsia"/>
          <w:b/>
          <w:sz w:val="24"/>
          <w:szCs w:val="24"/>
        </w:rPr>
        <w:t>2</w:t>
      </w:r>
      <w:r>
        <w:rPr>
          <w:b/>
          <w:sz w:val="24"/>
          <w:szCs w:val="24"/>
        </w:rPr>
        <w:t>.2</w:t>
      </w:r>
      <w:r>
        <w:rPr>
          <w:rFonts w:hint="eastAsia"/>
          <w:b/>
          <w:sz w:val="24"/>
          <w:szCs w:val="24"/>
        </w:rPr>
        <w:t xml:space="preserve"> </w:t>
      </w:r>
      <w:r>
        <w:rPr>
          <w:rFonts w:hint="eastAsia"/>
          <w:b/>
          <w:sz w:val="24"/>
          <w:szCs w:val="24"/>
        </w:rPr>
        <w:t>任务模块原型图</w:t>
      </w:r>
    </w:p>
    <w:p w:rsidR="00DA17FA" w:rsidRDefault="00FF000E">
      <w:pP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w:t>
      </w:r>
      <w:r>
        <w:rPr>
          <w:rFonts w:asciiTheme="minorEastAsia" w:hAnsiTheme="minorEastAsia" w:hint="eastAsia"/>
          <w:sz w:val="24"/>
          <w:szCs w:val="24"/>
        </w:rPr>
        <w:t>任务</w:t>
      </w:r>
      <w:proofErr w:type="gramStart"/>
      <w:r>
        <w:rPr>
          <w:rFonts w:asciiTheme="minorEastAsia" w:hAnsiTheme="minorEastAsia" w:hint="eastAsia"/>
          <w:sz w:val="24"/>
          <w:szCs w:val="24"/>
        </w:rPr>
        <w:t>版块</w:t>
      </w:r>
      <w:proofErr w:type="gramEnd"/>
    </w:p>
    <w:p w:rsidR="00DA17FA" w:rsidRDefault="00FF000E">
      <w:pPr>
        <w:rPr>
          <w:rFonts w:asciiTheme="minorEastAsia" w:hAnsiTheme="minorEastAsia"/>
          <w:sz w:val="24"/>
          <w:szCs w:val="24"/>
        </w:rPr>
      </w:pPr>
      <w:r>
        <w:rPr>
          <w:rFonts w:asciiTheme="minorEastAsia" w:hAnsiTheme="minorEastAsia" w:hint="eastAsia"/>
          <w:sz w:val="24"/>
          <w:szCs w:val="24"/>
        </w:rPr>
        <w:t>任务</w:t>
      </w:r>
      <w:proofErr w:type="gramStart"/>
      <w:r>
        <w:rPr>
          <w:rFonts w:asciiTheme="minorEastAsia" w:hAnsiTheme="minorEastAsia" w:hint="eastAsia"/>
          <w:sz w:val="24"/>
          <w:szCs w:val="24"/>
        </w:rPr>
        <w:t>版块</w:t>
      </w:r>
      <w:proofErr w:type="gramEnd"/>
      <w:r>
        <w:rPr>
          <w:rFonts w:asciiTheme="minorEastAsia" w:hAnsiTheme="minorEastAsia" w:hint="eastAsia"/>
          <w:sz w:val="24"/>
          <w:szCs w:val="24"/>
        </w:rPr>
        <w:t>是产品的核心功能。</w:t>
      </w:r>
    </w:p>
    <w:p w:rsidR="00DA17FA" w:rsidRDefault="00FF000E">
      <w:pPr>
        <w:rPr>
          <w:rFonts w:asciiTheme="minorEastAsia" w:hAnsiTheme="minorEastAsia"/>
          <w:sz w:val="24"/>
          <w:szCs w:val="24"/>
        </w:rPr>
      </w:pPr>
      <w:r>
        <w:rPr>
          <w:rFonts w:asciiTheme="minorEastAsia" w:hAnsiTheme="minorEastAsia" w:hint="eastAsia"/>
          <w:sz w:val="24"/>
          <w:szCs w:val="24"/>
        </w:rPr>
        <w:t>在用户使用的初期，任务</w:t>
      </w:r>
      <w:proofErr w:type="gramStart"/>
      <w:r>
        <w:rPr>
          <w:rFonts w:asciiTheme="minorEastAsia" w:hAnsiTheme="minorEastAsia" w:hint="eastAsia"/>
          <w:sz w:val="24"/>
          <w:szCs w:val="24"/>
        </w:rPr>
        <w:t>版块</w:t>
      </w:r>
      <w:proofErr w:type="gramEnd"/>
      <w:r>
        <w:rPr>
          <w:rFonts w:asciiTheme="minorEastAsia" w:hAnsiTheme="minorEastAsia" w:hint="eastAsia"/>
          <w:sz w:val="24"/>
          <w:szCs w:val="24"/>
        </w:rPr>
        <w:t>起到了引导用户去了解行业的作用。</w:t>
      </w:r>
    </w:p>
    <w:p w:rsidR="00DA17FA" w:rsidRDefault="00FF000E">
      <w:pPr>
        <w:rPr>
          <w:rFonts w:asciiTheme="minorEastAsia" w:hAnsiTheme="minorEastAsia"/>
          <w:sz w:val="24"/>
          <w:szCs w:val="24"/>
        </w:rPr>
      </w:pPr>
      <w:r>
        <w:rPr>
          <w:rFonts w:asciiTheme="minorEastAsia" w:hAnsiTheme="minorEastAsia" w:hint="eastAsia"/>
          <w:sz w:val="24"/>
          <w:szCs w:val="24"/>
        </w:rPr>
        <w:t>在用户找到感兴趣的职业后，人工智能系统将为不同的用户推送不同的任务，帮助用户提升能力。</w:t>
      </w:r>
    </w:p>
    <w:p w:rsidR="00DA17FA" w:rsidRDefault="00FF000E">
      <w:pPr>
        <w:rPr>
          <w:rFonts w:asciiTheme="minorEastAsia" w:hAnsiTheme="minorEastAsia"/>
          <w:sz w:val="24"/>
          <w:szCs w:val="24"/>
        </w:rPr>
      </w:pPr>
      <w:r>
        <w:rPr>
          <w:rFonts w:asciiTheme="minorEastAsia" w:hAnsiTheme="minorEastAsia" w:hint="eastAsia"/>
          <w:sz w:val="24"/>
          <w:szCs w:val="24"/>
        </w:rPr>
        <w:t>任务</w:t>
      </w:r>
      <w:proofErr w:type="gramStart"/>
      <w:r>
        <w:rPr>
          <w:rFonts w:asciiTheme="minorEastAsia" w:hAnsiTheme="minorEastAsia" w:hint="eastAsia"/>
          <w:sz w:val="24"/>
          <w:szCs w:val="24"/>
        </w:rPr>
        <w:t>版块</w:t>
      </w:r>
      <w:proofErr w:type="gramEnd"/>
      <w:r>
        <w:rPr>
          <w:rFonts w:asciiTheme="minorEastAsia" w:hAnsiTheme="minorEastAsia" w:hint="eastAsia"/>
          <w:sz w:val="24"/>
          <w:szCs w:val="24"/>
        </w:rPr>
        <w:t>也负责用户数据的产生。用户完成任务的情况，用户完成任务产生的操作数据以及我们会设定一些特殊的任务来获得用户的数据，比如上传简历等。我们都会记录用户的数据。</w:t>
      </w:r>
    </w:p>
    <w:p w:rsidR="00DA17FA" w:rsidRDefault="00E44C92">
      <w:pPr>
        <w:rPr>
          <w:b/>
          <w:sz w:val="24"/>
          <w:szCs w:val="24"/>
        </w:rPr>
      </w:pPr>
      <w:r>
        <w:rPr>
          <w:rFonts w:hint="eastAsia"/>
          <w:noProof/>
        </w:rPr>
        <w:lastRenderedPageBreak/>
        <mc:AlternateContent>
          <mc:Choice Requires="wps">
            <w:drawing>
              <wp:anchor distT="0" distB="0" distL="114300" distR="114300" simplePos="0" relativeHeight="251675648" behindDoc="0" locked="0" layoutInCell="1" allowOverlap="1" wp14:anchorId="49FBAC68" wp14:editId="5711E1A7">
                <wp:simplePos x="0" y="0"/>
                <wp:positionH relativeFrom="column">
                  <wp:posOffset>1371600</wp:posOffset>
                </wp:positionH>
                <wp:positionV relativeFrom="paragraph">
                  <wp:posOffset>2359152</wp:posOffset>
                </wp:positionV>
                <wp:extent cx="136779" cy="73152"/>
                <wp:effectExtent l="0" t="0" r="15875" b="22225"/>
                <wp:wrapNone/>
                <wp:docPr id="26" name="矩形 26"/>
                <wp:cNvGraphicFramePr/>
                <a:graphic xmlns:a="http://schemas.openxmlformats.org/drawingml/2006/main">
                  <a:graphicData uri="http://schemas.microsoft.com/office/word/2010/wordprocessingShape">
                    <wps:wsp>
                      <wps:cNvSpPr/>
                      <wps:spPr>
                        <a:xfrm>
                          <a:off x="0" y="0"/>
                          <a:ext cx="136779" cy="7315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02E46" id="矩形 26" o:spid="_x0000_s1026" style="position:absolute;left:0;text-align:left;margin-left:108pt;margin-top:185.75pt;width:10.75pt;height: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" fillcolor="white [3212]" strokecolor="white [3212]" strokeweight="1pt"/>
            </w:pict>
          </mc:Fallback>
        </mc:AlternateContent>
      </w:r>
      <w:r>
        <w:rPr>
          <w:rFonts w:hint="eastAsia"/>
          <w:noProof/>
        </w:rPr>
        <mc:AlternateContent>
          <mc:Choice Requires="wps">
            <w:drawing>
              <wp:anchor distT="0" distB="0" distL="114300" distR="114300" simplePos="0" relativeHeight="251673600" behindDoc="0" locked="0" layoutInCell="1" allowOverlap="1" wp14:anchorId="49FBAC68" wp14:editId="5711E1A7">
                <wp:simplePos x="0" y="0"/>
                <wp:positionH relativeFrom="column">
                  <wp:posOffset>1406144</wp:posOffset>
                </wp:positionH>
                <wp:positionV relativeFrom="paragraph">
                  <wp:posOffset>1837690</wp:posOffset>
                </wp:positionV>
                <wp:extent cx="118872" cy="100584"/>
                <wp:effectExtent l="0" t="0" r="14605" b="13970"/>
                <wp:wrapNone/>
                <wp:docPr id="22" name="矩形 22"/>
                <wp:cNvGraphicFramePr/>
                <a:graphic xmlns:a="http://schemas.openxmlformats.org/drawingml/2006/main">
                  <a:graphicData uri="http://schemas.microsoft.com/office/word/2010/wordprocessingShape">
                    <wps:wsp>
                      <wps:cNvSpPr/>
                      <wps:spPr>
                        <a:xfrm>
                          <a:off x="0" y="0"/>
                          <a:ext cx="118872" cy="1005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E4A65" id="矩形 22" o:spid="_x0000_s1026" style="position:absolute;left:0;text-align:left;margin-left:110.7pt;margin-top:144.7pt;width:9.35pt;height: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" fillcolor="white [3212]" strokecolor="white [3212]" strokeweight="1pt"/>
            </w:pict>
          </mc:Fallback>
        </mc:AlternateContent>
      </w:r>
      <w:r>
        <w:rPr>
          <w:rFonts w:hint="eastAsia"/>
          <w:noProof/>
        </w:rPr>
        <mc:AlternateContent>
          <mc:Choice Requires="wps">
            <w:drawing>
              <wp:anchor distT="0" distB="0" distL="114300" distR="114300" simplePos="0" relativeHeight="251671552" behindDoc="0" locked="0" layoutInCell="1" allowOverlap="1" wp14:anchorId="49FBAC68" wp14:editId="5711E1A7">
                <wp:simplePos x="0" y="0"/>
                <wp:positionH relativeFrom="column">
                  <wp:posOffset>1380744</wp:posOffset>
                </wp:positionH>
                <wp:positionV relativeFrom="paragraph">
                  <wp:posOffset>1351915</wp:posOffset>
                </wp:positionV>
                <wp:extent cx="128016" cy="64008"/>
                <wp:effectExtent l="0" t="0" r="24765" b="12700"/>
                <wp:wrapNone/>
                <wp:docPr id="20" name="矩形 20"/>
                <wp:cNvGraphicFramePr/>
                <a:graphic xmlns:a="http://schemas.openxmlformats.org/drawingml/2006/main">
                  <a:graphicData uri="http://schemas.microsoft.com/office/word/2010/wordprocessingShape">
                    <wps:wsp>
                      <wps:cNvSpPr/>
                      <wps:spPr>
                        <a:xfrm>
                          <a:off x="0" y="0"/>
                          <a:ext cx="128016" cy="640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29997" id="矩形 20" o:spid="_x0000_s1026" style="position:absolute;left:0;text-align:left;margin-left:108.7pt;margin-top:106.45pt;width:10.1pt;height: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" fillcolor="white [3212]" strokecolor="white [3212]" strokeweight="1pt"/>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1353312</wp:posOffset>
                </wp:positionH>
                <wp:positionV relativeFrom="paragraph">
                  <wp:posOffset>795528</wp:posOffset>
                </wp:positionV>
                <wp:extent cx="182880" cy="182880"/>
                <wp:effectExtent l="0" t="0" r="26670" b="26670"/>
                <wp:wrapNone/>
                <wp:docPr id="19" name="矩形 19"/>
                <wp:cNvGraphicFramePr/>
                <a:graphic xmlns:a="http://schemas.openxmlformats.org/drawingml/2006/main">
                  <a:graphicData uri="http://schemas.microsoft.com/office/word/2010/wordprocessingShape">
                    <wps:wsp>
                      <wps:cNvSpPr/>
                      <wps:spPr>
                        <a:xfrm>
                          <a:off x="0" y="0"/>
                          <a:ext cx="182880" cy="1828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38FB3" id="矩形 19" o:spid="_x0000_s1026" style="position:absolute;left:0;text-align:left;margin-left:106.55pt;margin-top:62.65pt;width:14.4pt;height:14.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" fillcolor="white [3212]" strokecolor="white [3212]" strokeweight="1pt"/>
            </w:pict>
          </mc:Fallback>
        </mc:AlternateContent>
      </w:r>
      <w:r w:rsidR="00FF000E">
        <w:rPr>
          <w:rFonts w:hint="eastAsia"/>
          <w:noProof/>
        </w:rPr>
        <w:drawing>
          <wp:inline distT="0" distB="0" distL="0" distR="0">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rsidR="00FF000E">
        <w:rPr>
          <w:rFonts w:hint="eastAsia"/>
        </w:rPr>
        <w:tab/>
      </w:r>
      <w:r w:rsidR="00FF000E">
        <w:rPr>
          <w:rFonts w:hint="eastAsia"/>
        </w:rPr>
        <w:tab/>
      </w:r>
      <w:r w:rsidR="00FF000E">
        <w:rPr>
          <w:rFonts w:hint="eastAsia"/>
        </w:rPr>
        <w:tab/>
      </w:r>
      <w:r w:rsidR="00FF000E">
        <w:rPr>
          <w:rFonts w:hint="eastAsia"/>
        </w:rPr>
        <w:tab/>
      </w:r>
      <w:r w:rsidR="00FF000E">
        <w:rPr>
          <w:rFonts w:hint="eastAsia"/>
        </w:rPr>
        <w:tab/>
      </w:r>
      <w:r w:rsidR="00FF000E">
        <w:rPr>
          <w:rFonts w:hint="eastAsia"/>
        </w:rPr>
        <w:tab/>
      </w:r>
      <w:r w:rsidR="00FF000E">
        <w:rPr>
          <w:rFonts w:hint="eastAsia"/>
        </w:rPr>
        <w:tab/>
      </w:r>
      <w:r w:rsidR="00FF000E">
        <w:rPr>
          <w:rFonts w:hint="eastAsia"/>
          <w:b/>
          <w:sz w:val="24"/>
          <w:szCs w:val="24"/>
        </w:rPr>
        <w:t xml:space="preserve"> </w:t>
      </w:r>
      <w:r w:rsidR="00FF000E">
        <w:rPr>
          <w:rFonts w:hint="eastAsia"/>
          <w:b/>
          <w:sz w:val="24"/>
          <w:szCs w:val="24"/>
        </w:rPr>
        <w:t>图</w:t>
      </w:r>
      <w:r w:rsidR="00FF000E">
        <w:rPr>
          <w:rFonts w:hint="eastAsia"/>
          <w:b/>
          <w:sz w:val="24"/>
          <w:szCs w:val="24"/>
        </w:rPr>
        <w:t>2</w:t>
      </w:r>
      <w:r w:rsidR="00FF000E">
        <w:rPr>
          <w:b/>
          <w:sz w:val="24"/>
          <w:szCs w:val="24"/>
        </w:rPr>
        <w:t>.</w:t>
      </w:r>
      <w:r w:rsidR="00FF000E">
        <w:rPr>
          <w:rFonts w:hint="eastAsia"/>
          <w:b/>
          <w:sz w:val="24"/>
          <w:szCs w:val="24"/>
        </w:rPr>
        <w:t>3</w:t>
      </w:r>
      <w:r w:rsidR="00FF000E">
        <w:rPr>
          <w:b/>
          <w:sz w:val="24"/>
          <w:szCs w:val="24"/>
        </w:rPr>
        <w:t xml:space="preserve"> </w:t>
      </w:r>
      <w:r w:rsidR="00FF000E">
        <w:rPr>
          <w:rFonts w:hint="eastAsia"/>
          <w:b/>
          <w:sz w:val="24"/>
          <w:szCs w:val="24"/>
        </w:rPr>
        <w:t>前辈模块原型图</w:t>
      </w:r>
    </w:p>
    <w:p w:rsidR="00DA17FA" w:rsidRDefault="00FF000E">
      <w:pPr>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w:t>
      </w:r>
      <w:r>
        <w:rPr>
          <w:rFonts w:asciiTheme="minorEastAsia" w:hAnsiTheme="minorEastAsia" w:hint="eastAsia"/>
          <w:sz w:val="24"/>
          <w:szCs w:val="24"/>
        </w:rPr>
        <w:t>前辈</w:t>
      </w:r>
    </w:p>
    <w:p w:rsidR="00DA17FA" w:rsidRDefault="00FF000E">
      <w:pPr>
        <w:rPr>
          <w:rFonts w:asciiTheme="minorEastAsia" w:hAnsiTheme="minorEastAsia"/>
          <w:sz w:val="24"/>
          <w:szCs w:val="24"/>
        </w:rPr>
      </w:pPr>
      <w:r>
        <w:rPr>
          <w:rFonts w:asciiTheme="minorEastAsia" w:hAnsiTheme="minorEastAsia" w:hint="eastAsia"/>
          <w:sz w:val="24"/>
          <w:szCs w:val="24"/>
        </w:rPr>
        <w:t>据调查发现，大学生更倾向于向学长、学姐询问来获得</w:t>
      </w:r>
      <w:r w:rsidR="00C17BED">
        <w:rPr>
          <w:rFonts w:asciiTheme="minorEastAsia" w:hAnsiTheme="minorEastAsia" w:hint="eastAsia"/>
          <w:sz w:val="24"/>
          <w:szCs w:val="24"/>
        </w:rPr>
        <w:t>行业信息。因此在本产品中设计了前辈问答</w:t>
      </w:r>
      <w:proofErr w:type="gramStart"/>
      <w:r w:rsidR="00C17BED">
        <w:rPr>
          <w:rFonts w:asciiTheme="minorEastAsia" w:hAnsiTheme="minorEastAsia" w:hint="eastAsia"/>
          <w:sz w:val="24"/>
          <w:szCs w:val="24"/>
        </w:rPr>
        <w:t>版块</w:t>
      </w:r>
      <w:proofErr w:type="gramEnd"/>
      <w:r w:rsidR="00C17BED">
        <w:rPr>
          <w:rFonts w:asciiTheme="minorEastAsia" w:hAnsiTheme="minorEastAsia" w:hint="eastAsia"/>
          <w:sz w:val="24"/>
          <w:szCs w:val="24"/>
        </w:rPr>
        <w:t>，用户可以在产品中</w:t>
      </w:r>
      <w:r>
        <w:rPr>
          <w:rFonts w:asciiTheme="minorEastAsia" w:hAnsiTheme="minorEastAsia" w:hint="eastAsia"/>
          <w:sz w:val="24"/>
          <w:szCs w:val="24"/>
        </w:rPr>
        <w:t>向前辈提问。在产品资源的推送中也包括前辈。在用户与前辈交流所产生的数据将被进行文本分析，用于构建用户模型。</w:t>
      </w:r>
    </w:p>
    <w:p w:rsidR="00DA17FA" w:rsidRDefault="00FF000E">
      <w:r>
        <w:rPr>
          <w:rFonts w:hint="eastAsia"/>
          <w:noProof/>
        </w:rPr>
        <w:lastRenderedPageBreak/>
        <w:drawing>
          <wp:inline distT="0" distB="0" distL="0" distR="0">
            <wp:extent cx="5274310" cy="3312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12728"/>
                    </a:xfrm>
                    <a:prstGeom prst="rect">
                      <a:avLst/>
                    </a:prstGeom>
                  </pic:spPr>
                </pic:pic>
              </a:graphicData>
            </a:graphic>
          </wp:inline>
        </w:drawing>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b/>
          <w:sz w:val="24"/>
          <w:szCs w:val="24"/>
        </w:rPr>
        <w:t>图</w:t>
      </w:r>
      <w:r>
        <w:rPr>
          <w:rFonts w:hint="eastAsia"/>
          <w:b/>
          <w:sz w:val="24"/>
          <w:szCs w:val="24"/>
        </w:rPr>
        <w:t>2</w:t>
      </w:r>
      <w:r>
        <w:rPr>
          <w:b/>
          <w:sz w:val="24"/>
          <w:szCs w:val="24"/>
        </w:rPr>
        <w:t>.</w:t>
      </w:r>
      <w:r>
        <w:rPr>
          <w:rFonts w:hint="eastAsia"/>
          <w:b/>
          <w:sz w:val="24"/>
          <w:szCs w:val="24"/>
        </w:rPr>
        <w:t xml:space="preserve">4 </w:t>
      </w:r>
      <w:r>
        <w:rPr>
          <w:rFonts w:hint="eastAsia"/>
          <w:b/>
          <w:sz w:val="24"/>
          <w:szCs w:val="24"/>
        </w:rPr>
        <w:t>资源模块原型图</w:t>
      </w:r>
      <w:r>
        <w:rPr>
          <w:rFonts w:ascii="宋体" w:eastAsia="宋体" w:hAnsi="宋体" w:cs="宋体" w:hint="eastAsia"/>
        </w:rPr>
        <w:t xml:space="preserve">  </w:t>
      </w:r>
    </w:p>
    <w:p w:rsidR="00DA17FA" w:rsidRDefault="00FF000E">
      <w:pPr>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sz w:val="24"/>
          <w:szCs w:val="24"/>
        </w:rPr>
        <w:t>.</w:t>
      </w:r>
      <w:r>
        <w:rPr>
          <w:rFonts w:asciiTheme="minorEastAsia" w:hAnsiTheme="minorEastAsia" w:hint="eastAsia"/>
          <w:sz w:val="24"/>
          <w:szCs w:val="24"/>
        </w:rPr>
        <w:t>资源库</w:t>
      </w:r>
    </w:p>
    <w:p w:rsidR="00DA17FA" w:rsidRDefault="00FF000E">
      <w:pPr>
        <w:rPr>
          <w:rFonts w:asciiTheme="minorEastAsia" w:hAnsiTheme="minorEastAsia"/>
          <w:sz w:val="24"/>
          <w:szCs w:val="24"/>
        </w:rPr>
      </w:pPr>
      <w:r>
        <w:rPr>
          <w:rFonts w:asciiTheme="minorEastAsia" w:hAnsiTheme="minorEastAsia" w:hint="eastAsia"/>
          <w:sz w:val="24"/>
          <w:szCs w:val="24"/>
        </w:rPr>
        <w:t>资源库包含，文章、资讯、前辈。建立</w:t>
      </w:r>
      <w:proofErr w:type="gramStart"/>
      <w:r>
        <w:rPr>
          <w:rFonts w:asciiTheme="minorEastAsia" w:hAnsiTheme="minorEastAsia" w:hint="eastAsia"/>
          <w:sz w:val="24"/>
          <w:szCs w:val="24"/>
        </w:rPr>
        <w:t>资源库这对于</w:t>
      </w:r>
      <w:proofErr w:type="gramEnd"/>
      <w:r>
        <w:rPr>
          <w:rFonts w:asciiTheme="minorEastAsia" w:hAnsiTheme="minorEastAsia" w:hint="eastAsia"/>
          <w:sz w:val="24"/>
          <w:szCs w:val="24"/>
        </w:rPr>
        <w:t>我们来说是一件较为困难的事情，但它确是必不可少的。任务</w:t>
      </w:r>
      <w:proofErr w:type="gramStart"/>
      <w:r>
        <w:rPr>
          <w:rFonts w:asciiTheme="minorEastAsia" w:hAnsiTheme="minorEastAsia" w:hint="eastAsia"/>
          <w:sz w:val="24"/>
          <w:szCs w:val="24"/>
        </w:rPr>
        <w:t>版块</w:t>
      </w:r>
      <w:proofErr w:type="gramEnd"/>
      <w:r>
        <w:rPr>
          <w:rFonts w:asciiTheme="minorEastAsia" w:hAnsiTheme="minorEastAsia" w:hint="eastAsia"/>
          <w:sz w:val="24"/>
          <w:szCs w:val="24"/>
        </w:rPr>
        <w:t>中的任务，需要资源；用户了解行业信息也需要资源。在首页中，用户可以获取最新的行业资讯，在推荐页面，用户将接收到我们为他推荐的资源。</w:t>
      </w:r>
    </w:p>
    <w:p w:rsidR="00DA17FA" w:rsidRDefault="00FF000E">
      <w:pPr>
        <w:rPr>
          <w:rFonts w:asciiTheme="minorEastAsia" w:hAnsiTheme="minorEastAsia"/>
          <w:sz w:val="24"/>
          <w:szCs w:val="24"/>
        </w:rPr>
      </w:pPr>
      <w:r>
        <w:rPr>
          <w:rFonts w:asciiTheme="minorEastAsia" w:hAnsiTheme="minorEastAsia" w:hint="eastAsia"/>
          <w:sz w:val="24"/>
          <w:szCs w:val="24"/>
        </w:rPr>
        <w:t>用户对于资源库的一切操作将被转换成数据进行分析。</w:t>
      </w:r>
    </w:p>
    <w:p w:rsidR="00DA17FA" w:rsidRDefault="00FF000E">
      <w:pPr>
        <w:pStyle w:val="2"/>
      </w:pPr>
      <w:bookmarkStart w:id="15" w:name="_Toc488352249"/>
      <w:r>
        <w:rPr>
          <w:rFonts w:hint="eastAsia"/>
        </w:rPr>
        <w:t>2.4</w:t>
      </w:r>
      <w:proofErr w:type="gramStart"/>
      <w:r>
        <w:t>竞品分析</w:t>
      </w:r>
      <w:bookmarkEnd w:id="15"/>
      <w:proofErr w:type="gramEnd"/>
    </w:p>
    <w:p w:rsidR="00DA17FA" w:rsidRDefault="00FF000E">
      <w:pPr>
        <w:ind w:firstLine="420"/>
        <w:rPr>
          <w:rFonts w:asciiTheme="minorEastAsia" w:hAnsiTheme="minorEastAsia"/>
          <w:sz w:val="24"/>
          <w:szCs w:val="24"/>
        </w:rPr>
      </w:pPr>
      <w:r>
        <w:rPr>
          <w:rFonts w:asciiTheme="minorEastAsia" w:hAnsiTheme="minorEastAsia" w:hint="eastAsia"/>
          <w:sz w:val="24"/>
          <w:szCs w:val="24"/>
        </w:rPr>
        <w:t>产品本质上是做以下两件事情：</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 </w:t>
      </w:r>
      <w:r>
        <w:rPr>
          <w:rFonts w:asciiTheme="minorEastAsia" w:hAnsiTheme="minorEastAsia" w:hint="eastAsia"/>
          <w:sz w:val="24"/>
          <w:szCs w:val="24"/>
        </w:rPr>
        <w:t>提升计算机相关专业大学生行业知识认知，并根据兴趣找到目标岗位。</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 </w:t>
      </w:r>
      <w:r>
        <w:rPr>
          <w:rFonts w:asciiTheme="minorEastAsia" w:hAnsiTheme="minorEastAsia" w:hint="eastAsia"/>
          <w:sz w:val="24"/>
          <w:szCs w:val="24"/>
        </w:rPr>
        <w:t>提升计算机相关专业大学生求职竞争力，提升软实力、硬实力。</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目前市场上，做提升计算机相关专业行业知识认知的互联网产品，都是按照“岗位”分散的。比如“人人都是产品经理”对应的岗位是“产品经理”；CSDN做的是“程序员</w:t>
      </w:r>
      <w:r>
        <w:rPr>
          <w:rFonts w:hint="eastAsia"/>
        </w:rPr>
        <w:t>”</w:t>
      </w:r>
      <w:r>
        <w:rPr>
          <w:rFonts w:asciiTheme="minorEastAsia" w:hAnsiTheme="minorEastAsia" w:hint="eastAsia"/>
          <w:sz w:val="24"/>
          <w:szCs w:val="24"/>
        </w:rPr>
        <w:t>的社区等。而本项目，是希望在用户不了解自己应该做“产品经理”还是“软件工程师”这样的情况下，提供帮助。由于这种需求的简单性，</w:t>
      </w:r>
      <w:r>
        <w:rPr>
          <w:rFonts w:asciiTheme="minorEastAsia" w:hAnsiTheme="minorEastAsia" w:hint="eastAsia"/>
          <w:sz w:val="24"/>
          <w:szCs w:val="24"/>
        </w:rPr>
        <w:lastRenderedPageBreak/>
        <w:t>用户更倾向于去“知乎”或者线下找学长、前辈来解决痒点。所以这一块并没有找到竞品。</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做提升大学生求职竞争力的产品比较丰富，我们选择了市面上相对流行的三款做求职服务</w:t>
      </w:r>
      <w:proofErr w:type="gramStart"/>
      <w:r>
        <w:rPr>
          <w:rFonts w:asciiTheme="minorEastAsia" w:hAnsiTheme="minorEastAsia" w:hint="eastAsia"/>
          <w:sz w:val="24"/>
          <w:szCs w:val="24"/>
        </w:rPr>
        <w:t>的竞品进行</w:t>
      </w:r>
      <w:proofErr w:type="gramEnd"/>
      <w:r>
        <w:rPr>
          <w:rFonts w:asciiTheme="minorEastAsia" w:hAnsiTheme="minorEastAsia" w:hint="eastAsia"/>
          <w:sz w:val="24"/>
          <w:szCs w:val="24"/>
        </w:rPr>
        <w:t>分析。分别是：互联派；乔布堂（又称：乔布简历）；面包求职。</w:t>
      </w:r>
    </w:p>
    <w:p w:rsidR="00DA17FA" w:rsidRDefault="00FF000E">
      <w:pPr>
        <w:pStyle w:val="3"/>
      </w:pPr>
      <w:bookmarkStart w:id="16" w:name="_Toc487792258"/>
      <w:bookmarkStart w:id="17" w:name="_Toc487875041"/>
      <w:bookmarkStart w:id="18" w:name="_Toc487869846"/>
      <w:bookmarkStart w:id="19" w:name="_Toc488352250"/>
      <w:r>
        <w:rPr>
          <w:rFonts w:hint="eastAsia"/>
        </w:rPr>
        <w:t>2.4.1</w:t>
      </w:r>
      <w:r>
        <w:rPr>
          <w:rFonts w:hint="eastAsia"/>
        </w:rPr>
        <w:t>互联派</w:t>
      </w:r>
      <w:bookmarkEnd w:id="16"/>
      <w:bookmarkEnd w:id="17"/>
      <w:bookmarkEnd w:id="18"/>
      <w:bookmarkEnd w:id="19"/>
    </w:p>
    <w:p w:rsidR="00DA17FA" w:rsidRDefault="00FF000E">
      <w:pPr>
        <w:ind w:firstLine="420"/>
        <w:rPr>
          <w:rFonts w:asciiTheme="minorEastAsia" w:hAnsiTheme="minorEastAsia"/>
          <w:sz w:val="24"/>
          <w:szCs w:val="24"/>
        </w:rPr>
      </w:pPr>
      <w:r>
        <w:rPr>
          <w:rFonts w:asciiTheme="minorEastAsia" w:hAnsiTheme="minorEastAsia" w:hint="eastAsia"/>
          <w:sz w:val="24"/>
          <w:szCs w:val="24"/>
        </w:rPr>
        <w:t>互联派是一款针对互联网行业深度垂直的</w:t>
      </w:r>
      <w:proofErr w:type="gramStart"/>
      <w:r>
        <w:rPr>
          <w:rFonts w:asciiTheme="minorEastAsia" w:hAnsiTheme="minorEastAsia" w:hint="eastAsia"/>
          <w:sz w:val="24"/>
          <w:szCs w:val="24"/>
        </w:rPr>
        <w:t>微信公众号</w:t>
      </w:r>
      <w:proofErr w:type="gramEnd"/>
      <w:r>
        <w:rPr>
          <w:rFonts w:asciiTheme="minorEastAsia" w:hAnsiTheme="minorEastAsia" w:hint="eastAsia"/>
          <w:sz w:val="24"/>
          <w:szCs w:val="24"/>
        </w:rPr>
        <w:t>。其产品内容分为三块：文章推送、实习内推、求职技巧的线上培训。推送的文章内容主要为面试技巧的分享，不时会发布一些行业内的活动信息。实习内推</w:t>
      </w:r>
      <w:proofErr w:type="gramStart"/>
      <w:r>
        <w:rPr>
          <w:rFonts w:asciiTheme="minorEastAsia" w:hAnsiTheme="minorEastAsia" w:hint="eastAsia"/>
          <w:sz w:val="24"/>
          <w:szCs w:val="24"/>
        </w:rPr>
        <w:t>版块</w:t>
      </w:r>
      <w:proofErr w:type="gramEnd"/>
      <w:r>
        <w:rPr>
          <w:rFonts w:asciiTheme="minorEastAsia" w:hAnsiTheme="minorEastAsia" w:hint="eastAsia"/>
          <w:sz w:val="24"/>
          <w:szCs w:val="24"/>
        </w:rPr>
        <w:t>则是和各个企业合作：企业给平台发放用人需求以及内推邮箱，互联派则将实习信息展示给平台用户，用户按照互联派提供的邮件格式将简历投递给相应的公司即可获得简历优先筛选的待遇。培训课程是平台请讲师通过视频的形式线上授课。</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从互联派的功能来看，该平台更注重于求职渠道的提供。平台的资源时效性很强，只有当用户真正面临求职时才会派上用场。总体而言，互联派是一个简单、直接的互联网行业求职平台。</w:t>
      </w:r>
    </w:p>
    <w:p w:rsidR="00DA17FA" w:rsidRDefault="00FF000E">
      <w:pPr>
        <w:pStyle w:val="3"/>
      </w:pPr>
      <w:bookmarkStart w:id="20" w:name="_Toc487875042"/>
      <w:bookmarkStart w:id="21" w:name="_Toc487792259"/>
      <w:bookmarkStart w:id="22" w:name="_Toc487869847"/>
      <w:bookmarkStart w:id="23" w:name="_Toc488352251"/>
      <w:r>
        <w:rPr>
          <w:rFonts w:hint="eastAsia"/>
        </w:rPr>
        <w:t>2.4.</w:t>
      </w:r>
      <w:r>
        <w:t>2</w:t>
      </w:r>
      <w:r>
        <w:rPr>
          <w:rFonts w:hint="eastAsia"/>
        </w:rPr>
        <w:t>乔布堂（又称：乔布简历）</w:t>
      </w:r>
      <w:bookmarkEnd w:id="20"/>
      <w:bookmarkEnd w:id="21"/>
      <w:bookmarkEnd w:id="22"/>
      <w:bookmarkEnd w:id="23"/>
    </w:p>
    <w:p w:rsidR="00DA17FA" w:rsidRDefault="00FF000E">
      <w:pPr>
        <w:ind w:firstLine="420"/>
        <w:rPr>
          <w:rFonts w:asciiTheme="minorEastAsia" w:hAnsiTheme="minorEastAsia"/>
          <w:sz w:val="24"/>
          <w:szCs w:val="24"/>
        </w:rPr>
      </w:pPr>
      <w:proofErr w:type="gramStart"/>
      <w:r>
        <w:rPr>
          <w:rFonts w:asciiTheme="minorEastAsia" w:hAnsiTheme="minorEastAsia" w:hint="eastAsia"/>
          <w:sz w:val="24"/>
          <w:szCs w:val="24"/>
        </w:rPr>
        <w:t>乔布堂既有</w:t>
      </w:r>
      <w:proofErr w:type="gramEnd"/>
      <w:r>
        <w:rPr>
          <w:rFonts w:asciiTheme="minorEastAsia" w:hAnsiTheme="minorEastAsia" w:hint="eastAsia"/>
          <w:sz w:val="24"/>
          <w:szCs w:val="24"/>
        </w:rPr>
        <w:t>自己的APP，也有</w:t>
      </w:r>
      <w:proofErr w:type="gramStart"/>
      <w:r>
        <w:rPr>
          <w:rFonts w:asciiTheme="minorEastAsia" w:hAnsiTheme="minorEastAsia" w:hint="eastAsia"/>
          <w:sz w:val="24"/>
          <w:szCs w:val="24"/>
        </w:rPr>
        <w:t>微信公众</w:t>
      </w:r>
      <w:proofErr w:type="gramEnd"/>
      <w:r>
        <w:rPr>
          <w:rFonts w:asciiTheme="minorEastAsia" w:hAnsiTheme="minorEastAsia" w:hint="eastAsia"/>
          <w:sz w:val="24"/>
          <w:szCs w:val="24"/>
        </w:rPr>
        <w:t>号。它是一个面向全行业的求职平台。乔布简历会要求用户建立一个较为全面的个人简历，里面涵盖了用户的教育背景、个人经历、技能标签等信息，平台会根据这些信息向用户推送相关行业的公司招聘信息（如：用户选择计算机专业，系统则会向用户推送互联网公司的招聘信息）。当用户通过</w:t>
      </w:r>
      <w:proofErr w:type="gramStart"/>
      <w:r>
        <w:rPr>
          <w:rFonts w:asciiTheme="minorEastAsia" w:hAnsiTheme="minorEastAsia" w:hint="eastAsia"/>
          <w:sz w:val="24"/>
          <w:szCs w:val="24"/>
        </w:rPr>
        <w:t>乔布堂向</w:t>
      </w:r>
      <w:proofErr w:type="gramEnd"/>
      <w:r>
        <w:rPr>
          <w:rFonts w:asciiTheme="minorEastAsia" w:hAnsiTheme="minorEastAsia" w:hint="eastAsia"/>
          <w:sz w:val="24"/>
          <w:szCs w:val="24"/>
        </w:rPr>
        <w:t>某公司投递简历时、投递的就是平台要求用户所建立的个人简历，无需另外准备。乔</w:t>
      </w:r>
      <w:proofErr w:type="gramStart"/>
      <w:r>
        <w:rPr>
          <w:rFonts w:asciiTheme="minorEastAsia" w:hAnsiTheme="minorEastAsia" w:hint="eastAsia"/>
          <w:sz w:val="24"/>
          <w:szCs w:val="24"/>
        </w:rPr>
        <w:t>布堂还</w:t>
      </w:r>
      <w:proofErr w:type="gramEnd"/>
      <w:r>
        <w:rPr>
          <w:rFonts w:asciiTheme="minorEastAsia" w:hAnsiTheme="minorEastAsia" w:hint="eastAsia"/>
          <w:sz w:val="24"/>
          <w:szCs w:val="24"/>
        </w:rPr>
        <w:t>根据用户建立的个人档案推出了“人才库”的功能，当用户的资料达到平台要求之后，该用户的资料会被投入“人才库”中并面向经过实名认证的企业HR展示。换言之，进入“人才库”的用户可能收到HR的入职邀请。除此之外，</w:t>
      </w:r>
      <w:proofErr w:type="gramStart"/>
      <w:r>
        <w:rPr>
          <w:rFonts w:asciiTheme="minorEastAsia" w:hAnsiTheme="minorEastAsia" w:hint="eastAsia"/>
          <w:sz w:val="24"/>
          <w:szCs w:val="24"/>
        </w:rPr>
        <w:t>乔布堂还有</w:t>
      </w:r>
      <w:proofErr w:type="gramEnd"/>
      <w:r>
        <w:rPr>
          <w:rFonts w:asciiTheme="minorEastAsia" w:hAnsiTheme="minorEastAsia" w:hint="eastAsia"/>
          <w:sz w:val="24"/>
          <w:szCs w:val="24"/>
        </w:rPr>
        <w:t>“职播”</w:t>
      </w:r>
      <w:proofErr w:type="gramStart"/>
      <w:r>
        <w:rPr>
          <w:rFonts w:asciiTheme="minorEastAsia" w:hAnsiTheme="minorEastAsia" w:hint="eastAsia"/>
          <w:sz w:val="24"/>
          <w:szCs w:val="24"/>
        </w:rPr>
        <w:t>版</w:t>
      </w:r>
      <w:proofErr w:type="gramEnd"/>
      <w:r>
        <w:rPr>
          <w:rFonts w:asciiTheme="minorEastAsia" w:hAnsiTheme="minorEastAsia" w:hint="eastAsia"/>
          <w:sz w:val="24"/>
          <w:szCs w:val="24"/>
        </w:rPr>
        <w:t>块，针对面试、求职中会碰到的各种问题请导师以直播的方式进行线上指点。</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lastRenderedPageBreak/>
        <w:t>除了求职信息的发布之外，乔</w:t>
      </w:r>
      <w:proofErr w:type="gramStart"/>
      <w:r>
        <w:rPr>
          <w:rFonts w:asciiTheme="minorEastAsia" w:hAnsiTheme="minorEastAsia" w:hint="eastAsia"/>
          <w:sz w:val="24"/>
          <w:szCs w:val="24"/>
        </w:rPr>
        <w:t>布堂还</w:t>
      </w:r>
      <w:proofErr w:type="gramEnd"/>
      <w:r>
        <w:rPr>
          <w:rFonts w:asciiTheme="minorEastAsia" w:hAnsiTheme="minorEastAsia" w:hint="eastAsia"/>
          <w:sz w:val="24"/>
          <w:szCs w:val="24"/>
        </w:rPr>
        <w:t>注重于求职者能力的提升。通过“职播”功能，求职者可以在平台上感受到自己能力的提升（求职技巧方面）。而“人才库”的引进，让用人公司与求职个人的信息对接更加畅通。</w:t>
      </w:r>
    </w:p>
    <w:p w:rsidR="00DA17FA" w:rsidRDefault="00FF000E">
      <w:pPr>
        <w:pStyle w:val="3"/>
      </w:pPr>
      <w:bookmarkStart w:id="24" w:name="_Toc487869848"/>
      <w:bookmarkStart w:id="25" w:name="_Toc487875043"/>
      <w:bookmarkStart w:id="26" w:name="_Toc487792260"/>
      <w:bookmarkStart w:id="27" w:name="_Toc488352252"/>
      <w:r>
        <w:rPr>
          <w:rFonts w:hint="eastAsia"/>
        </w:rPr>
        <w:t>2.4.3</w:t>
      </w:r>
      <w:r>
        <w:rPr>
          <w:rFonts w:hint="eastAsia"/>
        </w:rPr>
        <w:t>面包求职</w:t>
      </w:r>
      <w:bookmarkEnd w:id="24"/>
      <w:bookmarkEnd w:id="25"/>
      <w:bookmarkEnd w:id="26"/>
      <w:bookmarkEnd w:id="27"/>
    </w:p>
    <w:p w:rsidR="00DA17FA" w:rsidRDefault="00FF000E">
      <w:pPr>
        <w:ind w:firstLine="420"/>
        <w:rPr>
          <w:rFonts w:asciiTheme="minorEastAsia" w:hAnsiTheme="minorEastAsia"/>
          <w:sz w:val="24"/>
          <w:szCs w:val="24"/>
        </w:rPr>
      </w:pPr>
      <w:r>
        <w:rPr>
          <w:rFonts w:asciiTheme="minorEastAsia" w:hAnsiTheme="minorEastAsia" w:hint="eastAsia"/>
          <w:sz w:val="24"/>
          <w:szCs w:val="24"/>
        </w:rPr>
        <w:t>“面包求职，致力于打造最有温度的求职培训，充分利用商科领域强大的资源，结合互联网环境，弥补国内高校就业指导中心专业辅导的缺失，打破信息不对称性和固有的学校、专业天花板，提升简历吸引力、打造面试小达人、引荐人脉……让更多同学准确的定位适合自己的职位，掌握必备的应聘技巧和知识储备，最重要的是建立自信，最终斩获理想Offer。”</w:t>
      </w:r>
      <w:r>
        <w:rPr>
          <w:rFonts w:asciiTheme="minorEastAsia" w:hAnsiTheme="minorEastAsia"/>
          <w:sz w:val="24"/>
          <w:szCs w:val="24"/>
        </w:rPr>
        <w:tab/>
      </w:r>
    </w:p>
    <w:p w:rsidR="00DA17FA" w:rsidRDefault="00FF000E">
      <w:pPr>
        <w:ind w:firstLine="420"/>
        <w:rPr>
          <w:rFonts w:asciiTheme="minorEastAsia" w:hAnsiTheme="minorEastAsia"/>
          <w:sz w:val="24"/>
          <w:szCs w:val="24"/>
        </w:rPr>
      </w:pPr>
      <w:r>
        <w:rPr>
          <w:rFonts w:asciiTheme="minorEastAsia" w:hAnsiTheme="minorEastAsia" w:hint="eastAsia"/>
          <w:sz w:val="24"/>
          <w:szCs w:val="24"/>
        </w:rPr>
        <w:t>面包求职是一款以求职培训为主导的求职</w:t>
      </w:r>
      <w:proofErr w:type="gramStart"/>
      <w:r>
        <w:rPr>
          <w:rFonts w:asciiTheme="minorEastAsia" w:hAnsiTheme="minorEastAsia" w:hint="eastAsia"/>
          <w:sz w:val="24"/>
          <w:szCs w:val="24"/>
        </w:rPr>
        <w:t>类微信公众号</w:t>
      </w:r>
      <w:proofErr w:type="gramEnd"/>
      <w:r>
        <w:rPr>
          <w:rFonts w:asciiTheme="minorEastAsia" w:hAnsiTheme="minorEastAsia" w:hint="eastAsia"/>
          <w:sz w:val="24"/>
          <w:szCs w:val="24"/>
        </w:rPr>
        <w:t>。在面包求职这个平台上，用户不仅可以了解各行业的企业招聘信息，阅读求职达人推荐的干货文章，还可以通过平台找到提升自身求职竞争力的培训课程。面包求职采用线上线下相结合的方式，着重打造优质的求职培训课程，培训方式主要有两种：线上采用大牛导师1对1直播授课形式；线下采用小班短期培训的形式进行。参加了培训课程的学员可以享受一年内无限制的内推服务。</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面包求职共开设行业课程107门。其中：咨询类（如：麦肯锡、思略特等）开设课程12门；会计事务所类开设课程13门；</w:t>
      </w:r>
      <w:proofErr w:type="gramStart"/>
      <w:r>
        <w:rPr>
          <w:rFonts w:asciiTheme="minorEastAsia" w:hAnsiTheme="minorEastAsia" w:hint="eastAsia"/>
          <w:sz w:val="24"/>
          <w:szCs w:val="24"/>
        </w:rPr>
        <w:t>快消类开设</w:t>
      </w:r>
      <w:proofErr w:type="gramEnd"/>
      <w:r>
        <w:rPr>
          <w:rFonts w:asciiTheme="minorEastAsia" w:hAnsiTheme="minorEastAsia" w:hint="eastAsia"/>
          <w:sz w:val="24"/>
          <w:szCs w:val="24"/>
        </w:rPr>
        <w:t>课程11门；互联网类开设课程11门；金融类开设课程53门；其他共开设课程7门。</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通过对面包求职的课程安排分析可知，该平台发展战略是以金融类行业求职为发力点，做到</w:t>
      </w:r>
      <w:proofErr w:type="gramStart"/>
      <w:r>
        <w:rPr>
          <w:rFonts w:asciiTheme="minorEastAsia" w:hAnsiTheme="minorEastAsia" w:hint="eastAsia"/>
          <w:sz w:val="24"/>
          <w:szCs w:val="24"/>
        </w:rPr>
        <w:t>单行业</w:t>
      </w:r>
      <w:proofErr w:type="gramEnd"/>
      <w:r>
        <w:rPr>
          <w:rFonts w:asciiTheme="minorEastAsia" w:hAnsiTheme="minorEastAsia" w:hint="eastAsia"/>
          <w:sz w:val="24"/>
          <w:szCs w:val="24"/>
        </w:rPr>
        <w:t>深度垂直，再向其他行业进行发散。</w:t>
      </w:r>
    </w:p>
    <w:p w:rsidR="00DA17FA" w:rsidRDefault="00FF000E">
      <w:pPr>
        <w:pStyle w:val="3"/>
      </w:pPr>
      <w:bookmarkStart w:id="28" w:name="_Toc487869849"/>
      <w:bookmarkStart w:id="29" w:name="_Toc487875044"/>
      <w:bookmarkStart w:id="30" w:name="_Toc487792261"/>
      <w:bookmarkStart w:id="31" w:name="_Toc488352253"/>
      <w:r>
        <w:rPr>
          <w:rFonts w:hint="eastAsia"/>
        </w:rPr>
        <w:t>2.4.</w:t>
      </w:r>
      <w:r>
        <w:t>4</w:t>
      </w:r>
      <w:proofErr w:type="gramStart"/>
      <w:r>
        <w:rPr>
          <w:rFonts w:hint="eastAsia"/>
        </w:rPr>
        <w:t>竞品总结</w:t>
      </w:r>
      <w:bookmarkEnd w:id="28"/>
      <w:bookmarkEnd w:id="29"/>
      <w:bookmarkEnd w:id="30"/>
      <w:bookmarkEnd w:id="31"/>
      <w:proofErr w:type="gramEnd"/>
      <w:r>
        <w:rPr>
          <w:rFonts w:hint="eastAsia"/>
        </w:rPr>
        <w:t> </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从产品服务理念的层面上看：</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以上</w:t>
      </w:r>
      <w:proofErr w:type="gramStart"/>
      <w:r>
        <w:rPr>
          <w:rFonts w:asciiTheme="minorEastAsia" w:hAnsiTheme="minorEastAsia" w:hint="eastAsia"/>
          <w:sz w:val="24"/>
          <w:szCs w:val="24"/>
        </w:rPr>
        <w:t>三款竞品各有</w:t>
      </w:r>
      <w:proofErr w:type="gramEnd"/>
      <w:r>
        <w:rPr>
          <w:rFonts w:asciiTheme="minorEastAsia" w:hAnsiTheme="minorEastAsia" w:hint="eastAsia"/>
          <w:sz w:val="24"/>
          <w:szCs w:val="24"/>
        </w:rPr>
        <w:t>不同，但产品的核心价值——求职都具有很强的时效性。产品追求在每年的求职季用短时间的产品服务为毕业生的求职助力。这种服务模式也就决定了产品为用户提供服务的局限性。</w:t>
      </w:r>
    </w:p>
    <w:p w:rsidR="00DA17FA" w:rsidRDefault="00FF000E">
      <w:pPr>
        <w:ind w:firstLineChars="200" w:firstLine="480"/>
        <w:rPr>
          <w:rFonts w:asciiTheme="minorEastAsia" w:hAnsiTheme="minorEastAsia"/>
          <w:sz w:val="24"/>
          <w:szCs w:val="24"/>
        </w:rPr>
      </w:pPr>
      <w:r>
        <w:rPr>
          <w:rFonts w:asciiTheme="minorEastAsia" w:hAnsiTheme="minorEastAsia" w:hint="eastAsia"/>
          <w:sz w:val="24"/>
          <w:szCs w:val="24"/>
        </w:rPr>
        <w:lastRenderedPageBreak/>
        <w:t>而本项目组打造的大学生求职能力发展平台——及时，则以不同的理念服务于最终要走向求职的大学生：我们的产品会以长期陪伴的形式帮助大学生找到自己心仪的就业方向，并通过</w:t>
      </w:r>
      <w:proofErr w:type="gramStart"/>
      <w:r>
        <w:rPr>
          <w:rFonts w:asciiTheme="minorEastAsia" w:hAnsiTheme="minorEastAsia" w:hint="eastAsia"/>
          <w:sz w:val="24"/>
          <w:szCs w:val="24"/>
        </w:rPr>
        <w:t>一</w:t>
      </w:r>
      <w:proofErr w:type="gramEnd"/>
      <w:r>
        <w:rPr>
          <w:rFonts w:asciiTheme="minorEastAsia" w:hAnsiTheme="minorEastAsia" w:hint="eastAsia"/>
          <w:sz w:val="24"/>
          <w:szCs w:val="24"/>
        </w:rPr>
        <w:t>步步的</w:t>
      </w:r>
      <w:proofErr w:type="gramStart"/>
      <w:r>
        <w:rPr>
          <w:rFonts w:asciiTheme="minorEastAsia" w:hAnsiTheme="minorEastAsia" w:hint="eastAsia"/>
          <w:sz w:val="24"/>
          <w:szCs w:val="24"/>
        </w:rPr>
        <w:t>引导</w:t>
      </w:r>
      <w:proofErr w:type="gramEnd"/>
      <w:r>
        <w:rPr>
          <w:rFonts w:asciiTheme="minorEastAsia" w:hAnsiTheme="minorEastAsia" w:hint="eastAsia"/>
          <w:sz w:val="24"/>
          <w:szCs w:val="24"/>
        </w:rPr>
        <w:t>让用户明白兴趣在职业规划的重要性与必要性，激发用户提升自身能力的内在动力。项目组认为，这种通过长期培养形成的能力已经不单单是求职时的技巧，更是用户的职业素养。平台通过数据的记录与展现，可以让用户清楚的看到自己的成长。一方面培养用户的习惯，提高了用户的粘性；另一方面平台可通过数据构建一个庞大的优质人才池，为平台的后市场提供了更多的可能性。</w:t>
      </w:r>
    </w:p>
    <w:p w:rsidR="00DA17FA" w:rsidRDefault="00FF000E">
      <w:pPr>
        <w:ind w:firstLine="420"/>
        <w:rPr>
          <w:rFonts w:asciiTheme="minorEastAsia" w:hAnsiTheme="minorEastAsia"/>
          <w:sz w:val="24"/>
          <w:szCs w:val="24"/>
        </w:rPr>
      </w:pPr>
      <w:r>
        <w:rPr>
          <w:rFonts w:ascii="MS Gothic" w:eastAsia="MS Gothic" w:hAnsi="MS Gothic" w:cs="MS Gothic" w:hint="eastAsia"/>
          <w:sz w:val="24"/>
          <w:szCs w:val="24"/>
        </w:rPr>
        <w:t>​</w:t>
      </w:r>
      <w:r>
        <w:rPr>
          <w:rFonts w:asciiTheme="minorEastAsia" w:hAnsiTheme="minorEastAsia" w:hint="eastAsia"/>
          <w:sz w:val="24"/>
          <w:szCs w:val="24"/>
        </w:rPr>
        <w:t>从产品功能的层面上看：</w:t>
      </w:r>
    </w:p>
    <w:p w:rsidR="00DA17FA" w:rsidRDefault="00FF000E">
      <w:pPr>
        <w:ind w:left="2520" w:firstLine="420"/>
        <w:rPr>
          <w:sz w:val="24"/>
          <w:szCs w:val="24"/>
        </w:rPr>
      </w:pPr>
      <w:r>
        <w:rPr>
          <w:rFonts w:hint="eastAsia"/>
          <w:b/>
          <w:sz w:val="24"/>
          <w:szCs w:val="24"/>
        </w:rPr>
        <w:t>表</w:t>
      </w:r>
      <w:r>
        <w:rPr>
          <w:rFonts w:hint="eastAsia"/>
          <w:b/>
          <w:sz w:val="24"/>
          <w:szCs w:val="24"/>
        </w:rPr>
        <w:t>2</w:t>
      </w:r>
      <w:r>
        <w:rPr>
          <w:b/>
          <w:sz w:val="24"/>
          <w:szCs w:val="24"/>
        </w:rPr>
        <w:t>.1</w:t>
      </w:r>
      <w:r>
        <w:rPr>
          <w:rFonts w:hint="eastAsia"/>
          <w:b/>
          <w:sz w:val="24"/>
          <w:szCs w:val="24"/>
        </w:rPr>
        <w:t xml:space="preserve"> </w:t>
      </w:r>
      <w:proofErr w:type="gramStart"/>
      <w:r>
        <w:rPr>
          <w:rFonts w:hint="eastAsia"/>
          <w:b/>
          <w:sz w:val="24"/>
          <w:szCs w:val="24"/>
        </w:rPr>
        <w:t>竞品功能分析</w:t>
      </w:r>
      <w:proofErr w:type="gramEnd"/>
      <w:r>
        <w:rPr>
          <w:rFonts w:hint="eastAsia"/>
          <w:b/>
          <w:sz w:val="24"/>
          <w:szCs w:val="24"/>
        </w:rPr>
        <w:t>表</w:t>
      </w:r>
    </w:p>
    <w:tbl>
      <w:tblPr>
        <w:tblStyle w:val="af4"/>
        <w:tblW w:w="8296"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A0" w:firstRow="1" w:lastRow="0" w:firstColumn="1" w:lastColumn="0" w:noHBand="0" w:noVBand="1"/>
      </w:tblPr>
      <w:tblGrid>
        <w:gridCol w:w="1659"/>
        <w:gridCol w:w="1659"/>
        <w:gridCol w:w="1659"/>
        <w:gridCol w:w="1659"/>
        <w:gridCol w:w="1660"/>
      </w:tblGrid>
      <w:tr w:rsidR="00DA17FA" w:rsidTr="0038166C">
        <w:tc>
          <w:tcPr>
            <w:tcW w:w="1659" w:type="dxa"/>
            <w:shd w:val="clear" w:color="auto" w:fill="5B9BD5" w:themeFill="accent1"/>
          </w:tcPr>
          <w:p w:rsidR="00DA17FA" w:rsidRPr="004C47AB" w:rsidRDefault="00FF000E">
            <w:pPr>
              <w:jc w:val="center"/>
              <w:rPr>
                <w:rFonts w:asciiTheme="minorEastAsia" w:hAnsiTheme="minorEastAsia"/>
                <w:b/>
                <w:color w:val="FFFFFF" w:themeColor="background1"/>
                <w:szCs w:val="21"/>
              </w:rPr>
            </w:pPr>
            <w:r w:rsidRPr="004C47AB">
              <w:rPr>
                <w:rFonts w:asciiTheme="minorEastAsia" w:hAnsiTheme="minorEastAsia" w:hint="eastAsia"/>
                <w:b/>
                <w:color w:val="FFFFFF" w:themeColor="background1"/>
                <w:szCs w:val="21"/>
              </w:rPr>
              <w:t>功能列表</w:t>
            </w:r>
          </w:p>
        </w:tc>
        <w:tc>
          <w:tcPr>
            <w:tcW w:w="1659" w:type="dxa"/>
            <w:shd w:val="clear" w:color="auto" w:fill="5B9BD5" w:themeFill="accent1"/>
          </w:tcPr>
          <w:p w:rsidR="00DA17FA" w:rsidRPr="004C47AB" w:rsidRDefault="00FF000E">
            <w:pPr>
              <w:jc w:val="center"/>
              <w:rPr>
                <w:rFonts w:asciiTheme="minorEastAsia" w:hAnsiTheme="minorEastAsia"/>
                <w:b/>
                <w:color w:val="FFFFFF" w:themeColor="background1"/>
                <w:szCs w:val="21"/>
              </w:rPr>
            </w:pPr>
            <w:r w:rsidRPr="004C47AB">
              <w:rPr>
                <w:rFonts w:asciiTheme="minorEastAsia" w:hAnsiTheme="minorEastAsia" w:hint="eastAsia"/>
                <w:b/>
                <w:color w:val="FFFFFF" w:themeColor="background1"/>
                <w:szCs w:val="21"/>
              </w:rPr>
              <w:t>互联派</w:t>
            </w:r>
          </w:p>
        </w:tc>
        <w:tc>
          <w:tcPr>
            <w:tcW w:w="1659" w:type="dxa"/>
            <w:shd w:val="clear" w:color="auto" w:fill="5B9BD5" w:themeFill="accent1"/>
          </w:tcPr>
          <w:p w:rsidR="00DA17FA" w:rsidRPr="004C47AB" w:rsidRDefault="00FF000E">
            <w:pPr>
              <w:jc w:val="center"/>
              <w:rPr>
                <w:rFonts w:asciiTheme="minorEastAsia" w:hAnsiTheme="minorEastAsia"/>
                <w:b/>
                <w:color w:val="FFFFFF" w:themeColor="background1"/>
                <w:szCs w:val="21"/>
              </w:rPr>
            </w:pPr>
            <w:proofErr w:type="gramStart"/>
            <w:r w:rsidRPr="004C47AB">
              <w:rPr>
                <w:rFonts w:asciiTheme="minorEastAsia" w:hAnsiTheme="minorEastAsia" w:hint="eastAsia"/>
                <w:b/>
                <w:color w:val="FFFFFF" w:themeColor="background1"/>
                <w:szCs w:val="21"/>
              </w:rPr>
              <w:t>乔布堂</w:t>
            </w:r>
            <w:proofErr w:type="gramEnd"/>
          </w:p>
        </w:tc>
        <w:tc>
          <w:tcPr>
            <w:tcW w:w="1659" w:type="dxa"/>
            <w:shd w:val="clear" w:color="auto" w:fill="5B9BD5" w:themeFill="accent1"/>
          </w:tcPr>
          <w:p w:rsidR="00DA17FA" w:rsidRPr="004C47AB" w:rsidRDefault="00FF000E">
            <w:pPr>
              <w:jc w:val="center"/>
              <w:rPr>
                <w:rFonts w:asciiTheme="minorEastAsia" w:hAnsiTheme="minorEastAsia"/>
                <w:b/>
                <w:color w:val="FFFFFF" w:themeColor="background1"/>
                <w:szCs w:val="21"/>
              </w:rPr>
            </w:pPr>
            <w:r w:rsidRPr="004C47AB">
              <w:rPr>
                <w:rFonts w:asciiTheme="minorEastAsia" w:hAnsiTheme="minorEastAsia" w:hint="eastAsia"/>
                <w:b/>
                <w:color w:val="FFFFFF" w:themeColor="background1"/>
                <w:szCs w:val="21"/>
              </w:rPr>
              <w:t>面包求职</w:t>
            </w:r>
          </w:p>
        </w:tc>
        <w:tc>
          <w:tcPr>
            <w:tcW w:w="1660" w:type="dxa"/>
            <w:shd w:val="clear" w:color="auto" w:fill="5B9BD5" w:themeFill="accent1"/>
          </w:tcPr>
          <w:p w:rsidR="00DA17FA" w:rsidRPr="004C47AB" w:rsidRDefault="00FF000E">
            <w:pPr>
              <w:jc w:val="center"/>
              <w:rPr>
                <w:rFonts w:asciiTheme="minorEastAsia" w:hAnsiTheme="minorEastAsia"/>
                <w:b/>
                <w:color w:val="FFFFFF" w:themeColor="background1"/>
                <w:szCs w:val="21"/>
              </w:rPr>
            </w:pPr>
            <w:r w:rsidRPr="004C47AB">
              <w:rPr>
                <w:rFonts w:asciiTheme="minorEastAsia" w:hAnsiTheme="minorEastAsia" w:hint="eastAsia"/>
                <w:b/>
                <w:color w:val="FFFFFF" w:themeColor="background1"/>
                <w:szCs w:val="21"/>
              </w:rPr>
              <w:t>及时</w:t>
            </w:r>
          </w:p>
        </w:tc>
      </w:tr>
      <w:tr w:rsidR="00DA17FA" w:rsidTr="0038166C">
        <w:tc>
          <w:tcPr>
            <w:tcW w:w="1659" w:type="dxa"/>
          </w:tcPr>
          <w:p w:rsidR="00DA17FA" w:rsidRDefault="00FF000E">
            <w:pPr>
              <w:jc w:val="center"/>
              <w:rPr>
                <w:rFonts w:asciiTheme="minorEastAsia" w:hAnsiTheme="minorEastAsia"/>
                <w:szCs w:val="21"/>
              </w:rPr>
            </w:pPr>
            <w:proofErr w:type="gramStart"/>
            <w:r>
              <w:rPr>
                <w:rFonts w:asciiTheme="minorEastAsia" w:hAnsiTheme="minorEastAsia" w:hint="eastAsia"/>
                <w:szCs w:val="21"/>
              </w:rPr>
              <w:t>干货推文</w:t>
            </w:r>
            <w:proofErr w:type="gramEnd"/>
          </w:p>
        </w:t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r>
      <w:tr w:rsidR="00DA17FA" w:rsidTr="0038166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t>简历编辑</w:t>
            </w:r>
          </w:p>
        </w:tc>
        <w:tc>
          <w:tcPr>
            <w:tcW w:w="1659" w:type="dxa"/>
          </w:tcPr>
          <w:p w:rsidR="00DA17FA" w:rsidRDefault="00DA17FA">
            <w:pPr>
              <w:jc w:val="center"/>
              <w:rPr>
                <w:rFonts w:asciiTheme="minorEastAsia" w:hAnsiTheme="minorEastAsia"/>
                <w:szCs w:val="21"/>
              </w:rPr>
            </w:pPr>
          </w:p>
        </w:t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DA17FA" w:rsidRDefault="00DA17FA">
            <w:pPr>
              <w:jc w:val="center"/>
              <w:rPr>
                <w:rFonts w:asciiTheme="minorEastAsia" w:hAnsiTheme="minorEastAsia"/>
                <w:szCs w:val="21"/>
              </w:rPr>
            </w:pPr>
          </w:p>
        </w:tc>
        <w:tc>
          <w:tcPr>
            <w:tcW w:w="1660"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r>
      <w:tr w:rsidR="00DA17FA" w:rsidTr="0038166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t>实习内推</w:t>
            </w:r>
          </w:p>
        </w:t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r>
      <w:tr w:rsidR="00DA17FA" w:rsidTr="0038166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t>在线课程</w:t>
            </w:r>
          </w:p>
        </w:t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r>
      <w:tr w:rsidR="00DA17FA" w:rsidTr="0038166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t>线下培训</w:t>
            </w:r>
          </w:p>
        </w:tc>
        <w:tc>
          <w:tcPr>
            <w:tcW w:w="1659" w:type="dxa"/>
          </w:tcPr>
          <w:p w:rsidR="00DA17FA" w:rsidRDefault="00DA17FA">
            <w:pPr>
              <w:jc w:val="center"/>
              <w:rPr>
                <w:rFonts w:asciiTheme="minorEastAsia" w:hAnsiTheme="minorEastAsia"/>
                <w:szCs w:val="21"/>
              </w:rPr>
            </w:pPr>
          </w:p>
        </w:tc>
        <w:tc>
          <w:tcPr>
            <w:tcW w:w="1659" w:type="dxa"/>
          </w:tcPr>
          <w:p w:rsidR="00DA17FA" w:rsidRDefault="00DA17FA">
            <w:pPr>
              <w:jc w:val="center"/>
              <w:rPr>
                <w:rFonts w:asciiTheme="minorEastAsia" w:hAnsiTheme="minorEastAsia"/>
                <w:szCs w:val="21"/>
              </w:rPr>
            </w:pPr>
          </w:p>
        </w:t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DA17FA" w:rsidRDefault="00DA17FA">
            <w:pPr>
              <w:jc w:val="center"/>
              <w:rPr>
                <w:rFonts w:asciiTheme="minorEastAsia" w:hAnsiTheme="minorEastAsia"/>
                <w:szCs w:val="21"/>
              </w:rPr>
            </w:pPr>
          </w:p>
        </w:tc>
      </w:tr>
      <w:tr w:rsidR="00DA17FA" w:rsidTr="0038166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t>导师在线指导</w:t>
            </w:r>
          </w:p>
        </w:tc>
        <w:tc>
          <w:tcPr>
            <w:tcW w:w="1659" w:type="dxa"/>
          </w:tcPr>
          <w:p w:rsidR="00DA17FA" w:rsidRDefault="00DA17FA">
            <w:pPr>
              <w:jc w:val="center"/>
              <w:rPr>
                <w:rFonts w:asciiTheme="minorEastAsia" w:hAnsiTheme="minorEastAsia"/>
                <w:szCs w:val="21"/>
              </w:rPr>
            </w:pPr>
          </w:p>
        </w:tc>
        <w:tc>
          <w:tcPr>
            <w:tcW w:w="1659" w:type="dxa"/>
          </w:tcPr>
          <w:p w:rsidR="00DA17FA" w:rsidRDefault="00DA17FA">
            <w:pPr>
              <w:jc w:val="center"/>
              <w:rPr>
                <w:rFonts w:asciiTheme="minorEastAsia" w:hAnsiTheme="minorEastAsia"/>
                <w:szCs w:val="21"/>
              </w:rPr>
            </w:pPr>
          </w:p>
        </w:t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DA17FA" w:rsidRDefault="00DA17FA">
            <w:pPr>
              <w:jc w:val="center"/>
              <w:rPr>
                <w:rFonts w:asciiTheme="minorEastAsia" w:hAnsiTheme="minorEastAsia"/>
                <w:szCs w:val="21"/>
              </w:rPr>
            </w:pPr>
          </w:p>
        </w:tc>
      </w:tr>
      <w:tr w:rsidR="00DA17FA" w:rsidTr="0038166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t>能力提升方案</w:t>
            </w:r>
          </w:p>
        </w:tc>
        <w:tc>
          <w:tcPr>
            <w:tcW w:w="1659" w:type="dxa"/>
          </w:tcPr>
          <w:p w:rsidR="00DA17FA" w:rsidRDefault="00DA17FA">
            <w:pPr>
              <w:jc w:val="center"/>
              <w:rPr>
                <w:rFonts w:asciiTheme="minorEastAsia" w:hAnsiTheme="minorEastAsia"/>
                <w:szCs w:val="21"/>
              </w:rPr>
            </w:pPr>
          </w:p>
        </w:tc>
        <w:tc>
          <w:tcPr>
            <w:tcW w:w="1659" w:type="dxa"/>
          </w:tcPr>
          <w:p w:rsidR="00DA17FA" w:rsidRDefault="00DA17FA">
            <w:pPr>
              <w:jc w:val="center"/>
              <w:rPr>
                <w:rFonts w:asciiTheme="minorEastAsia" w:hAnsiTheme="minorEastAsia"/>
                <w:szCs w:val="21"/>
              </w:rPr>
            </w:pPr>
          </w:p>
        </w:tc>
        <w:tc>
          <w:tcPr>
            <w:tcW w:w="1659" w:type="dxa"/>
          </w:tcPr>
          <w:p w:rsidR="00DA17FA" w:rsidRDefault="00DA17FA">
            <w:pPr>
              <w:jc w:val="center"/>
              <w:rPr>
                <w:rFonts w:asciiTheme="minorEastAsia" w:hAnsiTheme="minorEastAsia"/>
                <w:szCs w:val="21"/>
              </w:rPr>
            </w:pPr>
          </w:p>
        </w:tc>
        <w:tc>
          <w:tcPr>
            <w:tcW w:w="1660"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r>
      <w:tr w:rsidR="00DA17FA" w:rsidTr="0038166C">
        <w:tc>
          <w:tcPr>
            <w:tcW w:w="1659" w:type="dxa"/>
          </w:tcPr>
          <w:p w:rsidR="00DA17FA" w:rsidRDefault="00FF000E">
            <w:pPr>
              <w:jc w:val="center"/>
              <w:rPr>
                <w:rFonts w:asciiTheme="minorEastAsia" w:hAnsiTheme="minorEastAsia"/>
                <w:szCs w:val="21"/>
              </w:rPr>
            </w:pPr>
            <w:r>
              <w:rPr>
                <w:rFonts w:asciiTheme="minorEastAsia" w:hAnsiTheme="minorEastAsia" w:hint="eastAsia"/>
                <w:szCs w:val="21"/>
              </w:rPr>
              <w:t>个性化服务</w:t>
            </w:r>
          </w:p>
        </w:tc>
        <w:tc>
          <w:tcPr>
            <w:tcW w:w="1659" w:type="dxa"/>
          </w:tcPr>
          <w:p w:rsidR="00DA17FA" w:rsidRDefault="00DA17FA">
            <w:pPr>
              <w:jc w:val="center"/>
              <w:rPr>
                <w:rFonts w:asciiTheme="minorEastAsia" w:hAnsiTheme="minorEastAsia"/>
                <w:szCs w:val="21"/>
              </w:rPr>
            </w:pPr>
          </w:p>
        </w:tc>
        <w:tc>
          <w:tcPr>
            <w:tcW w:w="1659" w:type="dxa"/>
          </w:tcPr>
          <w:p w:rsidR="00DA17FA" w:rsidRDefault="00DA17FA">
            <w:pPr>
              <w:jc w:val="center"/>
              <w:rPr>
                <w:rFonts w:asciiTheme="minorEastAsia" w:hAnsiTheme="minorEastAsia"/>
                <w:szCs w:val="21"/>
              </w:rPr>
            </w:pPr>
          </w:p>
        </w:tc>
        <w:tc>
          <w:tcPr>
            <w:tcW w:w="1659" w:type="dxa"/>
          </w:tcPr>
          <w:p w:rsidR="00DA17FA" w:rsidRDefault="00DA17FA">
            <w:pPr>
              <w:jc w:val="center"/>
              <w:rPr>
                <w:rFonts w:asciiTheme="minorEastAsia" w:hAnsiTheme="minorEastAsia"/>
                <w:szCs w:val="21"/>
              </w:rPr>
            </w:pPr>
          </w:p>
        </w:tc>
        <w:tc>
          <w:tcPr>
            <w:tcW w:w="1660" w:type="dxa"/>
          </w:tcPr>
          <w:p w:rsidR="00DA17FA" w:rsidRDefault="00FF000E">
            <w:pPr>
              <w:jc w:val="center"/>
              <w:rPr>
                <w:rFonts w:asciiTheme="minorEastAsia" w:hAnsiTheme="minorEastAsia"/>
                <w:szCs w:val="21"/>
              </w:rPr>
            </w:pPr>
            <w:r>
              <w:rPr>
                <w:rFonts w:asciiTheme="minorEastAsia" w:hAnsiTheme="minorEastAsia" w:hint="eastAsia"/>
                <w:szCs w:val="21"/>
              </w:rPr>
              <w:sym w:font="Wingdings 2" w:char="F050"/>
            </w:r>
          </w:p>
        </w:tc>
      </w:tr>
    </w:tbl>
    <w:p w:rsidR="00DA17FA" w:rsidRDefault="00DA17FA">
      <w:pPr>
        <w:ind w:firstLine="420"/>
        <w:rPr>
          <w:rFonts w:asciiTheme="minorEastAsia" w:hAnsiTheme="minorEastAsia"/>
          <w:sz w:val="24"/>
          <w:szCs w:val="24"/>
        </w:rPr>
      </w:pPr>
    </w:p>
    <w:p w:rsidR="00DA17FA" w:rsidRDefault="00FF000E">
      <w:pPr>
        <w:ind w:firstLine="420"/>
        <w:rPr>
          <w:rFonts w:asciiTheme="minorEastAsia" w:hAnsiTheme="minorEastAsia"/>
          <w:sz w:val="24"/>
          <w:szCs w:val="24"/>
        </w:rPr>
      </w:pPr>
      <w:r>
        <w:rPr>
          <w:rFonts w:asciiTheme="minorEastAsia" w:hAnsiTheme="minorEastAsia" w:hint="eastAsia"/>
          <w:sz w:val="24"/>
          <w:szCs w:val="24"/>
        </w:rPr>
        <w:t>职业能力提升作为平台业务的重要一环，平台希望为用户提供方便易得的资源。故而保留了</w:t>
      </w:r>
      <w:proofErr w:type="gramStart"/>
      <w:r>
        <w:rPr>
          <w:rFonts w:asciiTheme="minorEastAsia" w:hAnsiTheme="minorEastAsia" w:hint="eastAsia"/>
          <w:sz w:val="24"/>
          <w:szCs w:val="24"/>
        </w:rPr>
        <w:t>干货推文与</w:t>
      </w:r>
      <w:proofErr w:type="gramEnd"/>
      <w:r>
        <w:rPr>
          <w:rFonts w:asciiTheme="minorEastAsia" w:hAnsiTheme="minorEastAsia" w:hint="eastAsia"/>
          <w:sz w:val="24"/>
          <w:szCs w:val="24"/>
        </w:rPr>
        <w:t>在线课程功能</w:t>
      </w:r>
      <w:proofErr w:type="gramStart"/>
      <w:r>
        <w:rPr>
          <w:rFonts w:asciiTheme="minorEastAsia" w:hAnsiTheme="minorEastAsia" w:hint="eastAsia"/>
          <w:sz w:val="24"/>
          <w:szCs w:val="24"/>
        </w:rPr>
        <w:t>版</w:t>
      </w:r>
      <w:proofErr w:type="gramEnd"/>
      <w:r>
        <w:rPr>
          <w:rFonts w:asciiTheme="minorEastAsia" w:hAnsiTheme="minorEastAsia" w:hint="eastAsia"/>
          <w:sz w:val="24"/>
          <w:szCs w:val="24"/>
        </w:rPr>
        <w:t>块。</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任务</w:t>
      </w:r>
      <w:proofErr w:type="gramStart"/>
      <w:r>
        <w:rPr>
          <w:rFonts w:asciiTheme="minorEastAsia" w:hAnsiTheme="minorEastAsia" w:hint="eastAsia"/>
          <w:sz w:val="24"/>
          <w:szCs w:val="24"/>
        </w:rPr>
        <w:t>版块</w:t>
      </w:r>
      <w:proofErr w:type="gramEnd"/>
      <w:r>
        <w:rPr>
          <w:rFonts w:asciiTheme="minorEastAsia" w:hAnsiTheme="minorEastAsia" w:hint="eastAsia"/>
          <w:sz w:val="24"/>
          <w:szCs w:val="24"/>
        </w:rPr>
        <w:t>是产品的一大特色功能。能力的学习，个人的成长是一个长期性过程，如何才能“陪伴”用户，在对职业产生兴趣之前，度过烦躁期；如何“陪伴”用户在长期性的学习中，保持新鲜感直到掌握技能。本产品将职业所需能力量化，分成各个小任务，通过智能推荐的方式陪伴用户的成长，并且对于不同的用户，</w:t>
      </w:r>
      <w:r>
        <w:rPr>
          <w:rFonts w:asciiTheme="minorEastAsia" w:hAnsiTheme="minorEastAsia" w:hint="eastAsia"/>
          <w:sz w:val="24"/>
          <w:szCs w:val="24"/>
        </w:rPr>
        <w:lastRenderedPageBreak/>
        <w:t>同样的目标，可以有多种任务呈现方式。</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根据文件调查发现，大学生更倾向于向学长学姐寻求经验教训，故而产品开设了前辈在线提问的功能。用户可根据自身存在的问题向前辈提问。</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综合产品理念及功能设计来看，及时虽然与上述三款产品在大学生求职能力提升环节构成竞争关系，但从全面的产品定位及用户群体细分来看，及时更注重对用户的兴趣发现，持久陪伴和任务式的能力提升，与求职环节相辅相成。项目组有理由相信，若及时坚持自己的产品特色，定能在互联网+大学生求职的蓝海立足。</w:t>
      </w:r>
    </w:p>
    <w:p w:rsidR="00DA17FA" w:rsidRDefault="00DA17FA">
      <w:pPr>
        <w:rPr>
          <w:rFonts w:ascii="仿宋" w:eastAsia="仿宋" w:hAnsi="仿宋"/>
          <w:sz w:val="28"/>
          <w:szCs w:val="28"/>
        </w:rPr>
      </w:pPr>
    </w:p>
    <w:p w:rsidR="00DA17FA" w:rsidRDefault="00FF000E">
      <w:pPr>
        <w:pStyle w:val="2"/>
      </w:pPr>
      <w:bookmarkStart w:id="32" w:name="_Toc488352254"/>
      <w:r>
        <w:rPr>
          <w:rFonts w:hint="eastAsia"/>
        </w:rPr>
        <w:t>2.5</w:t>
      </w:r>
      <w:r>
        <w:t>未来发展计划</w:t>
      </w:r>
      <w:bookmarkEnd w:id="32"/>
    </w:p>
    <w:p w:rsidR="00DA17FA" w:rsidRDefault="00FF000E">
      <w:pPr>
        <w:pStyle w:val="3"/>
      </w:pPr>
      <w:bookmarkStart w:id="33" w:name="_Toc487875046"/>
      <w:bookmarkStart w:id="34" w:name="_Toc488352255"/>
      <w:r>
        <w:rPr>
          <w:rFonts w:hint="eastAsia"/>
        </w:rPr>
        <w:t>2</w:t>
      </w:r>
      <w:r>
        <w:t>.5.1</w:t>
      </w:r>
      <w:r>
        <w:rPr>
          <w:rFonts w:hint="eastAsia"/>
        </w:rPr>
        <w:t>准备阶段</w:t>
      </w:r>
      <w:bookmarkEnd w:id="33"/>
      <w:bookmarkEnd w:id="34"/>
    </w:p>
    <w:p w:rsidR="00DA17FA" w:rsidRDefault="00FF000E">
      <w:pPr>
        <w:ind w:firstLine="420"/>
        <w:rPr>
          <w:rFonts w:asciiTheme="minorEastAsia" w:hAnsiTheme="minorEastAsia"/>
          <w:sz w:val="24"/>
          <w:szCs w:val="24"/>
        </w:rPr>
      </w:pPr>
      <w:r>
        <w:rPr>
          <w:rFonts w:asciiTheme="minorEastAsia" w:hAnsiTheme="minorEastAsia" w:hint="eastAsia"/>
          <w:sz w:val="24"/>
          <w:szCs w:val="24"/>
        </w:rPr>
        <w:t>准备阶段主要任务是开发人工智能，并通过公益的方式，寻找志愿者训练人工智能。当人工智能达到一定的智能度（但并不足以让大学生使用时），及时将会</w:t>
      </w:r>
      <w:proofErr w:type="gramStart"/>
      <w:r>
        <w:rPr>
          <w:rFonts w:asciiTheme="minorEastAsia" w:hAnsiTheme="minorEastAsia" w:hint="eastAsia"/>
          <w:sz w:val="24"/>
          <w:szCs w:val="24"/>
        </w:rPr>
        <w:t>被发布</w:t>
      </w:r>
      <w:proofErr w:type="gramEnd"/>
      <w:r>
        <w:rPr>
          <w:rFonts w:asciiTheme="minorEastAsia" w:hAnsiTheme="minorEastAsia" w:hint="eastAsia"/>
          <w:sz w:val="24"/>
          <w:szCs w:val="24"/>
        </w:rPr>
        <w:t>与网络，收费为计算机职业人提供能力提升服务。</w:t>
      </w:r>
    </w:p>
    <w:p w:rsidR="00DA17FA" w:rsidRDefault="00FF000E">
      <w:pPr>
        <w:pStyle w:val="3"/>
      </w:pPr>
      <w:bookmarkStart w:id="35" w:name="_Toc487875047"/>
      <w:bookmarkStart w:id="36" w:name="_Toc488352256"/>
      <w:r>
        <w:rPr>
          <w:rFonts w:hint="eastAsia"/>
        </w:rPr>
        <w:t>2.5.</w:t>
      </w:r>
      <w:r>
        <w:t>2</w:t>
      </w:r>
      <w:r>
        <w:rPr>
          <w:rFonts w:hint="eastAsia"/>
        </w:rPr>
        <w:t>初期阶段</w:t>
      </w:r>
      <w:bookmarkEnd w:id="35"/>
      <w:bookmarkEnd w:id="36"/>
    </w:p>
    <w:p w:rsidR="00DA17FA" w:rsidRDefault="00FF000E">
      <w:pPr>
        <w:jc w:val="center"/>
        <w:rPr>
          <w:b/>
          <w:sz w:val="24"/>
          <w:szCs w:val="24"/>
        </w:rPr>
      </w:pPr>
      <w:r>
        <w:rPr>
          <w:rFonts w:hint="eastAsia"/>
          <w:b/>
          <w:sz w:val="24"/>
          <w:szCs w:val="24"/>
        </w:rPr>
        <w:t>表</w:t>
      </w:r>
      <w:r>
        <w:rPr>
          <w:rFonts w:hint="eastAsia"/>
          <w:b/>
          <w:sz w:val="24"/>
          <w:szCs w:val="24"/>
        </w:rPr>
        <w:t>2</w:t>
      </w:r>
      <w:r>
        <w:rPr>
          <w:b/>
          <w:sz w:val="24"/>
          <w:szCs w:val="24"/>
        </w:rPr>
        <w:t xml:space="preserve">.2 </w:t>
      </w:r>
      <w:r>
        <w:rPr>
          <w:rFonts w:hint="eastAsia"/>
          <w:b/>
          <w:sz w:val="24"/>
          <w:szCs w:val="24"/>
        </w:rPr>
        <w:t>初期发展阶段表</w:t>
      </w:r>
    </w:p>
    <w:tbl>
      <w:tblPr>
        <w:tblStyle w:val="af4"/>
        <w:tblW w:w="8296" w:type="dxa"/>
        <w:tblLayout w:type="fixed"/>
        <w:tblLook w:val="04A0" w:firstRow="1" w:lastRow="0" w:firstColumn="1" w:lastColumn="0" w:noHBand="0" w:noVBand="1"/>
      </w:tblPr>
      <w:tblGrid>
        <w:gridCol w:w="1980"/>
        <w:gridCol w:w="1701"/>
        <w:gridCol w:w="4615"/>
      </w:tblGrid>
      <w:tr w:rsidR="00DA17FA">
        <w:trPr>
          <w:trHeight w:val="567"/>
        </w:trPr>
        <w:tc>
          <w:tcPr>
            <w:tcW w:w="1980" w:type="dxa"/>
            <w:vMerge w:val="restart"/>
            <w:vAlign w:val="center"/>
          </w:tcPr>
          <w:p w:rsidR="00DA17FA" w:rsidRDefault="00FF000E">
            <w:pPr>
              <w:spacing w:after="0" w:line="240" w:lineRule="auto"/>
              <w:jc w:val="center"/>
              <w:rPr>
                <w:rFonts w:asciiTheme="minorEastAsia" w:hAnsiTheme="minorEastAsia"/>
                <w:szCs w:val="21"/>
              </w:rPr>
            </w:pPr>
            <w:r>
              <w:rPr>
                <w:rFonts w:asciiTheme="minorEastAsia" w:hAnsiTheme="minorEastAsia" w:hint="eastAsia"/>
                <w:szCs w:val="21"/>
              </w:rPr>
              <w:t>产品初期阶段</w:t>
            </w:r>
          </w:p>
          <w:p w:rsidR="00DA17FA" w:rsidRDefault="00DA17FA">
            <w:pPr>
              <w:spacing w:after="0" w:line="240" w:lineRule="auto"/>
              <w:rPr>
                <w:rFonts w:asciiTheme="minorEastAsia" w:hAnsiTheme="minorEastAsia"/>
                <w:szCs w:val="21"/>
              </w:rPr>
            </w:pPr>
          </w:p>
          <w:p w:rsidR="00DA17FA" w:rsidRDefault="00FF000E">
            <w:pPr>
              <w:spacing w:after="0" w:line="240" w:lineRule="auto"/>
              <w:jc w:val="center"/>
              <w:rPr>
                <w:rFonts w:asciiTheme="minorEastAsia" w:hAnsiTheme="minorEastAsia"/>
                <w:szCs w:val="21"/>
              </w:rPr>
            </w:pPr>
            <w:r>
              <w:rPr>
                <w:rFonts w:asciiTheme="minorEastAsia" w:hAnsiTheme="minorEastAsia" w:hint="eastAsia"/>
                <w:szCs w:val="21"/>
              </w:rPr>
              <w:t>获取用户、构建资源库</w:t>
            </w:r>
          </w:p>
        </w:tc>
        <w:tc>
          <w:tcPr>
            <w:tcW w:w="1701" w:type="dxa"/>
            <w:vMerge w:val="restart"/>
            <w:vAlign w:val="center"/>
          </w:tcPr>
          <w:p w:rsidR="00DA17FA" w:rsidRDefault="00FF000E">
            <w:pPr>
              <w:spacing w:after="0" w:line="240" w:lineRule="auto"/>
              <w:jc w:val="center"/>
              <w:rPr>
                <w:rFonts w:asciiTheme="minorEastAsia" w:hAnsiTheme="minorEastAsia"/>
                <w:szCs w:val="21"/>
              </w:rPr>
            </w:pPr>
            <w:r>
              <w:rPr>
                <w:rFonts w:asciiTheme="minorEastAsia" w:hAnsiTheme="minorEastAsia" w:hint="eastAsia"/>
                <w:szCs w:val="21"/>
              </w:rPr>
              <w:t>战略</w:t>
            </w: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发展区域：长春</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ign w:val="center"/>
          </w:tcPr>
          <w:p w:rsidR="00DA17FA" w:rsidRDefault="00DA17FA">
            <w:pPr>
              <w:spacing w:after="0" w:line="240" w:lineRule="auto"/>
              <w:jc w:val="center"/>
              <w:rPr>
                <w:rFonts w:asciiTheme="minorEastAsia" w:hAnsiTheme="minorEastAsia"/>
                <w:szCs w:val="21"/>
              </w:rPr>
            </w:pP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目标人群：计算机专业高校学生</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ign w:val="center"/>
          </w:tcPr>
          <w:p w:rsidR="00DA17FA" w:rsidRDefault="00DA17FA">
            <w:pPr>
              <w:spacing w:after="0" w:line="240" w:lineRule="auto"/>
              <w:jc w:val="center"/>
              <w:rPr>
                <w:rFonts w:asciiTheme="minorEastAsia" w:hAnsiTheme="minorEastAsia"/>
                <w:szCs w:val="21"/>
              </w:rPr>
            </w:pP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发展方向：以建立初期资源库为核心；同时获取用户、留住用户。</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restart"/>
            <w:vAlign w:val="center"/>
          </w:tcPr>
          <w:p w:rsidR="00DA17FA" w:rsidRDefault="00FF000E">
            <w:pPr>
              <w:spacing w:after="0" w:line="240" w:lineRule="auto"/>
              <w:jc w:val="center"/>
              <w:rPr>
                <w:rFonts w:asciiTheme="minorEastAsia" w:hAnsiTheme="minorEastAsia"/>
                <w:szCs w:val="21"/>
              </w:rPr>
            </w:pPr>
            <w:r>
              <w:rPr>
                <w:rFonts w:asciiTheme="minorEastAsia" w:hAnsiTheme="minorEastAsia" w:hint="eastAsia"/>
                <w:szCs w:val="21"/>
              </w:rPr>
              <w:t>资源方面</w:t>
            </w: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1.积极获取内容转载权。</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ign w:val="center"/>
          </w:tcPr>
          <w:p w:rsidR="00DA17FA" w:rsidRDefault="00DA17FA">
            <w:pPr>
              <w:spacing w:after="0" w:line="240" w:lineRule="auto"/>
              <w:jc w:val="center"/>
              <w:rPr>
                <w:rFonts w:asciiTheme="minorEastAsia" w:hAnsiTheme="minorEastAsia"/>
                <w:szCs w:val="21"/>
              </w:rPr>
            </w:pP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2.联系高年级学生及毕业学长学姐进驻平台</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ign w:val="center"/>
          </w:tcPr>
          <w:p w:rsidR="00DA17FA" w:rsidRDefault="00DA17FA">
            <w:pPr>
              <w:spacing w:after="0" w:line="240" w:lineRule="auto"/>
              <w:jc w:val="center"/>
              <w:rPr>
                <w:rFonts w:asciiTheme="minorEastAsia" w:hAnsiTheme="minorEastAsia"/>
                <w:szCs w:val="21"/>
              </w:rPr>
            </w:pP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3.与长春本地培训机构进行合作</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restart"/>
            <w:vAlign w:val="center"/>
          </w:tcPr>
          <w:p w:rsidR="00DA17FA" w:rsidRDefault="00FF000E">
            <w:pPr>
              <w:spacing w:after="0" w:line="240" w:lineRule="auto"/>
              <w:jc w:val="center"/>
              <w:rPr>
                <w:rFonts w:asciiTheme="minorEastAsia" w:hAnsiTheme="minorEastAsia"/>
                <w:szCs w:val="21"/>
              </w:rPr>
            </w:pPr>
            <w:r>
              <w:rPr>
                <w:rFonts w:asciiTheme="minorEastAsia" w:hAnsiTheme="minorEastAsia" w:hint="eastAsia"/>
                <w:szCs w:val="21"/>
              </w:rPr>
              <w:t>运营方面</w:t>
            </w: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1.积极与吉林大学等长春各大高校就业中心及学生组织建立合作关系推广产品</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ign w:val="center"/>
          </w:tcPr>
          <w:p w:rsidR="00DA17FA" w:rsidRDefault="00DA17FA">
            <w:pPr>
              <w:spacing w:after="0" w:line="240" w:lineRule="auto"/>
              <w:jc w:val="center"/>
              <w:rPr>
                <w:rFonts w:asciiTheme="minorEastAsia" w:hAnsiTheme="minorEastAsia"/>
                <w:szCs w:val="21"/>
              </w:rPr>
            </w:pP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2.建立官方QQ群、</w:t>
            </w:r>
            <w:proofErr w:type="gramStart"/>
            <w:r>
              <w:rPr>
                <w:rFonts w:asciiTheme="minorEastAsia" w:hAnsiTheme="minorEastAsia" w:hint="eastAsia"/>
                <w:szCs w:val="21"/>
              </w:rPr>
              <w:t>微博等</w:t>
            </w:r>
            <w:proofErr w:type="gramEnd"/>
            <w:r>
              <w:rPr>
                <w:rFonts w:asciiTheme="minorEastAsia" w:hAnsiTheme="minorEastAsia" w:hint="eastAsia"/>
                <w:szCs w:val="21"/>
              </w:rPr>
              <w:t>新媒体渠道，运营种子用户社群</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ign w:val="center"/>
          </w:tcPr>
          <w:p w:rsidR="00DA17FA" w:rsidRDefault="00DA17FA">
            <w:pPr>
              <w:spacing w:after="0" w:line="240" w:lineRule="auto"/>
              <w:jc w:val="center"/>
              <w:rPr>
                <w:rFonts w:asciiTheme="minorEastAsia" w:hAnsiTheme="minorEastAsia"/>
                <w:szCs w:val="21"/>
              </w:rPr>
            </w:pP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3.定期举行线下前辈交流分享会</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restart"/>
            <w:vAlign w:val="center"/>
          </w:tcPr>
          <w:p w:rsidR="00DA17FA" w:rsidRDefault="00FF000E">
            <w:pPr>
              <w:spacing w:after="0" w:line="240" w:lineRule="auto"/>
              <w:jc w:val="center"/>
              <w:rPr>
                <w:rFonts w:asciiTheme="minorEastAsia" w:hAnsiTheme="minorEastAsia"/>
                <w:szCs w:val="21"/>
              </w:rPr>
            </w:pPr>
            <w:r>
              <w:rPr>
                <w:rFonts w:asciiTheme="minorEastAsia" w:hAnsiTheme="minorEastAsia" w:hint="eastAsia"/>
                <w:szCs w:val="21"/>
              </w:rPr>
              <w:t>功能方面</w:t>
            </w: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1.将“线下”就业指导转为线上功能流程</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tcPr>
          <w:p w:rsidR="00DA17FA" w:rsidRDefault="00DA17FA">
            <w:pPr>
              <w:spacing w:after="0" w:line="240" w:lineRule="auto"/>
              <w:rPr>
                <w:rFonts w:asciiTheme="minorEastAsia" w:hAnsiTheme="minorEastAsia"/>
                <w:szCs w:val="21"/>
              </w:rPr>
            </w:pP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2.给用户匹配相关的职业信息、资源</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tcPr>
          <w:p w:rsidR="00DA17FA" w:rsidRDefault="00DA17FA">
            <w:pPr>
              <w:spacing w:after="0" w:line="240" w:lineRule="auto"/>
              <w:rPr>
                <w:rFonts w:asciiTheme="minorEastAsia" w:hAnsiTheme="minorEastAsia"/>
                <w:szCs w:val="21"/>
              </w:rPr>
            </w:pP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3.设计任务用于推送，帮助用户提升职业能力</w:t>
            </w:r>
          </w:p>
        </w:tc>
      </w:tr>
    </w:tbl>
    <w:p w:rsidR="00DA17FA" w:rsidRDefault="00DA17FA">
      <w:pPr>
        <w:ind w:firstLine="420"/>
        <w:rPr>
          <w:iCs/>
          <w:szCs w:val="21"/>
        </w:rPr>
      </w:pPr>
    </w:p>
    <w:p w:rsidR="00DA17FA" w:rsidRDefault="00FF000E">
      <w:pPr>
        <w:ind w:firstLine="420"/>
        <w:rPr>
          <w:rFonts w:asciiTheme="minorEastAsia" w:hAnsiTheme="minorEastAsia"/>
          <w:sz w:val="24"/>
          <w:szCs w:val="24"/>
        </w:rPr>
      </w:pPr>
      <w:r>
        <w:rPr>
          <w:rFonts w:asciiTheme="minorEastAsia" w:hAnsiTheme="minorEastAsia"/>
          <w:sz w:val="24"/>
          <w:szCs w:val="24"/>
        </w:rPr>
        <w:t>产品</w:t>
      </w:r>
      <w:r>
        <w:rPr>
          <w:rFonts w:asciiTheme="minorEastAsia" w:hAnsiTheme="minorEastAsia" w:hint="eastAsia"/>
          <w:sz w:val="24"/>
          <w:szCs w:val="24"/>
        </w:rPr>
        <w:t>初期阶段旨在构建平台资源、设计合理的职业能力提升方案，发展一批忠诚的种子用户，并积极与高校就业相关部门取得合作。</w:t>
      </w:r>
    </w:p>
    <w:p w:rsidR="00DA17FA" w:rsidRDefault="00FF000E">
      <w:pPr>
        <w:ind w:firstLine="420"/>
        <w:rPr>
          <w:rFonts w:asciiTheme="minorEastAsia" w:hAnsiTheme="minorEastAsia"/>
          <w:sz w:val="24"/>
          <w:szCs w:val="24"/>
        </w:rPr>
      </w:pPr>
      <w:r>
        <w:rPr>
          <w:rFonts w:asciiTheme="minorEastAsia" w:hAnsiTheme="minorEastAsia"/>
          <w:sz w:val="24"/>
          <w:szCs w:val="24"/>
        </w:rPr>
        <w:t>功能方面</w:t>
      </w:r>
      <w:r>
        <w:rPr>
          <w:rFonts w:asciiTheme="minorEastAsia" w:hAnsiTheme="minorEastAsia" w:hint="eastAsia"/>
          <w:sz w:val="24"/>
          <w:szCs w:val="24"/>
        </w:rPr>
        <w:t>，我们会依靠平台所承载的资源，结合科学的职业规划方案，引导用户在使用软件的过程中进行以下三个步骤：1.明白“我是谁”；2.知道“我去哪”；3.懂得“怎么去”。在三个步骤的进行中，软件提供大量免费资源</w:t>
      </w:r>
      <w:proofErr w:type="gramStart"/>
      <w:r>
        <w:rPr>
          <w:rFonts w:asciiTheme="minorEastAsia" w:hAnsiTheme="minorEastAsia" w:hint="eastAsia"/>
          <w:sz w:val="24"/>
          <w:szCs w:val="24"/>
        </w:rPr>
        <w:t>及更加</w:t>
      </w:r>
      <w:proofErr w:type="gramEnd"/>
      <w:r>
        <w:rPr>
          <w:rFonts w:asciiTheme="minorEastAsia" w:hAnsiTheme="minorEastAsia" w:hint="eastAsia"/>
          <w:sz w:val="24"/>
          <w:szCs w:val="24"/>
        </w:rPr>
        <w:t>优质的前辈资源，用户可以同时通过这两种方式，根据软件所提供的职业选择方案找到自己感兴趣并适合的职位，进一步进行能力提升。能力提升方面我们会利用相关技术对网络上的职位要求进行收集整理，通过数据进行能力维度分析，对于普适性</w:t>
      </w:r>
      <w:proofErr w:type="gramStart"/>
      <w:r>
        <w:rPr>
          <w:rFonts w:asciiTheme="minorEastAsia" w:hAnsiTheme="minorEastAsia" w:hint="eastAsia"/>
          <w:sz w:val="24"/>
          <w:szCs w:val="24"/>
        </w:rPr>
        <w:t>软实力</w:t>
      </w:r>
      <w:proofErr w:type="gramEnd"/>
      <w:r>
        <w:rPr>
          <w:rFonts w:asciiTheme="minorEastAsia" w:hAnsiTheme="minorEastAsia" w:hint="eastAsia"/>
          <w:sz w:val="24"/>
          <w:szCs w:val="24"/>
        </w:rPr>
        <w:t>制定基本方案。对于专业硬能力，项目组会与相关的企业或公司进行合作，制定科学的解决方案。</w:t>
      </w:r>
    </w:p>
    <w:p w:rsidR="00DA17FA" w:rsidRDefault="00FF000E">
      <w:pPr>
        <w:ind w:firstLine="420"/>
        <w:rPr>
          <w:rFonts w:asciiTheme="minorEastAsia" w:hAnsiTheme="minorEastAsia"/>
          <w:sz w:val="24"/>
          <w:szCs w:val="24"/>
        </w:rPr>
      </w:pPr>
      <w:r>
        <w:rPr>
          <w:rFonts w:asciiTheme="minorEastAsia" w:hAnsiTheme="minorEastAsia"/>
          <w:sz w:val="24"/>
          <w:szCs w:val="24"/>
        </w:rPr>
        <w:t>资源方面</w:t>
      </w:r>
      <w:r>
        <w:rPr>
          <w:rFonts w:asciiTheme="minorEastAsia" w:hAnsiTheme="minorEastAsia" w:hint="eastAsia"/>
          <w:sz w:val="24"/>
          <w:szCs w:val="24"/>
        </w:rPr>
        <w:t>，我们会积极联系相关企业、公司、作者获取内容转载权；</w:t>
      </w:r>
      <w:r>
        <w:rPr>
          <w:rFonts w:asciiTheme="minorEastAsia" w:hAnsiTheme="minorEastAsia"/>
          <w:sz w:val="24"/>
          <w:szCs w:val="24"/>
        </w:rPr>
        <w:t>联系大学高年级学生及毕业三年内的学长学姐进驻平台</w:t>
      </w:r>
      <w:r>
        <w:rPr>
          <w:rFonts w:asciiTheme="minorEastAsia" w:hAnsiTheme="minorEastAsia" w:hint="eastAsia"/>
          <w:sz w:val="24"/>
          <w:szCs w:val="24"/>
        </w:rPr>
        <w:t>，为用户提供答疑解惑的途径；与线下培训机构取得合作，通过线上引流的方式为用户提供专业的职业能力提升途径。</w:t>
      </w:r>
    </w:p>
    <w:p w:rsidR="00DA17FA" w:rsidRDefault="00FF000E">
      <w:pPr>
        <w:ind w:firstLine="420"/>
        <w:rPr>
          <w:rFonts w:asciiTheme="minorEastAsia" w:hAnsiTheme="minorEastAsia"/>
          <w:sz w:val="24"/>
          <w:szCs w:val="24"/>
        </w:rPr>
      </w:pPr>
      <w:r>
        <w:rPr>
          <w:rFonts w:asciiTheme="minorEastAsia" w:hAnsiTheme="minorEastAsia"/>
          <w:sz w:val="24"/>
          <w:szCs w:val="24"/>
        </w:rPr>
        <w:t>运营方面</w:t>
      </w:r>
      <w:r>
        <w:rPr>
          <w:rFonts w:asciiTheme="minorEastAsia" w:hAnsiTheme="minorEastAsia" w:hint="eastAsia"/>
          <w:sz w:val="24"/>
          <w:szCs w:val="24"/>
        </w:rPr>
        <w:t>，项目组</w:t>
      </w:r>
      <w:r>
        <w:rPr>
          <w:rFonts w:asciiTheme="minorEastAsia" w:hAnsiTheme="minorEastAsia"/>
          <w:sz w:val="24"/>
          <w:szCs w:val="24"/>
        </w:rPr>
        <w:t>会与吉林大学等长春各大高校就业中心</w:t>
      </w:r>
      <w:r>
        <w:rPr>
          <w:rFonts w:asciiTheme="minorEastAsia" w:hAnsiTheme="minorEastAsia" w:hint="eastAsia"/>
          <w:sz w:val="24"/>
          <w:szCs w:val="24"/>
        </w:rPr>
        <w:t>及学生组织</w:t>
      </w:r>
      <w:r>
        <w:rPr>
          <w:rFonts w:asciiTheme="minorEastAsia" w:hAnsiTheme="minorEastAsia"/>
          <w:sz w:val="24"/>
          <w:szCs w:val="24"/>
        </w:rPr>
        <w:t>建立合作关系</w:t>
      </w:r>
      <w:r>
        <w:rPr>
          <w:rFonts w:asciiTheme="minorEastAsia" w:hAnsiTheme="minorEastAsia" w:hint="eastAsia"/>
          <w:sz w:val="24"/>
          <w:szCs w:val="24"/>
        </w:rPr>
        <w:t>，使高校学生可以通过学校相关渠道了解软件并下载使用。推广期间，项目组</w:t>
      </w:r>
      <w:r>
        <w:rPr>
          <w:rFonts w:asciiTheme="minorEastAsia" w:hAnsiTheme="minorEastAsia"/>
          <w:sz w:val="24"/>
          <w:szCs w:val="24"/>
        </w:rPr>
        <w:t>会建立官方QQ群</w:t>
      </w:r>
      <w:r>
        <w:rPr>
          <w:rFonts w:asciiTheme="minorEastAsia" w:hAnsiTheme="minorEastAsia" w:hint="eastAsia"/>
          <w:sz w:val="24"/>
          <w:szCs w:val="24"/>
        </w:rPr>
        <w:t>、</w:t>
      </w:r>
      <w:proofErr w:type="gramStart"/>
      <w:r>
        <w:rPr>
          <w:rFonts w:asciiTheme="minorEastAsia" w:hAnsiTheme="minorEastAsia" w:hint="eastAsia"/>
          <w:sz w:val="24"/>
          <w:szCs w:val="24"/>
        </w:rPr>
        <w:t>微博</w:t>
      </w:r>
      <w:r>
        <w:rPr>
          <w:rFonts w:asciiTheme="minorEastAsia" w:hAnsiTheme="minorEastAsia"/>
          <w:sz w:val="24"/>
          <w:szCs w:val="24"/>
        </w:rPr>
        <w:t>等</w:t>
      </w:r>
      <w:proofErr w:type="gramEnd"/>
      <w:r>
        <w:rPr>
          <w:rFonts w:asciiTheme="minorEastAsia" w:hAnsiTheme="minorEastAsia"/>
          <w:sz w:val="24"/>
          <w:szCs w:val="24"/>
        </w:rPr>
        <w:t>新媒体</w:t>
      </w:r>
      <w:r>
        <w:rPr>
          <w:rFonts w:asciiTheme="minorEastAsia" w:hAnsiTheme="minorEastAsia" w:hint="eastAsia"/>
          <w:sz w:val="24"/>
          <w:szCs w:val="24"/>
        </w:rPr>
        <w:t>渠道，运营种子用户社群，</w:t>
      </w:r>
      <w:r>
        <w:rPr>
          <w:rFonts w:asciiTheme="minorEastAsia" w:hAnsiTheme="minorEastAsia"/>
          <w:sz w:val="24"/>
          <w:szCs w:val="24"/>
        </w:rPr>
        <w:t>通过线上及线下两种方式联系用户</w:t>
      </w:r>
      <w:r>
        <w:rPr>
          <w:rFonts w:asciiTheme="minorEastAsia" w:hAnsiTheme="minorEastAsia" w:hint="eastAsia"/>
          <w:sz w:val="24"/>
          <w:szCs w:val="24"/>
        </w:rPr>
        <w:t>，</w:t>
      </w:r>
      <w:r>
        <w:rPr>
          <w:rFonts w:asciiTheme="minorEastAsia" w:hAnsiTheme="minorEastAsia"/>
          <w:sz w:val="24"/>
          <w:szCs w:val="24"/>
        </w:rPr>
        <w:t>跟进用户反馈意见</w:t>
      </w:r>
      <w:r>
        <w:rPr>
          <w:rFonts w:asciiTheme="minorEastAsia" w:hAnsiTheme="minorEastAsia" w:hint="eastAsia"/>
          <w:sz w:val="24"/>
          <w:szCs w:val="24"/>
        </w:rPr>
        <w:t>，定期联合各高校就业中心或学生组织举行大学生职业规划及就业指导等相关活动，邀请高质量毕业生及优秀学生进驻平台，与其合作举办小型前辈交流分享会，通过线上及线下活动，提高新用户对</w:t>
      </w:r>
      <w:r>
        <w:rPr>
          <w:rFonts w:asciiTheme="minorEastAsia" w:hAnsiTheme="minorEastAsia" w:hint="eastAsia"/>
          <w:sz w:val="24"/>
          <w:szCs w:val="24"/>
        </w:rPr>
        <w:lastRenderedPageBreak/>
        <w:t>产品的积极性、活跃度及产品认同感。</w:t>
      </w:r>
    </w:p>
    <w:p w:rsidR="00DA17FA" w:rsidRDefault="00FF000E">
      <w:pPr>
        <w:pStyle w:val="3"/>
      </w:pPr>
      <w:bookmarkStart w:id="37" w:name="_Toc487875048"/>
      <w:bookmarkStart w:id="38" w:name="_Toc488352257"/>
      <w:r>
        <w:rPr>
          <w:rFonts w:hint="eastAsia"/>
        </w:rPr>
        <w:t>2</w:t>
      </w:r>
      <w:r>
        <w:t>.5.3</w:t>
      </w:r>
      <w:r>
        <w:rPr>
          <w:rFonts w:hint="eastAsia"/>
        </w:rPr>
        <w:t>中期阶段</w:t>
      </w:r>
      <w:bookmarkEnd w:id="37"/>
      <w:bookmarkEnd w:id="38"/>
    </w:p>
    <w:p w:rsidR="00DA17FA" w:rsidRDefault="00FF000E">
      <w:pPr>
        <w:jc w:val="center"/>
        <w:rPr>
          <w:b/>
          <w:sz w:val="24"/>
          <w:szCs w:val="24"/>
        </w:rPr>
      </w:pPr>
      <w:r>
        <w:rPr>
          <w:rFonts w:hint="eastAsia"/>
          <w:b/>
          <w:sz w:val="24"/>
          <w:szCs w:val="24"/>
        </w:rPr>
        <w:t>表</w:t>
      </w:r>
      <w:r>
        <w:rPr>
          <w:rFonts w:hint="eastAsia"/>
          <w:b/>
          <w:sz w:val="24"/>
          <w:szCs w:val="24"/>
        </w:rPr>
        <w:t>2</w:t>
      </w:r>
      <w:r>
        <w:rPr>
          <w:b/>
          <w:sz w:val="24"/>
          <w:szCs w:val="24"/>
        </w:rPr>
        <w:t>.3</w:t>
      </w:r>
      <w:r>
        <w:rPr>
          <w:rFonts w:hint="eastAsia"/>
          <w:b/>
          <w:sz w:val="24"/>
          <w:szCs w:val="24"/>
        </w:rPr>
        <w:t>中期发展阶段表</w:t>
      </w:r>
    </w:p>
    <w:tbl>
      <w:tblPr>
        <w:tblStyle w:val="af4"/>
        <w:tblW w:w="8296" w:type="dxa"/>
        <w:tblLayout w:type="fixed"/>
        <w:tblLook w:val="04A0" w:firstRow="1" w:lastRow="0" w:firstColumn="1" w:lastColumn="0" w:noHBand="0" w:noVBand="1"/>
      </w:tblPr>
      <w:tblGrid>
        <w:gridCol w:w="1980"/>
        <w:gridCol w:w="1701"/>
        <w:gridCol w:w="4615"/>
      </w:tblGrid>
      <w:tr w:rsidR="00DA17FA">
        <w:trPr>
          <w:trHeight w:val="567"/>
        </w:trPr>
        <w:tc>
          <w:tcPr>
            <w:tcW w:w="1980" w:type="dxa"/>
            <w:vMerge w:val="restart"/>
            <w:vAlign w:val="center"/>
          </w:tcPr>
          <w:p w:rsidR="00DA17FA" w:rsidRDefault="00FF000E">
            <w:pPr>
              <w:spacing w:after="0" w:line="240" w:lineRule="auto"/>
              <w:jc w:val="center"/>
              <w:rPr>
                <w:rFonts w:asciiTheme="minorEastAsia" w:hAnsiTheme="minorEastAsia"/>
                <w:szCs w:val="21"/>
              </w:rPr>
            </w:pPr>
            <w:r>
              <w:rPr>
                <w:rFonts w:asciiTheme="minorEastAsia" w:hAnsiTheme="minorEastAsia" w:hint="eastAsia"/>
                <w:szCs w:val="21"/>
              </w:rPr>
              <w:t>产品中期阶段</w:t>
            </w:r>
          </w:p>
          <w:p w:rsidR="00DA17FA" w:rsidRDefault="00DA17FA">
            <w:pPr>
              <w:spacing w:after="0" w:line="240" w:lineRule="auto"/>
              <w:jc w:val="center"/>
              <w:rPr>
                <w:rFonts w:asciiTheme="minorEastAsia" w:hAnsiTheme="minorEastAsia"/>
                <w:szCs w:val="21"/>
              </w:rPr>
            </w:pPr>
          </w:p>
          <w:p w:rsidR="00DA17FA" w:rsidRDefault="00FF000E">
            <w:pPr>
              <w:spacing w:after="0" w:line="240" w:lineRule="auto"/>
              <w:jc w:val="center"/>
              <w:rPr>
                <w:rFonts w:asciiTheme="minorEastAsia" w:hAnsiTheme="minorEastAsia"/>
                <w:szCs w:val="21"/>
              </w:rPr>
            </w:pPr>
            <w:r>
              <w:rPr>
                <w:rFonts w:asciiTheme="minorEastAsia" w:hAnsiTheme="minorEastAsia" w:hint="eastAsia"/>
                <w:szCs w:val="21"/>
              </w:rPr>
              <w:t>人才甄别服务、企业合作</w:t>
            </w:r>
          </w:p>
        </w:tc>
        <w:tc>
          <w:tcPr>
            <w:tcW w:w="1701" w:type="dxa"/>
            <w:vMerge w:val="restart"/>
            <w:vAlign w:val="center"/>
          </w:tcPr>
          <w:p w:rsidR="00DA17FA" w:rsidRDefault="00FF000E">
            <w:pPr>
              <w:spacing w:after="0" w:line="240" w:lineRule="auto"/>
              <w:jc w:val="center"/>
              <w:rPr>
                <w:rFonts w:asciiTheme="minorEastAsia" w:hAnsiTheme="minorEastAsia"/>
                <w:szCs w:val="21"/>
              </w:rPr>
            </w:pPr>
            <w:r>
              <w:rPr>
                <w:rFonts w:asciiTheme="minorEastAsia" w:hAnsiTheme="minorEastAsia" w:hint="eastAsia"/>
                <w:szCs w:val="21"/>
              </w:rPr>
              <w:t>战略</w:t>
            </w: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发展区域：北京、上海</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ign w:val="center"/>
          </w:tcPr>
          <w:p w:rsidR="00DA17FA" w:rsidRDefault="00DA17FA">
            <w:pPr>
              <w:spacing w:after="0" w:line="240" w:lineRule="auto"/>
              <w:jc w:val="center"/>
              <w:rPr>
                <w:rFonts w:asciiTheme="minorEastAsia" w:hAnsiTheme="minorEastAsia"/>
                <w:szCs w:val="21"/>
              </w:rPr>
            </w:pP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目标人群：计算机专业高校学生</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ign w:val="center"/>
          </w:tcPr>
          <w:p w:rsidR="00DA17FA" w:rsidRDefault="00DA17FA">
            <w:pPr>
              <w:spacing w:after="0" w:line="240" w:lineRule="auto"/>
              <w:jc w:val="center"/>
              <w:rPr>
                <w:rFonts w:asciiTheme="minorEastAsia" w:hAnsiTheme="minorEastAsia"/>
                <w:szCs w:val="21"/>
              </w:rPr>
            </w:pP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发展方向：企业合作、人才甄别服务</w:t>
            </w:r>
          </w:p>
        </w:tc>
      </w:tr>
      <w:tr w:rsidR="00DA17FA">
        <w:trPr>
          <w:trHeight w:val="1144"/>
        </w:trPr>
        <w:tc>
          <w:tcPr>
            <w:tcW w:w="1980" w:type="dxa"/>
            <w:vMerge/>
          </w:tcPr>
          <w:p w:rsidR="00DA17FA" w:rsidRDefault="00DA17FA">
            <w:pPr>
              <w:spacing w:after="0" w:line="240" w:lineRule="auto"/>
              <w:rPr>
                <w:rFonts w:asciiTheme="minorEastAsia" w:hAnsiTheme="minorEastAsia"/>
                <w:szCs w:val="21"/>
              </w:rPr>
            </w:pPr>
          </w:p>
        </w:tc>
        <w:tc>
          <w:tcPr>
            <w:tcW w:w="1701" w:type="dxa"/>
            <w:vAlign w:val="center"/>
          </w:tcPr>
          <w:p w:rsidR="00DA17FA" w:rsidRDefault="00FF000E">
            <w:pPr>
              <w:spacing w:after="0" w:line="240" w:lineRule="auto"/>
              <w:jc w:val="center"/>
              <w:rPr>
                <w:rFonts w:asciiTheme="minorEastAsia" w:hAnsiTheme="minorEastAsia"/>
                <w:szCs w:val="21"/>
              </w:rPr>
            </w:pPr>
            <w:r>
              <w:rPr>
                <w:rFonts w:asciiTheme="minorEastAsia" w:hAnsiTheme="minorEastAsia" w:hint="eastAsia"/>
                <w:szCs w:val="21"/>
              </w:rPr>
              <w:t>资源方面</w:t>
            </w: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1.加大文章版权的获取、培训机构的合作</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restart"/>
            <w:vAlign w:val="center"/>
          </w:tcPr>
          <w:p w:rsidR="00DA17FA" w:rsidRDefault="00FF000E">
            <w:pPr>
              <w:spacing w:after="0" w:line="240" w:lineRule="auto"/>
              <w:jc w:val="center"/>
              <w:rPr>
                <w:rFonts w:asciiTheme="minorEastAsia" w:hAnsiTheme="minorEastAsia"/>
                <w:szCs w:val="21"/>
              </w:rPr>
            </w:pPr>
            <w:r>
              <w:rPr>
                <w:rFonts w:asciiTheme="minorEastAsia" w:hAnsiTheme="minorEastAsia" w:hint="eastAsia"/>
                <w:szCs w:val="21"/>
              </w:rPr>
              <w:t>运营方面</w:t>
            </w: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1.在各高校内进行大范围宣传推广，提高用户数量</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ign w:val="center"/>
          </w:tcPr>
          <w:p w:rsidR="00DA17FA" w:rsidRDefault="00DA17FA">
            <w:pPr>
              <w:spacing w:after="0" w:line="240" w:lineRule="auto"/>
              <w:jc w:val="center"/>
              <w:rPr>
                <w:rFonts w:asciiTheme="minorEastAsia" w:hAnsiTheme="minorEastAsia"/>
                <w:szCs w:val="21"/>
              </w:rPr>
            </w:pP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2.扩大宣传力度，举办求职实习相关线下活动</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val="restart"/>
            <w:vAlign w:val="center"/>
          </w:tcPr>
          <w:p w:rsidR="00DA17FA" w:rsidRDefault="00FF000E">
            <w:pPr>
              <w:spacing w:after="0" w:line="240" w:lineRule="auto"/>
              <w:jc w:val="center"/>
              <w:rPr>
                <w:rFonts w:asciiTheme="minorEastAsia" w:hAnsiTheme="minorEastAsia"/>
                <w:szCs w:val="21"/>
              </w:rPr>
            </w:pPr>
            <w:r>
              <w:rPr>
                <w:rFonts w:asciiTheme="minorEastAsia" w:hAnsiTheme="minorEastAsia" w:hint="eastAsia"/>
                <w:szCs w:val="21"/>
              </w:rPr>
              <w:t>功能方面</w:t>
            </w: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1实习内推功能，将企业招聘需求推送给相关用户</w:t>
            </w:r>
          </w:p>
        </w:tc>
      </w:tr>
      <w:tr w:rsidR="00DA17FA">
        <w:trPr>
          <w:trHeight w:val="567"/>
        </w:trPr>
        <w:tc>
          <w:tcPr>
            <w:tcW w:w="1980" w:type="dxa"/>
            <w:vMerge/>
          </w:tcPr>
          <w:p w:rsidR="00DA17FA" w:rsidRDefault="00DA17FA">
            <w:pPr>
              <w:spacing w:after="0" w:line="240" w:lineRule="auto"/>
              <w:rPr>
                <w:rFonts w:asciiTheme="minorEastAsia" w:hAnsiTheme="minorEastAsia"/>
                <w:szCs w:val="21"/>
              </w:rPr>
            </w:pPr>
          </w:p>
        </w:tc>
        <w:tc>
          <w:tcPr>
            <w:tcW w:w="1701" w:type="dxa"/>
            <w:vMerge/>
          </w:tcPr>
          <w:p w:rsidR="00DA17FA" w:rsidRDefault="00DA17FA">
            <w:pPr>
              <w:spacing w:after="0" w:line="240" w:lineRule="auto"/>
              <w:rPr>
                <w:rFonts w:asciiTheme="minorEastAsia" w:hAnsiTheme="minorEastAsia"/>
                <w:szCs w:val="21"/>
              </w:rPr>
            </w:pPr>
          </w:p>
        </w:tc>
        <w:tc>
          <w:tcPr>
            <w:tcW w:w="4615" w:type="dxa"/>
            <w:vAlign w:val="center"/>
          </w:tcPr>
          <w:p w:rsidR="00DA17FA" w:rsidRDefault="00FF000E">
            <w:pPr>
              <w:spacing w:after="0" w:line="240" w:lineRule="auto"/>
              <w:jc w:val="left"/>
              <w:rPr>
                <w:rFonts w:asciiTheme="minorEastAsia" w:hAnsiTheme="minorEastAsia"/>
                <w:szCs w:val="21"/>
              </w:rPr>
            </w:pPr>
            <w:r>
              <w:rPr>
                <w:rFonts w:asciiTheme="minorEastAsia" w:hAnsiTheme="minorEastAsia" w:hint="eastAsia"/>
                <w:szCs w:val="21"/>
              </w:rPr>
              <w:t>2.人才池功能，引导用户上传简历，构建人才库，为企业提供人才甄别服务</w:t>
            </w:r>
          </w:p>
        </w:tc>
      </w:tr>
    </w:tbl>
    <w:p w:rsidR="00DA17FA" w:rsidRDefault="00DA17FA">
      <w:pPr>
        <w:jc w:val="center"/>
        <w:rPr>
          <w:rFonts w:ascii="宋体" w:eastAsia="宋体" w:hAnsi="宋体" w:cs="宋体"/>
          <w:iCs/>
          <w:szCs w:val="21"/>
        </w:rPr>
      </w:pPr>
    </w:p>
    <w:p w:rsidR="00DA17FA" w:rsidRDefault="00FF000E">
      <w:pPr>
        <w:ind w:firstLine="420"/>
        <w:rPr>
          <w:rFonts w:asciiTheme="minorEastAsia" w:hAnsiTheme="minorEastAsia"/>
          <w:sz w:val="24"/>
          <w:szCs w:val="24"/>
        </w:rPr>
      </w:pPr>
      <w:r>
        <w:rPr>
          <w:rFonts w:asciiTheme="minorEastAsia" w:hAnsiTheme="minorEastAsia"/>
          <w:sz w:val="24"/>
          <w:szCs w:val="24"/>
        </w:rPr>
        <w:t>产品中期阶段</w:t>
      </w:r>
      <w:r>
        <w:rPr>
          <w:rFonts w:asciiTheme="minorEastAsia" w:hAnsiTheme="minorEastAsia" w:hint="eastAsia"/>
          <w:sz w:val="24"/>
          <w:szCs w:val="24"/>
        </w:rPr>
        <w:t>我们会提升产品影响力；进行产品</w:t>
      </w:r>
      <w:r>
        <w:rPr>
          <w:rFonts w:asciiTheme="minorEastAsia" w:hAnsiTheme="minorEastAsia"/>
          <w:sz w:val="24"/>
          <w:szCs w:val="24"/>
        </w:rPr>
        <w:t>迭代</w:t>
      </w:r>
      <w:r>
        <w:rPr>
          <w:rFonts w:asciiTheme="minorEastAsia" w:hAnsiTheme="minorEastAsia" w:hint="eastAsia"/>
          <w:sz w:val="24"/>
          <w:szCs w:val="24"/>
        </w:rPr>
        <w:t>，将功能重点放在实习、内推上；</w:t>
      </w:r>
      <w:r>
        <w:rPr>
          <w:rFonts w:asciiTheme="minorEastAsia" w:hAnsiTheme="minorEastAsia"/>
          <w:sz w:val="24"/>
          <w:szCs w:val="24"/>
        </w:rPr>
        <w:t>企业</w:t>
      </w:r>
      <w:r>
        <w:rPr>
          <w:rFonts w:asciiTheme="minorEastAsia" w:hAnsiTheme="minorEastAsia" w:hint="eastAsia"/>
          <w:sz w:val="24"/>
          <w:szCs w:val="24"/>
        </w:rPr>
        <w:t>人才合作，为公司提供大学实习生人才甄别服务。</w:t>
      </w:r>
    </w:p>
    <w:p w:rsidR="00DA17FA" w:rsidRDefault="00FF000E">
      <w:pPr>
        <w:ind w:firstLine="420"/>
        <w:rPr>
          <w:rFonts w:asciiTheme="minorEastAsia" w:hAnsiTheme="minorEastAsia"/>
          <w:sz w:val="24"/>
          <w:szCs w:val="24"/>
        </w:rPr>
      </w:pPr>
      <w:r>
        <w:rPr>
          <w:rFonts w:asciiTheme="minorEastAsia" w:hAnsiTheme="minorEastAsia"/>
          <w:sz w:val="24"/>
          <w:szCs w:val="24"/>
        </w:rPr>
        <w:t>功能方面</w:t>
      </w:r>
      <w:r>
        <w:rPr>
          <w:rFonts w:asciiTheme="minorEastAsia" w:hAnsiTheme="minorEastAsia" w:hint="eastAsia"/>
          <w:sz w:val="24"/>
          <w:szCs w:val="24"/>
        </w:rPr>
        <w:t>，软件会加入实习内推及人才池模块，采用双向匹配模式进行人才输送，一方面与合作企业共同制定符合其用人要求的培养及筛选方案，通过用户在软件内的数据行为及任务提交结果情况，为企业筛选出优质的人才。另一方面，用户可以根据自己的能力及求职需求，选择不同企业的任务模块进行相关学习及能力提高，完成后即有机会</w:t>
      </w:r>
      <w:proofErr w:type="gramStart"/>
      <w:r>
        <w:rPr>
          <w:rFonts w:asciiTheme="minorEastAsia" w:hAnsiTheme="minorEastAsia" w:hint="eastAsia"/>
          <w:sz w:val="24"/>
          <w:szCs w:val="24"/>
        </w:rPr>
        <w:t>取相关</w:t>
      </w:r>
      <w:proofErr w:type="gramEnd"/>
      <w:r>
        <w:rPr>
          <w:rFonts w:asciiTheme="minorEastAsia" w:hAnsiTheme="minorEastAsia" w:hint="eastAsia"/>
          <w:sz w:val="24"/>
          <w:szCs w:val="24"/>
        </w:rPr>
        <w:t>企业Offer。</w:t>
      </w:r>
    </w:p>
    <w:p w:rsidR="00DA17FA" w:rsidRDefault="00FF000E">
      <w:pPr>
        <w:ind w:firstLine="420"/>
        <w:rPr>
          <w:rFonts w:asciiTheme="minorEastAsia" w:hAnsiTheme="minorEastAsia"/>
          <w:sz w:val="24"/>
          <w:szCs w:val="24"/>
        </w:rPr>
      </w:pPr>
      <w:r>
        <w:rPr>
          <w:rFonts w:asciiTheme="minorEastAsia" w:hAnsiTheme="minorEastAsia"/>
          <w:sz w:val="24"/>
          <w:szCs w:val="24"/>
        </w:rPr>
        <w:t>资源方面</w:t>
      </w:r>
      <w:r>
        <w:rPr>
          <w:rFonts w:asciiTheme="minorEastAsia" w:hAnsiTheme="minorEastAsia" w:hint="eastAsia"/>
          <w:sz w:val="24"/>
          <w:szCs w:val="24"/>
        </w:rPr>
        <w:t>，项目组会加大对产品的职业信息资源库的扩充。</w:t>
      </w:r>
    </w:p>
    <w:p w:rsidR="00DA17FA" w:rsidRDefault="00FF000E">
      <w:pPr>
        <w:ind w:firstLine="420"/>
        <w:rPr>
          <w:rFonts w:asciiTheme="minorEastAsia" w:hAnsiTheme="minorEastAsia"/>
          <w:sz w:val="24"/>
          <w:szCs w:val="24"/>
        </w:rPr>
      </w:pPr>
      <w:r>
        <w:rPr>
          <w:rFonts w:asciiTheme="minorEastAsia" w:hAnsiTheme="minorEastAsia"/>
          <w:sz w:val="24"/>
          <w:szCs w:val="24"/>
        </w:rPr>
        <w:t>运营方面</w:t>
      </w:r>
      <w:r>
        <w:rPr>
          <w:rFonts w:asciiTheme="minorEastAsia" w:hAnsiTheme="minorEastAsia" w:hint="eastAsia"/>
          <w:sz w:val="24"/>
          <w:szCs w:val="24"/>
        </w:rPr>
        <w:t>，扩大宣传力度，主要对求职及实习方面着重发力，举办求职实习相关讲座课程，积极参与企业相关实习及招聘宣讲会，提高软件在学校及企业人才招聘中的影响力，力图使软件成为企业在学校招聘的重要渠道。</w:t>
      </w:r>
    </w:p>
    <w:p w:rsidR="00DA17FA" w:rsidRDefault="00FF000E">
      <w:pPr>
        <w:pStyle w:val="1"/>
      </w:pPr>
      <w:bookmarkStart w:id="39" w:name="_Toc488352258"/>
      <w:r>
        <w:rPr>
          <w:rFonts w:hint="eastAsia"/>
        </w:rPr>
        <w:lastRenderedPageBreak/>
        <w:t>三、核心技术</w:t>
      </w:r>
      <w:bookmarkEnd w:id="39"/>
    </w:p>
    <w:p w:rsidR="00DA17FA" w:rsidRDefault="00FF000E">
      <w:r>
        <w:rPr>
          <w:rFonts w:hint="eastAsia"/>
          <w:noProof/>
        </w:rPr>
        <w:drawing>
          <wp:inline distT="0" distB="0" distL="114300" distR="114300">
            <wp:extent cx="5472430" cy="4015740"/>
            <wp:effectExtent l="0" t="0" r="0" b="0"/>
            <wp:docPr id="9" name="图片 9" descr="主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主流程"/>
                    <pic:cNvPicPr>
                      <a:picLocks noChangeAspect="1"/>
                    </pic:cNvPicPr>
                  </pic:nvPicPr>
                  <pic:blipFill>
                    <a:blip r:embed="rId15"/>
                    <a:stretch>
                      <a:fillRect/>
                    </a:stretch>
                  </pic:blipFill>
                  <pic:spPr>
                    <a:xfrm>
                      <a:off x="0" y="0"/>
                      <a:ext cx="5483155" cy="4023533"/>
                    </a:xfrm>
                    <a:prstGeom prst="rect">
                      <a:avLst/>
                    </a:prstGeom>
                  </pic:spPr>
                </pic:pic>
              </a:graphicData>
            </a:graphic>
          </wp:inline>
        </w:drawing>
      </w:r>
    </w:p>
    <w:p w:rsidR="00DA17FA" w:rsidRDefault="00FF000E">
      <w:pPr>
        <w:jc w:val="center"/>
        <w:rPr>
          <w:rFonts w:ascii="宋体" w:eastAsia="宋体" w:hAnsi="宋体" w:cs="宋体"/>
          <w:iCs/>
        </w:rPr>
      </w:pPr>
      <w:r>
        <w:rPr>
          <w:rFonts w:hint="eastAsia"/>
          <w:b/>
          <w:sz w:val="24"/>
          <w:szCs w:val="24"/>
        </w:rPr>
        <w:t>图</w:t>
      </w:r>
      <w:r>
        <w:rPr>
          <w:b/>
          <w:sz w:val="24"/>
          <w:szCs w:val="24"/>
        </w:rPr>
        <w:t>3.1</w:t>
      </w:r>
      <w:r>
        <w:rPr>
          <w:rFonts w:hint="eastAsia"/>
          <w:b/>
          <w:sz w:val="24"/>
          <w:szCs w:val="24"/>
        </w:rPr>
        <w:t xml:space="preserve"> </w:t>
      </w:r>
      <w:r>
        <w:rPr>
          <w:rFonts w:hint="eastAsia"/>
          <w:b/>
          <w:sz w:val="24"/>
          <w:szCs w:val="24"/>
        </w:rPr>
        <w:t>主流程图</w:t>
      </w:r>
    </w:p>
    <w:p w:rsidR="00DA17FA" w:rsidRDefault="00FF000E">
      <w:r>
        <w:rPr>
          <w:rFonts w:hint="eastAsia"/>
          <w:noProof/>
        </w:rPr>
        <w:drawing>
          <wp:anchor distT="0" distB="0" distL="114300" distR="114300" simplePos="0" relativeHeight="251662336" behindDoc="0" locked="0" layoutInCell="1" allowOverlap="1">
            <wp:simplePos x="0" y="0"/>
            <wp:positionH relativeFrom="column">
              <wp:posOffset>1251585</wp:posOffset>
            </wp:positionH>
            <wp:positionV relativeFrom="paragraph">
              <wp:posOffset>33655</wp:posOffset>
            </wp:positionV>
            <wp:extent cx="2217420" cy="2009775"/>
            <wp:effectExtent l="0" t="0" r="0" b="0"/>
            <wp:wrapTopAndBottom/>
            <wp:docPr id="10" name="图片 10" descr="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SM"/>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7420" cy="2009775"/>
                    </a:xfrm>
                    <a:prstGeom prst="rect">
                      <a:avLst/>
                    </a:prstGeom>
                  </pic:spPr>
                </pic:pic>
              </a:graphicData>
            </a:graphic>
          </wp:anchor>
        </w:drawing>
      </w:r>
    </w:p>
    <w:p w:rsidR="00DA17FA" w:rsidRDefault="00FF000E">
      <w:pPr>
        <w:jc w:val="center"/>
        <w:rPr>
          <w:rFonts w:ascii="宋体" w:eastAsia="宋体" w:hAnsi="宋体" w:cs="宋体"/>
          <w:iCs/>
        </w:rPr>
      </w:pPr>
      <w:r>
        <w:rPr>
          <w:rFonts w:hint="eastAsia"/>
          <w:b/>
          <w:sz w:val="24"/>
          <w:szCs w:val="24"/>
        </w:rPr>
        <w:t>图</w:t>
      </w:r>
      <w:r>
        <w:rPr>
          <w:b/>
          <w:sz w:val="24"/>
          <w:szCs w:val="24"/>
        </w:rPr>
        <w:t>3.2</w:t>
      </w:r>
      <w:r>
        <w:rPr>
          <w:rFonts w:hint="eastAsia"/>
          <w:b/>
          <w:sz w:val="24"/>
          <w:szCs w:val="24"/>
        </w:rPr>
        <w:t xml:space="preserve"> </w:t>
      </w:r>
      <w:r>
        <w:rPr>
          <w:rFonts w:hint="eastAsia"/>
          <w:b/>
          <w:sz w:val="24"/>
          <w:szCs w:val="24"/>
        </w:rPr>
        <w:t>用户模型、资源模型、任务模型的表现方式（向量空间模型）</w:t>
      </w:r>
    </w:p>
    <w:p w:rsidR="00DA17FA" w:rsidRDefault="00FF000E">
      <w:r>
        <w:rPr>
          <w:rFonts w:hint="eastAsia"/>
          <w:noProof/>
        </w:rPr>
        <w:lastRenderedPageBreak/>
        <w:drawing>
          <wp:anchor distT="0" distB="0" distL="114300" distR="114300" simplePos="0" relativeHeight="251663360" behindDoc="0" locked="0" layoutInCell="1" allowOverlap="1">
            <wp:simplePos x="0" y="0"/>
            <wp:positionH relativeFrom="column">
              <wp:posOffset>1104900</wp:posOffset>
            </wp:positionH>
            <wp:positionV relativeFrom="paragraph">
              <wp:posOffset>9525</wp:posOffset>
            </wp:positionV>
            <wp:extent cx="2838450" cy="3835400"/>
            <wp:effectExtent l="0" t="0" r="0" b="0"/>
            <wp:wrapTopAndBottom/>
            <wp:docPr id="11" name="图片 11" descr="标签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标签体系"/>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8450" cy="3835400"/>
                    </a:xfrm>
                    <a:prstGeom prst="rect">
                      <a:avLst/>
                    </a:prstGeom>
                  </pic:spPr>
                </pic:pic>
              </a:graphicData>
            </a:graphic>
          </wp:anchor>
        </w:drawing>
      </w:r>
    </w:p>
    <w:p w:rsidR="00DA17FA" w:rsidRDefault="00FF000E">
      <w:pPr>
        <w:jc w:val="center"/>
        <w:rPr>
          <w:b/>
          <w:sz w:val="24"/>
          <w:szCs w:val="24"/>
        </w:rPr>
      </w:pPr>
      <w:r>
        <w:rPr>
          <w:rFonts w:hint="eastAsia"/>
          <w:b/>
          <w:sz w:val="24"/>
          <w:szCs w:val="24"/>
        </w:rPr>
        <w:t>图</w:t>
      </w:r>
      <w:r>
        <w:rPr>
          <w:b/>
          <w:sz w:val="24"/>
          <w:szCs w:val="24"/>
        </w:rPr>
        <w:t>3.3</w:t>
      </w:r>
      <w:r>
        <w:rPr>
          <w:rFonts w:hint="eastAsia"/>
          <w:b/>
          <w:sz w:val="24"/>
          <w:szCs w:val="24"/>
        </w:rPr>
        <w:t xml:space="preserve"> </w:t>
      </w:r>
      <w:r>
        <w:rPr>
          <w:rFonts w:hint="eastAsia"/>
          <w:b/>
          <w:sz w:val="24"/>
          <w:szCs w:val="24"/>
        </w:rPr>
        <w:t>标签体系</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首先平台UI层向用户展示文章等资源，通过JS注入式监听捕捉用户操作行为数据，分析数据以向量空间模型向量的形式，以标签体系为基础建立（兴趣，能力）向量刻画用户模型，后推荐系统分析当前用户模型个性化推荐资源和任务，模型分析生成个性化分析报告，展示到UI层，然后用户对个性化结果进行评价，进而更新用户模型和优化推荐算法，循环进行，实现用户个性化兴趣挖掘和能力提升。</w:t>
      </w:r>
    </w:p>
    <w:p w:rsidR="00DA17FA" w:rsidRDefault="00FF000E">
      <w:pPr>
        <w:ind w:firstLine="420"/>
        <w:rPr>
          <w:rFonts w:ascii="仿宋" w:eastAsia="仿宋" w:hAnsi="仿宋"/>
          <w:sz w:val="28"/>
          <w:szCs w:val="28"/>
        </w:rPr>
      </w:pPr>
      <w:r>
        <w:rPr>
          <w:rFonts w:hint="eastAsia"/>
          <w:noProof/>
        </w:rPr>
        <w:drawing>
          <wp:inline distT="0" distB="0" distL="114300" distR="114300">
            <wp:extent cx="5259070" cy="1724660"/>
            <wp:effectExtent l="0" t="0" r="0" b="0"/>
            <wp:docPr id="4" name="图片 4" descr="机器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机器学习"/>
                    <pic:cNvPicPr>
                      <a:picLocks noChangeAspect="1"/>
                    </pic:cNvPicPr>
                  </pic:nvPicPr>
                  <pic:blipFill>
                    <a:blip r:embed="rId18"/>
                    <a:stretch>
                      <a:fillRect/>
                    </a:stretch>
                  </pic:blipFill>
                  <pic:spPr>
                    <a:xfrm>
                      <a:off x="0" y="0"/>
                      <a:ext cx="5259070" cy="1724660"/>
                    </a:xfrm>
                    <a:prstGeom prst="rect">
                      <a:avLst/>
                    </a:prstGeom>
                  </pic:spPr>
                </pic:pic>
              </a:graphicData>
            </a:graphic>
          </wp:inline>
        </w:drawing>
      </w:r>
    </w:p>
    <w:p w:rsidR="00DA17FA" w:rsidRDefault="00FF000E">
      <w:pPr>
        <w:ind w:firstLine="420"/>
        <w:jc w:val="center"/>
        <w:rPr>
          <w:b/>
          <w:sz w:val="24"/>
          <w:szCs w:val="24"/>
        </w:rPr>
      </w:pPr>
      <w:r>
        <w:rPr>
          <w:rFonts w:hint="eastAsia"/>
          <w:b/>
          <w:sz w:val="24"/>
          <w:szCs w:val="24"/>
        </w:rPr>
        <w:t>图</w:t>
      </w:r>
      <w:r>
        <w:rPr>
          <w:b/>
          <w:sz w:val="24"/>
          <w:szCs w:val="24"/>
        </w:rPr>
        <w:t>3.4</w:t>
      </w:r>
      <w:r>
        <w:rPr>
          <w:rFonts w:hint="eastAsia"/>
          <w:b/>
          <w:sz w:val="24"/>
          <w:szCs w:val="24"/>
        </w:rPr>
        <w:t xml:space="preserve"> </w:t>
      </w:r>
      <w:r>
        <w:rPr>
          <w:rFonts w:hint="eastAsia"/>
          <w:b/>
          <w:sz w:val="24"/>
          <w:szCs w:val="24"/>
        </w:rPr>
        <w:t>机器学习算法</w:t>
      </w:r>
    </w:p>
    <w:p w:rsidR="00DA17FA" w:rsidRDefault="00FF000E">
      <w:pPr>
        <w:widowControl/>
        <w:jc w:val="center"/>
      </w:pPr>
      <w:r>
        <w:rPr>
          <w:rFonts w:ascii="宋体" w:eastAsia="宋体" w:hAnsi="宋体" w:cs="宋体"/>
          <w:noProof/>
          <w:kern w:val="0"/>
          <w:sz w:val="24"/>
        </w:rPr>
        <w:lastRenderedPageBreak/>
        <w:drawing>
          <wp:inline distT="0" distB="0" distL="114300" distR="114300">
            <wp:extent cx="2339340" cy="881380"/>
            <wp:effectExtent l="0" t="0" r="3810" b="1397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9"/>
                    <a:stretch>
                      <a:fillRect/>
                    </a:stretch>
                  </pic:blipFill>
                  <pic:spPr>
                    <a:xfrm>
                      <a:off x="0" y="0"/>
                      <a:ext cx="2339340" cy="881380"/>
                    </a:xfrm>
                    <a:prstGeom prst="rect">
                      <a:avLst/>
                    </a:prstGeom>
                    <a:noFill/>
                    <a:ln w="9525">
                      <a:noFill/>
                    </a:ln>
                  </pic:spPr>
                </pic:pic>
              </a:graphicData>
            </a:graphic>
          </wp:inline>
        </w:drawing>
      </w:r>
      <w:r>
        <w:rPr>
          <w:noProof/>
        </w:rPr>
        <w:drawing>
          <wp:inline distT="0" distB="0" distL="114300" distR="114300">
            <wp:extent cx="2305050" cy="767080"/>
            <wp:effectExtent l="0" t="0" r="0" b="13970"/>
            <wp:docPr id="14" name="图片 14" descr="D5U`CV)DSR@AHI@[KV`[)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5U`CV)DSR@AHI@[KV`[)GB"/>
                    <pic:cNvPicPr>
                      <a:picLocks noChangeAspect="1"/>
                    </pic:cNvPicPr>
                  </pic:nvPicPr>
                  <pic:blipFill>
                    <a:blip r:embed="rId20"/>
                    <a:stretch>
                      <a:fillRect/>
                    </a:stretch>
                  </pic:blipFill>
                  <pic:spPr>
                    <a:xfrm>
                      <a:off x="0" y="0"/>
                      <a:ext cx="2305050" cy="767080"/>
                    </a:xfrm>
                    <a:prstGeom prst="rect">
                      <a:avLst/>
                    </a:prstGeom>
                  </pic:spPr>
                </pic:pic>
              </a:graphicData>
            </a:graphic>
          </wp:inline>
        </w:drawing>
      </w:r>
    </w:p>
    <w:p w:rsidR="00DA17FA" w:rsidRDefault="00FF000E">
      <w:pPr>
        <w:widowControl/>
        <w:jc w:val="center"/>
      </w:pPr>
      <w:r>
        <w:rPr>
          <w:rFonts w:hint="eastAsia"/>
          <w:noProof/>
        </w:rPr>
        <w:drawing>
          <wp:inline distT="0" distB="0" distL="114300" distR="114300">
            <wp:extent cx="2285365" cy="1024890"/>
            <wp:effectExtent l="0" t="0" r="635" b="3810"/>
            <wp:docPr id="15" name="图片 15" descr="D%7OD4M7HABNFX0)G0S6T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7OD4M7HABNFX0)G0S6TGN"/>
                    <pic:cNvPicPr>
                      <a:picLocks noChangeAspect="1"/>
                    </pic:cNvPicPr>
                  </pic:nvPicPr>
                  <pic:blipFill>
                    <a:blip r:embed="rId21"/>
                    <a:stretch>
                      <a:fillRect/>
                    </a:stretch>
                  </pic:blipFill>
                  <pic:spPr>
                    <a:xfrm>
                      <a:off x="0" y="0"/>
                      <a:ext cx="2285365" cy="1024890"/>
                    </a:xfrm>
                    <a:prstGeom prst="rect">
                      <a:avLst/>
                    </a:prstGeom>
                  </pic:spPr>
                </pic:pic>
              </a:graphicData>
            </a:graphic>
          </wp:inline>
        </w:drawing>
      </w:r>
      <w:r>
        <w:rPr>
          <w:rFonts w:hint="eastAsia"/>
          <w:noProof/>
        </w:rPr>
        <w:drawing>
          <wp:inline distT="0" distB="0" distL="114300" distR="114300">
            <wp:extent cx="2209800" cy="1003300"/>
            <wp:effectExtent l="0" t="0" r="0" b="6350"/>
            <wp:docPr id="16" name="图片 16" descr="17M436Z{7EA7(FIF%)UXS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M436Z{7EA7(FIF%)UXS6M"/>
                    <pic:cNvPicPr>
                      <a:picLocks noChangeAspect="1"/>
                    </pic:cNvPicPr>
                  </pic:nvPicPr>
                  <pic:blipFill>
                    <a:blip r:embed="rId22"/>
                    <a:stretch>
                      <a:fillRect/>
                    </a:stretch>
                  </pic:blipFill>
                  <pic:spPr>
                    <a:xfrm>
                      <a:off x="0" y="0"/>
                      <a:ext cx="2209800" cy="1003300"/>
                    </a:xfrm>
                    <a:prstGeom prst="rect">
                      <a:avLst/>
                    </a:prstGeom>
                  </pic:spPr>
                </pic:pic>
              </a:graphicData>
            </a:graphic>
          </wp:inline>
        </w:drawing>
      </w:r>
    </w:p>
    <w:p w:rsidR="00DA17FA" w:rsidRDefault="00FF000E">
      <w:pPr>
        <w:ind w:firstLine="420"/>
        <w:jc w:val="center"/>
        <w:rPr>
          <w:b/>
          <w:sz w:val="24"/>
          <w:szCs w:val="24"/>
        </w:rPr>
      </w:pPr>
      <w:r>
        <w:rPr>
          <w:rFonts w:hint="eastAsia"/>
          <w:b/>
          <w:sz w:val="24"/>
          <w:szCs w:val="24"/>
        </w:rPr>
        <w:t>图</w:t>
      </w:r>
      <w:r>
        <w:rPr>
          <w:b/>
          <w:sz w:val="24"/>
          <w:szCs w:val="24"/>
        </w:rPr>
        <w:t>3.5</w:t>
      </w:r>
      <w:r>
        <w:rPr>
          <w:rFonts w:hint="eastAsia"/>
          <w:b/>
          <w:sz w:val="24"/>
          <w:szCs w:val="24"/>
        </w:rPr>
        <w:t xml:space="preserve"> </w:t>
      </w:r>
      <w:r>
        <w:rPr>
          <w:rFonts w:hint="eastAsia"/>
          <w:b/>
          <w:sz w:val="24"/>
          <w:szCs w:val="24"/>
        </w:rPr>
        <w:t>余弦相似度算法</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P表示用户模型（Person Model），T表示人物模型（Task Model），R表示资源模型（Resource Model），</w:t>
      </w:r>
      <w:proofErr w:type="spellStart"/>
      <w:r>
        <w:rPr>
          <w:rFonts w:asciiTheme="minorEastAsia" w:hAnsiTheme="minorEastAsia" w:hint="eastAsia"/>
          <w:sz w:val="24"/>
          <w:szCs w:val="24"/>
        </w:rPr>
        <w:t>i</w:t>
      </w:r>
      <w:proofErr w:type="spellEnd"/>
      <w:r>
        <w:rPr>
          <w:rFonts w:asciiTheme="minorEastAsia" w:hAnsiTheme="minorEastAsia" w:hint="eastAsia"/>
          <w:sz w:val="24"/>
          <w:szCs w:val="24"/>
        </w:rPr>
        <w:t>，j表示不同的个体，k表示第k</w:t>
      </w:r>
      <w:proofErr w:type="gramStart"/>
      <w:r>
        <w:rPr>
          <w:rFonts w:asciiTheme="minorEastAsia" w:hAnsiTheme="minorEastAsia" w:hint="eastAsia"/>
          <w:sz w:val="24"/>
          <w:szCs w:val="24"/>
        </w:rPr>
        <w:t>个</w:t>
      </w:r>
      <w:proofErr w:type="gramEnd"/>
      <w:r>
        <w:rPr>
          <w:rFonts w:asciiTheme="minorEastAsia" w:hAnsiTheme="minorEastAsia" w:hint="eastAsia"/>
          <w:sz w:val="24"/>
          <w:szCs w:val="24"/>
        </w:rPr>
        <w:t>标签，sim（X,Y）表示相似度。</w:t>
      </w:r>
    </w:p>
    <w:p w:rsidR="00DA17FA" w:rsidRDefault="00FF000E">
      <w:pPr>
        <w:ind w:firstLine="420"/>
        <w:jc w:val="center"/>
        <w:rPr>
          <w:rFonts w:ascii="仿宋" w:eastAsia="仿宋" w:hAnsi="仿宋"/>
          <w:sz w:val="28"/>
          <w:szCs w:val="28"/>
        </w:rPr>
      </w:pPr>
      <w:r>
        <w:rPr>
          <w:rFonts w:ascii="仿宋" w:eastAsia="仿宋" w:hAnsi="仿宋"/>
          <w:noProof/>
          <w:sz w:val="28"/>
          <w:szCs w:val="28"/>
        </w:rPr>
        <w:drawing>
          <wp:inline distT="0" distB="0" distL="114300" distR="114300">
            <wp:extent cx="4171315" cy="948055"/>
            <wp:effectExtent l="0" t="0" r="635"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3"/>
                    <a:srcRect l="7007" t="467"/>
                    <a:stretch>
                      <a:fillRect/>
                    </a:stretch>
                  </pic:blipFill>
                  <pic:spPr>
                    <a:xfrm>
                      <a:off x="0" y="0"/>
                      <a:ext cx="4171315" cy="948055"/>
                    </a:xfrm>
                    <a:prstGeom prst="rect">
                      <a:avLst/>
                    </a:prstGeom>
                    <a:noFill/>
                    <a:ln w="9525">
                      <a:noFill/>
                    </a:ln>
                  </pic:spPr>
                </pic:pic>
              </a:graphicData>
            </a:graphic>
          </wp:inline>
        </w:drawing>
      </w:r>
    </w:p>
    <w:p w:rsidR="00DA17FA" w:rsidRDefault="00FF000E">
      <w:pPr>
        <w:ind w:firstLine="420"/>
        <w:jc w:val="center"/>
        <w:rPr>
          <w:rFonts w:ascii="仿宋" w:eastAsia="仿宋" w:hAnsi="仿宋"/>
          <w:sz w:val="28"/>
          <w:szCs w:val="28"/>
        </w:rPr>
      </w:pPr>
      <w:r>
        <w:rPr>
          <w:rFonts w:ascii="仿宋" w:eastAsia="仿宋" w:hAnsi="仿宋"/>
          <w:noProof/>
          <w:sz w:val="28"/>
          <w:szCs w:val="28"/>
        </w:rPr>
        <w:drawing>
          <wp:inline distT="0" distB="0" distL="114300" distR="114300">
            <wp:extent cx="2982595" cy="765810"/>
            <wp:effectExtent l="0" t="0" r="8255"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4"/>
                    <a:srcRect l="2430" t="-5789"/>
                    <a:stretch>
                      <a:fillRect/>
                    </a:stretch>
                  </pic:blipFill>
                  <pic:spPr>
                    <a:xfrm>
                      <a:off x="0" y="0"/>
                      <a:ext cx="2982595" cy="765810"/>
                    </a:xfrm>
                    <a:prstGeom prst="rect">
                      <a:avLst/>
                    </a:prstGeom>
                    <a:noFill/>
                    <a:ln w="9525">
                      <a:noFill/>
                    </a:ln>
                  </pic:spPr>
                </pic:pic>
              </a:graphicData>
            </a:graphic>
          </wp:inline>
        </w:drawing>
      </w:r>
    </w:p>
    <w:p w:rsidR="00DA17FA" w:rsidRDefault="00FF000E">
      <w:pPr>
        <w:ind w:firstLine="420"/>
        <w:jc w:val="center"/>
        <w:rPr>
          <w:b/>
          <w:sz w:val="24"/>
          <w:szCs w:val="24"/>
        </w:rPr>
      </w:pPr>
      <w:r>
        <w:rPr>
          <w:rFonts w:hint="eastAsia"/>
          <w:b/>
          <w:sz w:val="24"/>
          <w:szCs w:val="24"/>
        </w:rPr>
        <w:t>图</w:t>
      </w:r>
      <w:r>
        <w:rPr>
          <w:b/>
          <w:sz w:val="24"/>
          <w:szCs w:val="24"/>
        </w:rPr>
        <w:t>3.6</w:t>
      </w:r>
      <w:r>
        <w:rPr>
          <w:rFonts w:hint="eastAsia"/>
          <w:b/>
          <w:sz w:val="24"/>
          <w:szCs w:val="24"/>
        </w:rPr>
        <w:t xml:space="preserve"> </w:t>
      </w:r>
      <w:r>
        <w:rPr>
          <w:rFonts w:hint="eastAsia"/>
          <w:b/>
          <w:sz w:val="24"/>
          <w:szCs w:val="24"/>
        </w:rPr>
        <w:t>朴素贝叶斯概率公式</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 xml:space="preserve">c：总体适合概率  d：当前用户模型  </w:t>
      </w:r>
      <w:proofErr w:type="spellStart"/>
      <w:r>
        <w:rPr>
          <w:rFonts w:asciiTheme="minorEastAsia" w:hAnsiTheme="minorEastAsia" w:hint="eastAsia"/>
          <w:sz w:val="24"/>
          <w:szCs w:val="24"/>
        </w:rPr>
        <w:t>i</w:t>
      </w:r>
      <w:proofErr w:type="spellEnd"/>
      <w:r>
        <w:rPr>
          <w:rFonts w:asciiTheme="minorEastAsia" w:hAnsiTheme="minorEastAsia" w:hint="eastAsia"/>
          <w:sz w:val="24"/>
          <w:szCs w:val="24"/>
        </w:rPr>
        <w:t>，j：各个分量标签  N：标签计算权重</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核心技术采用基于内容的推荐算法以及增量学习和深度学习算法，一方面，通过余弦相似度算法比较用户模型（兴趣，能力）和资源模型（相关度，难度），通过朴素贝叶斯算法计算适合概率，实现个性化推荐；另一方面，通过抽取每个用户模型和对应反馈修正后的个性化推荐结果，生成大数据集合，将大数据集合分为训练集和测试集，采用BP神经网络算法，训练学习已有数据，并通过测试集测试，拟合用户模型和资源模型适应度，不断优化改进推荐算法，使推荐结果越来越准确。</w:t>
      </w:r>
    </w:p>
    <w:p w:rsidR="00DA17FA" w:rsidRDefault="00FF000E">
      <w:pPr>
        <w:pStyle w:val="1"/>
      </w:pPr>
      <w:bookmarkStart w:id="40" w:name="_Toc488352259"/>
      <w:r>
        <w:rPr>
          <w:rFonts w:hint="eastAsia"/>
        </w:rPr>
        <w:lastRenderedPageBreak/>
        <w:t>四、</w:t>
      </w:r>
      <w:r>
        <w:t>团队</w:t>
      </w:r>
      <w:r>
        <w:rPr>
          <w:rFonts w:hint="eastAsia"/>
        </w:rPr>
        <w:t>介绍及</w:t>
      </w:r>
      <w:r>
        <w:t>分工</w:t>
      </w:r>
      <w:bookmarkEnd w:id="40"/>
    </w:p>
    <w:p w:rsidR="00DA17FA" w:rsidRDefault="00FF000E">
      <w:pPr>
        <w:jc w:val="center"/>
        <w:rPr>
          <w:b/>
          <w:sz w:val="24"/>
          <w:szCs w:val="24"/>
        </w:rPr>
      </w:pPr>
      <w:r>
        <w:rPr>
          <w:rFonts w:hint="eastAsia"/>
          <w:b/>
          <w:sz w:val="24"/>
          <w:szCs w:val="24"/>
        </w:rPr>
        <w:t>表</w:t>
      </w:r>
      <w:r>
        <w:rPr>
          <w:rFonts w:hint="eastAsia"/>
          <w:b/>
          <w:sz w:val="24"/>
          <w:szCs w:val="24"/>
        </w:rPr>
        <w:t>4</w:t>
      </w:r>
      <w:r>
        <w:rPr>
          <w:b/>
          <w:sz w:val="24"/>
          <w:szCs w:val="24"/>
        </w:rPr>
        <w:t xml:space="preserve">.1 </w:t>
      </w:r>
      <w:r>
        <w:rPr>
          <w:rFonts w:hint="eastAsia"/>
          <w:b/>
          <w:sz w:val="24"/>
          <w:szCs w:val="24"/>
        </w:rPr>
        <w:t>团队成员表</w:t>
      </w:r>
    </w:p>
    <w:tbl>
      <w:tblPr>
        <w:tblStyle w:val="af4"/>
        <w:tblW w:w="8296" w:type="dxa"/>
        <w:jc w:val="center"/>
        <w:tblBorders>
          <w:bottom w:val="single" w:sz="4" w:space="0" w:color="5B9BD5" w:themeColor="accent1"/>
        </w:tblBorders>
        <w:tblLayout w:type="fixed"/>
        <w:tblLook w:val="04A0" w:firstRow="1" w:lastRow="0" w:firstColumn="1" w:lastColumn="0" w:noHBand="0" w:noVBand="1"/>
      </w:tblPr>
      <w:tblGrid>
        <w:gridCol w:w="1555"/>
        <w:gridCol w:w="3260"/>
        <w:gridCol w:w="3481"/>
      </w:tblGrid>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DA17FA" w:rsidRPr="004F0EDC" w:rsidRDefault="00FF000E" w:rsidP="002872D2">
            <w:pPr>
              <w:spacing w:after="0"/>
              <w:jc w:val="center"/>
              <w:rPr>
                <w:b/>
                <w:color w:val="FFFFFF" w:themeColor="background1"/>
              </w:rPr>
            </w:pPr>
            <w:r w:rsidRPr="004F0EDC">
              <w:rPr>
                <w:rFonts w:hint="eastAsia"/>
                <w:b/>
                <w:color w:val="FFFFFF" w:themeColor="background1"/>
              </w:rPr>
              <w:t>团队成员</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DA17FA" w:rsidRPr="004F0EDC" w:rsidRDefault="00FF000E" w:rsidP="002872D2">
            <w:pPr>
              <w:tabs>
                <w:tab w:val="right" w:pos="3044"/>
              </w:tabs>
              <w:spacing w:after="0"/>
              <w:jc w:val="center"/>
              <w:rPr>
                <w:b/>
                <w:color w:val="FFFFFF" w:themeColor="background1"/>
              </w:rPr>
            </w:pPr>
            <w:r w:rsidRPr="004F0EDC">
              <w:rPr>
                <w:rFonts w:hint="eastAsia"/>
                <w:b/>
                <w:color w:val="FFFFFF" w:themeColor="background1"/>
              </w:rPr>
              <w:t>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DA17FA" w:rsidRPr="002872D2" w:rsidRDefault="00FF000E" w:rsidP="002872D2">
            <w:pPr>
              <w:spacing w:after="0"/>
              <w:jc w:val="center"/>
              <w:rPr>
                <w:b/>
                <w:color w:val="FFFFFF" w:themeColor="background1"/>
              </w:rPr>
            </w:pPr>
            <w:r w:rsidRPr="004F0EDC">
              <w:rPr>
                <w:rFonts w:hint="eastAsia"/>
                <w:b/>
                <w:color w:val="FFFFFF" w:themeColor="background1"/>
              </w:rPr>
              <w:t>职责</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rsidP="005B72C8">
            <w:pPr>
              <w:spacing w:after="0"/>
              <w:rPr>
                <w:rFonts w:ascii="微软雅黑" w:eastAsia="宋体" w:hAnsi="微软雅黑" w:cs="宋体"/>
                <w:color w:val="4A4A4A"/>
                <w:kern w:val="0"/>
                <w:szCs w:val="21"/>
              </w:rPr>
            </w:pPr>
            <w:r w:rsidRPr="005B72C8">
              <w:rPr>
                <w:rFonts w:ascii="微软雅黑" w:eastAsia="宋体" w:hAnsi="微软雅黑" w:cs="宋体"/>
                <w:color w:val="4A4A4A"/>
                <w:kern w:val="0"/>
                <w:szCs w:val="21"/>
              </w:rPr>
              <w:t>陶诗韵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Default="00FF000E">
            <w:pPr>
              <w:widowControl/>
              <w:shd w:val="clear" w:color="auto" w:fill="FFFFFF"/>
              <w:tabs>
                <w:tab w:val="left" w:pos="720"/>
              </w:tabs>
              <w:spacing w:after="0"/>
              <w:ind w:right="90"/>
              <w:jc w:val="left"/>
              <w:textAlignment w:val="center"/>
              <w:rPr>
                <w:rFonts w:ascii="微软雅黑" w:eastAsia="宋体" w:hAnsi="微软雅黑" w:cs="宋体"/>
                <w:color w:val="4A4A4A"/>
                <w:kern w:val="0"/>
                <w:szCs w:val="21"/>
              </w:rPr>
            </w:pPr>
            <w:r>
              <w:rPr>
                <w:rFonts w:ascii="微软雅黑" w:eastAsia="宋体" w:hAnsi="微软雅黑" w:cs="宋体"/>
                <w:color w:val="4A4A4A"/>
                <w:kern w:val="0"/>
                <w:szCs w:val="21"/>
              </w:rPr>
              <w:t>管理科学与工程</w:t>
            </w:r>
            <w:r w:rsidR="008D4615">
              <w:rPr>
                <w:rFonts w:ascii="微软雅黑" w:eastAsia="宋体" w:hAnsi="微软雅黑" w:cs="宋体"/>
                <w:color w:val="4A4A4A"/>
                <w:kern w:val="0"/>
                <w:szCs w:val="21"/>
              </w:rPr>
              <w:t>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市场分析、项目管理、项目风险预估</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杨欢</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Default="00FF000E">
            <w:pPr>
              <w:widowControl/>
              <w:numPr>
                <w:ilvl w:val="0"/>
                <w:numId w:val="2"/>
              </w:numPr>
              <w:shd w:val="clear" w:color="auto" w:fill="FFFFFF"/>
              <w:spacing w:after="0"/>
              <w:ind w:left="0" w:right="90"/>
              <w:jc w:val="left"/>
              <w:textAlignment w:val="center"/>
              <w:rPr>
                <w:rFonts w:ascii="微软雅黑" w:eastAsia="宋体" w:hAnsi="微软雅黑" w:cs="宋体"/>
                <w:color w:val="4A4A4A"/>
                <w:kern w:val="0"/>
                <w:szCs w:val="21"/>
              </w:rPr>
            </w:pPr>
            <w:r>
              <w:rPr>
                <w:rFonts w:ascii="微软雅黑" w:eastAsia="宋体" w:hAnsi="微软雅黑" w:cs="宋体"/>
                <w:color w:val="4A4A4A"/>
                <w:kern w:val="0"/>
                <w:szCs w:val="21"/>
              </w:rPr>
              <w:t>人力资源管理</w:t>
            </w:r>
            <w:r w:rsidR="008D4615">
              <w:rPr>
                <w:rFonts w:ascii="微软雅黑" w:eastAsia="宋体" w:hAnsi="微软雅黑" w:cs="宋体"/>
                <w:color w:val="4A4A4A"/>
                <w:kern w:val="0"/>
                <w:szCs w:val="21"/>
              </w:rPr>
              <w:t>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财务管理与分析、团队建设</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徐志超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Default="00FF000E">
            <w:pPr>
              <w:widowControl/>
              <w:numPr>
                <w:ilvl w:val="0"/>
                <w:numId w:val="3"/>
              </w:numPr>
              <w:shd w:val="clear" w:color="auto" w:fill="FFFFFF"/>
              <w:spacing w:after="0"/>
              <w:ind w:left="0" w:right="90"/>
              <w:jc w:val="left"/>
              <w:textAlignment w:val="center"/>
              <w:rPr>
                <w:rFonts w:ascii="微软雅黑" w:eastAsia="宋体" w:hAnsi="微软雅黑" w:cs="宋体"/>
                <w:color w:val="4A4A4A"/>
                <w:kern w:val="0"/>
                <w:szCs w:val="21"/>
              </w:rPr>
            </w:pPr>
            <w:r>
              <w:rPr>
                <w:rFonts w:ascii="微软雅黑" w:eastAsia="宋体" w:hAnsi="微软雅黑" w:cs="宋体"/>
                <w:color w:val="4A4A4A"/>
                <w:kern w:val="0"/>
                <w:szCs w:val="21"/>
              </w:rPr>
              <w:t>高分子材料与工程专业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产品经理、资源合作</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张浩哲</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Default="00FF000E">
            <w:pPr>
              <w:spacing w:after="0"/>
            </w:pPr>
            <w:r>
              <w:rPr>
                <w:rFonts w:ascii="微软雅黑" w:eastAsia="宋体" w:hAnsi="微软雅黑"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产品经理</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rsidP="005B72C8">
            <w:pPr>
              <w:spacing w:after="0"/>
              <w:rPr>
                <w:rFonts w:ascii="微软雅黑" w:eastAsia="宋体" w:hAnsi="微软雅黑" w:cs="宋体"/>
                <w:color w:val="4A4A4A"/>
                <w:kern w:val="0"/>
                <w:szCs w:val="21"/>
              </w:rPr>
            </w:pPr>
            <w:r w:rsidRPr="005B72C8">
              <w:rPr>
                <w:rFonts w:ascii="微软雅黑" w:eastAsia="宋体" w:hAnsi="微软雅黑" w:cs="宋体"/>
                <w:color w:val="4A4A4A"/>
                <w:kern w:val="0"/>
                <w:szCs w:val="21"/>
              </w:rPr>
              <w:t>李熙铭</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Default="00FF000E">
            <w:pPr>
              <w:widowControl/>
              <w:numPr>
                <w:ilvl w:val="0"/>
                <w:numId w:val="4"/>
              </w:numPr>
              <w:shd w:val="clear" w:color="auto" w:fill="FFFFFF"/>
              <w:spacing w:after="0"/>
              <w:ind w:left="0" w:right="90"/>
              <w:jc w:val="left"/>
              <w:textAlignment w:val="center"/>
              <w:rPr>
                <w:rFonts w:ascii="微软雅黑" w:eastAsia="宋体" w:hAnsi="微软雅黑" w:cs="宋体"/>
                <w:color w:val="4A4A4A"/>
                <w:kern w:val="0"/>
                <w:szCs w:val="21"/>
              </w:rPr>
            </w:pPr>
            <w:r>
              <w:rPr>
                <w:rFonts w:ascii="微软雅黑" w:eastAsia="宋体" w:hAnsi="微软雅黑" w:cs="宋体"/>
                <w:color w:val="4A4A4A"/>
                <w:kern w:val="0"/>
                <w:szCs w:val="21"/>
              </w:rPr>
              <w:t>计算机软件与理论</w:t>
            </w:r>
            <w:r w:rsidR="00366EDE">
              <w:rPr>
                <w:rFonts w:ascii="微软雅黑" w:eastAsia="宋体" w:hAnsi="微软雅黑" w:cs="宋体"/>
                <w:color w:val="4A4A4A"/>
                <w:kern w:val="0"/>
                <w:szCs w:val="21"/>
              </w:rPr>
              <w:t>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人工智能算法设计与研究</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万家兵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Default="00FF000E">
            <w:pPr>
              <w:spacing w:after="0"/>
            </w:pPr>
            <w:r>
              <w:rPr>
                <w:rFonts w:ascii="微软雅黑" w:hAnsi="微软雅黑"/>
                <w:color w:val="4A4A4A"/>
                <w:szCs w:val="21"/>
                <w:shd w:val="clear" w:color="auto" w:fill="FFFFFF"/>
              </w:rPr>
              <w:t>理科试验班</w:t>
            </w:r>
            <w:r>
              <w:rPr>
                <w:rFonts w:ascii="微软雅黑" w:hAnsi="微软雅黑" w:hint="eastAsia"/>
                <w:color w:val="4A4A4A"/>
                <w:szCs w:val="21"/>
                <w:shd w:val="clear" w:color="auto" w:fill="FFFFFF"/>
              </w:rPr>
              <w:t>（唐敖庆计算机班）</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人工智能算法设计与研究</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李小民</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Default="00FF000E">
            <w:pPr>
              <w:widowControl/>
              <w:numPr>
                <w:ilvl w:val="0"/>
                <w:numId w:val="5"/>
              </w:numPr>
              <w:shd w:val="clear" w:color="auto" w:fill="FFFFFF"/>
              <w:spacing w:after="0"/>
              <w:ind w:left="0" w:right="90"/>
              <w:jc w:val="left"/>
              <w:textAlignment w:val="center"/>
              <w:rPr>
                <w:rFonts w:ascii="微软雅黑" w:eastAsia="宋体" w:hAnsi="微软雅黑" w:cs="宋体"/>
                <w:color w:val="4A4A4A"/>
                <w:kern w:val="0"/>
                <w:szCs w:val="21"/>
              </w:rPr>
            </w:pPr>
            <w:r>
              <w:rPr>
                <w:rFonts w:ascii="微软雅黑" w:eastAsia="宋体" w:hAnsi="微软雅黑" w:cs="宋体"/>
                <w:color w:val="4A4A4A"/>
                <w:kern w:val="0"/>
                <w:szCs w:val="21"/>
              </w:rPr>
              <w:t>软件工程专业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人工智能算法设计与研究</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魏泽毅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Default="00FF000E">
            <w:pPr>
              <w:spacing w:after="0"/>
            </w:pPr>
            <w:r>
              <w:rPr>
                <w:rFonts w:ascii="微软雅黑" w:eastAsia="宋体" w:hAnsi="微软雅黑"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产品开发</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朱陈超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Default="00FF000E">
            <w:pPr>
              <w:widowControl/>
              <w:numPr>
                <w:ilvl w:val="0"/>
                <w:numId w:val="6"/>
              </w:numPr>
              <w:shd w:val="clear" w:color="auto" w:fill="FFFFFF"/>
              <w:spacing w:after="0"/>
              <w:ind w:left="0" w:right="90"/>
              <w:jc w:val="left"/>
              <w:textAlignment w:val="center"/>
              <w:rPr>
                <w:rFonts w:ascii="微软雅黑" w:eastAsia="宋体" w:hAnsi="微软雅黑" w:cs="宋体"/>
                <w:color w:val="4A4A4A"/>
                <w:kern w:val="0"/>
                <w:szCs w:val="21"/>
              </w:rPr>
            </w:pPr>
            <w:r>
              <w:rPr>
                <w:rFonts w:ascii="微软雅黑" w:eastAsia="宋体" w:hAnsi="微软雅黑"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pPr>
              <w:spacing w:after="0"/>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产品开发</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DA17FA" w:rsidRPr="004F0EDC" w:rsidRDefault="00FF000E" w:rsidP="002872D2">
            <w:pPr>
              <w:spacing w:after="0"/>
              <w:jc w:val="center"/>
              <w:rPr>
                <w:color w:val="FFFFFF" w:themeColor="background1"/>
              </w:rPr>
            </w:pPr>
            <w:r w:rsidRPr="004F0EDC">
              <w:rPr>
                <w:rFonts w:hint="eastAsia"/>
                <w:b/>
                <w:color w:val="FFFFFF" w:themeColor="background1"/>
              </w:rPr>
              <w:t>指导老师</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DA17FA" w:rsidRPr="004F0EDC" w:rsidRDefault="00FF000E" w:rsidP="002872D2">
            <w:pPr>
              <w:spacing w:after="0"/>
              <w:jc w:val="center"/>
              <w:rPr>
                <w:b/>
                <w:color w:val="FFFFFF" w:themeColor="background1"/>
              </w:rPr>
            </w:pPr>
            <w:r w:rsidRPr="004F0EDC">
              <w:rPr>
                <w:rFonts w:hint="eastAsia"/>
                <w:b/>
                <w:color w:val="FFFFFF" w:themeColor="background1"/>
              </w:rPr>
              <w:t>介绍</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DA17FA" w:rsidRPr="004F0EDC" w:rsidRDefault="00FF000E" w:rsidP="002872D2">
            <w:pPr>
              <w:spacing w:after="0"/>
              <w:jc w:val="center"/>
              <w:rPr>
                <w:b/>
                <w:color w:val="FFFFFF" w:themeColor="background1"/>
              </w:rPr>
            </w:pPr>
            <w:r w:rsidRPr="004F0EDC">
              <w:rPr>
                <w:rFonts w:hint="eastAsia"/>
                <w:b/>
                <w:color w:val="FFFFFF" w:themeColor="background1"/>
              </w:rPr>
              <w:t>指导内容</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rsidP="005B72C8">
            <w:pPr>
              <w:widowControl/>
              <w:numPr>
                <w:ilvl w:val="0"/>
                <w:numId w:val="5"/>
              </w:numPr>
              <w:shd w:val="clear" w:color="auto" w:fill="FFFFFF"/>
              <w:spacing w:after="0"/>
              <w:ind w:left="0" w:right="90"/>
              <w:jc w:val="left"/>
              <w:textAlignment w:val="center"/>
              <w:rPr>
                <w:rFonts w:ascii="微软雅黑" w:eastAsia="宋体" w:hAnsi="微软雅黑" w:cs="宋体"/>
                <w:color w:val="4A4A4A"/>
                <w:kern w:val="0"/>
                <w:szCs w:val="21"/>
              </w:rPr>
            </w:pPr>
            <w:r w:rsidRPr="005B72C8">
              <w:rPr>
                <w:rFonts w:ascii="微软雅黑" w:eastAsia="宋体" w:hAnsi="微软雅黑" w:cs="宋体"/>
                <w:color w:val="4A4A4A"/>
                <w:kern w:val="0"/>
                <w:szCs w:val="21"/>
              </w:rPr>
              <w:t>徐昊</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7524DA" w:rsidRDefault="00FF000E" w:rsidP="005B72C8">
            <w:pPr>
              <w:widowControl/>
              <w:numPr>
                <w:ilvl w:val="0"/>
                <w:numId w:val="5"/>
              </w:numPr>
              <w:shd w:val="clear" w:color="auto" w:fill="FFFFFF"/>
              <w:spacing w:after="0"/>
              <w:ind w:left="0" w:right="90"/>
              <w:jc w:val="left"/>
              <w:textAlignment w:val="center"/>
              <w:rPr>
                <w:rFonts w:ascii="微软雅黑" w:eastAsia="宋体" w:hAnsi="微软雅黑" w:cs="宋体"/>
                <w:color w:val="4A4A4A"/>
                <w:kern w:val="0"/>
                <w:szCs w:val="21"/>
              </w:rPr>
            </w:pPr>
            <w:r w:rsidRPr="007524DA">
              <w:rPr>
                <w:rFonts w:ascii="微软雅黑" w:eastAsia="宋体" w:hAnsi="微软雅黑" w:cs="宋体" w:hint="eastAsia"/>
                <w:color w:val="4A4A4A"/>
                <w:kern w:val="0"/>
                <w:szCs w:val="21"/>
              </w:rPr>
              <w:t>吉林大学公共计算机学院副教授</w:t>
            </w:r>
          </w:p>
          <w:p w:rsidR="00DA17FA" w:rsidRPr="007524DA" w:rsidRDefault="00FF000E" w:rsidP="005B72C8">
            <w:pPr>
              <w:widowControl/>
              <w:numPr>
                <w:ilvl w:val="0"/>
                <w:numId w:val="5"/>
              </w:numPr>
              <w:shd w:val="clear" w:color="auto" w:fill="FFFFFF"/>
              <w:spacing w:after="0"/>
              <w:ind w:left="0" w:right="90"/>
              <w:jc w:val="left"/>
              <w:textAlignment w:val="center"/>
              <w:rPr>
                <w:rFonts w:ascii="微软雅黑" w:eastAsia="宋体" w:hAnsi="微软雅黑" w:cs="宋体"/>
                <w:color w:val="4A4A4A"/>
                <w:kern w:val="0"/>
                <w:szCs w:val="21"/>
              </w:rPr>
            </w:pPr>
            <w:r w:rsidRPr="007524DA">
              <w:rPr>
                <w:rFonts w:ascii="微软雅黑" w:eastAsia="宋体" w:hAnsi="微软雅黑" w:cs="宋体" w:hint="eastAsia"/>
                <w:color w:val="4A4A4A"/>
                <w:kern w:val="0"/>
                <w:szCs w:val="21"/>
              </w:rPr>
              <w:t>研究方向：知识图谱、语义分析</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rsidP="005B72C8">
            <w:pPr>
              <w:widowControl/>
              <w:numPr>
                <w:ilvl w:val="0"/>
                <w:numId w:val="5"/>
              </w:numPr>
              <w:shd w:val="clear" w:color="auto" w:fill="FFFFFF"/>
              <w:spacing w:after="0"/>
              <w:ind w:left="0" w:right="90"/>
              <w:jc w:val="left"/>
              <w:textAlignment w:val="center"/>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算法研究</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rsidP="005B72C8">
            <w:pPr>
              <w:widowControl/>
              <w:numPr>
                <w:ilvl w:val="0"/>
                <w:numId w:val="5"/>
              </w:numPr>
              <w:shd w:val="clear" w:color="auto" w:fill="FFFFFF"/>
              <w:spacing w:after="0"/>
              <w:ind w:left="0" w:right="90"/>
              <w:jc w:val="left"/>
              <w:textAlignment w:val="center"/>
              <w:rPr>
                <w:rFonts w:ascii="微软雅黑" w:eastAsia="宋体" w:hAnsi="微软雅黑" w:cs="宋体"/>
                <w:color w:val="4A4A4A"/>
                <w:kern w:val="0"/>
                <w:szCs w:val="21"/>
              </w:rPr>
            </w:pPr>
            <w:proofErr w:type="gramStart"/>
            <w:r w:rsidRPr="005B72C8">
              <w:rPr>
                <w:rFonts w:ascii="微软雅黑" w:eastAsia="宋体" w:hAnsi="微软雅黑" w:cs="宋体"/>
                <w:color w:val="4A4A4A"/>
                <w:kern w:val="0"/>
                <w:szCs w:val="21"/>
              </w:rPr>
              <w:t>周柏翔</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7524DA" w:rsidRDefault="00FF000E" w:rsidP="005B72C8">
            <w:pPr>
              <w:widowControl/>
              <w:numPr>
                <w:ilvl w:val="0"/>
                <w:numId w:val="5"/>
              </w:numPr>
              <w:shd w:val="clear" w:color="auto" w:fill="FFFFFF"/>
              <w:spacing w:after="0"/>
              <w:ind w:left="0" w:right="90"/>
              <w:jc w:val="left"/>
              <w:textAlignment w:val="center"/>
              <w:rPr>
                <w:rFonts w:ascii="微软雅黑" w:eastAsia="宋体" w:hAnsi="微软雅黑" w:cs="宋体"/>
                <w:color w:val="4A4A4A"/>
                <w:kern w:val="0"/>
                <w:szCs w:val="21"/>
              </w:rPr>
            </w:pPr>
            <w:r w:rsidRPr="007524DA">
              <w:rPr>
                <w:rFonts w:ascii="微软雅黑" w:eastAsia="宋体" w:hAnsi="微软雅黑" w:cs="宋体" w:hint="eastAsia"/>
                <w:color w:val="4A4A4A"/>
                <w:kern w:val="0"/>
                <w:szCs w:val="21"/>
              </w:rPr>
              <w:t>吉林大学管理学院</w:t>
            </w:r>
            <w:r w:rsidRPr="007524DA">
              <w:rPr>
                <w:rFonts w:ascii="微软雅黑" w:eastAsia="宋体" w:hAnsi="微软雅黑" w:cs="宋体" w:hint="eastAsia"/>
                <w:color w:val="4A4A4A"/>
                <w:kern w:val="0"/>
                <w:szCs w:val="21"/>
              </w:rPr>
              <w:t xml:space="preserve"> </w:t>
            </w:r>
            <w:r w:rsidRPr="007524DA">
              <w:rPr>
                <w:rFonts w:ascii="微软雅黑" w:eastAsia="宋体" w:hAnsi="微软雅黑" w:cs="宋体" w:hint="eastAsia"/>
                <w:color w:val="4A4A4A"/>
                <w:kern w:val="0"/>
                <w:szCs w:val="21"/>
              </w:rPr>
              <w:t>教授</w:t>
            </w:r>
          </w:p>
          <w:p w:rsidR="00DA17FA" w:rsidRPr="007524DA" w:rsidRDefault="00FF000E" w:rsidP="005B72C8">
            <w:pPr>
              <w:widowControl/>
              <w:numPr>
                <w:ilvl w:val="0"/>
                <w:numId w:val="5"/>
              </w:numPr>
              <w:shd w:val="clear" w:color="auto" w:fill="FFFFFF"/>
              <w:spacing w:after="0"/>
              <w:ind w:left="0" w:right="90"/>
              <w:jc w:val="left"/>
              <w:textAlignment w:val="center"/>
              <w:rPr>
                <w:rFonts w:ascii="微软雅黑" w:eastAsia="宋体" w:hAnsi="微软雅黑" w:cs="宋体"/>
                <w:color w:val="4A4A4A"/>
                <w:kern w:val="0"/>
                <w:szCs w:val="21"/>
              </w:rPr>
            </w:pPr>
            <w:r w:rsidRPr="007524DA">
              <w:rPr>
                <w:rFonts w:ascii="微软雅黑" w:eastAsia="宋体" w:hAnsi="微软雅黑" w:cs="宋体" w:hint="eastAsia"/>
                <w:color w:val="4A4A4A"/>
                <w:kern w:val="0"/>
                <w:szCs w:val="21"/>
              </w:rPr>
              <w:t>EMBA</w:t>
            </w:r>
            <w:r w:rsidRPr="007524DA">
              <w:rPr>
                <w:rFonts w:ascii="微软雅黑" w:eastAsia="宋体" w:hAnsi="微软雅黑" w:cs="宋体" w:hint="eastAsia"/>
                <w:color w:val="4A4A4A"/>
                <w:kern w:val="0"/>
                <w:szCs w:val="21"/>
              </w:rPr>
              <w:t>教育中心副主任</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rsidP="005B72C8">
            <w:pPr>
              <w:widowControl/>
              <w:numPr>
                <w:ilvl w:val="0"/>
                <w:numId w:val="5"/>
              </w:numPr>
              <w:shd w:val="clear" w:color="auto" w:fill="FFFFFF"/>
              <w:spacing w:after="0"/>
              <w:ind w:left="0" w:right="90"/>
              <w:jc w:val="left"/>
              <w:textAlignment w:val="center"/>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企业管理、市场运营</w:t>
            </w:r>
          </w:p>
        </w:tc>
      </w:tr>
      <w:tr w:rsidR="00DA17FA">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rsidP="005B72C8">
            <w:pPr>
              <w:widowControl/>
              <w:numPr>
                <w:ilvl w:val="0"/>
                <w:numId w:val="5"/>
              </w:numPr>
              <w:shd w:val="clear" w:color="auto" w:fill="FFFFFF"/>
              <w:spacing w:after="0"/>
              <w:ind w:left="0" w:right="90"/>
              <w:jc w:val="left"/>
              <w:textAlignment w:val="center"/>
              <w:rPr>
                <w:rFonts w:ascii="微软雅黑" w:eastAsia="宋体" w:hAnsi="微软雅黑" w:cs="宋体"/>
                <w:color w:val="4A4A4A"/>
                <w:kern w:val="0"/>
                <w:szCs w:val="21"/>
              </w:rPr>
            </w:pPr>
            <w:proofErr w:type="gramStart"/>
            <w:r w:rsidRPr="005B72C8">
              <w:rPr>
                <w:rFonts w:ascii="微软雅黑" w:eastAsia="宋体" w:hAnsi="微软雅黑" w:cs="宋体"/>
                <w:color w:val="4A4A4A"/>
                <w:kern w:val="0"/>
                <w:szCs w:val="21"/>
              </w:rPr>
              <w:t>刘元喜</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7524DA" w:rsidRDefault="00FF000E" w:rsidP="005B72C8">
            <w:pPr>
              <w:widowControl/>
              <w:numPr>
                <w:ilvl w:val="0"/>
                <w:numId w:val="5"/>
              </w:numPr>
              <w:shd w:val="clear" w:color="auto" w:fill="FFFFFF"/>
              <w:spacing w:after="0"/>
              <w:ind w:left="0" w:right="90"/>
              <w:jc w:val="left"/>
              <w:textAlignment w:val="center"/>
              <w:rPr>
                <w:rFonts w:ascii="微软雅黑" w:eastAsia="宋体" w:hAnsi="微软雅黑" w:cs="宋体"/>
                <w:color w:val="4A4A4A"/>
                <w:kern w:val="0"/>
                <w:szCs w:val="21"/>
              </w:rPr>
            </w:pPr>
            <w:r w:rsidRPr="007524DA">
              <w:rPr>
                <w:rFonts w:ascii="微软雅黑" w:eastAsia="宋体" w:hAnsi="微软雅黑" w:cs="宋体" w:hint="eastAsia"/>
                <w:color w:val="4A4A4A"/>
                <w:kern w:val="0"/>
                <w:szCs w:val="21"/>
              </w:rPr>
              <w:t>玖玖网络</w:t>
            </w:r>
            <w:r w:rsidRPr="007524DA">
              <w:rPr>
                <w:rFonts w:ascii="微软雅黑" w:eastAsia="宋体" w:hAnsi="微软雅黑" w:cs="宋体" w:hint="eastAsia"/>
                <w:color w:val="4A4A4A"/>
                <w:kern w:val="0"/>
                <w:szCs w:val="21"/>
              </w:rPr>
              <w:t xml:space="preserve"> CEO</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7FA" w:rsidRPr="005B72C8" w:rsidRDefault="00FF000E" w:rsidP="005B72C8">
            <w:pPr>
              <w:widowControl/>
              <w:numPr>
                <w:ilvl w:val="0"/>
                <w:numId w:val="5"/>
              </w:numPr>
              <w:shd w:val="clear" w:color="auto" w:fill="FFFFFF"/>
              <w:spacing w:after="0"/>
              <w:ind w:left="0" w:right="90"/>
              <w:jc w:val="left"/>
              <w:textAlignment w:val="center"/>
              <w:rPr>
                <w:rFonts w:ascii="微软雅黑" w:eastAsia="宋体" w:hAnsi="微软雅黑" w:cs="宋体"/>
                <w:color w:val="4A4A4A"/>
                <w:kern w:val="0"/>
                <w:szCs w:val="21"/>
              </w:rPr>
            </w:pPr>
            <w:r w:rsidRPr="005B72C8">
              <w:rPr>
                <w:rFonts w:ascii="微软雅黑" w:eastAsia="宋体" w:hAnsi="微软雅黑" w:cs="宋体" w:hint="eastAsia"/>
                <w:color w:val="4A4A4A"/>
                <w:kern w:val="0"/>
                <w:szCs w:val="21"/>
              </w:rPr>
              <w:t>企业管理、产品开发</w:t>
            </w:r>
          </w:p>
        </w:tc>
      </w:tr>
    </w:tbl>
    <w:p w:rsidR="00DA17FA" w:rsidRDefault="00DA17FA">
      <w:pPr>
        <w:ind w:firstLine="420"/>
        <w:rPr>
          <w:rFonts w:ascii="宋体" w:eastAsia="宋体" w:hAnsi="宋体" w:cs="宋体"/>
          <w:szCs w:val="21"/>
        </w:rPr>
      </w:pPr>
    </w:p>
    <w:p w:rsidR="00DA17FA" w:rsidRDefault="00FF000E">
      <w:pPr>
        <w:ind w:firstLine="420"/>
        <w:rPr>
          <w:rFonts w:asciiTheme="minorEastAsia" w:hAnsiTheme="minorEastAsia"/>
          <w:sz w:val="24"/>
          <w:szCs w:val="24"/>
        </w:rPr>
      </w:pPr>
      <w:r>
        <w:rPr>
          <w:rFonts w:asciiTheme="minorEastAsia" w:hAnsiTheme="minorEastAsia"/>
          <w:sz w:val="24"/>
          <w:szCs w:val="24"/>
        </w:rPr>
        <w:t>及时团队共</w:t>
      </w:r>
      <w:r>
        <w:rPr>
          <w:rFonts w:asciiTheme="minorEastAsia" w:hAnsiTheme="minorEastAsia" w:hint="eastAsia"/>
          <w:sz w:val="24"/>
          <w:szCs w:val="24"/>
        </w:rPr>
        <w:t>九</w:t>
      </w:r>
      <w:r>
        <w:rPr>
          <w:rFonts w:asciiTheme="minorEastAsia" w:hAnsiTheme="minorEastAsia"/>
          <w:sz w:val="24"/>
          <w:szCs w:val="24"/>
        </w:rPr>
        <w:t>人</w:t>
      </w:r>
      <w:r>
        <w:rPr>
          <w:rFonts w:asciiTheme="minorEastAsia" w:hAnsiTheme="minorEastAsia" w:hint="eastAsia"/>
          <w:sz w:val="24"/>
          <w:szCs w:val="24"/>
        </w:rPr>
        <w:t>，朱陈超，</w:t>
      </w:r>
      <w:r>
        <w:rPr>
          <w:rFonts w:asciiTheme="minorEastAsia" w:hAnsiTheme="minorEastAsia"/>
          <w:sz w:val="24"/>
          <w:szCs w:val="24"/>
        </w:rPr>
        <w:t>李熙铭</w:t>
      </w:r>
      <w:r>
        <w:rPr>
          <w:rFonts w:asciiTheme="minorEastAsia" w:hAnsiTheme="minorEastAsia" w:hint="eastAsia"/>
          <w:sz w:val="24"/>
          <w:szCs w:val="24"/>
        </w:rPr>
        <w:t>，张浩哲，徐志超，万家兵，魏泽毅，李小民，杨欢，</w:t>
      </w:r>
      <w:r>
        <w:rPr>
          <w:rFonts w:asciiTheme="minorEastAsia" w:hAnsiTheme="minorEastAsia"/>
          <w:sz w:val="24"/>
          <w:szCs w:val="24"/>
        </w:rPr>
        <w:t>陶诗韵</w:t>
      </w:r>
      <w:r>
        <w:rPr>
          <w:rFonts w:asciiTheme="minorEastAsia" w:hAnsiTheme="minorEastAsia" w:hint="eastAsia"/>
          <w:sz w:val="24"/>
          <w:szCs w:val="24"/>
        </w:rPr>
        <w:t>。</w:t>
      </w:r>
    </w:p>
    <w:p w:rsidR="00DA17FA" w:rsidRDefault="00FF000E">
      <w:pPr>
        <w:spacing w:after="0" w:line="240" w:lineRule="auto"/>
        <w:ind w:firstLine="420"/>
        <w:rPr>
          <w:rFonts w:asciiTheme="minorEastAsia" w:hAnsiTheme="minorEastAsia"/>
          <w:sz w:val="24"/>
          <w:szCs w:val="24"/>
        </w:rPr>
      </w:pPr>
      <w:r>
        <w:rPr>
          <w:rFonts w:asciiTheme="minorEastAsia" w:hAnsiTheme="minorEastAsia" w:hint="eastAsia"/>
          <w:sz w:val="24"/>
          <w:szCs w:val="24"/>
        </w:rPr>
        <w:t>陶诗韵：管理科学与工程研究生，负责本项目的市场分析，项目管理，项目风险预估。</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杨欢：人力资源管理专业。负责本项目的团队建设，财务管理与分析。</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徐志超：现就职于某电商平台担任产品经理一职，曾为负责的产品线提供3</w:t>
      </w:r>
      <w:r>
        <w:rPr>
          <w:rFonts w:asciiTheme="minorEastAsia" w:hAnsiTheme="minorEastAsia"/>
          <w:sz w:val="24"/>
          <w:szCs w:val="24"/>
        </w:rPr>
        <w:t>7</w:t>
      </w:r>
      <w:r>
        <w:rPr>
          <w:rFonts w:asciiTheme="minorEastAsia" w:hAnsiTheme="minorEastAsia" w:hint="eastAsia"/>
          <w:sz w:val="24"/>
          <w:szCs w:val="24"/>
        </w:rPr>
        <w:t>%的用户增长率。负责本项目的产品设计，同时也负责项目组的资源合作。</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张浩哲：曾担任为两款上线产品的产品经理，负责业务梳理与用户需求调研。</w:t>
      </w:r>
      <w:r>
        <w:rPr>
          <w:rFonts w:asciiTheme="minorEastAsia" w:hAnsiTheme="minorEastAsia" w:hint="eastAsia"/>
          <w:sz w:val="24"/>
          <w:szCs w:val="24"/>
        </w:rPr>
        <w:lastRenderedPageBreak/>
        <w:t>负责本项目的产品设计。</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李熙铭：计算机软件与理论博士，9篇SCI检索论文，两个实验性项目的负责人。负责本项目的算法设计与实现。</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万家兵：曾获得数学建模</w:t>
      </w:r>
      <w:proofErr w:type="gramStart"/>
      <w:r>
        <w:rPr>
          <w:rFonts w:asciiTheme="minorEastAsia" w:hAnsiTheme="minorEastAsia" w:hint="eastAsia"/>
          <w:sz w:val="24"/>
          <w:szCs w:val="24"/>
        </w:rPr>
        <w:t>国赛省一等奖</w:t>
      </w:r>
      <w:proofErr w:type="gramEnd"/>
      <w:r>
        <w:rPr>
          <w:rFonts w:asciiTheme="minorEastAsia" w:hAnsiTheme="minorEastAsia" w:hint="eastAsia"/>
          <w:sz w:val="24"/>
          <w:szCs w:val="24"/>
        </w:rPr>
        <w:t>、采用神经网络技术实现手写数字识别，吉林大学理科试验班（唐敖庆计算机班）成员，国家基础学科拔尖培养计划选拔人才之一。负责本项目的算法的设计与实现。</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李小民：软件专业。负责本项目的算法的设计与实现。</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朱陈超、魏泽毅：掌握</w:t>
      </w:r>
      <w:r>
        <w:rPr>
          <w:rFonts w:asciiTheme="minorEastAsia" w:hAnsiTheme="minorEastAsia"/>
          <w:sz w:val="24"/>
          <w:szCs w:val="24"/>
        </w:rPr>
        <w:t>Hybrid</w:t>
      </w:r>
      <w:r>
        <w:rPr>
          <w:rFonts w:asciiTheme="minorEastAsia" w:hAnsiTheme="minorEastAsia" w:hint="eastAsia"/>
          <w:sz w:val="24"/>
          <w:szCs w:val="24"/>
        </w:rPr>
        <w:t>开发技术，2</w:t>
      </w:r>
      <w:r>
        <w:rPr>
          <w:rFonts w:asciiTheme="minorEastAsia" w:hAnsiTheme="minorEastAsia"/>
          <w:sz w:val="24"/>
          <w:szCs w:val="24"/>
        </w:rPr>
        <w:t>016</w:t>
      </w:r>
      <w:r>
        <w:rPr>
          <w:rFonts w:asciiTheme="minorEastAsia" w:hAnsiTheme="minorEastAsia" w:hint="eastAsia"/>
          <w:sz w:val="24"/>
          <w:szCs w:val="24"/>
        </w:rPr>
        <w:t>年参与开发并上线两款产品。负责本项目的软件开发。</w:t>
      </w:r>
    </w:p>
    <w:p w:rsidR="00DA17FA" w:rsidRDefault="00FF000E">
      <w:pPr>
        <w:pStyle w:val="1"/>
      </w:pPr>
      <w:bookmarkStart w:id="41" w:name="_Toc488352260"/>
      <w:r>
        <w:rPr>
          <w:rFonts w:ascii="宋体" w:hAnsi="宋体" w:hint="eastAsia"/>
        </w:rPr>
        <w:t>五、市场预测</w:t>
      </w:r>
      <w:bookmarkEnd w:id="41"/>
    </w:p>
    <w:p w:rsidR="00DA17FA" w:rsidRDefault="00FF000E">
      <w:pPr>
        <w:pStyle w:val="2"/>
      </w:pPr>
      <w:bookmarkStart w:id="42" w:name="_Toc488352261"/>
      <w:r>
        <w:rPr>
          <w:rFonts w:hint="eastAsia"/>
        </w:rPr>
        <w:t>5.1</w:t>
      </w:r>
      <w:r>
        <w:rPr>
          <w:rFonts w:ascii="宋体" w:hAnsi="宋体" w:hint="eastAsia"/>
        </w:rPr>
        <w:t>市场现状</w:t>
      </w:r>
      <w:bookmarkEnd w:id="42"/>
    </w:p>
    <w:p w:rsidR="00DA17FA" w:rsidRDefault="00FF000E">
      <w:pPr>
        <w:ind w:firstLine="420"/>
        <w:rPr>
          <w:rFonts w:asciiTheme="minorEastAsia" w:hAnsiTheme="minorEastAsia"/>
          <w:sz w:val="24"/>
          <w:szCs w:val="24"/>
        </w:rPr>
      </w:pPr>
      <w:r>
        <w:rPr>
          <w:rFonts w:asciiTheme="minorEastAsia" w:hAnsiTheme="minorEastAsia" w:hint="eastAsia"/>
          <w:sz w:val="24"/>
          <w:szCs w:val="24"/>
        </w:rPr>
        <w:t>据中国教育数据统计，自 2001 年以来，高校毕业生的数量连年增长，至 2016 年全国高校毕业生人数达到 765 万人，比上年增加 16 万人，再加上中职毕业生和初高中毕业以后不再继续升学的学生，青年的就业群体加在一起大约有 1500 万左右。寻职人数的增加无疑增大了高校毕业生的求职竞争指数，然而，调查研究显示，大学生就业难并不只是数量上的， 更多是结构性的，即寻找工作的毕业生不能“适宜于”可获得的工作职位，因为工作者所提供的技能与企业职位需求技能之间存在着不匹配的状况，结果就是有空缺职位，有在求职者，但求职者无能力胜任职位。对于高校大学生来说，他们投入更多的教育成本，在求职时脱离自己的兴趣能力，盲目寻高薪职位，结果往往因为某些能力的欠缺无法找到自己喜欢的职业，或是入职后又开始跳槽，很大一部分原因是他们大学期间没有正视职业规划，即使使用最好的求职 app，也很难解决自身与职位需求不匹配的问题，因此为大学生找到感兴趣的职业，并做能力提升十分必要，未来对职业规划服务的需求也会越来越多。互联网发展至今，大学生 app 风靡校园，玩乐、学习、交友、购物，数不胜数，但是致力于为大学生提供个性化的职业知识服务的 app 很少见，对于公司来说，个性化的职业指导服务可能有很好的发</w:t>
      </w:r>
      <w:r>
        <w:rPr>
          <w:rFonts w:asciiTheme="minorEastAsia" w:hAnsiTheme="minorEastAsia" w:hint="eastAsia"/>
          <w:sz w:val="24"/>
          <w:szCs w:val="24"/>
        </w:rPr>
        <w:lastRenderedPageBreak/>
        <w:t>展前景。且随着就业难问题的出现，大学生对未来的方向愈加迷茫，越来越多人意识到了职业规划的重要性。</w:t>
      </w:r>
    </w:p>
    <w:p w:rsidR="00DA17FA" w:rsidRDefault="00FF000E">
      <w:pPr>
        <w:pStyle w:val="2"/>
      </w:pPr>
      <w:bookmarkStart w:id="43" w:name="_Toc488352262"/>
      <w:r>
        <w:rPr>
          <w:rFonts w:hint="eastAsia"/>
        </w:rPr>
        <w:t>5.2</w:t>
      </w:r>
      <w:r>
        <w:rPr>
          <w:rFonts w:ascii="宋体" w:hAnsi="宋体" w:hint="eastAsia"/>
        </w:rPr>
        <w:t>市场定位</w:t>
      </w:r>
      <w:bookmarkEnd w:id="43"/>
    </w:p>
    <w:p w:rsidR="00DA17FA" w:rsidRDefault="00FF000E">
      <w:pPr>
        <w:ind w:firstLine="420"/>
        <w:rPr>
          <w:rFonts w:asciiTheme="minorEastAsia" w:hAnsiTheme="minorEastAsia"/>
          <w:sz w:val="24"/>
          <w:szCs w:val="24"/>
        </w:rPr>
      </w:pPr>
      <w:r>
        <w:rPr>
          <w:rFonts w:asciiTheme="minorEastAsia" w:hAnsiTheme="minorEastAsia" w:hint="eastAsia"/>
          <w:sz w:val="24"/>
          <w:szCs w:val="24"/>
        </w:rPr>
        <w:t>大学生对自己感兴趣的职业方向不明确，且普遍缺乏职业能力培养意识：</w:t>
      </w:r>
      <w:proofErr w:type="gramStart"/>
      <w:r>
        <w:rPr>
          <w:rFonts w:asciiTheme="minorEastAsia" w:hAnsiTheme="minorEastAsia"/>
          <w:sz w:val="24"/>
          <w:szCs w:val="24"/>
        </w:rPr>
        <w:t>据</w:t>
      </w:r>
      <w:r>
        <w:rPr>
          <w:rFonts w:asciiTheme="minorEastAsia" w:hAnsiTheme="minorEastAsia" w:hint="eastAsia"/>
          <w:sz w:val="24"/>
          <w:szCs w:val="24"/>
        </w:rPr>
        <w:t>易观</w:t>
      </w:r>
      <w:proofErr w:type="gramEnd"/>
      <w:r>
        <w:rPr>
          <w:rFonts w:asciiTheme="minorEastAsia" w:hAnsiTheme="minorEastAsia" w:hint="eastAsia"/>
          <w:sz w:val="24"/>
          <w:szCs w:val="24"/>
        </w:rPr>
        <w:t>的一份</w:t>
      </w:r>
      <w:r>
        <w:rPr>
          <w:rFonts w:asciiTheme="minorEastAsia" w:hAnsiTheme="minorEastAsia"/>
          <w:sz w:val="24"/>
          <w:szCs w:val="24"/>
        </w:rPr>
        <w:t>数据</w:t>
      </w:r>
      <w:r>
        <w:rPr>
          <w:rFonts w:asciiTheme="minorEastAsia" w:hAnsiTheme="minorEastAsia" w:hint="eastAsia"/>
          <w:sz w:val="24"/>
          <w:szCs w:val="24"/>
        </w:rPr>
        <w:t>报告</w:t>
      </w:r>
      <w:r>
        <w:rPr>
          <w:rFonts w:asciiTheme="minorEastAsia" w:hAnsiTheme="minorEastAsia"/>
          <w:sz w:val="24"/>
          <w:szCs w:val="24"/>
        </w:rPr>
        <w:t>显示</w:t>
      </w:r>
      <w:r>
        <w:rPr>
          <w:rFonts w:asciiTheme="minorEastAsia" w:hAnsiTheme="minorEastAsia" w:hint="eastAsia"/>
          <w:sz w:val="24"/>
          <w:szCs w:val="24"/>
        </w:rPr>
        <w:t>43%的大学生对自己将来职业方向没有规划;46%的大学生对职业能力仅有模糊的认识，个人如何提升也不明确;只有 11%的大学生有比较明确的计划。一份针对大</w:t>
      </w:r>
      <w:proofErr w:type="gramStart"/>
      <w:r>
        <w:rPr>
          <w:rFonts w:asciiTheme="minorEastAsia" w:hAnsiTheme="minorEastAsia" w:hint="eastAsia"/>
          <w:sz w:val="24"/>
          <w:szCs w:val="24"/>
        </w:rPr>
        <w:t>一</w:t>
      </w:r>
      <w:proofErr w:type="gramEnd"/>
      <w:r>
        <w:rPr>
          <w:rFonts w:asciiTheme="minorEastAsia" w:hAnsiTheme="minorEastAsia" w:hint="eastAsia"/>
          <w:sz w:val="24"/>
          <w:szCs w:val="24"/>
        </w:rPr>
        <w:t>新生的调查问卷显示，有 47%的学生认为职业能力仅仅是毕业时候的事情，现在暂时不予考虑。随着就业问题的出现，大学时期的职业规划越来越受到高校、社会和学生们的重视，其作用也愈发明显，未来职业方向指导将会有更大的市场需求。面对如此大的一个市场需求，为获取我们的市场份额，项目组进行了市场定位分析。</w:t>
      </w:r>
    </w:p>
    <w:p w:rsidR="00DA17FA" w:rsidRDefault="00FF000E">
      <w:pPr>
        <w:pStyle w:val="3"/>
        <w:rPr>
          <w:rFonts w:ascii="宋体" w:hAnsi="宋体"/>
        </w:rPr>
      </w:pPr>
      <w:bookmarkStart w:id="44" w:name="_Toc487875054"/>
      <w:bookmarkStart w:id="45" w:name="_Toc488352263"/>
      <w:r>
        <w:rPr>
          <w:rFonts w:hint="eastAsia"/>
        </w:rPr>
        <w:t>5.2.1</w:t>
      </w:r>
      <w:r>
        <w:rPr>
          <w:rFonts w:ascii="宋体" w:hAnsi="宋体" w:hint="eastAsia"/>
        </w:rPr>
        <w:t>识别潜在竞争优势</w:t>
      </w:r>
      <w:bookmarkEnd w:id="44"/>
      <w:bookmarkEnd w:id="45"/>
    </w:p>
    <w:p w:rsidR="00DA17FA" w:rsidRDefault="00FF000E">
      <w:pPr>
        <w:rPr>
          <w:rFonts w:asciiTheme="minorEastAsia" w:hAnsiTheme="minorEastAsia"/>
          <w:sz w:val="24"/>
          <w:szCs w:val="24"/>
        </w:rPr>
      </w:pPr>
      <w:r>
        <w:tab/>
      </w:r>
      <w:r>
        <w:rPr>
          <w:rFonts w:asciiTheme="minorEastAsia" w:hAnsiTheme="minorEastAsia" w:hint="eastAsia"/>
          <w:sz w:val="24"/>
          <w:szCs w:val="24"/>
        </w:rPr>
        <w:t>一、大学生职业规划的业务在线上一直很难做，线上几乎没有成型的产品，而更多的是线下的职业规划机构。然而线下的机构存在较高的费用门槛和消费门槛，这导致了并不会有过多的大学生去参加这样的活动。及时立足于互联网，无论是移动</w:t>
      </w:r>
      <w:proofErr w:type="gramStart"/>
      <w:r>
        <w:rPr>
          <w:rFonts w:asciiTheme="minorEastAsia" w:hAnsiTheme="minorEastAsia" w:hint="eastAsia"/>
          <w:sz w:val="24"/>
          <w:szCs w:val="24"/>
        </w:rPr>
        <w:t>端还是</w:t>
      </w:r>
      <w:proofErr w:type="gramEnd"/>
      <w:r>
        <w:rPr>
          <w:rFonts w:asciiTheme="minorEastAsia" w:hAnsiTheme="minorEastAsia" w:hint="eastAsia"/>
          <w:sz w:val="24"/>
          <w:szCs w:val="24"/>
        </w:rPr>
        <w:t>电脑端，都能快速地接触消费者，并且不受地域限制。在大学生用户求职难的痛点之下，可以快速获得用户量。</w:t>
      </w:r>
    </w:p>
    <w:p w:rsidR="00DA17FA" w:rsidRDefault="00FF000E">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二、如今有很多的求职指导平台，这些平台帮助用户在短期内提升面试技巧。然而这些平台只能在用户已经定型的能力基础上做最后一步的提升（求职技巧），对于大学生求职难的痛点，是很难通过在求职的最后一步做文章来达到根本性的解决。真正需要做的是，帮助用户发掘自己的兴趣、并且在校期间就持续的提升能力。</w:t>
      </w:r>
    </w:p>
    <w:p w:rsidR="00DA17FA" w:rsidRDefault="00FF000E">
      <w:pPr>
        <w:pStyle w:val="3"/>
        <w:rPr>
          <w:szCs w:val="28"/>
        </w:rPr>
      </w:pPr>
      <w:bookmarkStart w:id="46" w:name="_Toc487875055"/>
      <w:bookmarkStart w:id="47" w:name="_Toc488352264"/>
      <w:r>
        <w:rPr>
          <w:rFonts w:hint="eastAsia"/>
        </w:rPr>
        <w:lastRenderedPageBreak/>
        <w:t>5.2.2</w:t>
      </w:r>
      <w:r>
        <w:rPr>
          <w:rFonts w:ascii="宋体" w:hAnsi="宋体" w:hint="eastAsia"/>
        </w:rPr>
        <w:t>战略制定</w:t>
      </w:r>
      <w:bookmarkEnd w:id="46"/>
      <w:bookmarkEnd w:id="47"/>
    </w:p>
    <w:p w:rsidR="00DA17FA" w:rsidRDefault="00FF000E">
      <w:pPr>
        <w:pStyle w:val="4"/>
        <w:numPr>
          <w:ilvl w:val="0"/>
          <w:numId w:val="7"/>
        </w:numPr>
        <w:spacing w:line="374" w:lineRule="auto"/>
        <w:rPr>
          <w:rFonts w:ascii="仿宋" w:eastAsia="仿宋" w:hAnsi="仿宋"/>
        </w:rPr>
      </w:pPr>
      <w:r>
        <w:rPr>
          <w:rFonts w:ascii="仿宋" w:eastAsia="仿宋" w:hAnsi="仿宋" w:hint="eastAsia"/>
        </w:rPr>
        <w:t>智能化战略</w:t>
      </w:r>
    </w:p>
    <w:p w:rsidR="00DA17FA" w:rsidRDefault="00FF000E">
      <w:pPr>
        <w:widowControl/>
        <w:ind w:firstLine="420"/>
        <w:jc w:val="left"/>
        <w:rPr>
          <w:rFonts w:asciiTheme="minorEastAsia" w:hAnsiTheme="minorEastAsia"/>
          <w:sz w:val="24"/>
          <w:szCs w:val="24"/>
        </w:rPr>
      </w:pPr>
      <w:r>
        <w:rPr>
          <w:rFonts w:asciiTheme="minorEastAsia" w:hAnsiTheme="minorEastAsia" w:hint="eastAsia"/>
          <w:sz w:val="24"/>
          <w:szCs w:val="24"/>
        </w:rPr>
        <w:t>人工智能技术是项目的核心。只有真正做到智能，对于每一个不同的用户都能给出恰当、合理、可行的建议，及时才可能在线上大学</w:t>
      </w:r>
      <w:proofErr w:type="gramStart"/>
      <w:r>
        <w:rPr>
          <w:rFonts w:asciiTheme="minorEastAsia" w:hAnsiTheme="minorEastAsia" w:hint="eastAsia"/>
          <w:sz w:val="24"/>
          <w:szCs w:val="24"/>
        </w:rPr>
        <w:t>生职业</w:t>
      </w:r>
      <w:proofErr w:type="gramEnd"/>
      <w:r>
        <w:rPr>
          <w:rFonts w:asciiTheme="minorEastAsia" w:hAnsiTheme="minorEastAsia" w:hint="eastAsia"/>
          <w:sz w:val="24"/>
          <w:szCs w:val="24"/>
        </w:rPr>
        <w:t>规划领域中取得成功。</w:t>
      </w:r>
    </w:p>
    <w:p w:rsidR="00DA17FA" w:rsidRDefault="00FF000E">
      <w:pPr>
        <w:widowControl/>
        <w:ind w:firstLine="420"/>
        <w:jc w:val="left"/>
        <w:rPr>
          <w:rFonts w:asciiTheme="minorEastAsia" w:hAnsiTheme="minorEastAsia"/>
          <w:sz w:val="24"/>
          <w:szCs w:val="24"/>
        </w:rPr>
      </w:pPr>
      <w:r>
        <w:rPr>
          <w:rFonts w:asciiTheme="minorEastAsia" w:hAnsiTheme="minorEastAsia" w:hint="eastAsia"/>
          <w:sz w:val="24"/>
          <w:szCs w:val="24"/>
        </w:rPr>
        <w:t>因此本产品致力于人工智能算法的设计、用户数据源的获取。在一个较长的周期中，产品将采集用户所有的数据并分析。通过数据，建立每一个用户的用户模型，利用推荐算法帮助用户找到感兴趣的岗位并提升职业技能。</w:t>
      </w:r>
    </w:p>
    <w:p w:rsidR="00DA17FA" w:rsidRDefault="00FF000E">
      <w:pPr>
        <w:pStyle w:val="4"/>
        <w:numPr>
          <w:ilvl w:val="0"/>
          <w:numId w:val="7"/>
        </w:numPr>
        <w:spacing w:line="374" w:lineRule="auto"/>
        <w:rPr>
          <w:rFonts w:ascii="仿宋" w:eastAsia="仿宋" w:hAnsi="仿宋"/>
        </w:rPr>
      </w:pPr>
      <w:r>
        <w:rPr>
          <w:rFonts w:ascii="仿宋" w:eastAsia="仿宋" w:hAnsi="仿宋" w:hint="eastAsia"/>
        </w:rPr>
        <w:t>个性化战略</w:t>
      </w:r>
    </w:p>
    <w:p w:rsidR="00DA17FA" w:rsidRDefault="00FF000E">
      <w:pPr>
        <w:widowControl/>
        <w:ind w:firstLine="420"/>
        <w:jc w:val="left"/>
        <w:rPr>
          <w:rFonts w:asciiTheme="minorEastAsia" w:hAnsiTheme="minorEastAsia"/>
          <w:sz w:val="24"/>
          <w:szCs w:val="24"/>
        </w:rPr>
      </w:pPr>
      <w:r>
        <w:rPr>
          <w:rFonts w:asciiTheme="minorEastAsia" w:hAnsiTheme="minorEastAsia" w:hint="eastAsia"/>
          <w:sz w:val="24"/>
          <w:szCs w:val="24"/>
        </w:rPr>
        <w:t>每一个个体都是不同的，每一个个体都应该有适合他的岗位。本项目通过人工智能技术，意在为不同的用户提供不同的方案。在整个产品中，用户所看到的所有文章、任务、前辈等都是根据用户模型个性化推荐的。我们希望每一个用户都能感受到这个产品对他的理解。用户越长久的使用本产品，推荐系统将能越精准的为用户匹配相关的信息。正在做到“私人化”，是我们的目标。了解用户，为用户提供真正有效切实的帮助，是我们的战略。</w:t>
      </w:r>
    </w:p>
    <w:p w:rsidR="00DA17FA" w:rsidRDefault="00FF000E">
      <w:pPr>
        <w:pStyle w:val="1"/>
      </w:pPr>
      <w:bookmarkStart w:id="48" w:name="_Toc488352265"/>
      <w:r>
        <w:rPr>
          <w:rFonts w:hint="eastAsia"/>
        </w:rPr>
        <w:t>六、营销渠道</w:t>
      </w:r>
      <w:bookmarkEnd w:id="48"/>
    </w:p>
    <w:p w:rsidR="00DA17FA" w:rsidRDefault="00FF000E">
      <w:pPr>
        <w:pStyle w:val="2"/>
      </w:pPr>
      <w:bookmarkStart w:id="49" w:name="_Toc488352266"/>
      <w:r>
        <w:rPr>
          <w:rFonts w:hint="eastAsia"/>
        </w:rPr>
        <w:t>6.1</w:t>
      </w:r>
      <w:r>
        <w:rPr>
          <w:rFonts w:hint="eastAsia"/>
        </w:rPr>
        <w:t>线上营销</w:t>
      </w:r>
      <w:bookmarkEnd w:id="49"/>
    </w:p>
    <w:p w:rsidR="00DA17FA" w:rsidRDefault="00FF000E">
      <w:pPr>
        <w:ind w:firstLine="420"/>
        <w:jc w:val="left"/>
        <w:rPr>
          <w:rFonts w:asciiTheme="minorEastAsia" w:hAnsiTheme="minorEastAsia"/>
          <w:sz w:val="24"/>
          <w:szCs w:val="24"/>
        </w:rPr>
      </w:pPr>
      <w:r>
        <w:rPr>
          <w:rFonts w:asciiTheme="minorEastAsia" w:hAnsiTheme="minorEastAsia" w:hint="eastAsia"/>
          <w:sz w:val="24"/>
          <w:szCs w:val="24"/>
        </w:rPr>
        <w:t>（1）广告营销：在计算机相关专业同学经常访问的网站投放广告，比如</w:t>
      </w:r>
      <w:proofErr w:type="gramStart"/>
      <w:r>
        <w:rPr>
          <w:rFonts w:asciiTheme="minorEastAsia" w:hAnsiTheme="minorEastAsia" w:hint="eastAsia"/>
          <w:sz w:val="24"/>
          <w:szCs w:val="24"/>
        </w:rPr>
        <w:t>慕课网</w:t>
      </w:r>
      <w:proofErr w:type="gramEnd"/>
      <w:r>
        <w:rPr>
          <w:rFonts w:asciiTheme="minorEastAsia" w:hAnsiTheme="minorEastAsia" w:hint="eastAsia"/>
          <w:sz w:val="24"/>
          <w:szCs w:val="24"/>
        </w:rPr>
        <w:t>，大学</w:t>
      </w:r>
      <w:proofErr w:type="gramStart"/>
      <w:r>
        <w:rPr>
          <w:rFonts w:asciiTheme="minorEastAsia" w:hAnsiTheme="minorEastAsia" w:hint="eastAsia"/>
          <w:sz w:val="24"/>
          <w:szCs w:val="24"/>
        </w:rPr>
        <w:t>题目搜题网</w:t>
      </w:r>
      <w:proofErr w:type="gramEnd"/>
      <w:r>
        <w:rPr>
          <w:rFonts w:asciiTheme="minorEastAsia" w:hAnsiTheme="minorEastAsia" w:hint="eastAsia"/>
          <w:sz w:val="24"/>
          <w:szCs w:val="24"/>
        </w:rPr>
        <w:t>站等。</w:t>
      </w:r>
    </w:p>
    <w:p w:rsidR="00DA17FA" w:rsidRDefault="00FF000E">
      <w:pPr>
        <w:ind w:firstLine="420"/>
        <w:jc w:val="left"/>
        <w:rPr>
          <w:rFonts w:asciiTheme="minorEastAsia" w:hAnsiTheme="minorEastAsia"/>
          <w:sz w:val="24"/>
          <w:szCs w:val="24"/>
        </w:rPr>
      </w:pPr>
      <w:r>
        <w:rPr>
          <w:rFonts w:asciiTheme="minorEastAsia" w:hAnsiTheme="minorEastAsia" w:hint="eastAsia"/>
          <w:sz w:val="24"/>
          <w:szCs w:val="24"/>
        </w:rPr>
        <w:t>（2）</w:t>
      </w:r>
      <w:proofErr w:type="gramStart"/>
      <w:r>
        <w:rPr>
          <w:rFonts w:asciiTheme="minorEastAsia" w:hAnsiTheme="minorEastAsia" w:hint="eastAsia"/>
          <w:sz w:val="24"/>
          <w:szCs w:val="24"/>
        </w:rPr>
        <w:t>微信营销</w:t>
      </w:r>
      <w:proofErr w:type="gramEnd"/>
      <w:r>
        <w:rPr>
          <w:rFonts w:asciiTheme="minorEastAsia" w:hAnsiTheme="minorEastAsia" w:hint="eastAsia"/>
          <w:sz w:val="24"/>
          <w:szCs w:val="24"/>
        </w:rPr>
        <w:t>：在</w:t>
      </w:r>
      <w:proofErr w:type="gramStart"/>
      <w:r>
        <w:rPr>
          <w:rFonts w:asciiTheme="minorEastAsia" w:hAnsiTheme="minorEastAsia" w:hint="eastAsia"/>
          <w:sz w:val="24"/>
          <w:szCs w:val="24"/>
        </w:rPr>
        <w:t>微信平台</w:t>
      </w:r>
      <w:proofErr w:type="gramEnd"/>
      <w:r>
        <w:rPr>
          <w:rFonts w:asciiTheme="minorEastAsia" w:hAnsiTheme="minorEastAsia" w:hint="eastAsia"/>
          <w:sz w:val="24"/>
          <w:szCs w:val="24"/>
        </w:rPr>
        <w:t>上建立公众号，同时使用社群运营的方法吸引更多的用户进入公众号，我们会为公众号的成员定期推送线上知识，吸引新用户，提高用户体验，获得用户反馈。</w:t>
      </w:r>
      <w:r>
        <w:rPr>
          <w:rFonts w:asciiTheme="minorEastAsia" w:hAnsiTheme="minorEastAsia"/>
          <w:sz w:val="24"/>
          <w:szCs w:val="24"/>
        </w:rPr>
        <w:tab/>
      </w:r>
    </w:p>
    <w:p w:rsidR="00DA17FA" w:rsidRDefault="00FF000E">
      <w:pPr>
        <w:pStyle w:val="2"/>
      </w:pPr>
      <w:bookmarkStart w:id="50" w:name="_Toc488352267"/>
      <w:r>
        <w:rPr>
          <w:rFonts w:hint="eastAsia"/>
        </w:rPr>
        <w:lastRenderedPageBreak/>
        <w:t>6.2</w:t>
      </w:r>
      <w:r>
        <w:rPr>
          <w:rFonts w:hint="eastAsia"/>
        </w:rPr>
        <w:t>线下营销</w:t>
      </w:r>
      <w:bookmarkEnd w:id="50"/>
    </w:p>
    <w:p w:rsidR="00DA17FA" w:rsidRDefault="00FF000E">
      <w:pPr>
        <w:ind w:firstLine="420"/>
        <w:jc w:val="left"/>
        <w:rPr>
          <w:rFonts w:asciiTheme="minorEastAsia" w:hAnsiTheme="minorEastAsia"/>
          <w:sz w:val="24"/>
          <w:szCs w:val="24"/>
        </w:rPr>
      </w:pPr>
      <w:r>
        <w:rPr>
          <w:rFonts w:asciiTheme="minorEastAsia" w:hAnsiTheme="minorEastAsia" w:hint="eastAsia"/>
          <w:sz w:val="24"/>
          <w:szCs w:val="24"/>
        </w:rPr>
        <w:t>本项目出发点是帮助计算机相关专业的学生了解毕业职业、提升职业技能。因此我们将会与校方合作，举办公益讲座、相关比赛来宣传产品，以此提升用户参与度、产品知名度。</w:t>
      </w:r>
    </w:p>
    <w:p w:rsidR="00DA17FA" w:rsidRDefault="00FF000E">
      <w:pPr>
        <w:pStyle w:val="1"/>
      </w:pPr>
      <w:bookmarkStart w:id="51" w:name="_Toc488352268"/>
      <w:r>
        <w:rPr>
          <w:rFonts w:hint="eastAsia"/>
        </w:rPr>
        <w:t>七、</w:t>
      </w:r>
      <w:r>
        <w:t>商业模式</w:t>
      </w:r>
      <w:bookmarkEnd w:id="51"/>
    </w:p>
    <w:p w:rsidR="00DA17FA" w:rsidRDefault="00891740">
      <w:pPr>
        <w:rPr>
          <w:rFonts w:asciiTheme="minorEastAsia" w:hAnsiTheme="minorEastAsia"/>
          <w:sz w:val="24"/>
          <w:szCs w:val="24"/>
        </w:rPr>
      </w:pPr>
      <w:r>
        <w:rPr>
          <w:rFonts w:asciiTheme="minorEastAsia" w:hAnsiTheme="minorEastAsia" w:hint="eastAsia"/>
          <w:sz w:val="24"/>
          <w:szCs w:val="24"/>
        </w:rPr>
        <w:t>产品的商业模式分三</w:t>
      </w:r>
      <w:r w:rsidR="00FF000E">
        <w:rPr>
          <w:rFonts w:asciiTheme="minorEastAsia" w:hAnsiTheme="minorEastAsia" w:hint="eastAsia"/>
          <w:sz w:val="24"/>
          <w:szCs w:val="24"/>
        </w:rPr>
        <w:t>部分：</w:t>
      </w:r>
    </w:p>
    <w:p w:rsidR="00DA17FA" w:rsidRDefault="00FF000E">
      <w:pPr>
        <w:rPr>
          <w:rFonts w:asciiTheme="minorEastAsia" w:hAnsiTheme="minorEastAsia"/>
          <w:sz w:val="24"/>
          <w:szCs w:val="24"/>
        </w:rPr>
      </w:pPr>
      <w:r>
        <w:rPr>
          <w:rFonts w:asciiTheme="minorEastAsia" w:hAnsiTheme="minorEastAsia" w:hint="eastAsia"/>
          <w:sz w:val="24"/>
          <w:szCs w:val="24"/>
        </w:rPr>
        <w:t>（一）第一部分为企业人才甄别服务，用户在使用产品完成相关任务的过程中，产品会获取到用户相关信息数据，项目会与企业进行对接，将优秀的人才简历输送至企业。企业支付一定的费用即可获得用户的简历，若企业希望进行进一步精准招聘，也可以向本项目组支付额外的费用，项目组会根据用户的行为数据，分析出最符合企业用人要求的人才。</w:t>
      </w:r>
    </w:p>
    <w:p w:rsidR="00DA17FA" w:rsidRDefault="00FF000E">
      <w:pPr>
        <w:rPr>
          <w:rFonts w:asciiTheme="minorEastAsia" w:hAnsiTheme="minorEastAsia"/>
          <w:sz w:val="24"/>
          <w:szCs w:val="24"/>
        </w:rPr>
      </w:pPr>
      <w:r>
        <w:rPr>
          <w:rFonts w:asciiTheme="minorEastAsia" w:hAnsiTheme="minorEastAsia" w:hint="eastAsia"/>
          <w:sz w:val="24"/>
          <w:szCs w:val="24"/>
        </w:rPr>
        <w:t>（二）第二部分为人工智能收费服务，在“及时”的核心人工智能具备一定的精准度之后，该系统将</w:t>
      </w:r>
      <w:proofErr w:type="gramStart"/>
      <w:r>
        <w:rPr>
          <w:rFonts w:asciiTheme="minorEastAsia" w:hAnsiTheme="minorEastAsia" w:hint="eastAsia"/>
          <w:sz w:val="24"/>
          <w:szCs w:val="24"/>
        </w:rPr>
        <w:t>被发布</w:t>
      </w:r>
      <w:proofErr w:type="gramEnd"/>
      <w:r>
        <w:rPr>
          <w:rFonts w:asciiTheme="minorEastAsia" w:hAnsiTheme="minorEastAsia" w:hint="eastAsia"/>
          <w:sz w:val="24"/>
          <w:szCs w:val="24"/>
        </w:rPr>
        <w:t>于互联网，任何人都可以付费测试或者使用。测试者根据测试题给出答案，系统将会根据答案，个性化给出分析报告与能力提升方案。</w:t>
      </w:r>
    </w:p>
    <w:p w:rsidR="00DA17FA" w:rsidRDefault="00891740">
      <w:pPr>
        <w:rPr>
          <w:rFonts w:asciiTheme="minorEastAsia" w:hAnsiTheme="minorEastAsia"/>
          <w:sz w:val="24"/>
          <w:szCs w:val="24"/>
        </w:rPr>
      </w:pPr>
      <w:r>
        <w:rPr>
          <w:rFonts w:asciiTheme="minorEastAsia" w:hAnsiTheme="minorEastAsia" w:hint="eastAsia"/>
          <w:sz w:val="24"/>
          <w:szCs w:val="24"/>
        </w:rPr>
        <w:t>（三）第三</w:t>
      </w:r>
      <w:r w:rsidR="00191CC5">
        <w:rPr>
          <w:rFonts w:asciiTheme="minorEastAsia" w:hAnsiTheme="minorEastAsia" w:hint="eastAsia"/>
          <w:sz w:val="24"/>
          <w:szCs w:val="24"/>
        </w:rPr>
        <w:t>部分为线下企业</w:t>
      </w:r>
      <w:r w:rsidR="00FF000E">
        <w:rPr>
          <w:rFonts w:asciiTheme="minorEastAsia" w:hAnsiTheme="minorEastAsia" w:hint="eastAsia"/>
          <w:sz w:val="24"/>
          <w:szCs w:val="24"/>
        </w:rPr>
        <w:t>合作，在用户明确职位方向后，产品会通过任务模块帮助用户提升能力，在这个过程中，我们可以通过与企业合作获取收益。软件为用户推荐专业的线下培训机构进行能力提升，为相关企业引入流量，我们可以通过流量大小及转化率向相关企业收取费用。</w:t>
      </w:r>
    </w:p>
    <w:p w:rsidR="00DA17FA" w:rsidRDefault="00DA17FA">
      <w:pPr>
        <w:ind w:firstLine="420"/>
        <w:rPr>
          <w:rFonts w:ascii="仿宋" w:eastAsia="仿宋" w:hAnsi="仿宋"/>
          <w:sz w:val="28"/>
          <w:szCs w:val="28"/>
        </w:rPr>
        <w:sectPr w:rsidR="00DA17FA">
          <w:headerReference w:type="default" r:id="rId25"/>
          <w:footerReference w:type="default" r:id="rId26"/>
          <w:pgSz w:w="11906" w:h="16838"/>
          <w:pgMar w:top="1440" w:right="1800" w:bottom="1440" w:left="1800" w:header="851" w:footer="992" w:gutter="0"/>
          <w:cols w:space="425"/>
          <w:titlePg/>
          <w:docGrid w:type="lines" w:linePitch="312"/>
        </w:sectPr>
      </w:pPr>
    </w:p>
    <w:p w:rsidR="00BE7E9F" w:rsidRDefault="00BE7E9F" w:rsidP="00BE7E9F">
      <w:pPr>
        <w:pStyle w:val="1"/>
      </w:pPr>
      <w:bookmarkStart w:id="52" w:name="_Toc488310560"/>
      <w:bookmarkStart w:id="53" w:name="_Toc488352269"/>
      <w:r>
        <w:rPr>
          <w:rFonts w:hint="eastAsia"/>
        </w:rPr>
        <w:lastRenderedPageBreak/>
        <w:t>八、财务分析</w:t>
      </w:r>
      <w:bookmarkEnd w:id="52"/>
      <w:bookmarkEnd w:id="53"/>
    </w:p>
    <w:p w:rsidR="00BE7E9F" w:rsidRDefault="00BE7E9F" w:rsidP="00BE7E9F">
      <w:pPr>
        <w:pStyle w:val="2"/>
      </w:pPr>
      <w:bookmarkStart w:id="54" w:name="_Toc488310561"/>
      <w:bookmarkStart w:id="55" w:name="_Toc488352270"/>
      <w:r>
        <w:rPr>
          <w:rFonts w:hint="eastAsia"/>
        </w:rPr>
        <w:t>8.1</w:t>
      </w:r>
      <w:r>
        <w:rPr>
          <w:rFonts w:hint="eastAsia"/>
        </w:rPr>
        <w:t>项目前期投资</w:t>
      </w:r>
      <w:bookmarkEnd w:id="54"/>
      <w:bookmarkEnd w:id="55"/>
    </w:p>
    <w:p w:rsidR="00BE7E9F" w:rsidRDefault="00BE7E9F" w:rsidP="00BE7E9F">
      <w:pPr>
        <w:rPr>
          <w:sz w:val="24"/>
          <w:szCs w:val="24"/>
        </w:rPr>
      </w:pPr>
      <w:r w:rsidRPr="001F70F7">
        <w:rPr>
          <w:sz w:val="24"/>
          <w:szCs w:val="24"/>
        </w:rPr>
        <w:t>本项目的前期投资如表</w:t>
      </w:r>
      <w:r>
        <w:rPr>
          <w:sz w:val="24"/>
          <w:szCs w:val="24"/>
        </w:rPr>
        <w:t>8.1</w:t>
      </w:r>
      <w:r w:rsidRPr="001F70F7">
        <w:rPr>
          <w:rFonts w:hint="eastAsia"/>
          <w:sz w:val="24"/>
          <w:szCs w:val="24"/>
        </w:rPr>
        <w:t>所示</w:t>
      </w:r>
    </w:p>
    <w:p w:rsidR="00BE7E9F" w:rsidRPr="00403B08" w:rsidRDefault="00BE7E9F" w:rsidP="00BE7E9F">
      <w:pPr>
        <w:jc w:val="center"/>
        <w:rPr>
          <w:b/>
          <w:sz w:val="24"/>
          <w:szCs w:val="24"/>
        </w:rPr>
      </w:pPr>
      <w:r>
        <w:rPr>
          <w:rFonts w:hint="eastAsia"/>
          <w:b/>
          <w:sz w:val="24"/>
          <w:szCs w:val="24"/>
        </w:rPr>
        <w:t>表</w:t>
      </w:r>
      <w:r>
        <w:rPr>
          <w:b/>
          <w:sz w:val="24"/>
          <w:szCs w:val="24"/>
        </w:rPr>
        <w:t xml:space="preserve">8.1 </w:t>
      </w:r>
      <w:r>
        <w:rPr>
          <w:rFonts w:hint="eastAsia"/>
          <w:b/>
          <w:sz w:val="24"/>
          <w:szCs w:val="24"/>
        </w:rPr>
        <w:t>项目前三年投资</w:t>
      </w:r>
      <w:r w:rsidRPr="006F7EB4">
        <w:rPr>
          <w:b/>
          <w:sz w:val="24"/>
          <w:szCs w:val="24"/>
        </w:rPr>
        <w:t>(</w:t>
      </w:r>
      <w:r>
        <w:rPr>
          <w:rFonts w:hint="eastAsia"/>
          <w:b/>
          <w:sz w:val="24"/>
          <w:szCs w:val="24"/>
        </w:rPr>
        <w:t>单位</w:t>
      </w:r>
      <w:r>
        <w:rPr>
          <w:rFonts w:hint="eastAsia"/>
          <w:b/>
          <w:sz w:val="24"/>
          <w:szCs w:val="24"/>
        </w:rPr>
        <w:t>:</w:t>
      </w:r>
      <w:r>
        <w:rPr>
          <w:rFonts w:hint="eastAsia"/>
          <w:b/>
          <w:sz w:val="24"/>
          <w:szCs w:val="24"/>
        </w:rPr>
        <w:t>万元</w:t>
      </w:r>
      <w:r w:rsidRPr="006F7EB4">
        <w:rPr>
          <w:b/>
          <w:sz w:val="24"/>
          <w:szCs w:val="24"/>
        </w:rPr>
        <w:t>)</w:t>
      </w:r>
    </w:p>
    <w:tbl>
      <w:tblPr>
        <w:tblStyle w:val="af4"/>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074"/>
        <w:gridCol w:w="2074"/>
        <w:gridCol w:w="2074"/>
        <w:gridCol w:w="2074"/>
      </w:tblGrid>
      <w:tr w:rsidR="00BE7E9F" w:rsidTr="003D26A2">
        <w:tc>
          <w:tcPr>
            <w:tcW w:w="2074" w:type="dxa"/>
            <w:shd w:val="clear" w:color="auto" w:fill="5B9BD5" w:themeFill="accent1"/>
          </w:tcPr>
          <w:p w:rsidR="00BE7E9F" w:rsidRPr="003D26A2" w:rsidRDefault="00BE7E9F" w:rsidP="00842277">
            <w:pPr>
              <w:jc w:val="center"/>
              <w:rPr>
                <w:color w:val="FFFFFF" w:themeColor="background1"/>
              </w:rPr>
            </w:pPr>
            <w:r w:rsidRPr="003D26A2">
              <w:rPr>
                <w:color w:val="FFFFFF" w:themeColor="background1"/>
              </w:rPr>
              <w:t>项目</w:t>
            </w:r>
          </w:p>
        </w:tc>
        <w:tc>
          <w:tcPr>
            <w:tcW w:w="2074" w:type="dxa"/>
            <w:shd w:val="clear" w:color="auto" w:fill="5B9BD5" w:themeFill="accent1"/>
          </w:tcPr>
          <w:p w:rsidR="00BE7E9F" w:rsidRPr="003D26A2" w:rsidRDefault="00BE7E9F" w:rsidP="00842277">
            <w:pPr>
              <w:jc w:val="center"/>
              <w:rPr>
                <w:color w:val="FFFFFF" w:themeColor="background1"/>
              </w:rPr>
            </w:pPr>
            <w:r w:rsidRPr="003D26A2">
              <w:rPr>
                <w:color w:val="FFFFFF" w:themeColor="background1"/>
              </w:rPr>
              <w:t>第一年</w:t>
            </w:r>
          </w:p>
        </w:tc>
        <w:tc>
          <w:tcPr>
            <w:tcW w:w="2074" w:type="dxa"/>
            <w:shd w:val="clear" w:color="auto" w:fill="5B9BD5" w:themeFill="accent1"/>
          </w:tcPr>
          <w:p w:rsidR="00BE7E9F" w:rsidRPr="003D26A2" w:rsidRDefault="00BE7E9F" w:rsidP="00842277">
            <w:pPr>
              <w:jc w:val="center"/>
              <w:rPr>
                <w:color w:val="FFFFFF" w:themeColor="background1"/>
              </w:rPr>
            </w:pPr>
            <w:r w:rsidRPr="003D26A2">
              <w:rPr>
                <w:color w:val="FFFFFF" w:themeColor="background1"/>
              </w:rPr>
              <w:t>第二年</w:t>
            </w:r>
          </w:p>
        </w:tc>
        <w:tc>
          <w:tcPr>
            <w:tcW w:w="2074" w:type="dxa"/>
            <w:shd w:val="clear" w:color="auto" w:fill="5B9BD5" w:themeFill="accent1"/>
          </w:tcPr>
          <w:p w:rsidR="00BE7E9F" w:rsidRPr="003D26A2" w:rsidRDefault="00BE7E9F" w:rsidP="00842277">
            <w:pPr>
              <w:jc w:val="center"/>
              <w:rPr>
                <w:color w:val="FFFFFF" w:themeColor="background1"/>
              </w:rPr>
            </w:pPr>
            <w:r w:rsidRPr="003D26A2">
              <w:rPr>
                <w:color w:val="FFFFFF" w:themeColor="background1"/>
              </w:rPr>
              <w:t>第三年</w:t>
            </w:r>
          </w:p>
        </w:tc>
      </w:tr>
      <w:tr w:rsidR="00BE7E9F" w:rsidTr="003D26A2">
        <w:tc>
          <w:tcPr>
            <w:tcW w:w="2074" w:type="dxa"/>
            <w:shd w:val="clear" w:color="auto" w:fill="auto"/>
          </w:tcPr>
          <w:p w:rsidR="00BE7E9F" w:rsidRDefault="00D9769F" w:rsidP="00842277">
            <w:pPr>
              <w:jc w:val="center"/>
            </w:pPr>
            <w:r>
              <w:rPr>
                <w:rFonts w:hint="eastAsia"/>
              </w:rPr>
              <w:t>研发成本</w:t>
            </w:r>
          </w:p>
        </w:tc>
        <w:tc>
          <w:tcPr>
            <w:tcW w:w="2074" w:type="dxa"/>
            <w:shd w:val="clear" w:color="auto" w:fill="auto"/>
          </w:tcPr>
          <w:p w:rsidR="00BE7E9F" w:rsidRDefault="00D9769F" w:rsidP="00842277">
            <w:pPr>
              <w:jc w:val="center"/>
            </w:pPr>
            <w:r>
              <w:t>8</w:t>
            </w:r>
          </w:p>
        </w:tc>
        <w:tc>
          <w:tcPr>
            <w:tcW w:w="2074" w:type="dxa"/>
            <w:shd w:val="clear" w:color="auto" w:fill="auto"/>
          </w:tcPr>
          <w:p w:rsidR="00BE7E9F" w:rsidRDefault="00D9769F" w:rsidP="00842277">
            <w:pPr>
              <w:jc w:val="center"/>
            </w:pPr>
            <w:r>
              <w:t>20</w:t>
            </w:r>
          </w:p>
        </w:tc>
        <w:tc>
          <w:tcPr>
            <w:tcW w:w="2074" w:type="dxa"/>
            <w:shd w:val="clear" w:color="auto" w:fill="auto"/>
          </w:tcPr>
          <w:p w:rsidR="00BE7E9F" w:rsidRDefault="00D9769F" w:rsidP="00842277">
            <w:pPr>
              <w:jc w:val="center"/>
            </w:pPr>
            <w:r>
              <w:t>23</w:t>
            </w:r>
          </w:p>
        </w:tc>
      </w:tr>
      <w:tr w:rsidR="00D9769F" w:rsidTr="003D26A2">
        <w:tc>
          <w:tcPr>
            <w:tcW w:w="2074" w:type="dxa"/>
            <w:shd w:val="clear" w:color="auto" w:fill="auto"/>
          </w:tcPr>
          <w:p w:rsidR="00D9769F" w:rsidRDefault="00D9769F" w:rsidP="00842277">
            <w:pPr>
              <w:jc w:val="center"/>
            </w:pPr>
            <w:r>
              <w:rPr>
                <w:rFonts w:hint="eastAsia"/>
              </w:rPr>
              <w:t>推广</w:t>
            </w:r>
          </w:p>
        </w:tc>
        <w:tc>
          <w:tcPr>
            <w:tcW w:w="2074" w:type="dxa"/>
            <w:shd w:val="clear" w:color="auto" w:fill="auto"/>
          </w:tcPr>
          <w:p w:rsidR="00D9769F" w:rsidRDefault="00D9769F" w:rsidP="00842277">
            <w:pPr>
              <w:jc w:val="center"/>
            </w:pPr>
            <w:r>
              <w:t>3</w:t>
            </w:r>
          </w:p>
        </w:tc>
        <w:tc>
          <w:tcPr>
            <w:tcW w:w="2074" w:type="dxa"/>
            <w:shd w:val="clear" w:color="auto" w:fill="auto"/>
          </w:tcPr>
          <w:p w:rsidR="00D9769F" w:rsidRDefault="00D9769F" w:rsidP="00842277">
            <w:pPr>
              <w:jc w:val="center"/>
            </w:pPr>
            <w:r>
              <w:rPr>
                <w:rFonts w:hint="eastAsia"/>
              </w:rPr>
              <w:t>8</w:t>
            </w:r>
          </w:p>
        </w:tc>
        <w:tc>
          <w:tcPr>
            <w:tcW w:w="2074" w:type="dxa"/>
            <w:shd w:val="clear" w:color="auto" w:fill="auto"/>
          </w:tcPr>
          <w:p w:rsidR="00D9769F" w:rsidRDefault="00D9769F" w:rsidP="00842277">
            <w:pPr>
              <w:jc w:val="center"/>
            </w:pPr>
            <w:r>
              <w:rPr>
                <w:rFonts w:hint="eastAsia"/>
              </w:rPr>
              <w:t>4</w:t>
            </w:r>
            <w:r>
              <w:t>1</w:t>
            </w:r>
          </w:p>
        </w:tc>
      </w:tr>
      <w:tr w:rsidR="00D9769F" w:rsidTr="003D26A2">
        <w:tc>
          <w:tcPr>
            <w:tcW w:w="2074" w:type="dxa"/>
            <w:shd w:val="clear" w:color="auto" w:fill="auto"/>
          </w:tcPr>
          <w:p w:rsidR="00D9769F" w:rsidRDefault="004843A5" w:rsidP="00842277">
            <w:pPr>
              <w:jc w:val="center"/>
            </w:pPr>
            <w:r>
              <w:rPr>
                <w:rFonts w:hint="eastAsia"/>
              </w:rPr>
              <w:t>内容</w:t>
            </w:r>
            <w:r w:rsidR="00D9769F">
              <w:rPr>
                <w:rFonts w:hint="eastAsia"/>
              </w:rPr>
              <w:t>版权费</w:t>
            </w:r>
          </w:p>
        </w:tc>
        <w:tc>
          <w:tcPr>
            <w:tcW w:w="2074" w:type="dxa"/>
            <w:shd w:val="clear" w:color="auto" w:fill="auto"/>
          </w:tcPr>
          <w:p w:rsidR="00D9769F" w:rsidRDefault="00DB3FD4" w:rsidP="00842277">
            <w:pPr>
              <w:jc w:val="center"/>
            </w:pPr>
            <w:r>
              <w:rPr>
                <w:rFonts w:hint="eastAsia"/>
                <w:sz w:val="24"/>
                <w:szCs w:val="24"/>
              </w:rPr>
              <w:t>—</w:t>
            </w:r>
          </w:p>
        </w:tc>
        <w:tc>
          <w:tcPr>
            <w:tcW w:w="2074" w:type="dxa"/>
            <w:shd w:val="clear" w:color="auto" w:fill="auto"/>
          </w:tcPr>
          <w:p w:rsidR="00D9769F" w:rsidRDefault="00DB3FD4" w:rsidP="00842277">
            <w:pPr>
              <w:jc w:val="center"/>
            </w:pPr>
            <w:r>
              <w:rPr>
                <w:rFonts w:hint="eastAsia"/>
                <w:sz w:val="24"/>
                <w:szCs w:val="24"/>
              </w:rPr>
              <w:t>—</w:t>
            </w:r>
          </w:p>
        </w:tc>
        <w:tc>
          <w:tcPr>
            <w:tcW w:w="2074" w:type="dxa"/>
            <w:shd w:val="clear" w:color="auto" w:fill="auto"/>
          </w:tcPr>
          <w:p w:rsidR="00D9769F" w:rsidRDefault="00D9769F" w:rsidP="00842277">
            <w:pPr>
              <w:jc w:val="center"/>
            </w:pPr>
            <w:r>
              <w:rPr>
                <w:rFonts w:hint="eastAsia"/>
              </w:rPr>
              <w:t>2</w:t>
            </w:r>
            <w:r>
              <w:t>0</w:t>
            </w:r>
          </w:p>
        </w:tc>
      </w:tr>
      <w:tr w:rsidR="00BE7E9F" w:rsidTr="003D26A2">
        <w:tc>
          <w:tcPr>
            <w:tcW w:w="2074" w:type="dxa"/>
            <w:shd w:val="clear" w:color="auto" w:fill="auto"/>
          </w:tcPr>
          <w:p w:rsidR="00BE7E9F" w:rsidRDefault="00D9769F" w:rsidP="00842277">
            <w:pPr>
              <w:jc w:val="center"/>
            </w:pPr>
            <w:r>
              <w:rPr>
                <w:rFonts w:hint="eastAsia"/>
              </w:rPr>
              <w:t>场地</w:t>
            </w:r>
          </w:p>
        </w:tc>
        <w:tc>
          <w:tcPr>
            <w:tcW w:w="2074" w:type="dxa"/>
            <w:shd w:val="clear" w:color="auto" w:fill="auto"/>
          </w:tcPr>
          <w:p w:rsidR="00BE7E9F" w:rsidRDefault="00D9769F" w:rsidP="00842277">
            <w:pPr>
              <w:jc w:val="center"/>
            </w:pPr>
            <w:r>
              <w:t>4.5</w:t>
            </w:r>
          </w:p>
        </w:tc>
        <w:tc>
          <w:tcPr>
            <w:tcW w:w="2074" w:type="dxa"/>
            <w:shd w:val="clear" w:color="auto" w:fill="auto"/>
          </w:tcPr>
          <w:p w:rsidR="00BE7E9F" w:rsidRDefault="00D9769F" w:rsidP="00842277">
            <w:pPr>
              <w:jc w:val="center"/>
            </w:pPr>
            <w:r>
              <w:t>4.5</w:t>
            </w:r>
          </w:p>
        </w:tc>
        <w:tc>
          <w:tcPr>
            <w:tcW w:w="2074" w:type="dxa"/>
            <w:shd w:val="clear" w:color="auto" w:fill="auto"/>
          </w:tcPr>
          <w:p w:rsidR="00BE7E9F" w:rsidRDefault="00D9769F" w:rsidP="00842277">
            <w:pPr>
              <w:jc w:val="center"/>
            </w:pPr>
            <w:r>
              <w:t>4.5</w:t>
            </w:r>
          </w:p>
        </w:tc>
      </w:tr>
      <w:tr w:rsidR="00BE7E9F" w:rsidTr="003D26A2">
        <w:tc>
          <w:tcPr>
            <w:tcW w:w="2074" w:type="dxa"/>
            <w:shd w:val="clear" w:color="auto" w:fill="auto"/>
          </w:tcPr>
          <w:p w:rsidR="00BE7E9F" w:rsidRDefault="00D9769F" w:rsidP="00842277">
            <w:pPr>
              <w:jc w:val="center"/>
            </w:pPr>
            <w:r>
              <w:rPr>
                <w:rFonts w:hint="eastAsia"/>
              </w:rPr>
              <w:t>管理（水、电、网）</w:t>
            </w:r>
          </w:p>
        </w:tc>
        <w:tc>
          <w:tcPr>
            <w:tcW w:w="2074" w:type="dxa"/>
            <w:shd w:val="clear" w:color="auto" w:fill="auto"/>
          </w:tcPr>
          <w:p w:rsidR="00BE7E9F" w:rsidRDefault="00D9769F" w:rsidP="00842277">
            <w:pPr>
              <w:jc w:val="center"/>
            </w:pPr>
            <w:r>
              <w:t>2</w:t>
            </w:r>
          </w:p>
        </w:tc>
        <w:tc>
          <w:tcPr>
            <w:tcW w:w="2074" w:type="dxa"/>
            <w:shd w:val="clear" w:color="auto" w:fill="auto"/>
          </w:tcPr>
          <w:p w:rsidR="00BE7E9F" w:rsidRDefault="00D9769F" w:rsidP="00842277">
            <w:pPr>
              <w:jc w:val="center"/>
            </w:pPr>
            <w:r>
              <w:t>2</w:t>
            </w:r>
          </w:p>
        </w:tc>
        <w:tc>
          <w:tcPr>
            <w:tcW w:w="2074" w:type="dxa"/>
            <w:shd w:val="clear" w:color="auto" w:fill="auto"/>
          </w:tcPr>
          <w:p w:rsidR="00BE7E9F" w:rsidRDefault="00D9769F" w:rsidP="00842277">
            <w:pPr>
              <w:jc w:val="center"/>
            </w:pPr>
            <w:r>
              <w:t>2</w:t>
            </w:r>
          </w:p>
        </w:tc>
      </w:tr>
      <w:tr w:rsidR="00D9769F" w:rsidTr="003D26A2">
        <w:tc>
          <w:tcPr>
            <w:tcW w:w="2074" w:type="dxa"/>
            <w:shd w:val="clear" w:color="auto" w:fill="auto"/>
          </w:tcPr>
          <w:p w:rsidR="00D9769F" w:rsidRDefault="00D9769F" w:rsidP="00842277">
            <w:pPr>
              <w:jc w:val="center"/>
            </w:pPr>
            <w:r>
              <w:rPr>
                <w:rFonts w:hint="eastAsia"/>
              </w:rPr>
              <w:t>固定资产</w:t>
            </w:r>
          </w:p>
        </w:tc>
        <w:tc>
          <w:tcPr>
            <w:tcW w:w="2074" w:type="dxa"/>
            <w:shd w:val="clear" w:color="auto" w:fill="auto"/>
          </w:tcPr>
          <w:p w:rsidR="00D9769F" w:rsidRDefault="00D9769F" w:rsidP="00842277">
            <w:pPr>
              <w:jc w:val="center"/>
            </w:pPr>
            <w:r>
              <w:rPr>
                <w:rFonts w:hint="eastAsia"/>
              </w:rPr>
              <w:t>3</w:t>
            </w:r>
          </w:p>
        </w:tc>
        <w:tc>
          <w:tcPr>
            <w:tcW w:w="2074" w:type="dxa"/>
            <w:shd w:val="clear" w:color="auto" w:fill="auto"/>
          </w:tcPr>
          <w:p w:rsidR="00D9769F" w:rsidRDefault="00D9769F" w:rsidP="00842277">
            <w:pPr>
              <w:jc w:val="center"/>
            </w:pPr>
            <w:r>
              <w:rPr>
                <w:rFonts w:hint="eastAsia"/>
              </w:rPr>
              <w:t>2</w:t>
            </w:r>
          </w:p>
        </w:tc>
        <w:tc>
          <w:tcPr>
            <w:tcW w:w="2074" w:type="dxa"/>
            <w:shd w:val="clear" w:color="auto" w:fill="auto"/>
          </w:tcPr>
          <w:p w:rsidR="00D9769F" w:rsidRDefault="00D9769F" w:rsidP="00842277">
            <w:pPr>
              <w:jc w:val="center"/>
            </w:pPr>
            <w:r>
              <w:rPr>
                <w:rFonts w:hint="eastAsia"/>
              </w:rPr>
              <w:t>2</w:t>
            </w:r>
          </w:p>
        </w:tc>
      </w:tr>
      <w:tr w:rsidR="00D9769F" w:rsidTr="003D26A2">
        <w:tc>
          <w:tcPr>
            <w:tcW w:w="2074" w:type="dxa"/>
            <w:shd w:val="clear" w:color="auto" w:fill="auto"/>
          </w:tcPr>
          <w:p w:rsidR="00D9769F" w:rsidRDefault="00D9769F" w:rsidP="00842277">
            <w:pPr>
              <w:jc w:val="center"/>
            </w:pPr>
            <w:r>
              <w:rPr>
                <w:rFonts w:hint="eastAsia"/>
              </w:rPr>
              <w:t>其他</w:t>
            </w:r>
          </w:p>
        </w:tc>
        <w:tc>
          <w:tcPr>
            <w:tcW w:w="2074" w:type="dxa"/>
            <w:shd w:val="clear" w:color="auto" w:fill="auto"/>
          </w:tcPr>
          <w:p w:rsidR="00D9769F" w:rsidRDefault="00D9769F" w:rsidP="00842277">
            <w:pPr>
              <w:jc w:val="center"/>
            </w:pPr>
            <w:r>
              <w:rPr>
                <w:rFonts w:hint="eastAsia"/>
              </w:rPr>
              <w:t>1</w:t>
            </w:r>
          </w:p>
        </w:tc>
        <w:tc>
          <w:tcPr>
            <w:tcW w:w="2074" w:type="dxa"/>
            <w:shd w:val="clear" w:color="auto" w:fill="auto"/>
          </w:tcPr>
          <w:p w:rsidR="00D9769F" w:rsidRDefault="00D9769F" w:rsidP="00842277">
            <w:pPr>
              <w:jc w:val="center"/>
            </w:pPr>
            <w:r>
              <w:rPr>
                <w:rFonts w:hint="eastAsia"/>
              </w:rPr>
              <w:t>2</w:t>
            </w:r>
          </w:p>
        </w:tc>
        <w:tc>
          <w:tcPr>
            <w:tcW w:w="2074" w:type="dxa"/>
            <w:shd w:val="clear" w:color="auto" w:fill="auto"/>
          </w:tcPr>
          <w:p w:rsidR="00D9769F" w:rsidRDefault="00D9769F" w:rsidP="00842277">
            <w:pPr>
              <w:jc w:val="center"/>
            </w:pPr>
            <w:r>
              <w:rPr>
                <w:rFonts w:hint="eastAsia"/>
              </w:rPr>
              <w:t>2</w:t>
            </w:r>
          </w:p>
        </w:tc>
      </w:tr>
      <w:tr w:rsidR="00BE7E9F" w:rsidTr="003D26A2">
        <w:tc>
          <w:tcPr>
            <w:tcW w:w="2074" w:type="dxa"/>
            <w:shd w:val="clear" w:color="auto" w:fill="auto"/>
          </w:tcPr>
          <w:p w:rsidR="00BE7E9F" w:rsidRDefault="00BE7E9F" w:rsidP="00842277">
            <w:pPr>
              <w:jc w:val="center"/>
            </w:pPr>
            <w:r>
              <w:t>合计</w:t>
            </w:r>
          </w:p>
        </w:tc>
        <w:tc>
          <w:tcPr>
            <w:tcW w:w="2074" w:type="dxa"/>
            <w:shd w:val="clear" w:color="auto" w:fill="auto"/>
          </w:tcPr>
          <w:p w:rsidR="00BE7E9F" w:rsidRDefault="00D9769F" w:rsidP="00842277">
            <w:pPr>
              <w:jc w:val="center"/>
            </w:pPr>
            <w:r>
              <w:t>21.5</w:t>
            </w:r>
          </w:p>
        </w:tc>
        <w:tc>
          <w:tcPr>
            <w:tcW w:w="2074" w:type="dxa"/>
            <w:shd w:val="clear" w:color="auto" w:fill="auto"/>
          </w:tcPr>
          <w:p w:rsidR="00BE7E9F" w:rsidRDefault="00D9769F" w:rsidP="00842277">
            <w:pPr>
              <w:jc w:val="center"/>
            </w:pPr>
            <w:r>
              <w:t>38.5</w:t>
            </w:r>
          </w:p>
        </w:tc>
        <w:tc>
          <w:tcPr>
            <w:tcW w:w="2074" w:type="dxa"/>
            <w:shd w:val="clear" w:color="auto" w:fill="auto"/>
          </w:tcPr>
          <w:p w:rsidR="00BE7E9F" w:rsidRDefault="00D6249B" w:rsidP="00842277">
            <w:pPr>
              <w:jc w:val="center"/>
            </w:pPr>
            <w:r>
              <w:t>94.5</w:t>
            </w:r>
          </w:p>
        </w:tc>
      </w:tr>
    </w:tbl>
    <w:p w:rsidR="00BE7E9F" w:rsidRDefault="00BE7E9F" w:rsidP="00BE7E9F">
      <w:r>
        <w:rPr>
          <w:rFonts w:hint="eastAsia"/>
        </w:rPr>
        <w:t>附：各项目细表请见附录</w:t>
      </w:r>
      <w:r>
        <w:t>D</w:t>
      </w:r>
      <w:r>
        <w:rPr>
          <w:rFonts w:hint="eastAsia"/>
        </w:rPr>
        <w:t>。</w:t>
      </w:r>
    </w:p>
    <w:p w:rsidR="00BE7E9F" w:rsidRDefault="00BE7E9F" w:rsidP="00BE7E9F">
      <w:pPr>
        <w:pStyle w:val="2"/>
        <w:rPr>
          <w:sz w:val="24"/>
          <w:szCs w:val="24"/>
        </w:rPr>
      </w:pPr>
      <w:bookmarkStart w:id="56" w:name="_Toc488310562"/>
      <w:bookmarkStart w:id="57" w:name="_Toc488352271"/>
      <w:r>
        <w:rPr>
          <w:rFonts w:hint="eastAsia"/>
        </w:rPr>
        <w:t>8.2</w:t>
      </w:r>
      <w:r w:rsidR="002F2C13">
        <w:rPr>
          <w:rFonts w:hint="eastAsia"/>
        </w:rPr>
        <w:t>项目</w:t>
      </w:r>
      <w:r>
        <w:rPr>
          <w:rFonts w:hint="eastAsia"/>
        </w:rPr>
        <w:t>服务收入</w:t>
      </w:r>
      <w:bookmarkEnd w:id="56"/>
      <w:bookmarkEnd w:id="57"/>
    </w:p>
    <w:p w:rsidR="00BE7E9F" w:rsidRDefault="00BE7E9F" w:rsidP="00BE7E9F">
      <w:pPr>
        <w:ind w:firstLineChars="200" w:firstLine="480"/>
        <w:rPr>
          <w:bCs/>
          <w:sz w:val="24"/>
          <w:szCs w:val="24"/>
        </w:rPr>
      </w:pPr>
      <w:r>
        <w:rPr>
          <w:rFonts w:hint="eastAsia"/>
          <w:bCs/>
          <w:sz w:val="24"/>
          <w:szCs w:val="24"/>
        </w:rPr>
        <w:t>本项目主要提供以下三种</w:t>
      </w:r>
      <w:r w:rsidRPr="001F70F7">
        <w:rPr>
          <w:rFonts w:hint="eastAsia"/>
          <w:bCs/>
          <w:sz w:val="24"/>
          <w:szCs w:val="24"/>
        </w:rPr>
        <w:t>服务，其</w:t>
      </w:r>
      <w:r>
        <w:rPr>
          <w:rFonts w:hint="eastAsia"/>
          <w:bCs/>
          <w:sz w:val="24"/>
          <w:szCs w:val="24"/>
        </w:rPr>
        <w:t>收入预估</w:t>
      </w:r>
      <w:r w:rsidRPr="001F70F7">
        <w:rPr>
          <w:rFonts w:hint="eastAsia"/>
          <w:bCs/>
          <w:sz w:val="24"/>
          <w:szCs w:val="24"/>
        </w:rPr>
        <w:t>如表</w:t>
      </w:r>
      <w:r>
        <w:rPr>
          <w:bCs/>
          <w:sz w:val="24"/>
          <w:szCs w:val="24"/>
        </w:rPr>
        <w:t>8.2</w:t>
      </w:r>
      <w:r w:rsidRPr="001F70F7">
        <w:rPr>
          <w:rFonts w:hint="eastAsia"/>
          <w:bCs/>
          <w:sz w:val="24"/>
          <w:szCs w:val="24"/>
        </w:rPr>
        <w:t>所示：</w:t>
      </w:r>
    </w:p>
    <w:p w:rsidR="00BE7E9F" w:rsidRPr="0097082F" w:rsidRDefault="002F2C13" w:rsidP="0097082F">
      <w:pPr>
        <w:jc w:val="center"/>
        <w:rPr>
          <w:b/>
          <w:sz w:val="24"/>
          <w:szCs w:val="24"/>
        </w:rPr>
      </w:pPr>
      <w:r>
        <w:rPr>
          <w:rFonts w:hint="eastAsia"/>
          <w:b/>
          <w:sz w:val="24"/>
          <w:szCs w:val="24"/>
        </w:rPr>
        <w:t>表</w:t>
      </w:r>
      <w:r>
        <w:rPr>
          <w:b/>
          <w:sz w:val="24"/>
          <w:szCs w:val="24"/>
        </w:rPr>
        <w:t>8</w:t>
      </w:r>
      <w:r w:rsidR="0097082F">
        <w:rPr>
          <w:b/>
          <w:sz w:val="24"/>
          <w:szCs w:val="24"/>
        </w:rPr>
        <w:t>.2</w:t>
      </w:r>
      <w:r>
        <w:rPr>
          <w:b/>
          <w:sz w:val="24"/>
          <w:szCs w:val="24"/>
        </w:rPr>
        <w:t xml:space="preserve"> </w:t>
      </w:r>
      <w:r w:rsidR="00816252" w:rsidRPr="00816252">
        <w:rPr>
          <w:rFonts w:hint="eastAsia"/>
          <w:b/>
          <w:sz w:val="24"/>
          <w:szCs w:val="24"/>
        </w:rPr>
        <w:t>服务收入</w:t>
      </w:r>
      <w:r w:rsidRPr="006F7EB4">
        <w:rPr>
          <w:b/>
          <w:sz w:val="24"/>
          <w:szCs w:val="24"/>
        </w:rPr>
        <w:t>(</w:t>
      </w:r>
      <w:r>
        <w:rPr>
          <w:rFonts w:hint="eastAsia"/>
          <w:b/>
          <w:sz w:val="24"/>
          <w:szCs w:val="24"/>
        </w:rPr>
        <w:t>单位</w:t>
      </w:r>
      <w:r>
        <w:rPr>
          <w:rFonts w:hint="eastAsia"/>
          <w:b/>
          <w:sz w:val="24"/>
          <w:szCs w:val="24"/>
        </w:rPr>
        <w:t>:</w:t>
      </w:r>
      <w:r>
        <w:rPr>
          <w:rFonts w:hint="eastAsia"/>
          <w:b/>
          <w:sz w:val="24"/>
          <w:szCs w:val="24"/>
        </w:rPr>
        <w:t>万元</w:t>
      </w:r>
      <w:r w:rsidRPr="006F7EB4">
        <w:rPr>
          <w:b/>
          <w:sz w:val="24"/>
          <w:szCs w:val="24"/>
        </w:rPr>
        <w:t>)</w:t>
      </w:r>
    </w:p>
    <w:tbl>
      <w:tblPr>
        <w:tblStyle w:val="af4"/>
        <w:tblW w:w="0" w:type="auto"/>
        <w:jc w:val="cente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1271"/>
        <w:gridCol w:w="2012"/>
        <w:gridCol w:w="1671"/>
        <w:gridCol w:w="1671"/>
        <w:gridCol w:w="1671"/>
      </w:tblGrid>
      <w:tr w:rsidR="003D26A2" w:rsidRPr="003D26A2" w:rsidTr="003D26A2">
        <w:trPr>
          <w:jc w:val="center"/>
        </w:trPr>
        <w:tc>
          <w:tcPr>
            <w:tcW w:w="3283" w:type="dxa"/>
            <w:gridSpan w:val="2"/>
            <w:shd w:val="clear" w:color="auto" w:fill="5B9BD5" w:themeFill="accent1"/>
          </w:tcPr>
          <w:p w:rsidR="00BE7E9F" w:rsidRPr="003D26A2" w:rsidRDefault="00BE7E9F" w:rsidP="00842277">
            <w:pPr>
              <w:jc w:val="center"/>
              <w:rPr>
                <w:color w:val="FFFFFF" w:themeColor="background1"/>
                <w:sz w:val="24"/>
                <w:szCs w:val="24"/>
              </w:rPr>
            </w:pPr>
            <w:r w:rsidRPr="003D26A2">
              <w:rPr>
                <w:rFonts w:hint="eastAsia"/>
                <w:color w:val="FFFFFF" w:themeColor="background1"/>
                <w:sz w:val="24"/>
                <w:szCs w:val="24"/>
              </w:rPr>
              <w:t>项目</w:t>
            </w:r>
          </w:p>
        </w:tc>
        <w:tc>
          <w:tcPr>
            <w:tcW w:w="1671" w:type="dxa"/>
            <w:shd w:val="clear" w:color="auto" w:fill="5B9BD5" w:themeFill="accent1"/>
          </w:tcPr>
          <w:p w:rsidR="00BE7E9F" w:rsidRPr="003D26A2" w:rsidRDefault="00BE7E9F" w:rsidP="00842277">
            <w:pPr>
              <w:jc w:val="center"/>
              <w:rPr>
                <w:color w:val="FFFFFF" w:themeColor="background1"/>
                <w:sz w:val="24"/>
                <w:szCs w:val="24"/>
              </w:rPr>
            </w:pPr>
            <w:r w:rsidRPr="003D26A2">
              <w:rPr>
                <w:rFonts w:hint="eastAsia"/>
                <w:color w:val="FFFFFF" w:themeColor="background1"/>
                <w:sz w:val="24"/>
                <w:szCs w:val="24"/>
              </w:rPr>
              <w:t>第一年</w:t>
            </w:r>
          </w:p>
        </w:tc>
        <w:tc>
          <w:tcPr>
            <w:tcW w:w="1671" w:type="dxa"/>
            <w:shd w:val="clear" w:color="auto" w:fill="5B9BD5" w:themeFill="accent1"/>
          </w:tcPr>
          <w:p w:rsidR="00BE7E9F" w:rsidRPr="003D26A2" w:rsidRDefault="00BE7E9F" w:rsidP="00842277">
            <w:pPr>
              <w:jc w:val="center"/>
              <w:rPr>
                <w:color w:val="FFFFFF" w:themeColor="background1"/>
                <w:sz w:val="24"/>
                <w:szCs w:val="24"/>
              </w:rPr>
            </w:pPr>
            <w:r w:rsidRPr="003D26A2">
              <w:rPr>
                <w:rFonts w:hint="eastAsia"/>
                <w:color w:val="FFFFFF" w:themeColor="background1"/>
                <w:sz w:val="24"/>
                <w:szCs w:val="24"/>
              </w:rPr>
              <w:t>第二年</w:t>
            </w:r>
          </w:p>
        </w:tc>
        <w:tc>
          <w:tcPr>
            <w:tcW w:w="1671" w:type="dxa"/>
            <w:shd w:val="clear" w:color="auto" w:fill="5B9BD5" w:themeFill="accent1"/>
          </w:tcPr>
          <w:p w:rsidR="00BE7E9F" w:rsidRPr="003D26A2" w:rsidRDefault="00BE7E9F" w:rsidP="00842277">
            <w:pPr>
              <w:jc w:val="center"/>
              <w:rPr>
                <w:color w:val="FFFFFF" w:themeColor="background1"/>
                <w:sz w:val="24"/>
                <w:szCs w:val="24"/>
              </w:rPr>
            </w:pPr>
            <w:r w:rsidRPr="003D26A2">
              <w:rPr>
                <w:rFonts w:hint="eastAsia"/>
                <w:color w:val="FFFFFF" w:themeColor="background1"/>
                <w:sz w:val="24"/>
                <w:szCs w:val="24"/>
              </w:rPr>
              <w:t>第三年</w:t>
            </w:r>
          </w:p>
        </w:tc>
      </w:tr>
      <w:tr w:rsidR="00BE7E9F" w:rsidTr="003D26A2">
        <w:trPr>
          <w:jc w:val="center"/>
        </w:trPr>
        <w:tc>
          <w:tcPr>
            <w:tcW w:w="3283" w:type="dxa"/>
            <w:gridSpan w:val="2"/>
          </w:tcPr>
          <w:p w:rsidR="00BE7E9F" w:rsidRDefault="00BE7E9F" w:rsidP="00842277">
            <w:pPr>
              <w:jc w:val="center"/>
              <w:rPr>
                <w:sz w:val="24"/>
                <w:szCs w:val="24"/>
              </w:rPr>
            </w:pPr>
            <w:r>
              <w:rPr>
                <w:rFonts w:hint="eastAsia"/>
                <w:sz w:val="24"/>
                <w:szCs w:val="24"/>
              </w:rPr>
              <w:t>智能算法试用服务</w:t>
            </w:r>
          </w:p>
        </w:tc>
        <w:tc>
          <w:tcPr>
            <w:tcW w:w="1671" w:type="dxa"/>
          </w:tcPr>
          <w:p w:rsidR="00BE7E9F" w:rsidRDefault="00DB3FD4" w:rsidP="00842277">
            <w:pPr>
              <w:jc w:val="center"/>
              <w:rPr>
                <w:sz w:val="24"/>
                <w:szCs w:val="24"/>
              </w:rPr>
            </w:pPr>
            <w:r>
              <w:rPr>
                <w:rFonts w:hint="eastAsia"/>
                <w:sz w:val="24"/>
                <w:szCs w:val="24"/>
              </w:rPr>
              <w:t>—</w:t>
            </w:r>
          </w:p>
        </w:tc>
        <w:tc>
          <w:tcPr>
            <w:tcW w:w="1671" w:type="dxa"/>
          </w:tcPr>
          <w:p w:rsidR="00BE7E9F" w:rsidRDefault="00E74168" w:rsidP="00842277">
            <w:pPr>
              <w:jc w:val="center"/>
              <w:rPr>
                <w:sz w:val="24"/>
                <w:szCs w:val="24"/>
              </w:rPr>
            </w:pPr>
            <w:r>
              <w:rPr>
                <w:sz w:val="24"/>
                <w:szCs w:val="24"/>
              </w:rPr>
              <w:t>48</w:t>
            </w:r>
          </w:p>
        </w:tc>
        <w:tc>
          <w:tcPr>
            <w:tcW w:w="1671" w:type="dxa"/>
          </w:tcPr>
          <w:p w:rsidR="00BE7E9F" w:rsidRDefault="00E74168" w:rsidP="00842277">
            <w:pPr>
              <w:jc w:val="center"/>
              <w:rPr>
                <w:sz w:val="24"/>
                <w:szCs w:val="24"/>
              </w:rPr>
            </w:pPr>
            <w:r>
              <w:rPr>
                <w:sz w:val="24"/>
                <w:szCs w:val="24"/>
              </w:rPr>
              <w:t>96</w:t>
            </w:r>
          </w:p>
        </w:tc>
      </w:tr>
      <w:tr w:rsidR="00BE7E9F" w:rsidTr="003D26A2">
        <w:trPr>
          <w:jc w:val="center"/>
        </w:trPr>
        <w:tc>
          <w:tcPr>
            <w:tcW w:w="1271" w:type="dxa"/>
            <w:vMerge w:val="restart"/>
          </w:tcPr>
          <w:p w:rsidR="00BE7E9F" w:rsidRDefault="00BE7E9F" w:rsidP="00842277">
            <w:pPr>
              <w:spacing w:before="240" w:line="720" w:lineRule="auto"/>
              <w:rPr>
                <w:sz w:val="24"/>
                <w:szCs w:val="24"/>
              </w:rPr>
            </w:pPr>
            <w:r>
              <w:rPr>
                <w:rFonts w:hint="eastAsia"/>
                <w:sz w:val="24"/>
                <w:szCs w:val="24"/>
              </w:rPr>
              <w:lastRenderedPageBreak/>
              <w:t>人才服务</w:t>
            </w:r>
          </w:p>
        </w:tc>
        <w:tc>
          <w:tcPr>
            <w:tcW w:w="2012" w:type="dxa"/>
          </w:tcPr>
          <w:p w:rsidR="00BE7E9F" w:rsidRDefault="00BE7E9F" w:rsidP="00842277">
            <w:pPr>
              <w:spacing w:line="480" w:lineRule="auto"/>
              <w:jc w:val="center"/>
              <w:rPr>
                <w:sz w:val="24"/>
                <w:szCs w:val="24"/>
              </w:rPr>
            </w:pPr>
            <w:r>
              <w:rPr>
                <w:rFonts w:hint="eastAsia"/>
                <w:sz w:val="24"/>
                <w:szCs w:val="24"/>
              </w:rPr>
              <w:t>线下招聘专场</w:t>
            </w:r>
          </w:p>
        </w:tc>
        <w:tc>
          <w:tcPr>
            <w:tcW w:w="1671" w:type="dxa"/>
          </w:tcPr>
          <w:p w:rsidR="00BE7E9F" w:rsidRDefault="00BE7E9F" w:rsidP="00842277">
            <w:pPr>
              <w:jc w:val="center"/>
              <w:rPr>
                <w:sz w:val="24"/>
                <w:szCs w:val="24"/>
              </w:rPr>
            </w:pPr>
            <w:r>
              <w:rPr>
                <w:rFonts w:hint="eastAsia"/>
                <w:sz w:val="24"/>
                <w:szCs w:val="24"/>
              </w:rPr>
              <w:t>—</w:t>
            </w:r>
          </w:p>
        </w:tc>
        <w:tc>
          <w:tcPr>
            <w:tcW w:w="1671" w:type="dxa"/>
          </w:tcPr>
          <w:p w:rsidR="00BE7E9F" w:rsidRDefault="00BE7E9F" w:rsidP="00842277">
            <w:pPr>
              <w:jc w:val="center"/>
              <w:rPr>
                <w:sz w:val="24"/>
                <w:szCs w:val="24"/>
              </w:rPr>
            </w:pPr>
            <w:r>
              <w:rPr>
                <w:rFonts w:hint="eastAsia"/>
                <w:sz w:val="24"/>
                <w:szCs w:val="24"/>
              </w:rPr>
              <w:t>—</w:t>
            </w:r>
          </w:p>
        </w:tc>
        <w:tc>
          <w:tcPr>
            <w:tcW w:w="1671" w:type="dxa"/>
          </w:tcPr>
          <w:p w:rsidR="00BE7E9F" w:rsidRDefault="00E74168" w:rsidP="00842277">
            <w:pPr>
              <w:jc w:val="center"/>
              <w:rPr>
                <w:sz w:val="24"/>
                <w:szCs w:val="24"/>
              </w:rPr>
            </w:pPr>
            <w:r>
              <w:rPr>
                <w:sz w:val="24"/>
                <w:szCs w:val="24"/>
              </w:rPr>
              <w:t>37.5</w:t>
            </w:r>
          </w:p>
        </w:tc>
      </w:tr>
      <w:tr w:rsidR="00BE7E9F" w:rsidTr="003D26A2">
        <w:trPr>
          <w:jc w:val="center"/>
        </w:trPr>
        <w:tc>
          <w:tcPr>
            <w:tcW w:w="1271" w:type="dxa"/>
            <w:vMerge/>
          </w:tcPr>
          <w:p w:rsidR="00BE7E9F" w:rsidRDefault="00BE7E9F" w:rsidP="00842277">
            <w:pPr>
              <w:jc w:val="center"/>
              <w:rPr>
                <w:sz w:val="24"/>
                <w:szCs w:val="24"/>
              </w:rPr>
            </w:pPr>
          </w:p>
        </w:tc>
        <w:tc>
          <w:tcPr>
            <w:tcW w:w="2012" w:type="dxa"/>
          </w:tcPr>
          <w:p w:rsidR="00BE7E9F" w:rsidRDefault="00BE7E9F" w:rsidP="00842277">
            <w:pPr>
              <w:spacing w:line="480" w:lineRule="auto"/>
              <w:jc w:val="center"/>
              <w:rPr>
                <w:sz w:val="24"/>
                <w:szCs w:val="24"/>
              </w:rPr>
            </w:pPr>
            <w:r>
              <w:rPr>
                <w:rFonts w:hint="eastAsia"/>
                <w:sz w:val="24"/>
                <w:szCs w:val="24"/>
              </w:rPr>
              <w:t>线上人才甄别</w:t>
            </w:r>
          </w:p>
        </w:tc>
        <w:tc>
          <w:tcPr>
            <w:tcW w:w="1671" w:type="dxa"/>
          </w:tcPr>
          <w:p w:rsidR="00BE7E9F" w:rsidRDefault="00BE7E9F" w:rsidP="00842277">
            <w:pPr>
              <w:jc w:val="center"/>
              <w:rPr>
                <w:sz w:val="24"/>
                <w:szCs w:val="24"/>
              </w:rPr>
            </w:pPr>
            <w:r>
              <w:rPr>
                <w:rFonts w:hint="eastAsia"/>
                <w:sz w:val="24"/>
                <w:szCs w:val="24"/>
              </w:rPr>
              <w:t>—</w:t>
            </w:r>
          </w:p>
        </w:tc>
        <w:tc>
          <w:tcPr>
            <w:tcW w:w="1671" w:type="dxa"/>
          </w:tcPr>
          <w:p w:rsidR="00BE7E9F" w:rsidRDefault="00BE7E9F" w:rsidP="00842277">
            <w:pPr>
              <w:jc w:val="center"/>
              <w:rPr>
                <w:sz w:val="24"/>
                <w:szCs w:val="24"/>
              </w:rPr>
            </w:pPr>
            <w:r>
              <w:rPr>
                <w:rFonts w:hint="eastAsia"/>
                <w:sz w:val="24"/>
                <w:szCs w:val="24"/>
              </w:rPr>
              <w:t>—</w:t>
            </w:r>
          </w:p>
        </w:tc>
        <w:tc>
          <w:tcPr>
            <w:tcW w:w="1671" w:type="dxa"/>
          </w:tcPr>
          <w:p w:rsidR="00BE7E9F" w:rsidRDefault="00E74168" w:rsidP="00842277">
            <w:pPr>
              <w:jc w:val="center"/>
              <w:rPr>
                <w:sz w:val="24"/>
                <w:szCs w:val="24"/>
              </w:rPr>
            </w:pPr>
            <w:r>
              <w:rPr>
                <w:sz w:val="24"/>
                <w:szCs w:val="24"/>
              </w:rPr>
              <w:t>50</w:t>
            </w:r>
          </w:p>
        </w:tc>
      </w:tr>
      <w:tr w:rsidR="00BE7E9F" w:rsidTr="003D26A2">
        <w:trPr>
          <w:jc w:val="center"/>
        </w:trPr>
        <w:tc>
          <w:tcPr>
            <w:tcW w:w="3283" w:type="dxa"/>
            <w:gridSpan w:val="2"/>
          </w:tcPr>
          <w:p w:rsidR="00BE7E9F" w:rsidRDefault="00BE7E9F" w:rsidP="00842277">
            <w:pPr>
              <w:jc w:val="center"/>
              <w:rPr>
                <w:sz w:val="24"/>
                <w:szCs w:val="24"/>
              </w:rPr>
            </w:pPr>
            <w:r>
              <w:rPr>
                <w:rFonts w:hint="eastAsia"/>
                <w:color w:val="000000"/>
                <w:sz w:val="22"/>
              </w:rPr>
              <w:t>合计</w:t>
            </w:r>
          </w:p>
        </w:tc>
        <w:tc>
          <w:tcPr>
            <w:tcW w:w="1671" w:type="dxa"/>
          </w:tcPr>
          <w:p w:rsidR="00BE7E9F" w:rsidRDefault="00E74168" w:rsidP="00842277">
            <w:pPr>
              <w:jc w:val="center"/>
              <w:rPr>
                <w:sz w:val="24"/>
                <w:szCs w:val="24"/>
              </w:rPr>
            </w:pPr>
            <w:r>
              <w:rPr>
                <w:sz w:val="24"/>
                <w:szCs w:val="24"/>
              </w:rPr>
              <w:t>0</w:t>
            </w:r>
          </w:p>
        </w:tc>
        <w:tc>
          <w:tcPr>
            <w:tcW w:w="1671" w:type="dxa"/>
          </w:tcPr>
          <w:p w:rsidR="00BE7E9F" w:rsidRDefault="00E74168" w:rsidP="00842277">
            <w:pPr>
              <w:jc w:val="center"/>
              <w:rPr>
                <w:sz w:val="24"/>
                <w:szCs w:val="24"/>
              </w:rPr>
            </w:pPr>
            <w:r>
              <w:rPr>
                <w:sz w:val="24"/>
                <w:szCs w:val="24"/>
              </w:rPr>
              <w:t>48</w:t>
            </w:r>
          </w:p>
        </w:tc>
        <w:tc>
          <w:tcPr>
            <w:tcW w:w="1671" w:type="dxa"/>
          </w:tcPr>
          <w:p w:rsidR="00BE7E9F" w:rsidRDefault="00E74168" w:rsidP="00842277">
            <w:pPr>
              <w:jc w:val="center"/>
              <w:rPr>
                <w:sz w:val="24"/>
                <w:szCs w:val="24"/>
              </w:rPr>
            </w:pPr>
            <w:r>
              <w:rPr>
                <w:sz w:val="24"/>
                <w:szCs w:val="24"/>
              </w:rPr>
              <w:t>183.5</w:t>
            </w:r>
          </w:p>
        </w:tc>
      </w:tr>
    </w:tbl>
    <w:p w:rsidR="00BE7E9F" w:rsidRDefault="00BE7E9F" w:rsidP="00BE7E9F">
      <w:pPr>
        <w:rPr>
          <w:sz w:val="24"/>
          <w:szCs w:val="24"/>
        </w:rPr>
      </w:pPr>
    </w:p>
    <w:p w:rsidR="00BE7E9F" w:rsidRDefault="00BE7E9F" w:rsidP="00BE7E9F">
      <w:pPr>
        <w:pStyle w:val="2"/>
      </w:pPr>
      <w:bookmarkStart w:id="58" w:name="_Toc488310563"/>
      <w:bookmarkStart w:id="59" w:name="_Toc488352272"/>
      <w:r>
        <w:rPr>
          <w:rFonts w:hint="eastAsia"/>
        </w:rPr>
        <w:t>8.3</w:t>
      </w:r>
      <w:r>
        <w:rPr>
          <w:rFonts w:hint="eastAsia"/>
        </w:rPr>
        <w:t>未来三年财务预测</w:t>
      </w:r>
      <w:bookmarkEnd w:id="58"/>
      <w:bookmarkEnd w:id="59"/>
    </w:p>
    <w:p w:rsidR="00BE7E9F" w:rsidRDefault="00BE7E9F" w:rsidP="00BE7E9F">
      <w:pPr>
        <w:ind w:firstLineChars="200" w:firstLine="480"/>
        <w:rPr>
          <w:sz w:val="24"/>
          <w:szCs w:val="24"/>
        </w:rPr>
      </w:pPr>
      <w:r>
        <w:rPr>
          <w:rFonts w:hint="eastAsia"/>
          <w:sz w:val="24"/>
          <w:szCs w:val="24"/>
        </w:rPr>
        <w:t>本产品采用人工智能的算法为用户提供个性化的服务，产品运营前期需要对系统进行大量训练，使系统更加精确，于第三年全面开启企业人才服务并实现盈利。我们对项目未来的市场需求以及财务预测</w:t>
      </w:r>
      <w:r w:rsidRPr="001F70F7">
        <w:rPr>
          <w:rFonts w:hint="eastAsia"/>
          <w:bCs/>
          <w:sz w:val="24"/>
          <w:szCs w:val="24"/>
        </w:rPr>
        <w:t>如表</w:t>
      </w:r>
      <w:r>
        <w:rPr>
          <w:bCs/>
          <w:sz w:val="24"/>
          <w:szCs w:val="24"/>
        </w:rPr>
        <w:t>8.3</w:t>
      </w:r>
      <w:r w:rsidRPr="001F70F7">
        <w:rPr>
          <w:rFonts w:hint="eastAsia"/>
          <w:bCs/>
          <w:sz w:val="24"/>
          <w:szCs w:val="24"/>
        </w:rPr>
        <w:t>所示：</w:t>
      </w:r>
    </w:p>
    <w:p w:rsidR="00BE7E9F" w:rsidRPr="00B463EA" w:rsidRDefault="00BE7E9F" w:rsidP="00BE7E9F">
      <w:pPr>
        <w:jc w:val="center"/>
        <w:rPr>
          <w:b/>
          <w:szCs w:val="21"/>
        </w:rPr>
      </w:pPr>
      <w:r>
        <w:rPr>
          <w:rFonts w:hint="eastAsia"/>
          <w:b/>
          <w:sz w:val="24"/>
          <w:szCs w:val="24"/>
        </w:rPr>
        <w:t>表</w:t>
      </w:r>
      <w:r>
        <w:rPr>
          <w:b/>
          <w:sz w:val="24"/>
          <w:szCs w:val="24"/>
        </w:rPr>
        <w:t xml:space="preserve">8.3 </w:t>
      </w:r>
      <w:r>
        <w:rPr>
          <w:b/>
          <w:sz w:val="24"/>
          <w:szCs w:val="24"/>
        </w:rPr>
        <w:t>财务预测</w:t>
      </w:r>
      <w:r>
        <w:rPr>
          <w:rFonts w:hint="eastAsia"/>
          <w:b/>
          <w:sz w:val="24"/>
          <w:szCs w:val="24"/>
        </w:rPr>
        <w:t>表</w:t>
      </w:r>
      <w:r>
        <w:rPr>
          <w:rFonts w:hint="eastAsia"/>
          <w:b/>
          <w:sz w:val="24"/>
          <w:szCs w:val="24"/>
        </w:rPr>
        <w:t>(</w:t>
      </w:r>
      <w:r>
        <w:rPr>
          <w:rFonts w:hint="eastAsia"/>
          <w:b/>
          <w:sz w:val="24"/>
          <w:szCs w:val="24"/>
        </w:rPr>
        <w:t>单位</w:t>
      </w:r>
      <w:r>
        <w:rPr>
          <w:rFonts w:hint="eastAsia"/>
          <w:b/>
          <w:sz w:val="24"/>
          <w:szCs w:val="24"/>
        </w:rPr>
        <w:t>:</w:t>
      </w:r>
      <w:r>
        <w:rPr>
          <w:rFonts w:hint="eastAsia"/>
          <w:b/>
          <w:sz w:val="24"/>
          <w:szCs w:val="24"/>
        </w:rPr>
        <w:t>万元</w:t>
      </w:r>
      <w:r>
        <w:rPr>
          <w:b/>
          <w:sz w:val="24"/>
          <w:szCs w:val="24"/>
        </w:rPr>
        <w:t>)</w:t>
      </w:r>
    </w:p>
    <w:tbl>
      <w:tblPr>
        <w:tblStyle w:val="af4"/>
        <w:tblW w:w="0" w:type="auto"/>
        <w:jc w:val="cente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1624"/>
        <w:gridCol w:w="1559"/>
        <w:gridCol w:w="1710"/>
        <w:gridCol w:w="1710"/>
      </w:tblGrid>
      <w:tr w:rsidR="00F86193" w:rsidTr="00F64B13">
        <w:trPr>
          <w:jc w:val="center"/>
        </w:trPr>
        <w:tc>
          <w:tcPr>
            <w:tcW w:w="1624" w:type="dxa"/>
            <w:shd w:val="clear" w:color="auto" w:fill="5B9BD5" w:themeFill="accent1"/>
          </w:tcPr>
          <w:p w:rsidR="00F86193" w:rsidRPr="003D26A2" w:rsidRDefault="00F86193" w:rsidP="00842277">
            <w:pPr>
              <w:jc w:val="center"/>
              <w:rPr>
                <w:color w:val="FFFFFF" w:themeColor="background1"/>
                <w:sz w:val="24"/>
                <w:szCs w:val="24"/>
              </w:rPr>
            </w:pPr>
            <w:r w:rsidRPr="003D26A2">
              <w:rPr>
                <w:color w:val="FFFFFF" w:themeColor="background1"/>
                <w:sz w:val="24"/>
                <w:szCs w:val="24"/>
              </w:rPr>
              <w:t>年份</w:t>
            </w:r>
          </w:p>
        </w:tc>
        <w:tc>
          <w:tcPr>
            <w:tcW w:w="1559" w:type="dxa"/>
            <w:shd w:val="clear" w:color="auto" w:fill="5B9BD5" w:themeFill="accent1"/>
          </w:tcPr>
          <w:p w:rsidR="00F86193" w:rsidRPr="003D26A2" w:rsidRDefault="00F86193" w:rsidP="00842277">
            <w:pPr>
              <w:jc w:val="center"/>
              <w:rPr>
                <w:color w:val="FFFFFF" w:themeColor="background1"/>
                <w:sz w:val="24"/>
                <w:szCs w:val="24"/>
              </w:rPr>
            </w:pPr>
            <w:r>
              <w:rPr>
                <w:color w:val="FFFFFF" w:themeColor="background1"/>
                <w:sz w:val="24"/>
                <w:szCs w:val="24"/>
              </w:rPr>
              <w:t>收入</w:t>
            </w:r>
          </w:p>
        </w:tc>
        <w:tc>
          <w:tcPr>
            <w:tcW w:w="1710" w:type="dxa"/>
            <w:shd w:val="clear" w:color="auto" w:fill="5B9BD5" w:themeFill="accent1"/>
          </w:tcPr>
          <w:p w:rsidR="00F86193" w:rsidRPr="003D26A2" w:rsidRDefault="00F86193" w:rsidP="00842277">
            <w:pPr>
              <w:jc w:val="center"/>
              <w:rPr>
                <w:color w:val="FFFFFF" w:themeColor="background1"/>
                <w:sz w:val="24"/>
                <w:szCs w:val="24"/>
              </w:rPr>
            </w:pPr>
            <w:r w:rsidRPr="003D26A2">
              <w:rPr>
                <w:color w:val="FFFFFF" w:themeColor="background1"/>
                <w:sz w:val="24"/>
                <w:szCs w:val="24"/>
              </w:rPr>
              <w:t>成本</w:t>
            </w:r>
          </w:p>
        </w:tc>
        <w:tc>
          <w:tcPr>
            <w:tcW w:w="1710" w:type="dxa"/>
            <w:shd w:val="clear" w:color="auto" w:fill="5B9BD5" w:themeFill="accent1"/>
          </w:tcPr>
          <w:p w:rsidR="00F86193" w:rsidRPr="003D26A2" w:rsidRDefault="00F86193" w:rsidP="00842277">
            <w:pPr>
              <w:jc w:val="center"/>
              <w:rPr>
                <w:color w:val="FFFFFF" w:themeColor="background1"/>
                <w:sz w:val="24"/>
                <w:szCs w:val="24"/>
              </w:rPr>
            </w:pPr>
            <w:r w:rsidRPr="003D26A2">
              <w:rPr>
                <w:color w:val="FFFFFF" w:themeColor="background1"/>
                <w:sz w:val="24"/>
                <w:szCs w:val="24"/>
              </w:rPr>
              <w:t>利润</w:t>
            </w:r>
          </w:p>
        </w:tc>
      </w:tr>
      <w:tr w:rsidR="00F86193" w:rsidTr="00F64B13">
        <w:trPr>
          <w:jc w:val="center"/>
        </w:trPr>
        <w:tc>
          <w:tcPr>
            <w:tcW w:w="1624" w:type="dxa"/>
          </w:tcPr>
          <w:p w:rsidR="00F86193" w:rsidRPr="00FE0932" w:rsidRDefault="00F86193" w:rsidP="00842277">
            <w:pPr>
              <w:jc w:val="center"/>
              <w:rPr>
                <w:sz w:val="24"/>
                <w:szCs w:val="24"/>
              </w:rPr>
            </w:pPr>
            <w:r w:rsidRPr="00FE0932">
              <w:rPr>
                <w:sz w:val="24"/>
                <w:szCs w:val="24"/>
              </w:rPr>
              <w:t>第一年</w:t>
            </w:r>
          </w:p>
        </w:tc>
        <w:tc>
          <w:tcPr>
            <w:tcW w:w="1559" w:type="dxa"/>
          </w:tcPr>
          <w:p w:rsidR="00F86193" w:rsidRDefault="00FA7F17" w:rsidP="00842277">
            <w:pPr>
              <w:jc w:val="center"/>
              <w:rPr>
                <w:sz w:val="24"/>
                <w:szCs w:val="24"/>
              </w:rPr>
            </w:pPr>
            <w:r>
              <w:rPr>
                <w:sz w:val="24"/>
                <w:szCs w:val="24"/>
              </w:rPr>
              <w:t>0</w:t>
            </w:r>
          </w:p>
        </w:tc>
        <w:tc>
          <w:tcPr>
            <w:tcW w:w="1710" w:type="dxa"/>
          </w:tcPr>
          <w:p w:rsidR="00F86193" w:rsidRPr="00FE0932" w:rsidRDefault="0024310A" w:rsidP="00842277">
            <w:pPr>
              <w:jc w:val="center"/>
              <w:rPr>
                <w:sz w:val="24"/>
                <w:szCs w:val="24"/>
              </w:rPr>
            </w:pPr>
            <w:r>
              <w:t>21.5</w:t>
            </w:r>
          </w:p>
        </w:tc>
        <w:tc>
          <w:tcPr>
            <w:tcW w:w="1710" w:type="dxa"/>
          </w:tcPr>
          <w:p w:rsidR="00F86193" w:rsidRPr="00FE0932" w:rsidRDefault="008B77CF" w:rsidP="00842277">
            <w:pPr>
              <w:jc w:val="center"/>
              <w:rPr>
                <w:sz w:val="24"/>
                <w:szCs w:val="24"/>
              </w:rPr>
            </w:pPr>
            <w:r>
              <w:rPr>
                <w:sz w:val="24"/>
                <w:szCs w:val="24"/>
              </w:rPr>
              <w:t>-21.5</w:t>
            </w:r>
          </w:p>
        </w:tc>
      </w:tr>
      <w:tr w:rsidR="00F86193" w:rsidTr="00F64B13">
        <w:trPr>
          <w:jc w:val="center"/>
        </w:trPr>
        <w:tc>
          <w:tcPr>
            <w:tcW w:w="1624" w:type="dxa"/>
          </w:tcPr>
          <w:p w:rsidR="00F86193" w:rsidRPr="00FE0932" w:rsidRDefault="00F86193" w:rsidP="00842277">
            <w:pPr>
              <w:jc w:val="center"/>
              <w:rPr>
                <w:sz w:val="24"/>
                <w:szCs w:val="24"/>
              </w:rPr>
            </w:pPr>
            <w:r w:rsidRPr="00FE0932">
              <w:rPr>
                <w:sz w:val="24"/>
                <w:szCs w:val="24"/>
              </w:rPr>
              <w:t>第二年</w:t>
            </w:r>
          </w:p>
        </w:tc>
        <w:tc>
          <w:tcPr>
            <w:tcW w:w="1559" w:type="dxa"/>
          </w:tcPr>
          <w:p w:rsidR="00F86193" w:rsidRDefault="002B0C9B" w:rsidP="00842277">
            <w:pPr>
              <w:jc w:val="center"/>
              <w:rPr>
                <w:sz w:val="24"/>
                <w:szCs w:val="24"/>
              </w:rPr>
            </w:pPr>
            <w:r>
              <w:rPr>
                <w:sz w:val="24"/>
                <w:szCs w:val="24"/>
              </w:rPr>
              <w:t>48</w:t>
            </w:r>
          </w:p>
        </w:tc>
        <w:tc>
          <w:tcPr>
            <w:tcW w:w="1710" w:type="dxa"/>
          </w:tcPr>
          <w:p w:rsidR="00F86193" w:rsidRPr="00FE0932" w:rsidRDefault="0024310A" w:rsidP="00842277">
            <w:pPr>
              <w:jc w:val="center"/>
              <w:rPr>
                <w:sz w:val="24"/>
                <w:szCs w:val="24"/>
              </w:rPr>
            </w:pPr>
            <w:r>
              <w:t>38.5</w:t>
            </w:r>
          </w:p>
        </w:tc>
        <w:tc>
          <w:tcPr>
            <w:tcW w:w="1710" w:type="dxa"/>
          </w:tcPr>
          <w:p w:rsidR="00F86193" w:rsidRPr="00FE0932" w:rsidRDefault="008B77CF" w:rsidP="00842277">
            <w:pPr>
              <w:jc w:val="center"/>
              <w:rPr>
                <w:sz w:val="24"/>
                <w:szCs w:val="24"/>
              </w:rPr>
            </w:pPr>
            <w:r>
              <w:rPr>
                <w:sz w:val="24"/>
                <w:szCs w:val="24"/>
              </w:rPr>
              <w:t>9.5</w:t>
            </w:r>
          </w:p>
        </w:tc>
      </w:tr>
      <w:tr w:rsidR="00F86193" w:rsidTr="00F64B13">
        <w:trPr>
          <w:jc w:val="center"/>
        </w:trPr>
        <w:tc>
          <w:tcPr>
            <w:tcW w:w="1624" w:type="dxa"/>
          </w:tcPr>
          <w:p w:rsidR="00F86193" w:rsidRPr="00FE0932" w:rsidRDefault="00F86193" w:rsidP="00842277">
            <w:pPr>
              <w:jc w:val="center"/>
              <w:rPr>
                <w:sz w:val="24"/>
                <w:szCs w:val="24"/>
              </w:rPr>
            </w:pPr>
            <w:r w:rsidRPr="00FE0932">
              <w:rPr>
                <w:sz w:val="24"/>
                <w:szCs w:val="24"/>
              </w:rPr>
              <w:t>第三年</w:t>
            </w:r>
          </w:p>
        </w:tc>
        <w:tc>
          <w:tcPr>
            <w:tcW w:w="1559" w:type="dxa"/>
          </w:tcPr>
          <w:p w:rsidR="00F86193" w:rsidRDefault="002B0C9B" w:rsidP="00842277">
            <w:pPr>
              <w:jc w:val="center"/>
              <w:rPr>
                <w:sz w:val="24"/>
                <w:szCs w:val="24"/>
              </w:rPr>
            </w:pPr>
            <w:r>
              <w:rPr>
                <w:sz w:val="24"/>
                <w:szCs w:val="24"/>
              </w:rPr>
              <w:t>183.5</w:t>
            </w:r>
          </w:p>
        </w:tc>
        <w:tc>
          <w:tcPr>
            <w:tcW w:w="1710" w:type="dxa"/>
          </w:tcPr>
          <w:p w:rsidR="00F86193" w:rsidRPr="00FE0932" w:rsidRDefault="0024310A" w:rsidP="00842277">
            <w:pPr>
              <w:jc w:val="center"/>
              <w:rPr>
                <w:sz w:val="24"/>
                <w:szCs w:val="24"/>
              </w:rPr>
            </w:pPr>
            <w:r>
              <w:t>94.5</w:t>
            </w:r>
          </w:p>
        </w:tc>
        <w:tc>
          <w:tcPr>
            <w:tcW w:w="1710" w:type="dxa"/>
          </w:tcPr>
          <w:p w:rsidR="00F86193" w:rsidRPr="00FE0932" w:rsidRDefault="00FC5D0B" w:rsidP="00842277">
            <w:pPr>
              <w:jc w:val="center"/>
              <w:rPr>
                <w:sz w:val="24"/>
                <w:szCs w:val="24"/>
              </w:rPr>
            </w:pPr>
            <w:r>
              <w:rPr>
                <w:sz w:val="24"/>
                <w:szCs w:val="24"/>
              </w:rPr>
              <w:t>89</w:t>
            </w:r>
          </w:p>
        </w:tc>
      </w:tr>
    </w:tbl>
    <w:p w:rsidR="00DA17FA" w:rsidRDefault="00DA17FA"/>
    <w:p w:rsidR="00DA17FA" w:rsidRDefault="00FF000E">
      <w:pPr>
        <w:pStyle w:val="1"/>
      </w:pPr>
      <w:bookmarkStart w:id="60" w:name="_Toc488352273"/>
      <w:r>
        <w:rPr>
          <w:rFonts w:hint="eastAsia"/>
        </w:rPr>
        <w:t>九、风险管理</w:t>
      </w:r>
      <w:bookmarkEnd w:id="60"/>
    </w:p>
    <w:p w:rsidR="00DA17FA" w:rsidRDefault="00FF000E">
      <w:pPr>
        <w:pStyle w:val="2"/>
      </w:pPr>
      <w:bookmarkStart w:id="61" w:name="_Toc488352274"/>
      <w:r>
        <w:rPr>
          <w:rFonts w:hint="eastAsia"/>
        </w:rPr>
        <w:t>9.1</w:t>
      </w:r>
      <w:r>
        <w:rPr>
          <w:rFonts w:hint="eastAsia"/>
        </w:rPr>
        <w:t>风险预测与分析</w:t>
      </w:r>
      <w:bookmarkEnd w:id="61"/>
    </w:p>
    <w:p w:rsidR="00DA17FA" w:rsidRDefault="00FF000E">
      <w:pPr>
        <w:pStyle w:val="3"/>
      </w:pPr>
      <w:bookmarkStart w:id="62" w:name="_Toc487875067"/>
      <w:bookmarkStart w:id="63" w:name="_Toc488352275"/>
      <w:r>
        <w:rPr>
          <w:rFonts w:hint="eastAsia"/>
        </w:rPr>
        <w:t>9.1.1</w:t>
      </w:r>
      <w:r>
        <w:rPr>
          <w:rFonts w:hint="eastAsia"/>
        </w:rPr>
        <w:t>流动性风险</w:t>
      </w:r>
      <w:bookmarkEnd w:id="62"/>
      <w:bookmarkEnd w:id="63"/>
    </w:p>
    <w:p w:rsidR="00DA17FA" w:rsidRDefault="00FF000E">
      <w:pPr>
        <w:widowControl/>
        <w:jc w:val="left"/>
        <w:rPr>
          <w:rFonts w:asciiTheme="minorEastAsia" w:hAnsiTheme="minorEastAsia"/>
          <w:sz w:val="24"/>
          <w:szCs w:val="24"/>
        </w:rPr>
      </w:pPr>
      <w:r>
        <w:rPr>
          <w:rFonts w:ascii="仿宋" w:eastAsia="仿宋" w:hAnsi="仿宋" w:hint="eastAsia"/>
          <w:sz w:val="28"/>
          <w:szCs w:val="28"/>
        </w:rPr>
        <w:t xml:space="preserve">     </w:t>
      </w:r>
      <w:r>
        <w:rPr>
          <w:rFonts w:asciiTheme="minorEastAsia" w:hAnsiTheme="minorEastAsia" w:hint="eastAsia"/>
          <w:sz w:val="24"/>
          <w:szCs w:val="24"/>
        </w:rPr>
        <w:t xml:space="preserve"> 现金就是企业的血液，是企业财务管理的核心，企业营运资金管理对企业来说极其重要，</w:t>
      </w:r>
      <w:r>
        <w:rPr>
          <w:rFonts w:asciiTheme="minorEastAsia" w:hAnsiTheme="minorEastAsia"/>
          <w:sz w:val="24"/>
          <w:szCs w:val="24"/>
        </w:rPr>
        <w:t>企业的</w:t>
      </w:r>
      <w:hyperlink r:id="rId27" w:history="1">
        <w:r>
          <w:rPr>
            <w:rFonts w:asciiTheme="minorEastAsia" w:hAnsiTheme="minorEastAsia"/>
            <w:sz w:val="24"/>
            <w:szCs w:val="24"/>
          </w:rPr>
          <w:t>流动性</w:t>
        </w:r>
      </w:hyperlink>
      <w:r>
        <w:rPr>
          <w:rFonts w:asciiTheme="minorEastAsia" w:hAnsiTheme="minorEastAsia"/>
          <w:sz w:val="24"/>
          <w:szCs w:val="24"/>
        </w:rPr>
        <w:t>较强的资产主要包括现金、</w:t>
      </w:r>
      <w:hyperlink r:id="rId28" w:history="1">
        <w:r>
          <w:rPr>
            <w:rFonts w:asciiTheme="minorEastAsia" w:hAnsiTheme="minorEastAsia"/>
            <w:sz w:val="24"/>
            <w:szCs w:val="24"/>
          </w:rPr>
          <w:t>存货</w:t>
        </w:r>
      </w:hyperlink>
      <w:r>
        <w:rPr>
          <w:rFonts w:asciiTheme="minorEastAsia" w:hAnsiTheme="minorEastAsia"/>
          <w:sz w:val="24"/>
          <w:szCs w:val="24"/>
        </w:rPr>
        <w:t>、应收账款等项目。</w:t>
      </w:r>
      <w:r>
        <w:rPr>
          <w:rFonts w:asciiTheme="minorEastAsia" w:hAnsiTheme="minorEastAsia" w:hint="eastAsia"/>
          <w:sz w:val="24"/>
          <w:szCs w:val="24"/>
        </w:rPr>
        <w:t>一个赢利性再好的项目</w:t>
      </w:r>
      <w:r>
        <w:rPr>
          <w:rFonts w:asciiTheme="minorEastAsia" w:hAnsiTheme="minorEastAsia"/>
          <w:sz w:val="24"/>
          <w:szCs w:val="24"/>
        </w:rPr>
        <w:t>,</w:t>
      </w:r>
      <w:r>
        <w:rPr>
          <w:rFonts w:asciiTheme="minorEastAsia" w:hAnsiTheme="minorEastAsia" w:hint="eastAsia"/>
          <w:sz w:val="24"/>
          <w:szCs w:val="24"/>
        </w:rPr>
        <w:t>如果是现金管理政策不当</w:t>
      </w:r>
      <w:r>
        <w:rPr>
          <w:rFonts w:asciiTheme="minorEastAsia" w:hAnsiTheme="minorEastAsia"/>
          <w:sz w:val="24"/>
          <w:szCs w:val="24"/>
        </w:rPr>
        <w:t>,</w:t>
      </w:r>
      <w:r>
        <w:rPr>
          <w:rFonts w:asciiTheme="minorEastAsia" w:hAnsiTheme="minorEastAsia" w:hint="eastAsia"/>
          <w:sz w:val="24"/>
          <w:szCs w:val="24"/>
        </w:rPr>
        <w:t>就很有可能发生流动</w:t>
      </w:r>
      <w:r>
        <w:rPr>
          <w:rFonts w:asciiTheme="minorEastAsia" w:hAnsiTheme="minorEastAsia" w:hint="eastAsia"/>
          <w:sz w:val="24"/>
          <w:szCs w:val="24"/>
        </w:rPr>
        <w:lastRenderedPageBreak/>
        <w:t>性风险，尤其是在项目发展初期。例如应收款项收回不及时，固定资产周转率低，这些都会阻碍项目实施，导致流动性风险的发生。</w:t>
      </w:r>
    </w:p>
    <w:p w:rsidR="00DA17FA" w:rsidRDefault="00FF000E">
      <w:pPr>
        <w:pStyle w:val="3"/>
      </w:pPr>
      <w:bookmarkStart w:id="64" w:name="_Toc487875068"/>
      <w:bookmarkStart w:id="65" w:name="_Toc488352276"/>
      <w:r>
        <w:rPr>
          <w:rFonts w:hint="eastAsia"/>
        </w:rPr>
        <w:t>9.1.2</w:t>
      </w:r>
      <w:r>
        <w:rPr>
          <w:rFonts w:hint="eastAsia"/>
        </w:rPr>
        <w:t>经营风险</w:t>
      </w:r>
      <w:bookmarkEnd w:id="64"/>
      <w:bookmarkEnd w:id="65"/>
      <w:r>
        <w:tab/>
      </w:r>
    </w:p>
    <w:p w:rsidR="00DA17FA" w:rsidRDefault="00FF000E">
      <w:pPr>
        <w:ind w:firstLine="480"/>
        <w:rPr>
          <w:rFonts w:asciiTheme="minorEastAsia" w:hAnsiTheme="minorEastAsia"/>
          <w:sz w:val="24"/>
          <w:szCs w:val="24"/>
        </w:rPr>
      </w:pPr>
      <w:r>
        <w:rPr>
          <w:rFonts w:asciiTheme="minorEastAsia" w:hAnsiTheme="minorEastAsia" w:hint="eastAsia"/>
          <w:sz w:val="24"/>
          <w:szCs w:val="24"/>
        </w:rPr>
        <w:t>经营风险主要来源于产品市场，是因固定成本无法得到补偿产生的。在其他因素不变的情况下，市场对企业产品的需求越稳定，企业未来的经营收益就越确定，经营风险也就越小。本项目中的经营风险主要来自于产品黏性，在项目初期，如果产品黏性低，则来自于产品的收入往往无法填补固定成本，引起项目资金链断裂，如何处理保证产品黏性是风险管理需要考虑的主要内容。</w:t>
      </w:r>
    </w:p>
    <w:p w:rsidR="00DA17FA" w:rsidRDefault="00FF000E">
      <w:pPr>
        <w:pStyle w:val="3"/>
      </w:pPr>
      <w:bookmarkStart w:id="66" w:name="_Toc487875069"/>
      <w:bookmarkStart w:id="67" w:name="_Toc488352277"/>
      <w:r>
        <w:rPr>
          <w:rFonts w:hint="eastAsia"/>
          <w:lang w:bidi="ar"/>
        </w:rPr>
        <w:t>9.1.</w:t>
      </w:r>
      <w:r>
        <w:rPr>
          <w:lang w:bidi="ar"/>
        </w:rPr>
        <w:t>3</w:t>
      </w:r>
      <w:r>
        <w:rPr>
          <w:rFonts w:hint="eastAsia"/>
          <w:lang w:bidi="ar"/>
        </w:rPr>
        <w:t>合同风险</w:t>
      </w:r>
      <w:bookmarkEnd w:id="66"/>
      <w:bookmarkEnd w:id="67"/>
    </w:p>
    <w:p w:rsidR="00DA17FA" w:rsidRDefault="00FF000E">
      <w:pPr>
        <w:ind w:firstLine="420"/>
        <w:rPr>
          <w:rFonts w:asciiTheme="minorEastAsia" w:hAnsiTheme="minorEastAsia"/>
          <w:sz w:val="24"/>
          <w:szCs w:val="24"/>
        </w:rPr>
      </w:pPr>
      <w:r>
        <w:rPr>
          <w:rFonts w:asciiTheme="minorEastAsia" w:hAnsiTheme="minorEastAsia"/>
          <w:sz w:val="24"/>
          <w:szCs w:val="24"/>
        </w:rPr>
        <w:t>经济合同风险是指企业在履行经济合同过程中，对方</w:t>
      </w:r>
      <w:hyperlink r:id="rId29" w:tooltip="违反合同" w:history="1">
        <w:r>
          <w:rPr>
            <w:rFonts w:asciiTheme="minorEastAsia" w:hAnsiTheme="minorEastAsia"/>
            <w:sz w:val="24"/>
            <w:szCs w:val="24"/>
          </w:rPr>
          <w:t>违反合同</w:t>
        </w:r>
      </w:hyperlink>
      <w:r>
        <w:rPr>
          <w:rFonts w:asciiTheme="minorEastAsia" w:hAnsiTheme="minorEastAsia"/>
          <w:sz w:val="24"/>
          <w:szCs w:val="24"/>
        </w:rPr>
        <w:t>规定或遇到</w:t>
      </w:r>
      <w:hyperlink r:id="rId30" w:tooltip="不可抗力" w:history="1">
        <w:r>
          <w:rPr>
            <w:rFonts w:asciiTheme="minorEastAsia" w:hAnsiTheme="minorEastAsia"/>
            <w:sz w:val="24"/>
            <w:szCs w:val="24"/>
          </w:rPr>
          <w:t>不可抗力</w:t>
        </w:r>
      </w:hyperlink>
      <w:r>
        <w:rPr>
          <w:rFonts w:asciiTheme="minorEastAsia" w:hAnsiTheme="minorEastAsia"/>
          <w:sz w:val="24"/>
          <w:szCs w:val="24"/>
        </w:rPr>
        <w:t>影响，造成本企业的经济损失。</w:t>
      </w:r>
      <w:r>
        <w:rPr>
          <w:rFonts w:asciiTheme="minorEastAsia" w:hAnsiTheme="minorEastAsia" w:hint="eastAsia"/>
          <w:sz w:val="24"/>
          <w:szCs w:val="24"/>
        </w:rPr>
        <w:t>我们的产品在运营过程中要与很多机构进行合作，这就涉及到了合同问题，</w:t>
      </w:r>
      <w:r>
        <w:rPr>
          <w:rFonts w:asciiTheme="minorEastAsia" w:hAnsiTheme="minorEastAsia"/>
          <w:sz w:val="24"/>
          <w:szCs w:val="24"/>
        </w:rPr>
        <w:t>企业</w:t>
      </w:r>
      <w:r>
        <w:rPr>
          <w:rFonts w:asciiTheme="minorEastAsia" w:hAnsiTheme="minorEastAsia" w:hint="eastAsia"/>
          <w:sz w:val="24"/>
          <w:szCs w:val="24"/>
        </w:rPr>
        <w:t>如果在</w:t>
      </w:r>
      <w:r>
        <w:rPr>
          <w:rFonts w:asciiTheme="minorEastAsia" w:hAnsiTheme="minorEastAsia"/>
          <w:sz w:val="24"/>
          <w:szCs w:val="24"/>
        </w:rPr>
        <w:t>产品合同签订后的履约及赔偿责任问题</w:t>
      </w:r>
      <w:r>
        <w:rPr>
          <w:rFonts w:asciiTheme="minorEastAsia" w:hAnsiTheme="minorEastAsia" w:hint="eastAsia"/>
          <w:sz w:val="24"/>
          <w:szCs w:val="24"/>
        </w:rPr>
        <w:t>上考虑不周，就易引发一系列的法律问题，造成公司财产损失。</w:t>
      </w:r>
    </w:p>
    <w:p w:rsidR="00DA17FA" w:rsidRDefault="00FF000E">
      <w:pPr>
        <w:pStyle w:val="2"/>
        <w:rPr>
          <w:lang w:bidi="ar"/>
        </w:rPr>
      </w:pPr>
      <w:bookmarkStart w:id="68" w:name="_Toc488352278"/>
      <w:r>
        <w:rPr>
          <w:rFonts w:hint="eastAsia"/>
          <w:lang w:bidi="ar"/>
        </w:rPr>
        <w:t>9.2</w:t>
      </w:r>
      <w:r>
        <w:rPr>
          <w:rFonts w:hint="eastAsia"/>
          <w:lang w:bidi="ar"/>
        </w:rPr>
        <w:t>风险控制</w:t>
      </w:r>
      <w:bookmarkEnd w:id="68"/>
    </w:p>
    <w:p w:rsidR="00DA17FA" w:rsidRDefault="00FF000E">
      <w:pPr>
        <w:pStyle w:val="3"/>
      </w:pPr>
      <w:bookmarkStart w:id="69" w:name="_Toc487875071"/>
      <w:bookmarkStart w:id="70" w:name="_Toc488352279"/>
      <w:r>
        <w:rPr>
          <w:rFonts w:hint="eastAsia"/>
        </w:rPr>
        <w:t>9</w:t>
      </w:r>
      <w:r>
        <w:t>.2.1</w:t>
      </w:r>
      <w:r>
        <w:rPr>
          <w:rFonts w:hint="eastAsia"/>
        </w:rPr>
        <w:t>流动性风险</w:t>
      </w:r>
      <w:bookmarkEnd w:id="69"/>
      <w:bookmarkEnd w:id="70"/>
    </w:p>
    <w:p w:rsidR="00DA17FA" w:rsidRDefault="00FF000E">
      <w:pPr>
        <w:widowControl/>
        <w:jc w:val="left"/>
        <w:rPr>
          <w:rFonts w:asciiTheme="minorEastAsia" w:hAnsiTheme="minorEastAsia"/>
          <w:sz w:val="24"/>
          <w:szCs w:val="24"/>
        </w:rPr>
      </w:pPr>
      <w:r>
        <w:rPr>
          <w:rFonts w:ascii="宋体" w:eastAsia="宋体" w:hAnsi="宋体" w:cs="宋体" w:hint="eastAsia"/>
          <w:sz w:val="24"/>
          <w:szCs w:val="24"/>
        </w:rPr>
        <w:t xml:space="preserve"> </w:t>
      </w:r>
      <w:r>
        <w:rPr>
          <w:rFonts w:ascii="仿宋" w:eastAsia="仿宋" w:hAnsi="仿宋" w:hint="eastAsia"/>
          <w:sz w:val="28"/>
          <w:szCs w:val="28"/>
        </w:rPr>
        <w:t xml:space="preserve">  </w:t>
      </w:r>
      <w:r>
        <w:rPr>
          <w:rFonts w:asciiTheme="minorEastAsia" w:hAnsiTheme="minorEastAsia" w:hint="eastAsia"/>
          <w:sz w:val="24"/>
          <w:szCs w:val="24"/>
        </w:rPr>
        <w:t xml:space="preserve"> 对于流动性风险，本项目运营过程中会加强营运资金的管理，提高资金链的流动性；控制固定成本以降低偿债压力；控制商业信用政策，即对欠款方进行信用调查，把欠款金额限制在合理范围内，制定合适的还款期限，如果条件允许，也可以给债务人商业折扣，鼓励债务人提早还款，以提高企业资金的周转率</w:t>
      </w:r>
    </w:p>
    <w:p w:rsidR="00DA17FA" w:rsidRDefault="00FF000E">
      <w:pPr>
        <w:pStyle w:val="3"/>
      </w:pPr>
      <w:bookmarkStart w:id="71" w:name="_Toc487875072"/>
      <w:bookmarkStart w:id="72" w:name="_Toc488352280"/>
      <w:r>
        <w:rPr>
          <w:rFonts w:hint="eastAsia"/>
        </w:rPr>
        <w:t>9</w:t>
      </w:r>
      <w:r>
        <w:t>.2.2</w:t>
      </w:r>
      <w:r>
        <w:rPr>
          <w:rFonts w:hint="eastAsia"/>
        </w:rPr>
        <w:t>经营风险</w:t>
      </w:r>
      <w:bookmarkEnd w:id="71"/>
      <w:bookmarkEnd w:id="72"/>
    </w:p>
    <w:p w:rsidR="00DA17FA" w:rsidRDefault="00FF000E">
      <w:pPr>
        <w:rPr>
          <w:rFonts w:asciiTheme="minorEastAsia" w:hAnsiTheme="minorEastAsia"/>
          <w:sz w:val="24"/>
          <w:szCs w:val="24"/>
        </w:rPr>
      </w:pPr>
      <w:r>
        <w:rPr>
          <w:rFonts w:ascii="仿宋" w:eastAsia="仿宋" w:hAnsi="仿宋" w:hint="eastAsia"/>
          <w:sz w:val="28"/>
          <w:szCs w:val="28"/>
        </w:rPr>
        <w:t xml:space="preserve">  </w:t>
      </w:r>
      <w:r>
        <w:rPr>
          <w:rFonts w:asciiTheme="minorEastAsia" w:hAnsiTheme="minorEastAsia" w:hint="eastAsia"/>
          <w:sz w:val="24"/>
          <w:szCs w:val="24"/>
        </w:rPr>
        <w:t xml:space="preserve">  1.制定合理的产品研发流程及内部审批程序，对产品的资金成本和收益进行测算，用科学的方法预测收益率。</w:t>
      </w:r>
    </w:p>
    <w:p w:rsidR="00DA17FA" w:rsidRDefault="00FF000E">
      <w:pPr>
        <w:rPr>
          <w:rFonts w:asciiTheme="minorEastAsia" w:hAnsiTheme="minorEastAsia"/>
          <w:sz w:val="24"/>
          <w:szCs w:val="24"/>
        </w:rPr>
      </w:pPr>
      <w:r>
        <w:rPr>
          <w:rFonts w:asciiTheme="minorEastAsia" w:hAnsiTheme="minorEastAsia" w:hint="eastAsia"/>
          <w:sz w:val="24"/>
          <w:szCs w:val="24"/>
        </w:rPr>
        <w:lastRenderedPageBreak/>
        <w:t xml:space="preserve">    2.加强产品营销管理，生产适销对路的产品，跟踪客户，调查客户对产品的使用状况，及时获取客户反馈，并根据客户需求更新产品，以提高产品黏性</w:t>
      </w:r>
    </w:p>
    <w:p w:rsidR="00DA17FA" w:rsidRDefault="00FF000E">
      <w:pPr>
        <w:pStyle w:val="3"/>
      </w:pPr>
      <w:bookmarkStart w:id="73" w:name="_Toc487875073"/>
      <w:bookmarkStart w:id="74" w:name="_Toc488352281"/>
      <w:r>
        <w:rPr>
          <w:rFonts w:hint="eastAsia"/>
        </w:rPr>
        <w:t>9</w:t>
      </w:r>
      <w:r>
        <w:t>.2.3</w:t>
      </w:r>
      <w:r>
        <w:rPr>
          <w:rFonts w:hint="eastAsia"/>
        </w:rPr>
        <w:t>合同风险</w:t>
      </w:r>
      <w:bookmarkEnd w:id="73"/>
      <w:bookmarkEnd w:id="74"/>
    </w:p>
    <w:p w:rsidR="0069176D" w:rsidRDefault="00FF000E">
      <w:pPr>
        <w:rPr>
          <w:rFonts w:asciiTheme="minorEastAsia" w:hAnsiTheme="minorEastAsia"/>
          <w:sz w:val="24"/>
          <w:szCs w:val="24"/>
        </w:rPr>
      </w:pPr>
      <w:r>
        <w:rPr>
          <w:rFonts w:ascii="仿宋" w:eastAsia="仿宋" w:hAnsi="仿宋" w:hint="eastAsia"/>
          <w:sz w:val="28"/>
          <w:szCs w:val="28"/>
        </w:rPr>
        <w:t xml:space="preserve">    </w:t>
      </w:r>
      <w:r>
        <w:rPr>
          <w:rFonts w:asciiTheme="minorEastAsia" w:hAnsiTheme="minorEastAsia" w:hint="eastAsia"/>
          <w:sz w:val="24"/>
          <w:szCs w:val="24"/>
        </w:rPr>
        <w:t>重视合同法学习，</w:t>
      </w:r>
      <w:r>
        <w:rPr>
          <w:rFonts w:asciiTheme="minorEastAsia" w:hAnsiTheme="minorEastAsia"/>
          <w:sz w:val="24"/>
          <w:szCs w:val="24"/>
        </w:rPr>
        <w:t>在进行经营和产品合同签订后的履约及赔偿责任问题</w:t>
      </w:r>
      <w:r>
        <w:rPr>
          <w:rFonts w:asciiTheme="minorEastAsia" w:hAnsiTheme="minorEastAsia" w:hint="eastAsia"/>
          <w:sz w:val="24"/>
          <w:szCs w:val="24"/>
        </w:rPr>
        <w:t>上周全考虑，在</w:t>
      </w:r>
      <w:r>
        <w:rPr>
          <w:rFonts w:asciiTheme="minorEastAsia" w:hAnsiTheme="minorEastAsia"/>
          <w:sz w:val="24"/>
          <w:szCs w:val="24"/>
        </w:rPr>
        <w:t>合同签订后密切注视其执行情况，要有远见地处理随时发生的变化。</w:t>
      </w:r>
    </w:p>
    <w:p w:rsidR="00DA17FA" w:rsidRDefault="0069176D" w:rsidP="0069176D">
      <w:pPr>
        <w:widowControl/>
        <w:spacing w:after="0" w:line="240" w:lineRule="auto"/>
        <w:jc w:val="left"/>
        <w:rPr>
          <w:rFonts w:asciiTheme="minorEastAsia" w:hAnsiTheme="minorEastAsia"/>
          <w:sz w:val="24"/>
          <w:szCs w:val="24"/>
        </w:rPr>
      </w:pPr>
      <w:r>
        <w:rPr>
          <w:rFonts w:asciiTheme="minorEastAsia" w:hAnsiTheme="minorEastAsia"/>
          <w:sz w:val="24"/>
          <w:szCs w:val="24"/>
        </w:rPr>
        <w:br w:type="page"/>
      </w:r>
    </w:p>
    <w:p w:rsidR="00DA17FA" w:rsidRDefault="00FF000E">
      <w:pPr>
        <w:pStyle w:val="1"/>
      </w:pPr>
      <w:bookmarkStart w:id="75" w:name="_Toc488352282"/>
      <w:r>
        <w:rPr>
          <w:rFonts w:hint="eastAsia"/>
        </w:rPr>
        <w:lastRenderedPageBreak/>
        <w:t>附录</w:t>
      </w:r>
      <w:r>
        <w:rPr>
          <w:rFonts w:hint="eastAsia"/>
        </w:rPr>
        <w:t>A</w:t>
      </w:r>
      <w:r>
        <w:tab/>
      </w:r>
      <w:r>
        <w:rPr>
          <w:rFonts w:hint="eastAsia"/>
        </w:rPr>
        <w:t>计算机相关专业的工作世界地图</w:t>
      </w:r>
      <w:bookmarkEnd w:id="75"/>
    </w:p>
    <w:p w:rsidR="00DA17FA" w:rsidRDefault="00FF000E">
      <w:pPr>
        <w:ind w:firstLine="420"/>
        <w:jc w:val="left"/>
        <w:rPr>
          <w:rFonts w:asciiTheme="minorEastAsia" w:hAnsiTheme="minorEastAsia"/>
          <w:sz w:val="24"/>
          <w:szCs w:val="24"/>
        </w:rPr>
      </w:pPr>
      <w:r>
        <w:rPr>
          <w:rFonts w:asciiTheme="minorEastAsia" w:hAnsiTheme="minorEastAsia" w:hint="eastAsia"/>
          <w:sz w:val="24"/>
          <w:szCs w:val="24"/>
        </w:rPr>
        <w:t>在Holland职业兴趣理论提出之前，关于职业兴趣测试和个体分析是孤立的，Holland将二者有机结合起来。1991年，</w:t>
      </w:r>
      <w:proofErr w:type="spellStart"/>
      <w:r>
        <w:rPr>
          <w:rFonts w:asciiTheme="minorEastAsia" w:hAnsiTheme="minorEastAsia" w:hint="eastAsia"/>
          <w:sz w:val="24"/>
          <w:szCs w:val="24"/>
        </w:rPr>
        <w:t>Gati</w:t>
      </w:r>
      <w:proofErr w:type="spellEnd"/>
      <w:r>
        <w:rPr>
          <w:rFonts w:asciiTheme="minorEastAsia" w:hAnsiTheme="minorEastAsia" w:hint="eastAsia"/>
          <w:sz w:val="24"/>
          <w:szCs w:val="24"/>
        </w:rPr>
        <w:t>针对Holland的正六边形模型中有关相邻职业</w:t>
      </w:r>
      <w:proofErr w:type="gramStart"/>
      <w:r>
        <w:rPr>
          <w:rFonts w:asciiTheme="minorEastAsia" w:hAnsiTheme="minorEastAsia" w:hint="eastAsia"/>
          <w:sz w:val="24"/>
          <w:szCs w:val="24"/>
        </w:rPr>
        <w:t>群距离</w:t>
      </w:r>
      <w:proofErr w:type="gramEnd"/>
      <w:r>
        <w:rPr>
          <w:rFonts w:asciiTheme="minorEastAsia" w:hAnsiTheme="minorEastAsia" w:hint="eastAsia"/>
          <w:sz w:val="24"/>
          <w:szCs w:val="24"/>
        </w:rPr>
        <w:t>相等这一假设的局限性，提出了三层次模型。两年后，</w:t>
      </w:r>
      <w:proofErr w:type="spellStart"/>
      <w:r>
        <w:rPr>
          <w:rFonts w:asciiTheme="minorEastAsia" w:hAnsiTheme="minorEastAsia" w:hint="eastAsia"/>
          <w:sz w:val="24"/>
          <w:szCs w:val="24"/>
        </w:rPr>
        <w:t>Prediger</w:t>
      </w:r>
      <w:proofErr w:type="spellEnd"/>
      <w:r>
        <w:rPr>
          <w:rFonts w:asciiTheme="minorEastAsia" w:hAnsiTheme="minorEastAsia" w:hint="eastAsia"/>
          <w:sz w:val="24"/>
          <w:szCs w:val="24"/>
        </w:rPr>
        <w:t>在Ho11and六边形模型的基础上加上</w:t>
      </w:r>
      <w:proofErr w:type="gramStart"/>
      <w:r>
        <w:rPr>
          <w:rFonts w:asciiTheme="minorEastAsia" w:hAnsiTheme="minorEastAsia" w:hint="eastAsia"/>
          <w:sz w:val="24"/>
          <w:szCs w:val="24"/>
        </w:rPr>
        <w:t>人和物维度</w:t>
      </w:r>
      <w:proofErr w:type="gramEnd"/>
      <w:r>
        <w:rPr>
          <w:rFonts w:asciiTheme="minorEastAsia" w:hAnsiTheme="minorEastAsia" w:hint="eastAsia"/>
          <w:sz w:val="24"/>
          <w:szCs w:val="24"/>
        </w:rPr>
        <w:t>、数据和观念维度，使职业的类型和性质有机地结合起来。美国大学考试中心在</w:t>
      </w:r>
      <w:proofErr w:type="spellStart"/>
      <w:r>
        <w:rPr>
          <w:rFonts w:asciiTheme="minorEastAsia" w:hAnsiTheme="minorEastAsia" w:hint="eastAsia"/>
          <w:sz w:val="24"/>
          <w:szCs w:val="24"/>
        </w:rPr>
        <w:t>Prediger</w:t>
      </w:r>
      <w:proofErr w:type="spellEnd"/>
      <w:r>
        <w:rPr>
          <w:rFonts w:asciiTheme="minorEastAsia" w:hAnsiTheme="minorEastAsia" w:hint="eastAsia"/>
          <w:sz w:val="24"/>
          <w:szCs w:val="24"/>
        </w:rPr>
        <w:t>兴趣的两</w:t>
      </w:r>
      <w:proofErr w:type="gramStart"/>
      <w:r>
        <w:rPr>
          <w:rFonts w:asciiTheme="minorEastAsia" w:hAnsiTheme="minorEastAsia" w:hint="eastAsia"/>
          <w:sz w:val="24"/>
          <w:szCs w:val="24"/>
        </w:rPr>
        <w:t>维基础</w:t>
      </w:r>
      <w:proofErr w:type="gramEnd"/>
      <w:r>
        <w:rPr>
          <w:rFonts w:asciiTheme="minorEastAsia" w:hAnsiTheme="minorEastAsia" w:hint="eastAsia"/>
          <w:sz w:val="24"/>
          <w:szCs w:val="24"/>
        </w:rPr>
        <w:t>上，将职业群体的具体位置标定</w:t>
      </w:r>
      <w:proofErr w:type="gramStart"/>
      <w:r>
        <w:rPr>
          <w:rFonts w:asciiTheme="minorEastAsia" w:hAnsiTheme="minorEastAsia" w:hint="eastAsia"/>
          <w:sz w:val="24"/>
          <w:szCs w:val="24"/>
        </w:rPr>
        <w:t>在</w:t>
      </w:r>
      <w:proofErr w:type="gramEnd"/>
      <w:r>
        <w:rPr>
          <w:rFonts w:asciiTheme="minorEastAsia" w:hAnsiTheme="minorEastAsia" w:hint="eastAsia"/>
          <w:sz w:val="24"/>
          <w:szCs w:val="24"/>
        </w:rPr>
        <w:t>坐标图上，由此得到工作世界图。</w:t>
      </w:r>
    </w:p>
    <w:p w:rsidR="00DA17FA" w:rsidRDefault="00FF000E">
      <w:pPr>
        <w:jc w:val="left"/>
        <w:rPr>
          <w:sz w:val="24"/>
          <w:szCs w:val="24"/>
        </w:rPr>
      </w:pPr>
      <w:r>
        <w:rPr>
          <w:noProof/>
          <w:sz w:val="24"/>
          <w:szCs w:val="24"/>
        </w:rP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5274310" cy="2966720"/>
                    </a:xfrm>
                    <a:prstGeom prst="rect">
                      <a:avLst/>
                    </a:prstGeom>
                  </pic:spPr>
                </pic:pic>
              </a:graphicData>
            </a:graphic>
          </wp:inline>
        </w:drawing>
      </w:r>
    </w:p>
    <w:p w:rsidR="00DA17FA" w:rsidRDefault="00FF000E">
      <w:pPr>
        <w:jc w:val="left"/>
        <w:rPr>
          <w:rFonts w:ascii="仿宋" w:eastAsia="仿宋" w:hAnsi="仿宋"/>
          <w:sz w:val="28"/>
          <w:szCs w:val="28"/>
        </w:rPr>
      </w:pPr>
      <w:r>
        <w:rPr>
          <w:rFonts w:asciiTheme="minorEastAsia" w:hAnsiTheme="minorEastAsia" w:hint="eastAsia"/>
          <w:sz w:val="24"/>
          <w:szCs w:val="24"/>
        </w:rPr>
        <w:t>计算机毕业后的相关岗位，在工作世界图中的位置分布是很广的。这带给了不同性格的人不同的选择。</w:t>
      </w:r>
    </w:p>
    <w:p w:rsidR="00DA17FA" w:rsidRDefault="00FF000E">
      <w:pPr>
        <w:widowControl/>
        <w:spacing w:after="0" w:line="240" w:lineRule="auto"/>
        <w:jc w:val="left"/>
        <w:rPr>
          <w:sz w:val="24"/>
          <w:szCs w:val="24"/>
        </w:rPr>
      </w:pPr>
      <w:r>
        <w:rPr>
          <w:sz w:val="24"/>
          <w:szCs w:val="24"/>
        </w:rPr>
        <w:br w:type="page"/>
      </w:r>
    </w:p>
    <w:p w:rsidR="00DA17FA" w:rsidRDefault="00FF000E">
      <w:pPr>
        <w:pStyle w:val="1"/>
        <w:jc w:val="center"/>
      </w:pPr>
      <w:bookmarkStart w:id="76" w:name="_Toc488352283"/>
      <w:r>
        <w:rPr>
          <w:rFonts w:hint="eastAsia"/>
        </w:rPr>
        <w:lastRenderedPageBreak/>
        <w:t>附录</w:t>
      </w:r>
      <w:r>
        <w:rPr>
          <w:rFonts w:hint="eastAsia"/>
        </w:rPr>
        <w:t>B</w:t>
      </w:r>
      <w:r>
        <w:rPr>
          <w:rFonts w:hint="eastAsia"/>
        </w:rPr>
        <w:tab/>
        <w:t xml:space="preserve">  </w:t>
      </w:r>
      <w:r>
        <w:rPr>
          <w:rFonts w:hint="eastAsia"/>
        </w:rPr>
        <w:t>霍兰德职业兴趣理论</w:t>
      </w:r>
      <w:bookmarkEnd w:id="76"/>
    </w:p>
    <w:p w:rsidR="00DA17FA" w:rsidRDefault="00FF000E">
      <w:pPr>
        <w:jc w:val="left"/>
        <w:rPr>
          <w:rFonts w:asciiTheme="minorEastAsia" w:hAnsiTheme="minorEastAsia"/>
          <w:sz w:val="24"/>
          <w:szCs w:val="24"/>
        </w:rPr>
      </w:pPr>
      <w:r>
        <w:rPr>
          <w:rFonts w:asciiTheme="minorEastAsia" w:hAnsiTheme="minorEastAsia" w:hint="eastAsia"/>
          <w:sz w:val="24"/>
          <w:szCs w:val="24"/>
        </w:rPr>
        <w:t>约翰·霍兰德（John Holland）是美国约翰·霍普金斯大学心理学教授，美国著名的职业指导专家。他于1959年提出了具有广泛社会影响的职业兴趣理论。认为人的人格类型、兴趣与职业密切相关，兴趣是人们活动的巨大动力，凡是具有职业兴趣的职业，都可以提高人们的积极性，促使人们积极地、愉快地从事该职业，</w:t>
      </w:r>
      <w:proofErr w:type="gramStart"/>
      <w:r>
        <w:rPr>
          <w:rFonts w:asciiTheme="minorEastAsia" w:hAnsiTheme="minorEastAsia" w:hint="eastAsia"/>
          <w:sz w:val="24"/>
          <w:szCs w:val="24"/>
        </w:rPr>
        <w:t>且职业</w:t>
      </w:r>
      <w:proofErr w:type="gramEnd"/>
      <w:r>
        <w:rPr>
          <w:rFonts w:asciiTheme="minorEastAsia" w:hAnsiTheme="minorEastAsia" w:hint="eastAsia"/>
          <w:sz w:val="24"/>
          <w:szCs w:val="24"/>
        </w:rPr>
        <w:t>兴趣与人格之间存在很高的相关性。Holland认为人格可分为现</w:t>
      </w:r>
      <w:r>
        <w:rPr>
          <w:rFonts w:asciiTheme="minorEastAsia" w:hAnsiTheme="minorEastAsia"/>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1384935</wp:posOffset>
            </wp:positionV>
            <wp:extent cx="2332990" cy="2217420"/>
            <wp:effectExtent l="0" t="0" r="0" b="0"/>
            <wp:wrapTopAndBottom/>
            <wp:docPr id="6" name="图片 6" descr="http://i.imgur.com/cfJYM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imgur.com/cfJYMqX.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32990" cy="2217420"/>
                    </a:xfrm>
                    <a:prstGeom prst="rect">
                      <a:avLst/>
                    </a:prstGeom>
                    <a:noFill/>
                    <a:ln>
                      <a:noFill/>
                    </a:ln>
                  </pic:spPr>
                </pic:pic>
              </a:graphicData>
            </a:graphic>
          </wp:anchor>
        </w:drawing>
      </w:r>
      <w:r>
        <w:rPr>
          <w:rFonts w:asciiTheme="minorEastAsia" w:hAnsiTheme="minorEastAsia" w:hint="eastAsia"/>
          <w:sz w:val="24"/>
          <w:szCs w:val="24"/>
        </w:rPr>
        <w:t>实型、研究型、艺术型、社会型、企业型和常规型六种类型。</w:t>
      </w:r>
    </w:p>
    <w:p w:rsidR="00DA17FA" w:rsidRDefault="00FF000E">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DA17FA" w:rsidRDefault="00FF000E">
      <w:pPr>
        <w:pStyle w:val="1"/>
        <w:jc w:val="center"/>
      </w:pPr>
      <w:bookmarkStart w:id="77" w:name="_Toc488352284"/>
      <w:r>
        <w:rPr>
          <w:rFonts w:hint="eastAsia"/>
        </w:rPr>
        <w:lastRenderedPageBreak/>
        <w:t>附录</w:t>
      </w:r>
      <w:r>
        <w:rPr>
          <w:rFonts w:hint="eastAsia"/>
        </w:rPr>
        <w:t>C</w:t>
      </w:r>
      <w:r>
        <w:rPr>
          <w:rFonts w:hint="eastAsia"/>
        </w:rPr>
        <w:tab/>
      </w:r>
      <w:r>
        <w:rPr>
          <w:rFonts w:hint="eastAsia"/>
        </w:rPr>
        <w:t>当代大学生就业难</w:t>
      </w:r>
      <w:bookmarkEnd w:id="77"/>
    </w:p>
    <w:p w:rsidR="00DA17FA" w:rsidRDefault="00FF000E">
      <w:pPr>
        <w:ind w:firstLine="420"/>
        <w:rPr>
          <w:rFonts w:asciiTheme="minorEastAsia" w:hAnsiTheme="minorEastAsia"/>
          <w:sz w:val="24"/>
          <w:szCs w:val="24"/>
        </w:rPr>
      </w:pPr>
      <w:r>
        <w:rPr>
          <w:rFonts w:asciiTheme="minorEastAsia" w:hAnsiTheme="minorEastAsia" w:hint="eastAsia"/>
          <w:sz w:val="24"/>
          <w:szCs w:val="24"/>
        </w:rPr>
        <w:t>中新网北京5月23日电：756万！今年高校毕业生人数创历史新高，再加上今年经济下行压力较大，被称为“最难就业季”。</w:t>
      </w:r>
    </w:p>
    <w:p w:rsidR="00DA17FA" w:rsidRDefault="00FF000E">
      <w:pPr>
        <w:ind w:firstLine="420"/>
        <w:rPr>
          <w:rFonts w:asciiTheme="minorEastAsia" w:hAnsiTheme="minorEastAsia"/>
          <w:sz w:val="24"/>
          <w:szCs w:val="24"/>
        </w:rPr>
      </w:pPr>
      <w:r>
        <w:rPr>
          <w:rFonts w:asciiTheme="minorEastAsia" w:hAnsiTheme="minorEastAsia" w:hint="eastAsia"/>
          <w:sz w:val="24"/>
          <w:szCs w:val="24"/>
        </w:rPr>
        <w:t>据相关统计， 2001年至2015年间我国高校毕业生人数由最初的114万人持续增加至749万人。</w:t>
      </w:r>
    </w:p>
    <w:p w:rsidR="00DA17FA" w:rsidRDefault="00FF000E">
      <w:pPr>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2921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2921000"/>
                    </a:xfrm>
                    <a:prstGeom prst="rect">
                      <a:avLst/>
                    </a:prstGeom>
                  </pic:spPr>
                </pic:pic>
              </a:graphicData>
            </a:graphic>
          </wp:inline>
        </w:drawing>
      </w:r>
    </w:p>
    <w:p w:rsidR="00DA17FA" w:rsidRDefault="00FF000E">
      <w:pPr>
        <w:ind w:firstLine="420"/>
        <w:rPr>
          <w:rFonts w:asciiTheme="minorEastAsia" w:hAnsiTheme="minorEastAsia"/>
          <w:sz w:val="24"/>
          <w:szCs w:val="24"/>
        </w:rPr>
      </w:pPr>
      <w:r>
        <w:rPr>
          <w:rFonts w:asciiTheme="minorEastAsia" w:hAnsiTheme="minorEastAsia" w:hint="eastAsia"/>
          <w:sz w:val="24"/>
          <w:szCs w:val="24"/>
        </w:rPr>
        <w:t>2016年全国高校毕业人数更是增长至756万人，被称为“最难就业季”。面对毕业生人数增加、就业形势日趋严峻这一现象，教育部在2014年就针对强化就业指导服务发文：</w:t>
      </w:r>
    </w:p>
    <w:p w:rsidR="00DA17FA" w:rsidRDefault="00FF000E">
      <w:pPr>
        <w:ind w:firstLine="420"/>
        <w:rPr>
          <w:rFonts w:asciiTheme="minorEastAsia" w:hAnsiTheme="minorEastAsia"/>
          <w:sz w:val="24"/>
          <w:szCs w:val="24"/>
        </w:rPr>
      </w:pPr>
      <w:r>
        <w:rPr>
          <w:rFonts w:asciiTheme="minorEastAsia" w:hAnsiTheme="minorEastAsia"/>
          <w:sz w:val="24"/>
          <w:szCs w:val="24"/>
        </w:rPr>
        <w:t>各地各高校要建立健全职业发展和就业指导服务体系。加强就业指导课程和学科建设，要结合当前经济发展新业态和新常态，及时将学科专业动态和行业发展成果融入课堂教学，提高课堂教学的参与度和吸引力。深入开展个性化辅导与咨询，帮助毕业生合理确立职业目标，及时疏导毕业生求职过程中的焦虑、依赖等心理问题，增强其应对竞争及挫折的抗压能力。积极组织职业规划大赛、职业体验项目等课外活动，充分发挥就业实践活动的带动作用，进一步提高就业指导的覆盖面和实效性。</w:t>
      </w:r>
    </w:p>
    <w:p w:rsidR="00DA17FA" w:rsidRDefault="00FF000E">
      <w:pPr>
        <w:ind w:firstLine="420"/>
        <w:rPr>
          <w:rFonts w:asciiTheme="minorEastAsia" w:hAnsiTheme="minorEastAsia"/>
          <w:sz w:val="24"/>
          <w:szCs w:val="24"/>
        </w:rPr>
      </w:pPr>
      <w:r>
        <w:rPr>
          <w:rFonts w:asciiTheme="minorEastAsia" w:hAnsiTheme="minorEastAsia"/>
          <w:sz w:val="24"/>
          <w:szCs w:val="24"/>
        </w:rPr>
        <w:t>要充分发挥校园就业市场的主渠道和基础性作用，深入挖掘职位，积极组织多种形式的校园招聘活动，确保招聘活动场次、职位数量进一步增加，信息质量</w:t>
      </w:r>
      <w:r>
        <w:rPr>
          <w:rFonts w:asciiTheme="minorEastAsia" w:hAnsiTheme="minorEastAsia"/>
          <w:sz w:val="24"/>
          <w:szCs w:val="24"/>
        </w:rPr>
        <w:lastRenderedPageBreak/>
        <w:t>进一步提高。深入推进就业信息网建设，充分运用“全国大学生就业信息服务一体化系统”，实现招聘活动联合联动、招聘信息有效共享。结合国家新推出的“一带一路”“互联互通”和亚太自由贸易区等重大战略，探索毕业生就业创业的新渠道、新形态。进一步加强对招聘活动的规范管理和招聘信息审核，教育行政部门和高校组织的招聘活动要严格执行“三严禁”，切实营造公平就业环境。充分利用“全国高校毕业生就业管理与监测系统”，及时更新、按时报送高校毕业生就业信息，严禁任何形式的就业率造假</w:t>
      </w:r>
      <w:r>
        <w:rPr>
          <w:rFonts w:asciiTheme="minorEastAsia" w:hAnsiTheme="minorEastAsia" w:hint="eastAsia"/>
          <w:sz w:val="24"/>
          <w:szCs w:val="24"/>
        </w:rPr>
        <w:t>。</w:t>
      </w: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Default="00211B37">
      <w:pPr>
        <w:ind w:firstLine="420"/>
        <w:rPr>
          <w:rFonts w:asciiTheme="minorEastAsia" w:hAnsiTheme="minorEastAsia"/>
          <w:sz w:val="24"/>
          <w:szCs w:val="24"/>
        </w:rPr>
      </w:pPr>
    </w:p>
    <w:p w:rsidR="00211B37" w:rsidRPr="00946185" w:rsidRDefault="00211B37" w:rsidP="00211B37">
      <w:pPr>
        <w:pStyle w:val="1"/>
        <w:jc w:val="center"/>
      </w:pPr>
      <w:bookmarkStart w:id="78" w:name="_Toc488310576"/>
      <w:bookmarkStart w:id="79" w:name="_Toc488352285"/>
      <w:r>
        <w:rPr>
          <w:rFonts w:hint="eastAsia"/>
        </w:rPr>
        <w:lastRenderedPageBreak/>
        <w:t>附录</w:t>
      </w:r>
      <w:r>
        <w:rPr>
          <w:rFonts w:hint="eastAsia"/>
        </w:rPr>
        <w:t>D</w:t>
      </w:r>
      <w:r>
        <w:rPr>
          <w:rFonts w:hint="eastAsia"/>
        </w:rPr>
        <w:tab/>
      </w:r>
      <w:r>
        <w:rPr>
          <w:rFonts w:hint="eastAsia"/>
        </w:rPr>
        <w:t>财务预测各项目细表</w:t>
      </w:r>
      <w:bookmarkEnd w:id="78"/>
      <w:bookmarkEnd w:id="79"/>
    </w:p>
    <w:p w:rsidR="00211B37" w:rsidRPr="00C042E6" w:rsidRDefault="00211B37" w:rsidP="00C042E6">
      <w:pPr>
        <w:jc w:val="center"/>
        <w:rPr>
          <w:rFonts w:ascii="Batang" w:eastAsia="Batang" w:hAnsi="Batang"/>
          <w:b/>
          <w:sz w:val="24"/>
          <w:szCs w:val="24"/>
        </w:rPr>
      </w:pPr>
      <w:r w:rsidRPr="00C042E6">
        <w:rPr>
          <w:b/>
          <w:sz w:val="24"/>
          <w:szCs w:val="24"/>
        </w:rPr>
        <w:t>附表</w:t>
      </w:r>
      <w:r w:rsidRPr="00C042E6">
        <w:rPr>
          <w:rFonts w:hint="eastAsia"/>
          <w:b/>
          <w:sz w:val="24"/>
          <w:szCs w:val="24"/>
        </w:rPr>
        <w:t>1</w:t>
      </w:r>
      <w:r w:rsidR="00A50E4D" w:rsidRPr="00C042E6">
        <w:rPr>
          <w:rFonts w:hint="eastAsia"/>
          <w:b/>
          <w:sz w:val="24"/>
          <w:szCs w:val="24"/>
        </w:rPr>
        <w:t>：第一年</w:t>
      </w:r>
      <w:r w:rsidRPr="00C042E6">
        <w:rPr>
          <w:rFonts w:hint="eastAsia"/>
          <w:b/>
          <w:sz w:val="24"/>
          <w:szCs w:val="24"/>
        </w:rPr>
        <w:t>成本细表</w:t>
      </w:r>
      <w:r w:rsidR="00FD7798" w:rsidRPr="00C042E6">
        <w:rPr>
          <w:rFonts w:hint="eastAsia"/>
          <w:b/>
          <w:sz w:val="24"/>
          <w:szCs w:val="24"/>
        </w:rPr>
        <w:t>（单位：万元）</w:t>
      </w:r>
    </w:p>
    <w:tbl>
      <w:tblPr>
        <w:tblStyle w:val="af4"/>
        <w:tblW w:w="0" w:type="auto"/>
        <w:jc w:val="cente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074"/>
        <w:gridCol w:w="2074"/>
        <w:gridCol w:w="2074"/>
      </w:tblGrid>
      <w:tr w:rsidR="006E303A" w:rsidTr="00B70115">
        <w:trPr>
          <w:jc w:val="center"/>
        </w:trPr>
        <w:tc>
          <w:tcPr>
            <w:tcW w:w="4148" w:type="dxa"/>
            <w:gridSpan w:val="2"/>
            <w:shd w:val="clear" w:color="auto" w:fill="5B9BD5" w:themeFill="accent1"/>
          </w:tcPr>
          <w:p w:rsidR="006E303A" w:rsidRPr="003D26A2" w:rsidRDefault="006E303A" w:rsidP="0034367B">
            <w:pPr>
              <w:jc w:val="center"/>
              <w:rPr>
                <w:color w:val="FFFFFF" w:themeColor="background1"/>
              </w:rPr>
            </w:pPr>
            <w:r w:rsidRPr="003D26A2">
              <w:rPr>
                <w:color w:val="FFFFFF" w:themeColor="background1"/>
              </w:rPr>
              <w:t>项目</w:t>
            </w:r>
          </w:p>
        </w:tc>
        <w:tc>
          <w:tcPr>
            <w:tcW w:w="2074" w:type="dxa"/>
            <w:shd w:val="clear" w:color="auto" w:fill="5B9BD5" w:themeFill="accent1"/>
          </w:tcPr>
          <w:p w:rsidR="006E303A" w:rsidRPr="003D26A2" w:rsidRDefault="006E303A" w:rsidP="0034367B">
            <w:pPr>
              <w:jc w:val="center"/>
              <w:rPr>
                <w:color w:val="FFFFFF" w:themeColor="background1"/>
              </w:rPr>
            </w:pPr>
            <w:r>
              <w:rPr>
                <w:rFonts w:hint="eastAsia"/>
                <w:color w:val="FFFFFF" w:themeColor="background1"/>
              </w:rPr>
              <w:t>支出</w:t>
            </w:r>
          </w:p>
        </w:tc>
      </w:tr>
      <w:tr w:rsidR="00FD7798" w:rsidTr="00B70115">
        <w:trPr>
          <w:jc w:val="center"/>
        </w:trPr>
        <w:tc>
          <w:tcPr>
            <w:tcW w:w="2074" w:type="dxa"/>
            <w:vMerge w:val="restart"/>
            <w:shd w:val="clear" w:color="auto" w:fill="auto"/>
            <w:vAlign w:val="center"/>
          </w:tcPr>
          <w:p w:rsidR="00FD7798" w:rsidRDefault="00FD7798" w:rsidP="00FD7798">
            <w:pPr>
              <w:jc w:val="center"/>
            </w:pPr>
            <w:r>
              <w:rPr>
                <w:rFonts w:hint="eastAsia"/>
              </w:rPr>
              <w:t>研发成本</w:t>
            </w:r>
          </w:p>
        </w:tc>
        <w:tc>
          <w:tcPr>
            <w:tcW w:w="2074" w:type="dxa"/>
            <w:shd w:val="clear" w:color="auto" w:fill="auto"/>
            <w:vAlign w:val="center"/>
          </w:tcPr>
          <w:p w:rsidR="00FD7798" w:rsidRDefault="00FD7798" w:rsidP="0034367B">
            <w:pPr>
              <w:jc w:val="center"/>
            </w:pPr>
            <w:r>
              <w:rPr>
                <w:rFonts w:hint="eastAsia"/>
              </w:rPr>
              <w:t>开发相关费用</w:t>
            </w:r>
          </w:p>
        </w:tc>
        <w:tc>
          <w:tcPr>
            <w:tcW w:w="2074" w:type="dxa"/>
            <w:shd w:val="clear" w:color="auto" w:fill="auto"/>
            <w:vAlign w:val="center"/>
          </w:tcPr>
          <w:p w:rsidR="00FD7798" w:rsidRDefault="00FD7798" w:rsidP="0034367B">
            <w:pPr>
              <w:jc w:val="center"/>
            </w:pPr>
            <w:r>
              <w:t>1</w:t>
            </w:r>
          </w:p>
        </w:tc>
      </w:tr>
      <w:tr w:rsidR="00FD7798" w:rsidTr="00B70115">
        <w:trPr>
          <w:jc w:val="center"/>
        </w:trPr>
        <w:tc>
          <w:tcPr>
            <w:tcW w:w="2074" w:type="dxa"/>
            <w:vMerge/>
            <w:shd w:val="clear" w:color="auto" w:fill="auto"/>
            <w:vAlign w:val="center"/>
          </w:tcPr>
          <w:p w:rsidR="00FD7798" w:rsidRDefault="00FD7798" w:rsidP="0034367B">
            <w:pPr>
              <w:jc w:val="center"/>
            </w:pPr>
          </w:p>
        </w:tc>
        <w:tc>
          <w:tcPr>
            <w:tcW w:w="2074" w:type="dxa"/>
            <w:shd w:val="clear" w:color="auto" w:fill="auto"/>
            <w:vAlign w:val="center"/>
          </w:tcPr>
          <w:p w:rsidR="00FD7798" w:rsidRDefault="00FD7798" w:rsidP="0034367B">
            <w:pPr>
              <w:jc w:val="center"/>
            </w:pPr>
            <w:r>
              <w:rPr>
                <w:rFonts w:hint="eastAsia"/>
              </w:rPr>
              <w:t>服务器</w:t>
            </w:r>
          </w:p>
        </w:tc>
        <w:tc>
          <w:tcPr>
            <w:tcW w:w="2074" w:type="dxa"/>
            <w:shd w:val="clear" w:color="auto" w:fill="auto"/>
            <w:vAlign w:val="center"/>
          </w:tcPr>
          <w:p w:rsidR="00FD7798" w:rsidRDefault="00FD7798" w:rsidP="0034367B">
            <w:pPr>
              <w:jc w:val="center"/>
            </w:pPr>
            <w:r>
              <w:rPr>
                <w:rFonts w:hint="eastAsia"/>
              </w:rPr>
              <w:t>5</w:t>
            </w:r>
          </w:p>
        </w:tc>
      </w:tr>
      <w:tr w:rsidR="00FD7798" w:rsidTr="00B70115">
        <w:trPr>
          <w:jc w:val="center"/>
        </w:trPr>
        <w:tc>
          <w:tcPr>
            <w:tcW w:w="2074" w:type="dxa"/>
            <w:vMerge/>
            <w:shd w:val="clear" w:color="auto" w:fill="auto"/>
            <w:vAlign w:val="center"/>
          </w:tcPr>
          <w:p w:rsidR="00FD7798" w:rsidRDefault="00FD7798" w:rsidP="0034367B">
            <w:pPr>
              <w:jc w:val="center"/>
            </w:pPr>
          </w:p>
        </w:tc>
        <w:tc>
          <w:tcPr>
            <w:tcW w:w="2074" w:type="dxa"/>
            <w:shd w:val="clear" w:color="auto" w:fill="auto"/>
            <w:vAlign w:val="center"/>
          </w:tcPr>
          <w:p w:rsidR="00FD7798" w:rsidRDefault="00FD7798" w:rsidP="0034367B">
            <w:pPr>
              <w:jc w:val="center"/>
            </w:pPr>
            <w:r>
              <w:rPr>
                <w:rFonts w:hint="eastAsia"/>
              </w:rPr>
              <w:t>调研费</w:t>
            </w:r>
          </w:p>
        </w:tc>
        <w:tc>
          <w:tcPr>
            <w:tcW w:w="2074" w:type="dxa"/>
            <w:shd w:val="clear" w:color="auto" w:fill="auto"/>
            <w:vAlign w:val="center"/>
          </w:tcPr>
          <w:p w:rsidR="00FD7798" w:rsidRDefault="00FD7798" w:rsidP="0034367B">
            <w:pPr>
              <w:jc w:val="center"/>
            </w:pPr>
            <w:r>
              <w:rPr>
                <w:rFonts w:hint="eastAsia"/>
              </w:rPr>
              <w:t>2</w:t>
            </w:r>
          </w:p>
        </w:tc>
      </w:tr>
      <w:tr w:rsidR="00FD7798" w:rsidTr="00B70115">
        <w:trPr>
          <w:jc w:val="center"/>
        </w:trPr>
        <w:tc>
          <w:tcPr>
            <w:tcW w:w="2074" w:type="dxa"/>
            <w:shd w:val="clear" w:color="auto" w:fill="auto"/>
            <w:vAlign w:val="center"/>
          </w:tcPr>
          <w:p w:rsidR="00FD7798" w:rsidRDefault="00FD7798" w:rsidP="0034367B">
            <w:pPr>
              <w:jc w:val="center"/>
            </w:pPr>
            <w:r>
              <w:rPr>
                <w:rFonts w:hint="eastAsia"/>
              </w:rPr>
              <w:t>推广</w:t>
            </w:r>
          </w:p>
        </w:tc>
        <w:tc>
          <w:tcPr>
            <w:tcW w:w="2074" w:type="dxa"/>
            <w:shd w:val="clear" w:color="auto" w:fill="auto"/>
            <w:vAlign w:val="center"/>
          </w:tcPr>
          <w:p w:rsidR="00FD7798" w:rsidRDefault="00FD7798" w:rsidP="0034367B">
            <w:pPr>
              <w:jc w:val="center"/>
            </w:pPr>
            <w:r>
              <w:rPr>
                <w:rFonts w:hint="eastAsia"/>
              </w:rPr>
              <w:t>网络推广</w:t>
            </w:r>
          </w:p>
        </w:tc>
        <w:tc>
          <w:tcPr>
            <w:tcW w:w="2074" w:type="dxa"/>
            <w:shd w:val="clear" w:color="auto" w:fill="auto"/>
            <w:vAlign w:val="center"/>
          </w:tcPr>
          <w:p w:rsidR="00FD7798" w:rsidRDefault="00A72BAF" w:rsidP="0034367B">
            <w:pPr>
              <w:jc w:val="center"/>
            </w:pPr>
            <w:r>
              <w:t>3</w:t>
            </w:r>
          </w:p>
        </w:tc>
      </w:tr>
      <w:tr w:rsidR="00A72BAF" w:rsidTr="00B70115">
        <w:trPr>
          <w:jc w:val="center"/>
        </w:trPr>
        <w:tc>
          <w:tcPr>
            <w:tcW w:w="4148" w:type="dxa"/>
            <w:gridSpan w:val="2"/>
            <w:shd w:val="clear" w:color="auto" w:fill="auto"/>
            <w:vAlign w:val="center"/>
          </w:tcPr>
          <w:p w:rsidR="00A72BAF" w:rsidRDefault="00A72BAF" w:rsidP="0034367B">
            <w:pPr>
              <w:jc w:val="center"/>
            </w:pPr>
            <w:r>
              <w:rPr>
                <w:rFonts w:hint="eastAsia"/>
              </w:rPr>
              <w:t>场地</w:t>
            </w:r>
          </w:p>
        </w:tc>
        <w:tc>
          <w:tcPr>
            <w:tcW w:w="2074" w:type="dxa"/>
            <w:shd w:val="clear" w:color="auto" w:fill="auto"/>
            <w:vAlign w:val="center"/>
          </w:tcPr>
          <w:p w:rsidR="00A72BAF" w:rsidRDefault="00A72BAF" w:rsidP="0034367B">
            <w:pPr>
              <w:jc w:val="center"/>
            </w:pPr>
            <w:r>
              <w:t>4.5</w:t>
            </w:r>
          </w:p>
        </w:tc>
      </w:tr>
      <w:tr w:rsidR="00A72BAF" w:rsidTr="00B70115">
        <w:trPr>
          <w:jc w:val="center"/>
        </w:trPr>
        <w:tc>
          <w:tcPr>
            <w:tcW w:w="4148" w:type="dxa"/>
            <w:gridSpan w:val="2"/>
            <w:shd w:val="clear" w:color="auto" w:fill="auto"/>
            <w:vAlign w:val="center"/>
          </w:tcPr>
          <w:p w:rsidR="00A72BAF" w:rsidRDefault="00A72BAF" w:rsidP="0034367B">
            <w:pPr>
              <w:jc w:val="center"/>
            </w:pPr>
            <w:r>
              <w:rPr>
                <w:rFonts w:hint="eastAsia"/>
              </w:rPr>
              <w:t>管理（水、电、网）</w:t>
            </w:r>
          </w:p>
        </w:tc>
        <w:tc>
          <w:tcPr>
            <w:tcW w:w="2074" w:type="dxa"/>
            <w:shd w:val="clear" w:color="auto" w:fill="auto"/>
            <w:vAlign w:val="center"/>
          </w:tcPr>
          <w:p w:rsidR="00A72BAF" w:rsidRDefault="00A72BAF" w:rsidP="0034367B">
            <w:pPr>
              <w:jc w:val="center"/>
            </w:pPr>
            <w:r>
              <w:t>2</w:t>
            </w:r>
          </w:p>
        </w:tc>
      </w:tr>
      <w:tr w:rsidR="00A72BAF" w:rsidTr="00B70115">
        <w:trPr>
          <w:jc w:val="center"/>
        </w:trPr>
        <w:tc>
          <w:tcPr>
            <w:tcW w:w="4148" w:type="dxa"/>
            <w:gridSpan w:val="2"/>
            <w:shd w:val="clear" w:color="auto" w:fill="auto"/>
            <w:vAlign w:val="center"/>
          </w:tcPr>
          <w:p w:rsidR="00A72BAF" w:rsidRDefault="00A72BAF" w:rsidP="0034367B">
            <w:pPr>
              <w:jc w:val="center"/>
            </w:pPr>
            <w:r>
              <w:rPr>
                <w:rFonts w:hint="eastAsia"/>
              </w:rPr>
              <w:t>固定资产</w:t>
            </w:r>
          </w:p>
        </w:tc>
        <w:tc>
          <w:tcPr>
            <w:tcW w:w="2074" w:type="dxa"/>
            <w:shd w:val="clear" w:color="auto" w:fill="auto"/>
            <w:vAlign w:val="center"/>
          </w:tcPr>
          <w:p w:rsidR="00A72BAF" w:rsidRDefault="00A72BAF" w:rsidP="0034367B">
            <w:pPr>
              <w:jc w:val="center"/>
            </w:pPr>
            <w:r>
              <w:t>3</w:t>
            </w:r>
          </w:p>
        </w:tc>
      </w:tr>
      <w:tr w:rsidR="00A72BAF" w:rsidTr="00B70115">
        <w:trPr>
          <w:jc w:val="center"/>
        </w:trPr>
        <w:tc>
          <w:tcPr>
            <w:tcW w:w="4148" w:type="dxa"/>
            <w:gridSpan w:val="2"/>
            <w:shd w:val="clear" w:color="auto" w:fill="auto"/>
            <w:vAlign w:val="center"/>
          </w:tcPr>
          <w:p w:rsidR="00A72BAF" w:rsidRDefault="00A72BAF" w:rsidP="0034367B">
            <w:pPr>
              <w:jc w:val="center"/>
            </w:pPr>
            <w:r>
              <w:rPr>
                <w:rFonts w:hint="eastAsia"/>
              </w:rPr>
              <w:t>其他</w:t>
            </w:r>
          </w:p>
        </w:tc>
        <w:tc>
          <w:tcPr>
            <w:tcW w:w="2074" w:type="dxa"/>
            <w:shd w:val="clear" w:color="auto" w:fill="auto"/>
            <w:vAlign w:val="center"/>
          </w:tcPr>
          <w:p w:rsidR="00A72BAF" w:rsidRDefault="00A72BAF" w:rsidP="0034367B">
            <w:pPr>
              <w:jc w:val="center"/>
            </w:pPr>
            <w:r>
              <w:t>1</w:t>
            </w:r>
          </w:p>
        </w:tc>
      </w:tr>
      <w:tr w:rsidR="006E303A" w:rsidTr="00B70115">
        <w:trPr>
          <w:jc w:val="center"/>
        </w:trPr>
        <w:tc>
          <w:tcPr>
            <w:tcW w:w="4148" w:type="dxa"/>
            <w:gridSpan w:val="2"/>
            <w:shd w:val="clear" w:color="auto" w:fill="auto"/>
            <w:vAlign w:val="center"/>
          </w:tcPr>
          <w:p w:rsidR="006E303A" w:rsidRDefault="006E303A" w:rsidP="0034367B">
            <w:pPr>
              <w:jc w:val="center"/>
            </w:pPr>
            <w:r>
              <w:t>合计</w:t>
            </w:r>
          </w:p>
        </w:tc>
        <w:tc>
          <w:tcPr>
            <w:tcW w:w="2074" w:type="dxa"/>
            <w:shd w:val="clear" w:color="auto" w:fill="auto"/>
            <w:vAlign w:val="center"/>
          </w:tcPr>
          <w:p w:rsidR="006E303A" w:rsidRDefault="006E303A" w:rsidP="0034367B">
            <w:pPr>
              <w:jc w:val="center"/>
            </w:pPr>
            <w:r>
              <w:t>21.5</w:t>
            </w:r>
          </w:p>
        </w:tc>
      </w:tr>
    </w:tbl>
    <w:p w:rsidR="00C042E6" w:rsidRDefault="00C042E6" w:rsidP="0012389B"/>
    <w:p w:rsidR="0012389B" w:rsidRPr="00C042E6" w:rsidRDefault="0012389B" w:rsidP="00C042E6">
      <w:pPr>
        <w:jc w:val="center"/>
        <w:rPr>
          <w:b/>
          <w:sz w:val="24"/>
          <w:szCs w:val="24"/>
        </w:rPr>
      </w:pPr>
      <w:r w:rsidRPr="00C042E6">
        <w:rPr>
          <w:b/>
          <w:sz w:val="24"/>
          <w:szCs w:val="24"/>
        </w:rPr>
        <w:t>附表</w:t>
      </w:r>
      <w:r w:rsidRPr="00C042E6">
        <w:rPr>
          <w:b/>
          <w:sz w:val="24"/>
          <w:szCs w:val="24"/>
        </w:rPr>
        <w:t>2</w:t>
      </w:r>
      <w:r w:rsidRPr="00C042E6">
        <w:rPr>
          <w:rFonts w:hint="eastAsia"/>
          <w:b/>
          <w:sz w:val="24"/>
          <w:szCs w:val="24"/>
        </w:rPr>
        <w:t>：第二年成本细表（单位：万元）</w:t>
      </w:r>
    </w:p>
    <w:tbl>
      <w:tblPr>
        <w:tblStyle w:val="af4"/>
        <w:tblW w:w="0" w:type="auto"/>
        <w:jc w:val="cente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074"/>
        <w:gridCol w:w="2074"/>
        <w:gridCol w:w="2074"/>
      </w:tblGrid>
      <w:tr w:rsidR="0012389B" w:rsidTr="00B70115">
        <w:trPr>
          <w:jc w:val="center"/>
        </w:trPr>
        <w:tc>
          <w:tcPr>
            <w:tcW w:w="4148" w:type="dxa"/>
            <w:gridSpan w:val="2"/>
            <w:shd w:val="clear" w:color="auto" w:fill="5B9BD5" w:themeFill="accent1"/>
          </w:tcPr>
          <w:p w:rsidR="0012389B" w:rsidRPr="003D26A2" w:rsidRDefault="0012389B" w:rsidP="0034367B">
            <w:pPr>
              <w:jc w:val="center"/>
              <w:rPr>
                <w:color w:val="FFFFFF" w:themeColor="background1"/>
              </w:rPr>
            </w:pPr>
            <w:r w:rsidRPr="003D26A2">
              <w:rPr>
                <w:color w:val="FFFFFF" w:themeColor="background1"/>
              </w:rPr>
              <w:t>项目</w:t>
            </w:r>
          </w:p>
        </w:tc>
        <w:tc>
          <w:tcPr>
            <w:tcW w:w="2074" w:type="dxa"/>
            <w:shd w:val="clear" w:color="auto" w:fill="5B9BD5" w:themeFill="accent1"/>
          </w:tcPr>
          <w:p w:rsidR="0012389B" w:rsidRPr="003D26A2" w:rsidRDefault="0012389B" w:rsidP="0034367B">
            <w:pPr>
              <w:jc w:val="center"/>
              <w:rPr>
                <w:color w:val="FFFFFF" w:themeColor="background1"/>
              </w:rPr>
            </w:pPr>
            <w:r>
              <w:rPr>
                <w:rFonts w:hint="eastAsia"/>
                <w:color w:val="FFFFFF" w:themeColor="background1"/>
              </w:rPr>
              <w:t>支出</w:t>
            </w:r>
          </w:p>
        </w:tc>
      </w:tr>
      <w:tr w:rsidR="0012389B" w:rsidTr="00B70115">
        <w:trPr>
          <w:jc w:val="center"/>
        </w:trPr>
        <w:tc>
          <w:tcPr>
            <w:tcW w:w="2074" w:type="dxa"/>
            <w:vMerge w:val="restart"/>
            <w:shd w:val="clear" w:color="auto" w:fill="auto"/>
            <w:vAlign w:val="center"/>
          </w:tcPr>
          <w:p w:rsidR="0012389B" w:rsidRDefault="0012389B" w:rsidP="0034367B">
            <w:pPr>
              <w:jc w:val="center"/>
            </w:pPr>
            <w:r>
              <w:rPr>
                <w:rFonts w:hint="eastAsia"/>
              </w:rPr>
              <w:t>研发成本</w:t>
            </w:r>
          </w:p>
        </w:tc>
        <w:tc>
          <w:tcPr>
            <w:tcW w:w="2074" w:type="dxa"/>
            <w:shd w:val="clear" w:color="auto" w:fill="auto"/>
            <w:vAlign w:val="center"/>
          </w:tcPr>
          <w:p w:rsidR="0012389B" w:rsidRDefault="0012389B" w:rsidP="0034367B">
            <w:pPr>
              <w:jc w:val="center"/>
            </w:pPr>
            <w:r>
              <w:rPr>
                <w:rFonts w:hint="eastAsia"/>
              </w:rPr>
              <w:t>开发相关费用</w:t>
            </w:r>
          </w:p>
        </w:tc>
        <w:tc>
          <w:tcPr>
            <w:tcW w:w="2074" w:type="dxa"/>
            <w:shd w:val="clear" w:color="auto" w:fill="auto"/>
            <w:vAlign w:val="center"/>
          </w:tcPr>
          <w:p w:rsidR="0012389B" w:rsidRDefault="0012389B" w:rsidP="0034367B">
            <w:pPr>
              <w:jc w:val="center"/>
            </w:pPr>
            <w:r>
              <w:t>1</w:t>
            </w:r>
            <w:r w:rsidR="00A72BAF">
              <w:t>0</w:t>
            </w:r>
          </w:p>
        </w:tc>
      </w:tr>
      <w:tr w:rsidR="0012389B" w:rsidTr="00B70115">
        <w:trPr>
          <w:jc w:val="center"/>
        </w:trPr>
        <w:tc>
          <w:tcPr>
            <w:tcW w:w="2074" w:type="dxa"/>
            <w:vMerge/>
            <w:shd w:val="clear" w:color="auto" w:fill="auto"/>
            <w:vAlign w:val="center"/>
          </w:tcPr>
          <w:p w:rsidR="0012389B" w:rsidRDefault="0012389B" w:rsidP="0034367B">
            <w:pPr>
              <w:jc w:val="center"/>
            </w:pPr>
          </w:p>
        </w:tc>
        <w:tc>
          <w:tcPr>
            <w:tcW w:w="2074" w:type="dxa"/>
            <w:shd w:val="clear" w:color="auto" w:fill="auto"/>
            <w:vAlign w:val="center"/>
          </w:tcPr>
          <w:p w:rsidR="0012389B" w:rsidRDefault="0012389B" w:rsidP="0034367B">
            <w:pPr>
              <w:jc w:val="center"/>
            </w:pPr>
            <w:r>
              <w:rPr>
                <w:rFonts w:hint="eastAsia"/>
              </w:rPr>
              <w:t>服务器</w:t>
            </w:r>
          </w:p>
        </w:tc>
        <w:tc>
          <w:tcPr>
            <w:tcW w:w="2074" w:type="dxa"/>
            <w:shd w:val="clear" w:color="auto" w:fill="auto"/>
            <w:vAlign w:val="center"/>
          </w:tcPr>
          <w:p w:rsidR="0012389B" w:rsidRDefault="0012389B" w:rsidP="0034367B">
            <w:pPr>
              <w:jc w:val="center"/>
            </w:pPr>
            <w:r>
              <w:rPr>
                <w:rFonts w:hint="eastAsia"/>
              </w:rPr>
              <w:t>5</w:t>
            </w:r>
          </w:p>
        </w:tc>
      </w:tr>
      <w:tr w:rsidR="0012389B" w:rsidTr="00B70115">
        <w:trPr>
          <w:jc w:val="center"/>
        </w:trPr>
        <w:tc>
          <w:tcPr>
            <w:tcW w:w="2074" w:type="dxa"/>
            <w:vMerge/>
            <w:shd w:val="clear" w:color="auto" w:fill="auto"/>
            <w:vAlign w:val="center"/>
          </w:tcPr>
          <w:p w:rsidR="0012389B" w:rsidRDefault="0012389B" w:rsidP="0034367B">
            <w:pPr>
              <w:jc w:val="center"/>
            </w:pPr>
          </w:p>
        </w:tc>
        <w:tc>
          <w:tcPr>
            <w:tcW w:w="2074" w:type="dxa"/>
            <w:shd w:val="clear" w:color="auto" w:fill="auto"/>
            <w:vAlign w:val="center"/>
          </w:tcPr>
          <w:p w:rsidR="0012389B" w:rsidRDefault="0012389B" w:rsidP="0034367B">
            <w:pPr>
              <w:jc w:val="center"/>
            </w:pPr>
            <w:r>
              <w:rPr>
                <w:rFonts w:hint="eastAsia"/>
              </w:rPr>
              <w:t>调研费</w:t>
            </w:r>
          </w:p>
        </w:tc>
        <w:tc>
          <w:tcPr>
            <w:tcW w:w="2074" w:type="dxa"/>
            <w:shd w:val="clear" w:color="auto" w:fill="auto"/>
            <w:vAlign w:val="center"/>
          </w:tcPr>
          <w:p w:rsidR="0012389B" w:rsidRDefault="00A72BAF" w:rsidP="0034367B">
            <w:pPr>
              <w:jc w:val="center"/>
            </w:pPr>
            <w:r>
              <w:t>5</w:t>
            </w:r>
          </w:p>
        </w:tc>
      </w:tr>
      <w:tr w:rsidR="0012389B" w:rsidTr="00B70115">
        <w:trPr>
          <w:trHeight w:val="255"/>
          <w:jc w:val="center"/>
        </w:trPr>
        <w:tc>
          <w:tcPr>
            <w:tcW w:w="2074" w:type="dxa"/>
            <w:shd w:val="clear" w:color="auto" w:fill="auto"/>
            <w:vAlign w:val="center"/>
          </w:tcPr>
          <w:p w:rsidR="0012389B" w:rsidRDefault="0012389B" w:rsidP="0034367B">
            <w:pPr>
              <w:jc w:val="center"/>
            </w:pPr>
            <w:r>
              <w:rPr>
                <w:rFonts w:hint="eastAsia"/>
              </w:rPr>
              <w:t>推广</w:t>
            </w:r>
          </w:p>
        </w:tc>
        <w:tc>
          <w:tcPr>
            <w:tcW w:w="2074" w:type="dxa"/>
            <w:shd w:val="clear" w:color="auto" w:fill="auto"/>
            <w:vAlign w:val="center"/>
          </w:tcPr>
          <w:p w:rsidR="0012389B" w:rsidRDefault="0012389B" w:rsidP="0034367B">
            <w:pPr>
              <w:jc w:val="center"/>
            </w:pPr>
            <w:r>
              <w:rPr>
                <w:rFonts w:hint="eastAsia"/>
              </w:rPr>
              <w:t>网络推广</w:t>
            </w:r>
          </w:p>
        </w:tc>
        <w:tc>
          <w:tcPr>
            <w:tcW w:w="2074" w:type="dxa"/>
            <w:shd w:val="clear" w:color="auto" w:fill="auto"/>
            <w:vAlign w:val="center"/>
          </w:tcPr>
          <w:p w:rsidR="0012389B" w:rsidRDefault="0012389B" w:rsidP="0034367B">
            <w:pPr>
              <w:jc w:val="center"/>
            </w:pPr>
            <w:r>
              <w:rPr>
                <w:rFonts w:hint="eastAsia"/>
              </w:rPr>
              <w:t>8</w:t>
            </w:r>
          </w:p>
        </w:tc>
      </w:tr>
      <w:tr w:rsidR="003566CC" w:rsidTr="00B70115">
        <w:trPr>
          <w:jc w:val="center"/>
        </w:trPr>
        <w:tc>
          <w:tcPr>
            <w:tcW w:w="4148" w:type="dxa"/>
            <w:gridSpan w:val="2"/>
            <w:shd w:val="clear" w:color="auto" w:fill="auto"/>
            <w:vAlign w:val="center"/>
          </w:tcPr>
          <w:p w:rsidR="003566CC" w:rsidRDefault="003566CC" w:rsidP="0034367B">
            <w:pPr>
              <w:jc w:val="center"/>
            </w:pPr>
            <w:r>
              <w:rPr>
                <w:rFonts w:hint="eastAsia"/>
              </w:rPr>
              <w:t>场地</w:t>
            </w:r>
          </w:p>
        </w:tc>
        <w:tc>
          <w:tcPr>
            <w:tcW w:w="2074" w:type="dxa"/>
            <w:shd w:val="clear" w:color="auto" w:fill="auto"/>
            <w:vAlign w:val="center"/>
          </w:tcPr>
          <w:p w:rsidR="003566CC" w:rsidRDefault="003566CC" w:rsidP="0034367B">
            <w:pPr>
              <w:jc w:val="center"/>
            </w:pPr>
            <w:r>
              <w:t>4.5</w:t>
            </w:r>
          </w:p>
        </w:tc>
      </w:tr>
      <w:tr w:rsidR="003566CC" w:rsidTr="00B70115">
        <w:trPr>
          <w:jc w:val="center"/>
        </w:trPr>
        <w:tc>
          <w:tcPr>
            <w:tcW w:w="4148" w:type="dxa"/>
            <w:gridSpan w:val="2"/>
            <w:shd w:val="clear" w:color="auto" w:fill="auto"/>
            <w:vAlign w:val="center"/>
          </w:tcPr>
          <w:p w:rsidR="003566CC" w:rsidRDefault="003566CC" w:rsidP="0034367B">
            <w:pPr>
              <w:jc w:val="center"/>
            </w:pPr>
            <w:r>
              <w:rPr>
                <w:rFonts w:hint="eastAsia"/>
              </w:rPr>
              <w:t>管理（水、电、网）</w:t>
            </w:r>
          </w:p>
        </w:tc>
        <w:tc>
          <w:tcPr>
            <w:tcW w:w="2074" w:type="dxa"/>
            <w:shd w:val="clear" w:color="auto" w:fill="auto"/>
            <w:vAlign w:val="center"/>
          </w:tcPr>
          <w:p w:rsidR="003566CC" w:rsidRDefault="003566CC" w:rsidP="0034367B">
            <w:pPr>
              <w:jc w:val="center"/>
            </w:pPr>
            <w:r>
              <w:t>2</w:t>
            </w:r>
          </w:p>
        </w:tc>
      </w:tr>
      <w:tr w:rsidR="003566CC" w:rsidTr="00B70115">
        <w:trPr>
          <w:jc w:val="center"/>
        </w:trPr>
        <w:tc>
          <w:tcPr>
            <w:tcW w:w="4148" w:type="dxa"/>
            <w:gridSpan w:val="2"/>
            <w:shd w:val="clear" w:color="auto" w:fill="auto"/>
            <w:vAlign w:val="center"/>
          </w:tcPr>
          <w:p w:rsidR="003566CC" w:rsidRDefault="003566CC" w:rsidP="0034367B">
            <w:pPr>
              <w:jc w:val="center"/>
            </w:pPr>
            <w:r>
              <w:rPr>
                <w:rFonts w:hint="eastAsia"/>
              </w:rPr>
              <w:t>固定资产</w:t>
            </w:r>
          </w:p>
        </w:tc>
        <w:tc>
          <w:tcPr>
            <w:tcW w:w="2074" w:type="dxa"/>
            <w:shd w:val="clear" w:color="auto" w:fill="auto"/>
            <w:vAlign w:val="center"/>
          </w:tcPr>
          <w:p w:rsidR="003566CC" w:rsidRDefault="003566CC" w:rsidP="0034367B">
            <w:pPr>
              <w:jc w:val="center"/>
            </w:pPr>
            <w:r>
              <w:rPr>
                <w:rFonts w:hint="eastAsia"/>
              </w:rPr>
              <w:t>2</w:t>
            </w:r>
          </w:p>
        </w:tc>
      </w:tr>
      <w:tr w:rsidR="003566CC" w:rsidTr="00B70115">
        <w:trPr>
          <w:jc w:val="center"/>
        </w:trPr>
        <w:tc>
          <w:tcPr>
            <w:tcW w:w="4148" w:type="dxa"/>
            <w:gridSpan w:val="2"/>
            <w:shd w:val="clear" w:color="auto" w:fill="auto"/>
            <w:vAlign w:val="center"/>
          </w:tcPr>
          <w:p w:rsidR="003566CC" w:rsidRDefault="003566CC" w:rsidP="0034367B">
            <w:pPr>
              <w:jc w:val="center"/>
            </w:pPr>
            <w:r>
              <w:rPr>
                <w:rFonts w:hint="eastAsia"/>
              </w:rPr>
              <w:lastRenderedPageBreak/>
              <w:t>其他</w:t>
            </w:r>
          </w:p>
        </w:tc>
        <w:tc>
          <w:tcPr>
            <w:tcW w:w="2074" w:type="dxa"/>
            <w:shd w:val="clear" w:color="auto" w:fill="auto"/>
            <w:vAlign w:val="center"/>
          </w:tcPr>
          <w:p w:rsidR="003566CC" w:rsidRDefault="003566CC" w:rsidP="0034367B">
            <w:pPr>
              <w:jc w:val="center"/>
            </w:pPr>
            <w:r>
              <w:rPr>
                <w:rFonts w:hint="eastAsia"/>
              </w:rPr>
              <w:t>2</w:t>
            </w:r>
          </w:p>
        </w:tc>
      </w:tr>
      <w:tr w:rsidR="0012389B" w:rsidTr="00B70115">
        <w:trPr>
          <w:jc w:val="center"/>
        </w:trPr>
        <w:tc>
          <w:tcPr>
            <w:tcW w:w="4148" w:type="dxa"/>
            <w:gridSpan w:val="2"/>
            <w:shd w:val="clear" w:color="auto" w:fill="auto"/>
            <w:vAlign w:val="center"/>
          </w:tcPr>
          <w:p w:rsidR="0012389B" w:rsidRDefault="0012389B" w:rsidP="0034367B">
            <w:pPr>
              <w:jc w:val="center"/>
            </w:pPr>
            <w:r>
              <w:t>合计</w:t>
            </w:r>
          </w:p>
        </w:tc>
        <w:tc>
          <w:tcPr>
            <w:tcW w:w="2074" w:type="dxa"/>
            <w:shd w:val="clear" w:color="auto" w:fill="auto"/>
            <w:vAlign w:val="center"/>
          </w:tcPr>
          <w:p w:rsidR="0012389B" w:rsidRDefault="00117B99" w:rsidP="0034367B">
            <w:pPr>
              <w:jc w:val="center"/>
            </w:pPr>
            <w:r>
              <w:t>38.5</w:t>
            </w:r>
          </w:p>
        </w:tc>
      </w:tr>
    </w:tbl>
    <w:p w:rsidR="00C042E6" w:rsidRDefault="00C042E6" w:rsidP="003566CC"/>
    <w:p w:rsidR="003566CC" w:rsidRPr="00C042E6" w:rsidRDefault="003566CC" w:rsidP="00C042E6">
      <w:pPr>
        <w:jc w:val="center"/>
        <w:rPr>
          <w:b/>
          <w:sz w:val="24"/>
          <w:szCs w:val="24"/>
        </w:rPr>
      </w:pPr>
      <w:r w:rsidRPr="00C042E6">
        <w:rPr>
          <w:b/>
          <w:sz w:val="24"/>
          <w:szCs w:val="24"/>
        </w:rPr>
        <w:t>附表</w:t>
      </w:r>
      <w:r w:rsidRPr="00C042E6">
        <w:rPr>
          <w:b/>
          <w:sz w:val="24"/>
          <w:szCs w:val="24"/>
        </w:rPr>
        <w:t>3</w:t>
      </w:r>
      <w:r w:rsidRPr="00C042E6">
        <w:rPr>
          <w:rFonts w:hint="eastAsia"/>
          <w:b/>
          <w:sz w:val="24"/>
          <w:szCs w:val="24"/>
        </w:rPr>
        <w:t>：第三年成本细表（单位：万元）</w:t>
      </w:r>
    </w:p>
    <w:tbl>
      <w:tblPr>
        <w:tblStyle w:val="af4"/>
        <w:tblW w:w="0" w:type="auto"/>
        <w:jc w:val="cente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074"/>
        <w:gridCol w:w="2074"/>
        <w:gridCol w:w="2074"/>
      </w:tblGrid>
      <w:tr w:rsidR="003566CC" w:rsidTr="00B70115">
        <w:trPr>
          <w:jc w:val="center"/>
        </w:trPr>
        <w:tc>
          <w:tcPr>
            <w:tcW w:w="4148" w:type="dxa"/>
            <w:gridSpan w:val="2"/>
            <w:shd w:val="clear" w:color="auto" w:fill="5B9BD5" w:themeFill="accent1"/>
          </w:tcPr>
          <w:p w:rsidR="003566CC" w:rsidRPr="003D26A2" w:rsidRDefault="003566CC" w:rsidP="0034367B">
            <w:pPr>
              <w:jc w:val="center"/>
              <w:rPr>
                <w:color w:val="FFFFFF" w:themeColor="background1"/>
              </w:rPr>
            </w:pPr>
            <w:r w:rsidRPr="003D26A2">
              <w:rPr>
                <w:color w:val="FFFFFF" w:themeColor="background1"/>
              </w:rPr>
              <w:t>项目</w:t>
            </w:r>
          </w:p>
        </w:tc>
        <w:tc>
          <w:tcPr>
            <w:tcW w:w="2074" w:type="dxa"/>
            <w:shd w:val="clear" w:color="auto" w:fill="5B9BD5" w:themeFill="accent1"/>
          </w:tcPr>
          <w:p w:rsidR="003566CC" w:rsidRPr="003D26A2" w:rsidRDefault="003566CC" w:rsidP="0034367B">
            <w:pPr>
              <w:jc w:val="center"/>
              <w:rPr>
                <w:color w:val="FFFFFF" w:themeColor="background1"/>
              </w:rPr>
            </w:pPr>
            <w:r>
              <w:rPr>
                <w:rFonts w:hint="eastAsia"/>
                <w:color w:val="FFFFFF" w:themeColor="background1"/>
              </w:rPr>
              <w:t>支出</w:t>
            </w:r>
          </w:p>
        </w:tc>
      </w:tr>
      <w:tr w:rsidR="003566CC" w:rsidTr="00B70115">
        <w:trPr>
          <w:jc w:val="center"/>
        </w:trPr>
        <w:tc>
          <w:tcPr>
            <w:tcW w:w="2074" w:type="dxa"/>
            <w:vMerge w:val="restart"/>
            <w:shd w:val="clear" w:color="auto" w:fill="auto"/>
            <w:vAlign w:val="center"/>
          </w:tcPr>
          <w:p w:rsidR="003566CC" w:rsidRDefault="003566CC" w:rsidP="0034367B">
            <w:pPr>
              <w:jc w:val="center"/>
            </w:pPr>
            <w:r>
              <w:rPr>
                <w:rFonts w:hint="eastAsia"/>
              </w:rPr>
              <w:t>研发成本</w:t>
            </w:r>
          </w:p>
        </w:tc>
        <w:tc>
          <w:tcPr>
            <w:tcW w:w="2074" w:type="dxa"/>
            <w:shd w:val="clear" w:color="auto" w:fill="auto"/>
            <w:vAlign w:val="center"/>
          </w:tcPr>
          <w:p w:rsidR="003566CC" w:rsidRDefault="003566CC" w:rsidP="0034367B">
            <w:pPr>
              <w:jc w:val="center"/>
            </w:pPr>
            <w:r>
              <w:rPr>
                <w:rFonts w:hint="eastAsia"/>
              </w:rPr>
              <w:t>开发相关费用</w:t>
            </w:r>
          </w:p>
        </w:tc>
        <w:tc>
          <w:tcPr>
            <w:tcW w:w="2074" w:type="dxa"/>
            <w:shd w:val="clear" w:color="auto" w:fill="auto"/>
            <w:vAlign w:val="center"/>
          </w:tcPr>
          <w:p w:rsidR="003566CC" w:rsidRDefault="00FF55FA" w:rsidP="0034367B">
            <w:pPr>
              <w:jc w:val="center"/>
            </w:pPr>
            <w:r>
              <w:t>15</w:t>
            </w:r>
          </w:p>
        </w:tc>
      </w:tr>
      <w:tr w:rsidR="003566CC" w:rsidTr="00B70115">
        <w:trPr>
          <w:jc w:val="center"/>
        </w:trPr>
        <w:tc>
          <w:tcPr>
            <w:tcW w:w="2074" w:type="dxa"/>
            <w:vMerge/>
            <w:shd w:val="clear" w:color="auto" w:fill="auto"/>
            <w:vAlign w:val="center"/>
          </w:tcPr>
          <w:p w:rsidR="003566CC" w:rsidRDefault="003566CC" w:rsidP="0034367B">
            <w:pPr>
              <w:jc w:val="center"/>
            </w:pPr>
          </w:p>
        </w:tc>
        <w:tc>
          <w:tcPr>
            <w:tcW w:w="2074" w:type="dxa"/>
            <w:shd w:val="clear" w:color="auto" w:fill="auto"/>
            <w:vAlign w:val="center"/>
          </w:tcPr>
          <w:p w:rsidR="003566CC" w:rsidRDefault="003566CC" w:rsidP="0034367B">
            <w:pPr>
              <w:jc w:val="center"/>
            </w:pPr>
            <w:r>
              <w:rPr>
                <w:rFonts w:hint="eastAsia"/>
              </w:rPr>
              <w:t>服务器</w:t>
            </w:r>
          </w:p>
        </w:tc>
        <w:tc>
          <w:tcPr>
            <w:tcW w:w="2074" w:type="dxa"/>
            <w:shd w:val="clear" w:color="auto" w:fill="auto"/>
            <w:vAlign w:val="center"/>
          </w:tcPr>
          <w:p w:rsidR="003566CC" w:rsidRDefault="00FF55FA" w:rsidP="0034367B">
            <w:pPr>
              <w:jc w:val="center"/>
            </w:pPr>
            <w:r>
              <w:t>8</w:t>
            </w:r>
          </w:p>
        </w:tc>
      </w:tr>
      <w:tr w:rsidR="00FF55FA" w:rsidTr="00B70115">
        <w:trPr>
          <w:trHeight w:val="255"/>
          <w:jc w:val="center"/>
        </w:trPr>
        <w:tc>
          <w:tcPr>
            <w:tcW w:w="2074" w:type="dxa"/>
            <w:vMerge w:val="restart"/>
            <w:shd w:val="clear" w:color="auto" w:fill="auto"/>
            <w:vAlign w:val="center"/>
          </w:tcPr>
          <w:p w:rsidR="00FF55FA" w:rsidRDefault="00FF55FA" w:rsidP="0034367B">
            <w:pPr>
              <w:jc w:val="center"/>
            </w:pPr>
            <w:r>
              <w:rPr>
                <w:rFonts w:hint="eastAsia"/>
              </w:rPr>
              <w:t>推广</w:t>
            </w:r>
          </w:p>
        </w:tc>
        <w:tc>
          <w:tcPr>
            <w:tcW w:w="2074" w:type="dxa"/>
            <w:shd w:val="clear" w:color="auto" w:fill="auto"/>
            <w:vAlign w:val="center"/>
          </w:tcPr>
          <w:p w:rsidR="00FF55FA" w:rsidRDefault="00FF55FA" w:rsidP="0034367B">
            <w:pPr>
              <w:jc w:val="center"/>
            </w:pPr>
            <w:r>
              <w:rPr>
                <w:rFonts w:hint="eastAsia"/>
              </w:rPr>
              <w:t>线上活动</w:t>
            </w:r>
          </w:p>
        </w:tc>
        <w:tc>
          <w:tcPr>
            <w:tcW w:w="2074" w:type="dxa"/>
            <w:shd w:val="clear" w:color="auto" w:fill="auto"/>
            <w:vAlign w:val="center"/>
          </w:tcPr>
          <w:p w:rsidR="00FF55FA" w:rsidRDefault="00FF55FA" w:rsidP="0034367B">
            <w:pPr>
              <w:jc w:val="center"/>
            </w:pPr>
            <w:r>
              <w:t>3</w:t>
            </w:r>
          </w:p>
        </w:tc>
      </w:tr>
      <w:tr w:rsidR="00FF55FA" w:rsidTr="00B70115">
        <w:trPr>
          <w:trHeight w:val="255"/>
          <w:jc w:val="center"/>
        </w:trPr>
        <w:tc>
          <w:tcPr>
            <w:tcW w:w="2074" w:type="dxa"/>
            <w:vMerge/>
            <w:shd w:val="clear" w:color="auto" w:fill="auto"/>
            <w:vAlign w:val="center"/>
          </w:tcPr>
          <w:p w:rsidR="00FF55FA" w:rsidRDefault="00FF55FA" w:rsidP="0034367B">
            <w:pPr>
              <w:jc w:val="center"/>
            </w:pPr>
          </w:p>
        </w:tc>
        <w:tc>
          <w:tcPr>
            <w:tcW w:w="2074" w:type="dxa"/>
            <w:shd w:val="clear" w:color="auto" w:fill="auto"/>
            <w:vAlign w:val="center"/>
          </w:tcPr>
          <w:p w:rsidR="00FF55FA" w:rsidRDefault="00FF55FA" w:rsidP="0034367B">
            <w:pPr>
              <w:jc w:val="center"/>
            </w:pPr>
            <w:r>
              <w:rPr>
                <w:rFonts w:hint="eastAsia"/>
              </w:rPr>
              <w:t>线下活动</w:t>
            </w:r>
          </w:p>
        </w:tc>
        <w:tc>
          <w:tcPr>
            <w:tcW w:w="2074" w:type="dxa"/>
            <w:shd w:val="clear" w:color="auto" w:fill="auto"/>
            <w:vAlign w:val="center"/>
          </w:tcPr>
          <w:p w:rsidR="00FF55FA" w:rsidRDefault="00FF55FA" w:rsidP="0034367B">
            <w:pPr>
              <w:jc w:val="center"/>
            </w:pPr>
            <w:r>
              <w:rPr>
                <w:rFonts w:hint="eastAsia"/>
              </w:rPr>
              <w:t>1</w:t>
            </w:r>
            <w:r>
              <w:t>8</w:t>
            </w:r>
          </w:p>
        </w:tc>
      </w:tr>
      <w:tr w:rsidR="00FF55FA" w:rsidTr="00B70115">
        <w:trPr>
          <w:trHeight w:val="255"/>
          <w:jc w:val="center"/>
        </w:trPr>
        <w:tc>
          <w:tcPr>
            <w:tcW w:w="2074" w:type="dxa"/>
            <w:vMerge/>
            <w:shd w:val="clear" w:color="auto" w:fill="auto"/>
            <w:vAlign w:val="center"/>
          </w:tcPr>
          <w:p w:rsidR="00FF55FA" w:rsidRDefault="00FF55FA" w:rsidP="0034367B">
            <w:pPr>
              <w:jc w:val="center"/>
            </w:pPr>
          </w:p>
        </w:tc>
        <w:tc>
          <w:tcPr>
            <w:tcW w:w="2074" w:type="dxa"/>
            <w:shd w:val="clear" w:color="auto" w:fill="auto"/>
            <w:vAlign w:val="center"/>
          </w:tcPr>
          <w:p w:rsidR="00FF55FA" w:rsidRDefault="00FF55FA" w:rsidP="0034367B">
            <w:pPr>
              <w:jc w:val="center"/>
            </w:pPr>
            <w:r>
              <w:rPr>
                <w:rFonts w:hint="eastAsia"/>
              </w:rPr>
              <w:t>线上推广</w:t>
            </w:r>
          </w:p>
        </w:tc>
        <w:tc>
          <w:tcPr>
            <w:tcW w:w="2074" w:type="dxa"/>
            <w:shd w:val="clear" w:color="auto" w:fill="auto"/>
            <w:vAlign w:val="center"/>
          </w:tcPr>
          <w:p w:rsidR="00FF55FA" w:rsidRDefault="00FF55FA" w:rsidP="0034367B">
            <w:pPr>
              <w:jc w:val="center"/>
            </w:pPr>
            <w:r>
              <w:rPr>
                <w:rFonts w:hint="eastAsia"/>
              </w:rPr>
              <w:t>2</w:t>
            </w:r>
            <w:r>
              <w:t>0</w:t>
            </w:r>
          </w:p>
        </w:tc>
      </w:tr>
      <w:tr w:rsidR="00FF55FA" w:rsidTr="00B70115">
        <w:trPr>
          <w:jc w:val="center"/>
        </w:trPr>
        <w:tc>
          <w:tcPr>
            <w:tcW w:w="4148" w:type="dxa"/>
            <w:gridSpan w:val="2"/>
            <w:shd w:val="clear" w:color="auto" w:fill="auto"/>
            <w:vAlign w:val="center"/>
          </w:tcPr>
          <w:p w:rsidR="00FF55FA" w:rsidRDefault="00FF55FA" w:rsidP="0034367B">
            <w:pPr>
              <w:jc w:val="center"/>
            </w:pPr>
            <w:r>
              <w:rPr>
                <w:rFonts w:hint="eastAsia"/>
              </w:rPr>
              <w:t>版权费</w:t>
            </w:r>
          </w:p>
        </w:tc>
        <w:tc>
          <w:tcPr>
            <w:tcW w:w="2074" w:type="dxa"/>
            <w:shd w:val="clear" w:color="auto" w:fill="auto"/>
            <w:vAlign w:val="center"/>
          </w:tcPr>
          <w:p w:rsidR="00FF55FA" w:rsidRDefault="00FF55FA" w:rsidP="0034367B">
            <w:pPr>
              <w:jc w:val="center"/>
            </w:pPr>
            <w:r>
              <w:rPr>
                <w:rFonts w:hint="eastAsia"/>
              </w:rPr>
              <w:t>2</w:t>
            </w:r>
            <w:r>
              <w:t>0</w:t>
            </w:r>
          </w:p>
        </w:tc>
      </w:tr>
      <w:tr w:rsidR="00FF55FA" w:rsidTr="00B70115">
        <w:trPr>
          <w:jc w:val="center"/>
        </w:trPr>
        <w:tc>
          <w:tcPr>
            <w:tcW w:w="4148" w:type="dxa"/>
            <w:gridSpan w:val="2"/>
            <w:shd w:val="clear" w:color="auto" w:fill="auto"/>
            <w:vAlign w:val="center"/>
          </w:tcPr>
          <w:p w:rsidR="00FF55FA" w:rsidRDefault="00FF55FA" w:rsidP="0034367B">
            <w:pPr>
              <w:jc w:val="center"/>
            </w:pPr>
            <w:r>
              <w:rPr>
                <w:rFonts w:hint="eastAsia"/>
              </w:rPr>
              <w:t>场地</w:t>
            </w:r>
          </w:p>
        </w:tc>
        <w:tc>
          <w:tcPr>
            <w:tcW w:w="2074" w:type="dxa"/>
            <w:shd w:val="clear" w:color="auto" w:fill="auto"/>
            <w:vAlign w:val="center"/>
          </w:tcPr>
          <w:p w:rsidR="00FF55FA" w:rsidRDefault="00FF55FA" w:rsidP="0034367B">
            <w:pPr>
              <w:jc w:val="center"/>
            </w:pPr>
            <w:r>
              <w:t>4.5</w:t>
            </w:r>
          </w:p>
        </w:tc>
      </w:tr>
      <w:tr w:rsidR="003566CC" w:rsidTr="00B70115">
        <w:trPr>
          <w:jc w:val="center"/>
        </w:trPr>
        <w:tc>
          <w:tcPr>
            <w:tcW w:w="4148" w:type="dxa"/>
            <w:gridSpan w:val="2"/>
            <w:shd w:val="clear" w:color="auto" w:fill="auto"/>
            <w:vAlign w:val="center"/>
          </w:tcPr>
          <w:p w:rsidR="003566CC" w:rsidRDefault="003566CC" w:rsidP="0034367B">
            <w:pPr>
              <w:jc w:val="center"/>
            </w:pPr>
            <w:r>
              <w:rPr>
                <w:rFonts w:hint="eastAsia"/>
              </w:rPr>
              <w:t>管理（水、电、网）</w:t>
            </w:r>
          </w:p>
        </w:tc>
        <w:tc>
          <w:tcPr>
            <w:tcW w:w="2074" w:type="dxa"/>
            <w:shd w:val="clear" w:color="auto" w:fill="auto"/>
            <w:vAlign w:val="center"/>
          </w:tcPr>
          <w:p w:rsidR="003566CC" w:rsidRDefault="003566CC" w:rsidP="0034367B">
            <w:pPr>
              <w:jc w:val="center"/>
            </w:pPr>
            <w:r>
              <w:t>2</w:t>
            </w:r>
          </w:p>
        </w:tc>
      </w:tr>
      <w:tr w:rsidR="003566CC" w:rsidTr="00B70115">
        <w:trPr>
          <w:jc w:val="center"/>
        </w:trPr>
        <w:tc>
          <w:tcPr>
            <w:tcW w:w="4148" w:type="dxa"/>
            <w:gridSpan w:val="2"/>
            <w:shd w:val="clear" w:color="auto" w:fill="auto"/>
            <w:vAlign w:val="center"/>
          </w:tcPr>
          <w:p w:rsidR="003566CC" w:rsidRDefault="003566CC" w:rsidP="0034367B">
            <w:pPr>
              <w:jc w:val="center"/>
            </w:pPr>
            <w:r>
              <w:rPr>
                <w:rFonts w:hint="eastAsia"/>
              </w:rPr>
              <w:t>固定资产</w:t>
            </w:r>
          </w:p>
        </w:tc>
        <w:tc>
          <w:tcPr>
            <w:tcW w:w="2074" w:type="dxa"/>
            <w:shd w:val="clear" w:color="auto" w:fill="auto"/>
            <w:vAlign w:val="center"/>
          </w:tcPr>
          <w:p w:rsidR="003566CC" w:rsidRDefault="003566CC" w:rsidP="0034367B">
            <w:pPr>
              <w:jc w:val="center"/>
            </w:pPr>
            <w:r>
              <w:rPr>
                <w:rFonts w:hint="eastAsia"/>
              </w:rPr>
              <w:t>2</w:t>
            </w:r>
          </w:p>
        </w:tc>
      </w:tr>
      <w:tr w:rsidR="003566CC" w:rsidTr="00B70115">
        <w:trPr>
          <w:jc w:val="center"/>
        </w:trPr>
        <w:tc>
          <w:tcPr>
            <w:tcW w:w="4148" w:type="dxa"/>
            <w:gridSpan w:val="2"/>
            <w:shd w:val="clear" w:color="auto" w:fill="auto"/>
            <w:vAlign w:val="center"/>
          </w:tcPr>
          <w:p w:rsidR="003566CC" w:rsidRDefault="003566CC" w:rsidP="0034367B">
            <w:pPr>
              <w:jc w:val="center"/>
            </w:pPr>
            <w:r>
              <w:rPr>
                <w:rFonts w:hint="eastAsia"/>
              </w:rPr>
              <w:t>其他</w:t>
            </w:r>
          </w:p>
        </w:tc>
        <w:tc>
          <w:tcPr>
            <w:tcW w:w="2074" w:type="dxa"/>
            <w:shd w:val="clear" w:color="auto" w:fill="auto"/>
            <w:vAlign w:val="center"/>
          </w:tcPr>
          <w:p w:rsidR="003566CC" w:rsidRDefault="003566CC" w:rsidP="0034367B">
            <w:pPr>
              <w:jc w:val="center"/>
            </w:pPr>
            <w:r>
              <w:rPr>
                <w:rFonts w:hint="eastAsia"/>
              </w:rPr>
              <w:t>2</w:t>
            </w:r>
          </w:p>
        </w:tc>
      </w:tr>
      <w:tr w:rsidR="003566CC" w:rsidTr="00B70115">
        <w:trPr>
          <w:jc w:val="center"/>
        </w:trPr>
        <w:tc>
          <w:tcPr>
            <w:tcW w:w="4148" w:type="dxa"/>
            <w:gridSpan w:val="2"/>
            <w:shd w:val="clear" w:color="auto" w:fill="auto"/>
            <w:vAlign w:val="center"/>
          </w:tcPr>
          <w:p w:rsidR="003566CC" w:rsidRDefault="003566CC" w:rsidP="0034367B">
            <w:pPr>
              <w:jc w:val="center"/>
            </w:pPr>
            <w:r>
              <w:t>合计</w:t>
            </w:r>
          </w:p>
        </w:tc>
        <w:tc>
          <w:tcPr>
            <w:tcW w:w="2074" w:type="dxa"/>
            <w:shd w:val="clear" w:color="auto" w:fill="auto"/>
            <w:vAlign w:val="center"/>
          </w:tcPr>
          <w:p w:rsidR="003566CC" w:rsidRDefault="00FF55FA" w:rsidP="0034367B">
            <w:pPr>
              <w:jc w:val="center"/>
            </w:pPr>
            <w:r>
              <w:t>94.5</w:t>
            </w:r>
          </w:p>
        </w:tc>
      </w:tr>
    </w:tbl>
    <w:p w:rsidR="00C042E6" w:rsidRDefault="00C042E6" w:rsidP="00B70115"/>
    <w:p w:rsidR="00B70115" w:rsidRPr="00C042E6" w:rsidRDefault="00B70115" w:rsidP="00C042E6">
      <w:pPr>
        <w:jc w:val="center"/>
        <w:rPr>
          <w:b/>
          <w:sz w:val="24"/>
          <w:szCs w:val="24"/>
        </w:rPr>
      </w:pPr>
      <w:r w:rsidRPr="00C042E6">
        <w:rPr>
          <w:b/>
          <w:sz w:val="24"/>
          <w:szCs w:val="24"/>
        </w:rPr>
        <w:t>附表</w:t>
      </w:r>
      <w:r w:rsidRPr="00C042E6">
        <w:rPr>
          <w:b/>
          <w:sz w:val="24"/>
          <w:szCs w:val="24"/>
        </w:rPr>
        <w:t>4</w:t>
      </w:r>
      <w:r w:rsidRPr="00C042E6">
        <w:rPr>
          <w:rFonts w:hint="eastAsia"/>
          <w:b/>
          <w:sz w:val="24"/>
          <w:szCs w:val="24"/>
        </w:rPr>
        <w:t>：</w:t>
      </w:r>
      <w:r w:rsidR="00FA27E9" w:rsidRPr="00C042E6">
        <w:rPr>
          <w:rFonts w:hint="eastAsia"/>
          <w:b/>
          <w:sz w:val="24"/>
          <w:szCs w:val="24"/>
        </w:rPr>
        <w:t>第二年</w:t>
      </w:r>
      <w:r w:rsidRPr="00C042E6">
        <w:rPr>
          <w:rFonts w:hint="eastAsia"/>
          <w:b/>
          <w:sz w:val="24"/>
          <w:szCs w:val="24"/>
        </w:rPr>
        <w:t>成本细表</w:t>
      </w:r>
    </w:p>
    <w:tbl>
      <w:tblPr>
        <w:tblStyle w:val="af4"/>
        <w:tblW w:w="0" w:type="auto"/>
        <w:jc w:val="cente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1271"/>
        <w:gridCol w:w="2012"/>
        <w:gridCol w:w="1671"/>
        <w:gridCol w:w="1671"/>
        <w:gridCol w:w="1671"/>
      </w:tblGrid>
      <w:tr w:rsidR="00FA27E9" w:rsidRPr="003D26A2" w:rsidTr="0034367B">
        <w:trPr>
          <w:jc w:val="center"/>
        </w:trPr>
        <w:tc>
          <w:tcPr>
            <w:tcW w:w="3283" w:type="dxa"/>
            <w:gridSpan w:val="2"/>
            <w:shd w:val="clear" w:color="auto" w:fill="5B9BD5" w:themeFill="accent1"/>
          </w:tcPr>
          <w:p w:rsidR="00FA27E9" w:rsidRPr="003D26A2" w:rsidRDefault="00FA27E9" w:rsidP="0034367B">
            <w:pPr>
              <w:jc w:val="center"/>
              <w:rPr>
                <w:color w:val="FFFFFF" w:themeColor="background1"/>
                <w:sz w:val="24"/>
                <w:szCs w:val="24"/>
              </w:rPr>
            </w:pPr>
            <w:r w:rsidRPr="003D26A2">
              <w:rPr>
                <w:rFonts w:hint="eastAsia"/>
                <w:color w:val="FFFFFF" w:themeColor="background1"/>
                <w:sz w:val="24"/>
                <w:szCs w:val="24"/>
              </w:rPr>
              <w:t>项目</w:t>
            </w:r>
          </w:p>
        </w:tc>
        <w:tc>
          <w:tcPr>
            <w:tcW w:w="1671" w:type="dxa"/>
            <w:shd w:val="clear" w:color="auto" w:fill="5B9BD5" w:themeFill="accent1"/>
          </w:tcPr>
          <w:p w:rsidR="00FA27E9" w:rsidRPr="003D26A2" w:rsidRDefault="00FA27E9" w:rsidP="0034367B">
            <w:pPr>
              <w:jc w:val="center"/>
              <w:rPr>
                <w:color w:val="FFFFFF" w:themeColor="background1"/>
                <w:sz w:val="24"/>
                <w:szCs w:val="24"/>
              </w:rPr>
            </w:pPr>
            <w:r>
              <w:rPr>
                <w:rFonts w:hint="eastAsia"/>
                <w:color w:val="FFFFFF" w:themeColor="background1"/>
                <w:sz w:val="24"/>
                <w:szCs w:val="24"/>
              </w:rPr>
              <w:t>单价（元）</w:t>
            </w:r>
          </w:p>
        </w:tc>
        <w:tc>
          <w:tcPr>
            <w:tcW w:w="1671" w:type="dxa"/>
            <w:shd w:val="clear" w:color="auto" w:fill="5B9BD5" w:themeFill="accent1"/>
          </w:tcPr>
          <w:p w:rsidR="00FA27E9" w:rsidRPr="003D26A2" w:rsidRDefault="00FA27E9" w:rsidP="0034367B">
            <w:pPr>
              <w:jc w:val="center"/>
              <w:rPr>
                <w:color w:val="FFFFFF" w:themeColor="background1"/>
                <w:sz w:val="24"/>
                <w:szCs w:val="24"/>
              </w:rPr>
            </w:pPr>
            <w:r>
              <w:rPr>
                <w:rFonts w:hint="eastAsia"/>
                <w:color w:val="FFFFFF" w:themeColor="background1"/>
                <w:sz w:val="24"/>
                <w:szCs w:val="24"/>
              </w:rPr>
              <w:t>数量</w:t>
            </w:r>
          </w:p>
        </w:tc>
        <w:tc>
          <w:tcPr>
            <w:tcW w:w="1671" w:type="dxa"/>
            <w:shd w:val="clear" w:color="auto" w:fill="5B9BD5" w:themeFill="accent1"/>
          </w:tcPr>
          <w:p w:rsidR="00FA27E9" w:rsidRPr="003D26A2" w:rsidRDefault="00FA27E9" w:rsidP="0034367B">
            <w:pPr>
              <w:jc w:val="center"/>
              <w:rPr>
                <w:color w:val="FFFFFF" w:themeColor="background1"/>
                <w:sz w:val="24"/>
                <w:szCs w:val="24"/>
              </w:rPr>
            </w:pPr>
            <w:r>
              <w:rPr>
                <w:rFonts w:hint="eastAsia"/>
                <w:color w:val="FFFFFF" w:themeColor="background1"/>
                <w:sz w:val="24"/>
                <w:szCs w:val="24"/>
              </w:rPr>
              <w:t>合计（万元）</w:t>
            </w:r>
          </w:p>
        </w:tc>
      </w:tr>
      <w:tr w:rsidR="00FA27E9" w:rsidTr="0034367B">
        <w:trPr>
          <w:jc w:val="center"/>
        </w:trPr>
        <w:tc>
          <w:tcPr>
            <w:tcW w:w="3283" w:type="dxa"/>
            <w:gridSpan w:val="2"/>
          </w:tcPr>
          <w:p w:rsidR="00FA27E9" w:rsidRDefault="00FA27E9" w:rsidP="0034367B">
            <w:pPr>
              <w:jc w:val="center"/>
              <w:rPr>
                <w:sz w:val="24"/>
                <w:szCs w:val="24"/>
              </w:rPr>
            </w:pPr>
            <w:r>
              <w:rPr>
                <w:rFonts w:hint="eastAsia"/>
                <w:sz w:val="24"/>
                <w:szCs w:val="24"/>
              </w:rPr>
              <w:t>智能算法试用服务</w:t>
            </w:r>
          </w:p>
        </w:tc>
        <w:tc>
          <w:tcPr>
            <w:tcW w:w="1671" w:type="dxa"/>
          </w:tcPr>
          <w:p w:rsidR="00FA27E9" w:rsidRDefault="00FA27E9" w:rsidP="0034367B">
            <w:pPr>
              <w:jc w:val="center"/>
              <w:rPr>
                <w:sz w:val="24"/>
                <w:szCs w:val="24"/>
              </w:rPr>
            </w:pPr>
            <w:r>
              <w:rPr>
                <w:sz w:val="24"/>
                <w:szCs w:val="24"/>
              </w:rPr>
              <w:t>3</w:t>
            </w:r>
          </w:p>
        </w:tc>
        <w:tc>
          <w:tcPr>
            <w:tcW w:w="1671" w:type="dxa"/>
          </w:tcPr>
          <w:p w:rsidR="00FA27E9" w:rsidRDefault="00FA27E9" w:rsidP="0034367B">
            <w:pPr>
              <w:jc w:val="center"/>
              <w:rPr>
                <w:sz w:val="24"/>
                <w:szCs w:val="24"/>
              </w:rPr>
            </w:pPr>
            <w:r>
              <w:rPr>
                <w:sz w:val="24"/>
                <w:szCs w:val="24"/>
              </w:rPr>
              <w:t>16</w:t>
            </w:r>
            <w:r w:rsidR="003C6D7B">
              <w:rPr>
                <w:rFonts w:hint="eastAsia"/>
                <w:sz w:val="24"/>
                <w:szCs w:val="24"/>
              </w:rPr>
              <w:t>万</w:t>
            </w:r>
          </w:p>
        </w:tc>
        <w:tc>
          <w:tcPr>
            <w:tcW w:w="1671" w:type="dxa"/>
          </w:tcPr>
          <w:p w:rsidR="00FA27E9" w:rsidRDefault="00FA27E9" w:rsidP="0034367B">
            <w:pPr>
              <w:jc w:val="center"/>
              <w:rPr>
                <w:sz w:val="24"/>
                <w:szCs w:val="24"/>
              </w:rPr>
            </w:pPr>
            <w:r>
              <w:rPr>
                <w:sz w:val="24"/>
                <w:szCs w:val="24"/>
              </w:rPr>
              <w:t>48</w:t>
            </w:r>
          </w:p>
        </w:tc>
      </w:tr>
      <w:tr w:rsidR="00FA27E9" w:rsidTr="0034367B">
        <w:trPr>
          <w:jc w:val="center"/>
        </w:trPr>
        <w:tc>
          <w:tcPr>
            <w:tcW w:w="1271" w:type="dxa"/>
            <w:vMerge w:val="restart"/>
          </w:tcPr>
          <w:p w:rsidR="00FA27E9" w:rsidRDefault="00FA27E9" w:rsidP="0034367B">
            <w:pPr>
              <w:spacing w:before="240" w:line="720" w:lineRule="auto"/>
              <w:rPr>
                <w:sz w:val="24"/>
                <w:szCs w:val="24"/>
              </w:rPr>
            </w:pPr>
            <w:r>
              <w:rPr>
                <w:rFonts w:hint="eastAsia"/>
                <w:sz w:val="24"/>
                <w:szCs w:val="24"/>
              </w:rPr>
              <w:t>人才服务</w:t>
            </w:r>
          </w:p>
        </w:tc>
        <w:tc>
          <w:tcPr>
            <w:tcW w:w="2012" w:type="dxa"/>
          </w:tcPr>
          <w:p w:rsidR="00FA27E9" w:rsidRDefault="00FA27E9" w:rsidP="0034367B">
            <w:pPr>
              <w:spacing w:line="480" w:lineRule="auto"/>
              <w:jc w:val="center"/>
              <w:rPr>
                <w:sz w:val="24"/>
                <w:szCs w:val="24"/>
              </w:rPr>
            </w:pPr>
            <w:r>
              <w:rPr>
                <w:rFonts w:hint="eastAsia"/>
                <w:sz w:val="24"/>
                <w:szCs w:val="24"/>
              </w:rPr>
              <w:t>线下招聘专场</w:t>
            </w:r>
          </w:p>
        </w:tc>
        <w:tc>
          <w:tcPr>
            <w:tcW w:w="1671" w:type="dxa"/>
          </w:tcPr>
          <w:p w:rsidR="00FA27E9" w:rsidRDefault="00FA27E9" w:rsidP="0034367B">
            <w:pPr>
              <w:jc w:val="center"/>
              <w:rPr>
                <w:sz w:val="24"/>
                <w:szCs w:val="24"/>
              </w:rPr>
            </w:pPr>
            <w:r>
              <w:rPr>
                <w:rFonts w:hint="eastAsia"/>
                <w:sz w:val="24"/>
                <w:szCs w:val="24"/>
              </w:rPr>
              <w:t>—</w:t>
            </w:r>
          </w:p>
        </w:tc>
        <w:tc>
          <w:tcPr>
            <w:tcW w:w="1671" w:type="dxa"/>
          </w:tcPr>
          <w:p w:rsidR="00FA27E9" w:rsidRDefault="00FA27E9" w:rsidP="0034367B">
            <w:pPr>
              <w:jc w:val="center"/>
              <w:rPr>
                <w:sz w:val="24"/>
                <w:szCs w:val="24"/>
              </w:rPr>
            </w:pPr>
            <w:r>
              <w:rPr>
                <w:rFonts w:hint="eastAsia"/>
                <w:sz w:val="24"/>
                <w:szCs w:val="24"/>
              </w:rPr>
              <w:t>—</w:t>
            </w:r>
          </w:p>
        </w:tc>
        <w:tc>
          <w:tcPr>
            <w:tcW w:w="1671" w:type="dxa"/>
          </w:tcPr>
          <w:p w:rsidR="00FA27E9" w:rsidRDefault="00FA27E9" w:rsidP="0034367B">
            <w:pPr>
              <w:jc w:val="center"/>
              <w:rPr>
                <w:sz w:val="24"/>
                <w:szCs w:val="24"/>
              </w:rPr>
            </w:pPr>
            <w:r>
              <w:rPr>
                <w:rFonts w:hint="eastAsia"/>
                <w:sz w:val="24"/>
                <w:szCs w:val="24"/>
              </w:rPr>
              <w:t>—</w:t>
            </w:r>
          </w:p>
        </w:tc>
      </w:tr>
      <w:tr w:rsidR="00FA27E9" w:rsidTr="0034367B">
        <w:trPr>
          <w:jc w:val="center"/>
        </w:trPr>
        <w:tc>
          <w:tcPr>
            <w:tcW w:w="1271" w:type="dxa"/>
            <w:vMerge/>
          </w:tcPr>
          <w:p w:rsidR="00FA27E9" w:rsidRDefault="00FA27E9" w:rsidP="0034367B">
            <w:pPr>
              <w:jc w:val="center"/>
              <w:rPr>
                <w:sz w:val="24"/>
                <w:szCs w:val="24"/>
              </w:rPr>
            </w:pPr>
          </w:p>
        </w:tc>
        <w:tc>
          <w:tcPr>
            <w:tcW w:w="2012" w:type="dxa"/>
          </w:tcPr>
          <w:p w:rsidR="00FA27E9" w:rsidRDefault="00FA27E9" w:rsidP="0034367B">
            <w:pPr>
              <w:spacing w:line="480" w:lineRule="auto"/>
              <w:jc w:val="center"/>
              <w:rPr>
                <w:sz w:val="24"/>
                <w:szCs w:val="24"/>
              </w:rPr>
            </w:pPr>
            <w:r>
              <w:rPr>
                <w:rFonts w:hint="eastAsia"/>
                <w:sz w:val="24"/>
                <w:szCs w:val="24"/>
              </w:rPr>
              <w:t>线上人才甄别</w:t>
            </w:r>
          </w:p>
        </w:tc>
        <w:tc>
          <w:tcPr>
            <w:tcW w:w="1671" w:type="dxa"/>
          </w:tcPr>
          <w:p w:rsidR="00FA27E9" w:rsidRDefault="00FA27E9" w:rsidP="0034367B">
            <w:pPr>
              <w:jc w:val="center"/>
              <w:rPr>
                <w:sz w:val="24"/>
                <w:szCs w:val="24"/>
              </w:rPr>
            </w:pPr>
            <w:r>
              <w:rPr>
                <w:rFonts w:hint="eastAsia"/>
                <w:sz w:val="24"/>
                <w:szCs w:val="24"/>
              </w:rPr>
              <w:t>—</w:t>
            </w:r>
          </w:p>
        </w:tc>
        <w:tc>
          <w:tcPr>
            <w:tcW w:w="1671" w:type="dxa"/>
          </w:tcPr>
          <w:p w:rsidR="00FA27E9" w:rsidRDefault="00FA27E9" w:rsidP="0034367B">
            <w:pPr>
              <w:jc w:val="center"/>
              <w:rPr>
                <w:sz w:val="24"/>
                <w:szCs w:val="24"/>
              </w:rPr>
            </w:pPr>
            <w:r>
              <w:rPr>
                <w:rFonts w:hint="eastAsia"/>
                <w:sz w:val="24"/>
                <w:szCs w:val="24"/>
              </w:rPr>
              <w:t>—</w:t>
            </w:r>
          </w:p>
        </w:tc>
        <w:tc>
          <w:tcPr>
            <w:tcW w:w="1671" w:type="dxa"/>
          </w:tcPr>
          <w:p w:rsidR="00FA27E9" w:rsidRDefault="00FA27E9" w:rsidP="0034367B">
            <w:pPr>
              <w:jc w:val="center"/>
              <w:rPr>
                <w:sz w:val="24"/>
                <w:szCs w:val="24"/>
              </w:rPr>
            </w:pPr>
            <w:r>
              <w:rPr>
                <w:rFonts w:hint="eastAsia"/>
                <w:sz w:val="24"/>
                <w:szCs w:val="24"/>
              </w:rPr>
              <w:t>—</w:t>
            </w:r>
          </w:p>
        </w:tc>
      </w:tr>
    </w:tbl>
    <w:p w:rsidR="00C042E6" w:rsidRDefault="00C042E6" w:rsidP="00FA27E9"/>
    <w:p w:rsidR="00FA27E9" w:rsidRPr="00C042E6" w:rsidRDefault="00FA27E9" w:rsidP="00C042E6">
      <w:pPr>
        <w:jc w:val="center"/>
        <w:rPr>
          <w:b/>
          <w:sz w:val="24"/>
          <w:szCs w:val="24"/>
        </w:rPr>
      </w:pPr>
      <w:r w:rsidRPr="00C042E6">
        <w:rPr>
          <w:b/>
          <w:sz w:val="24"/>
          <w:szCs w:val="24"/>
        </w:rPr>
        <w:lastRenderedPageBreak/>
        <w:t>附表</w:t>
      </w:r>
      <w:r w:rsidRPr="00C042E6">
        <w:rPr>
          <w:b/>
          <w:sz w:val="24"/>
          <w:szCs w:val="24"/>
        </w:rPr>
        <w:t>5</w:t>
      </w:r>
      <w:r w:rsidRPr="00C042E6">
        <w:rPr>
          <w:rFonts w:hint="eastAsia"/>
          <w:b/>
          <w:sz w:val="24"/>
          <w:szCs w:val="24"/>
        </w:rPr>
        <w:t>：第三年成本细表</w:t>
      </w:r>
    </w:p>
    <w:tbl>
      <w:tblPr>
        <w:tblStyle w:val="af4"/>
        <w:tblW w:w="0" w:type="auto"/>
        <w:jc w:val="cente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1271"/>
        <w:gridCol w:w="2012"/>
        <w:gridCol w:w="1671"/>
        <w:gridCol w:w="1671"/>
        <w:gridCol w:w="1671"/>
      </w:tblGrid>
      <w:tr w:rsidR="00FA27E9" w:rsidRPr="003D26A2" w:rsidTr="0034367B">
        <w:trPr>
          <w:jc w:val="center"/>
        </w:trPr>
        <w:tc>
          <w:tcPr>
            <w:tcW w:w="3283" w:type="dxa"/>
            <w:gridSpan w:val="2"/>
            <w:shd w:val="clear" w:color="auto" w:fill="5B9BD5" w:themeFill="accent1"/>
          </w:tcPr>
          <w:p w:rsidR="00FA27E9" w:rsidRPr="003D26A2" w:rsidRDefault="00FA27E9" w:rsidP="0034367B">
            <w:pPr>
              <w:jc w:val="center"/>
              <w:rPr>
                <w:color w:val="FFFFFF" w:themeColor="background1"/>
                <w:sz w:val="24"/>
                <w:szCs w:val="24"/>
              </w:rPr>
            </w:pPr>
            <w:r w:rsidRPr="003D26A2">
              <w:rPr>
                <w:rFonts w:hint="eastAsia"/>
                <w:color w:val="FFFFFF" w:themeColor="background1"/>
                <w:sz w:val="24"/>
                <w:szCs w:val="24"/>
              </w:rPr>
              <w:t>项目</w:t>
            </w:r>
          </w:p>
        </w:tc>
        <w:tc>
          <w:tcPr>
            <w:tcW w:w="1671" w:type="dxa"/>
            <w:shd w:val="clear" w:color="auto" w:fill="5B9BD5" w:themeFill="accent1"/>
          </w:tcPr>
          <w:p w:rsidR="00FA27E9" w:rsidRPr="003D26A2" w:rsidRDefault="00FA27E9" w:rsidP="0034367B">
            <w:pPr>
              <w:jc w:val="center"/>
              <w:rPr>
                <w:color w:val="FFFFFF" w:themeColor="background1"/>
                <w:sz w:val="24"/>
                <w:szCs w:val="24"/>
              </w:rPr>
            </w:pPr>
            <w:r>
              <w:rPr>
                <w:rFonts w:hint="eastAsia"/>
                <w:color w:val="FFFFFF" w:themeColor="background1"/>
                <w:sz w:val="24"/>
                <w:szCs w:val="24"/>
              </w:rPr>
              <w:t>单价（元）</w:t>
            </w:r>
          </w:p>
        </w:tc>
        <w:tc>
          <w:tcPr>
            <w:tcW w:w="1671" w:type="dxa"/>
            <w:shd w:val="clear" w:color="auto" w:fill="5B9BD5" w:themeFill="accent1"/>
          </w:tcPr>
          <w:p w:rsidR="00FA27E9" w:rsidRPr="003D26A2" w:rsidRDefault="00FA27E9" w:rsidP="0034367B">
            <w:pPr>
              <w:jc w:val="center"/>
              <w:rPr>
                <w:color w:val="FFFFFF" w:themeColor="background1"/>
                <w:sz w:val="24"/>
                <w:szCs w:val="24"/>
              </w:rPr>
            </w:pPr>
            <w:r>
              <w:rPr>
                <w:rFonts w:hint="eastAsia"/>
                <w:color w:val="FFFFFF" w:themeColor="background1"/>
                <w:sz w:val="24"/>
                <w:szCs w:val="24"/>
              </w:rPr>
              <w:t>数量</w:t>
            </w:r>
          </w:p>
        </w:tc>
        <w:tc>
          <w:tcPr>
            <w:tcW w:w="1671" w:type="dxa"/>
            <w:shd w:val="clear" w:color="auto" w:fill="5B9BD5" w:themeFill="accent1"/>
          </w:tcPr>
          <w:p w:rsidR="00FA27E9" w:rsidRPr="003D26A2" w:rsidRDefault="00FA27E9" w:rsidP="0034367B">
            <w:pPr>
              <w:jc w:val="center"/>
              <w:rPr>
                <w:color w:val="FFFFFF" w:themeColor="background1"/>
                <w:sz w:val="24"/>
                <w:szCs w:val="24"/>
              </w:rPr>
            </w:pPr>
            <w:r>
              <w:rPr>
                <w:rFonts w:hint="eastAsia"/>
                <w:color w:val="FFFFFF" w:themeColor="background1"/>
                <w:sz w:val="24"/>
                <w:szCs w:val="24"/>
              </w:rPr>
              <w:t>合计（万元）</w:t>
            </w:r>
          </w:p>
        </w:tc>
      </w:tr>
      <w:tr w:rsidR="00FA27E9" w:rsidTr="0034367B">
        <w:trPr>
          <w:jc w:val="center"/>
        </w:trPr>
        <w:tc>
          <w:tcPr>
            <w:tcW w:w="3283" w:type="dxa"/>
            <w:gridSpan w:val="2"/>
          </w:tcPr>
          <w:p w:rsidR="00FA27E9" w:rsidRDefault="00FA27E9" w:rsidP="0034367B">
            <w:pPr>
              <w:jc w:val="center"/>
              <w:rPr>
                <w:sz w:val="24"/>
                <w:szCs w:val="24"/>
              </w:rPr>
            </w:pPr>
            <w:r>
              <w:rPr>
                <w:rFonts w:hint="eastAsia"/>
                <w:sz w:val="24"/>
                <w:szCs w:val="24"/>
              </w:rPr>
              <w:t>智能算法试用服务</w:t>
            </w:r>
          </w:p>
        </w:tc>
        <w:tc>
          <w:tcPr>
            <w:tcW w:w="1671" w:type="dxa"/>
          </w:tcPr>
          <w:p w:rsidR="00FA27E9" w:rsidRDefault="00FA27E9" w:rsidP="0034367B">
            <w:pPr>
              <w:jc w:val="center"/>
              <w:rPr>
                <w:sz w:val="24"/>
                <w:szCs w:val="24"/>
              </w:rPr>
            </w:pPr>
            <w:r>
              <w:rPr>
                <w:sz w:val="24"/>
                <w:szCs w:val="24"/>
              </w:rPr>
              <w:t>3</w:t>
            </w:r>
          </w:p>
        </w:tc>
        <w:tc>
          <w:tcPr>
            <w:tcW w:w="1671" w:type="dxa"/>
          </w:tcPr>
          <w:p w:rsidR="00FA27E9" w:rsidRDefault="00FA27E9" w:rsidP="0034367B">
            <w:pPr>
              <w:jc w:val="center"/>
              <w:rPr>
                <w:sz w:val="24"/>
                <w:szCs w:val="24"/>
              </w:rPr>
            </w:pPr>
            <w:r>
              <w:rPr>
                <w:sz w:val="24"/>
                <w:szCs w:val="24"/>
              </w:rPr>
              <w:t>32</w:t>
            </w:r>
            <w:r w:rsidR="00C360AD">
              <w:rPr>
                <w:rFonts w:hint="eastAsia"/>
                <w:sz w:val="24"/>
                <w:szCs w:val="24"/>
              </w:rPr>
              <w:t>万</w:t>
            </w:r>
          </w:p>
        </w:tc>
        <w:tc>
          <w:tcPr>
            <w:tcW w:w="1671" w:type="dxa"/>
          </w:tcPr>
          <w:p w:rsidR="00FA27E9" w:rsidRDefault="00FA27E9" w:rsidP="0034367B">
            <w:pPr>
              <w:jc w:val="center"/>
              <w:rPr>
                <w:sz w:val="24"/>
                <w:szCs w:val="24"/>
              </w:rPr>
            </w:pPr>
            <w:r>
              <w:rPr>
                <w:sz w:val="24"/>
                <w:szCs w:val="24"/>
              </w:rPr>
              <w:t>96</w:t>
            </w:r>
          </w:p>
        </w:tc>
      </w:tr>
      <w:tr w:rsidR="00FA27E9" w:rsidTr="0034367B">
        <w:trPr>
          <w:jc w:val="center"/>
        </w:trPr>
        <w:tc>
          <w:tcPr>
            <w:tcW w:w="1271" w:type="dxa"/>
            <w:vMerge w:val="restart"/>
          </w:tcPr>
          <w:p w:rsidR="00FA27E9" w:rsidRDefault="00FA27E9" w:rsidP="0034367B">
            <w:pPr>
              <w:spacing w:before="240" w:line="720" w:lineRule="auto"/>
              <w:rPr>
                <w:sz w:val="24"/>
                <w:szCs w:val="24"/>
              </w:rPr>
            </w:pPr>
            <w:r>
              <w:rPr>
                <w:rFonts w:hint="eastAsia"/>
                <w:sz w:val="24"/>
                <w:szCs w:val="24"/>
              </w:rPr>
              <w:t>人才服务</w:t>
            </w:r>
          </w:p>
        </w:tc>
        <w:tc>
          <w:tcPr>
            <w:tcW w:w="2012" w:type="dxa"/>
          </w:tcPr>
          <w:p w:rsidR="00FA27E9" w:rsidRDefault="00FA27E9" w:rsidP="0034367B">
            <w:pPr>
              <w:spacing w:line="480" w:lineRule="auto"/>
              <w:jc w:val="center"/>
              <w:rPr>
                <w:sz w:val="24"/>
                <w:szCs w:val="24"/>
              </w:rPr>
            </w:pPr>
            <w:r>
              <w:rPr>
                <w:rFonts w:hint="eastAsia"/>
                <w:sz w:val="24"/>
                <w:szCs w:val="24"/>
              </w:rPr>
              <w:t>线下招聘专场</w:t>
            </w:r>
          </w:p>
        </w:tc>
        <w:tc>
          <w:tcPr>
            <w:tcW w:w="1671" w:type="dxa"/>
          </w:tcPr>
          <w:p w:rsidR="00FA27E9" w:rsidRDefault="00FA27E9" w:rsidP="0034367B">
            <w:pPr>
              <w:jc w:val="center"/>
              <w:rPr>
                <w:sz w:val="24"/>
                <w:szCs w:val="24"/>
              </w:rPr>
            </w:pPr>
            <w:r>
              <w:rPr>
                <w:rFonts w:hint="eastAsia"/>
                <w:sz w:val="24"/>
                <w:szCs w:val="24"/>
              </w:rPr>
              <w:t>5</w:t>
            </w:r>
            <w:r>
              <w:rPr>
                <w:sz w:val="24"/>
                <w:szCs w:val="24"/>
              </w:rPr>
              <w:t>000/</w:t>
            </w:r>
            <w:r>
              <w:rPr>
                <w:rFonts w:hint="eastAsia"/>
                <w:sz w:val="24"/>
                <w:szCs w:val="24"/>
              </w:rPr>
              <w:t>人</w:t>
            </w:r>
          </w:p>
        </w:tc>
        <w:tc>
          <w:tcPr>
            <w:tcW w:w="1671" w:type="dxa"/>
          </w:tcPr>
          <w:p w:rsidR="00FA27E9" w:rsidRDefault="003C6D7B" w:rsidP="0034367B">
            <w:pPr>
              <w:jc w:val="center"/>
              <w:rPr>
                <w:sz w:val="24"/>
                <w:szCs w:val="24"/>
              </w:rPr>
            </w:pPr>
            <w:r>
              <w:rPr>
                <w:rFonts w:hint="eastAsia"/>
                <w:sz w:val="24"/>
                <w:szCs w:val="24"/>
              </w:rPr>
              <w:t>1</w:t>
            </w:r>
            <w:r>
              <w:rPr>
                <w:sz w:val="24"/>
                <w:szCs w:val="24"/>
              </w:rPr>
              <w:t>5</w:t>
            </w:r>
            <w:r>
              <w:rPr>
                <w:rFonts w:hint="eastAsia"/>
                <w:sz w:val="24"/>
                <w:szCs w:val="24"/>
              </w:rPr>
              <w:t>人</w:t>
            </w:r>
            <w:r>
              <w:rPr>
                <w:rFonts w:hint="eastAsia"/>
                <w:sz w:val="24"/>
                <w:szCs w:val="24"/>
              </w:rPr>
              <w:t>/</w:t>
            </w:r>
            <w:r>
              <w:rPr>
                <w:rFonts w:hint="eastAsia"/>
                <w:sz w:val="24"/>
                <w:szCs w:val="24"/>
              </w:rPr>
              <w:t>场</w:t>
            </w:r>
            <w:r>
              <w:rPr>
                <w:sz w:val="24"/>
                <w:szCs w:val="24"/>
              </w:rPr>
              <w:t>*5</w:t>
            </w:r>
            <w:r>
              <w:rPr>
                <w:rFonts w:hint="eastAsia"/>
                <w:sz w:val="24"/>
                <w:szCs w:val="24"/>
              </w:rPr>
              <w:t>场</w:t>
            </w:r>
          </w:p>
        </w:tc>
        <w:tc>
          <w:tcPr>
            <w:tcW w:w="1671" w:type="dxa"/>
          </w:tcPr>
          <w:p w:rsidR="00FA27E9" w:rsidRDefault="003C6D7B" w:rsidP="0034367B">
            <w:pPr>
              <w:jc w:val="center"/>
              <w:rPr>
                <w:sz w:val="24"/>
                <w:szCs w:val="24"/>
              </w:rPr>
            </w:pPr>
            <w:r>
              <w:rPr>
                <w:rFonts w:hint="eastAsia"/>
                <w:sz w:val="24"/>
                <w:szCs w:val="24"/>
              </w:rPr>
              <w:t>3</w:t>
            </w:r>
            <w:r>
              <w:rPr>
                <w:sz w:val="24"/>
                <w:szCs w:val="24"/>
              </w:rPr>
              <w:t>7.5</w:t>
            </w:r>
          </w:p>
        </w:tc>
      </w:tr>
      <w:tr w:rsidR="00FA27E9" w:rsidTr="0034367B">
        <w:trPr>
          <w:jc w:val="center"/>
        </w:trPr>
        <w:tc>
          <w:tcPr>
            <w:tcW w:w="1271" w:type="dxa"/>
            <w:vMerge/>
          </w:tcPr>
          <w:p w:rsidR="00FA27E9" w:rsidRDefault="00FA27E9" w:rsidP="0034367B">
            <w:pPr>
              <w:jc w:val="center"/>
              <w:rPr>
                <w:sz w:val="24"/>
                <w:szCs w:val="24"/>
              </w:rPr>
            </w:pPr>
          </w:p>
        </w:tc>
        <w:tc>
          <w:tcPr>
            <w:tcW w:w="2012" w:type="dxa"/>
          </w:tcPr>
          <w:p w:rsidR="00FA27E9" w:rsidRDefault="00FA27E9" w:rsidP="0034367B">
            <w:pPr>
              <w:spacing w:line="480" w:lineRule="auto"/>
              <w:jc w:val="center"/>
              <w:rPr>
                <w:sz w:val="24"/>
                <w:szCs w:val="24"/>
              </w:rPr>
            </w:pPr>
            <w:r>
              <w:rPr>
                <w:rFonts w:hint="eastAsia"/>
                <w:sz w:val="24"/>
                <w:szCs w:val="24"/>
              </w:rPr>
              <w:t>线上人才甄别</w:t>
            </w:r>
          </w:p>
        </w:tc>
        <w:tc>
          <w:tcPr>
            <w:tcW w:w="1671" w:type="dxa"/>
          </w:tcPr>
          <w:p w:rsidR="00FA27E9" w:rsidRDefault="003C6D7B" w:rsidP="0034367B">
            <w:pPr>
              <w:jc w:val="center"/>
              <w:rPr>
                <w:sz w:val="24"/>
                <w:szCs w:val="24"/>
              </w:rPr>
            </w:pPr>
            <w:r>
              <w:rPr>
                <w:sz w:val="24"/>
                <w:szCs w:val="24"/>
              </w:rPr>
              <w:t>1</w:t>
            </w:r>
            <w:r>
              <w:rPr>
                <w:rFonts w:hint="eastAsia"/>
                <w:sz w:val="24"/>
                <w:szCs w:val="24"/>
              </w:rPr>
              <w:t>0</w:t>
            </w:r>
            <w:r>
              <w:rPr>
                <w:sz w:val="24"/>
                <w:szCs w:val="24"/>
              </w:rPr>
              <w:t>000/</w:t>
            </w:r>
            <w:r>
              <w:rPr>
                <w:rFonts w:hint="eastAsia"/>
                <w:sz w:val="24"/>
                <w:szCs w:val="24"/>
              </w:rPr>
              <w:t>年</w:t>
            </w:r>
          </w:p>
        </w:tc>
        <w:tc>
          <w:tcPr>
            <w:tcW w:w="1671" w:type="dxa"/>
          </w:tcPr>
          <w:p w:rsidR="00FA27E9" w:rsidRDefault="003C6D7B" w:rsidP="0034367B">
            <w:pPr>
              <w:jc w:val="center"/>
              <w:rPr>
                <w:sz w:val="24"/>
                <w:szCs w:val="24"/>
              </w:rPr>
            </w:pPr>
            <w:r>
              <w:rPr>
                <w:sz w:val="24"/>
                <w:szCs w:val="24"/>
              </w:rPr>
              <w:t>50</w:t>
            </w:r>
            <w:r>
              <w:rPr>
                <w:rFonts w:hint="eastAsia"/>
                <w:sz w:val="24"/>
                <w:szCs w:val="24"/>
              </w:rPr>
              <w:t>家企业</w:t>
            </w:r>
          </w:p>
        </w:tc>
        <w:tc>
          <w:tcPr>
            <w:tcW w:w="1671" w:type="dxa"/>
          </w:tcPr>
          <w:p w:rsidR="00FA27E9" w:rsidRDefault="003C6D7B" w:rsidP="0034367B">
            <w:pPr>
              <w:jc w:val="center"/>
              <w:rPr>
                <w:sz w:val="24"/>
                <w:szCs w:val="24"/>
              </w:rPr>
            </w:pPr>
            <w:r>
              <w:rPr>
                <w:rFonts w:hint="eastAsia"/>
                <w:sz w:val="24"/>
                <w:szCs w:val="24"/>
              </w:rPr>
              <w:t>5</w:t>
            </w:r>
            <w:r>
              <w:rPr>
                <w:sz w:val="24"/>
                <w:szCs w:val="24"/>
              </w:rPr>
              <w:t>0</w:t>
            </w:r>
          </w:p>
        </w:tc>
      </w:tr>
    </w:tbl>
    <w:p w:rsidR="00211B37" w:rsidRPr="00FA27E9" w:rsidRDefault="00211B37" w:rsidP="00211B37">
      <w:bookmarkStart w:id="80" w:name="_GoBack"/>
      <w:bookmarkEnd w:id="80"/>
    </w:p>
    <w:sectPr w:rsidR="00211B37" w:rsidRPr="00FA27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115E" w:rsidRDefault="00E4115E">
      <w:pPr>
        <w:spacing w:after="0" w:line="240" w:lineRule="auto"/>
      </w:pPr>
      <w:r>
        <w:separator/>
      </w:r>
    </w:p>
  </w:endnote>
  <w:endnote w:type="continuationSeparator" w:id="0">
    <w:p w:rsidR="00E4115E" w:rsidRDefault="00E41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053790"/>
    </w:sdtPr>
    <w:sdtContent>
      <w:p w:rsidR="0034367B" w:rsidRDefault="0034367B">
        <w:pPr>
          <w:pStyle w:val="a9"/>
          <w:jc w:val="center"/>
        </w:pPr>
        <w:r>
          <w:fldChar w:fldCharType="begin"/>
        </w:r>
        <w:r>
          <w:instrText>PAGE   \* MERGEFORMAT</w:instrText>
        </w:r>
        <w:r>
          <w:fldChar w:fldCharType="separate"/>
        </w:r>
        <w:r w:rsidR="002F02F1" w:rsidRPr="002F02F1">
          <w:rPr>
            <w:noProof/>
            <w:lang w:val="zh-CN"/>
          </w:rPr>
          <w:t>34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115E" w:rsidRDefault="00E4115E">
      <w:pPr>
        <w:spacing w:after="0" w:line="240" w:lineRule="auto"/>
      </w:pPr>
      <w:r>
        <w:separator/>
      </w:r>
    </w:p>
  </w:footnote>
  <w:footnote w:type="continuationSeparator" w:id="0">
    <w:p w:rsidR="00E4115E" w:rsidRDefault="00E411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367B" w:rsidRDefault="0034367B">
    <w:pPr>
      <w:pStyle w:val="ab"/>
    </w:pPr>
    <w:r>
      <w:rPr>
        <w:rFonts w:hint="eastAsia"/>
      </w:rPr>
      <w:t>愿，每一个个体都能找到自己的使命。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7FF"/>
    <w:multiLevelType w:val="multilevel"/>
    <w:tmpl w:val="060107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5F8670B"/>
    <w:multiLevelType w:val="multilevel"/>
    <w:tmpl w:val="25F867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FA03DEC"/>
    <w:multiLevelType w:val="multilevel"/>
    <w:tmpl w:val="2FA03DE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C761A81"/>
    <w:multiLevelType w:val="multilevel"/>
    <w:tmpl w:val="4C761A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187704F"/>
    <w:multiLevelType w:val="multilevel"/>
    <w:tmpl w:val="518770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5969132C"/>
    <w:multiLevelType w:val="multilevel"/>
    <w:tmpl w:val="5969132C"/>
    <w:lvl w:ilvl="0">
      <w:start w:val="1"/>
      <w:numFmt w:val="decimal"/>
      <w:lvlText w:val="（%1）"/>
      <w:lvlJc w:val="left"/>
      <w:pPr>
        <w:ind w:left="750" w:hanging="75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6" w15:restartNumberingAfterBreak="0">
    <w:nsid w:val="5E635099"/>
    <w:multiLevelType w:val="multilevel"/>
    <w:tmpl w:val="5E6350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0"/>
  </w:num>
  <w:num w:numId="5">
    <w:abstractNumId w:val="3"/>
  </w:num>
  <w:num w:numId="6">
    <w:abstractNumId w:val="6"/>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79C"/>
    <w:rsid w:val="000021D5"/>
    <w:rsid w:val="00002FB6"/>
    <w:rsid w:val="00003625"/>
    <w:rsid w:val="00013887"/>
    <w:rsid w:val="00021131"/>
    <w:rsid w:val="000235AD"/>
    <w:rsid w:val="00031536"/>
    <w:rsid w:val="00033500"/>
    <w:rsid w:val="00035CD8"/>
    <w:rsid w:val="00041902"/>
    <w:rsid w:val="000546F1"/>
    <w:rsid w:val="000571AB"/>
    <w:rsid w:val="000616D4"/>
    <w:rsid w:val="00084A6C"/>
    <w:rsid w:val="000A22C2"/>
    <w:rsid w:val="000B59EF"/>
    <w:rsid w:val="000C6947"/>
    <w:rsid w:val="000C69B7"/>
    <w:rsid w:val="000D3890"/>
    <w:rsid w:val="000F11E9"/>
    <w:rsid w:val="001055E9"/>
    <w:rsid w:val="00117B99"/>
    <w:rsid w:val="0012389B"/>
    <w:rsid w:val="0013075F"/>
    <w:rsid w:val="00130A7B"/>
    <w:rsid w:val="001318E9"/>
    <w:rsid w:val="00162E96"/>
    <w:rsid w:val="001713FF"/>
    <w:rsid w:val="00174AE8"/>
    <w:rsid w:val="00191CC5"/>
    <w:rsid w:val="001C6552"/>
    <w:rsid w:val="001E2798"/>
    <w:rsid w:val="001E33B3"/>
    <w:rsid w:val="001E62E7"/>
    <w:rsid w:val="001E66BC"/>
    <w:rsid w:val="001F70F7"/>
    <w:rsid w:val="00211B37"/>
    <w:rsid w:val="0023366A"/>
    <w:rsid w:val="0024310A"/>
    <w:rsid w:val="00252C94"/>
    <w:rsid w:val="00252F11"/>
    <w:rsid w:val="002872D2"/>
    <w:rsid w:val="002A3025"/>
    <w:rsid w:val="002B0C9B"/>
    <w:rsid w:val="002B4636"/>
    <w:rsid w:val="002C1223"/>
    <w:rsid w:val="002D0946"/>
    <w:rsid w:val="002F02F1"/>
    <w:rsid w:val="002F2C13"/>
    <w:rsid w:val="00306ECD"/>
    <w:rsid w:val="003103D0"/>
    <w:rsid w:val="00333217"/>
    <w:rsid w:val="0034367B"/>
    <w:rsid w:val="003566CC"/>
    <w:rsid w:val="00366EDE"/>
    <w:rsid w:val="00374E8B"/>
    <w:rsid w:val="00377628"/>
    <w:rsid w:val="0038166C"/>
    <w:rsid w:val="0038305A"/>
    <w:rsid w:val="003A4B51"/>
    <w:rsid w:val="003A5A7F"/>
    <w:rsid w:val="003C3589"/>
    <w:rsid w:val="003C6D7B"/>
    <w:rsid w:val="003C72FD"/>
    <w:rsid w:val="003D26A2"/>
    <w:rsid w:val="003F695B"/>
    <w:rsid w:val="00403B08"/>
    <w:rsid w:val="0040579C"/>
    <w:rsid w:val="00416753"/>
    <w:rsid w:val="004265BC"/>
    <w:rsid w:val="0043529C"/>
    <w:rsid w:val="004446CA"/>
    <w:rsid w:val="00456F90"/>
    <w:rsid w:val="004702F5"/>
    <w:rsid w:val="004843A5"/>
    <w:rsid w:val="004967D8"/>
    <w:rsid w:val="004C47AB"/>
    <w:rsid w:val="004C5D0C"/>
    <w:rsid w:val="004E0FE6"/>
    <w:rsid w:val="004F0EDC"/>
    <w:rsid w:val="00514C8A"/>
    <w:rsid w:val="00541496"/>
    <w:rsid w:val="005519A1"/>
    <w:rsid w:val="005903B6"/>
    <w:rsid w:val="00593905"/>
    <w:rsid w:val="00594D1F"/>
    <w:rsid w:val="005A310E"/>
    <w:rsid w:val="005B4EF1"/>
    <w:rsid w:val="005B67A3"/>
    <w:rsid w:val="005B72C8"/>
    <w:rsid w:val="005C3350"/>
    <w:rsid w:val="005E4B90"/>
    <w:rsid w:val="005E6E6F"/>
    <w:rsid w:val="005E7346"/>
    <w:rsid w:val="005E7A70"/>
    <w:rsid w:val="0060325A"/>
    <w:rsid w:val="00617034"/>
    <w:rsid w:val="00621BAC"/>
    <w:rsid w:val="00623FAA"/>
    <w:rsid w:val="00627586"/>
    <w:rsid w:val="00630564"/>
    <w:rsid w:val="006331F8"/>
    <w:rsid w:val="00640E46"/>
    <w:rsid w:val="00646FA5"/>
    <w:rsid w:val="00670B8A"/>
    <w:rsid w:val="00685931"/>
    <w:rsid w:val="00686434"/>
    <w:rsid w:val="0069176D"/>
    <w:rsid w:val="006C5B25"/>
    <w:rsid w:val="006E21DC"/>
    <w:rsid w:val="006E2B42"/>
    <w:rsid w:val="006E303A"/>
    <w:rsid w:val="006F528C"/>
    <w:rsid w:val="006F6633"/>
    <w:rsid w:val="006F7EB4"/>
    <w:rsid w:val="0070519C"/>
    <w:rsid w:val="00740B01"/>
    <w:rsid w:val="00742E10"/>
    <w:rsid w:val="007512B4"/>
    <w:rsid w:val="007524DA"/>
    <w:rsid w:val="00755738"/>
    <w:rsid w:val="007A4E5E"/>
    <w:rsid w:val="007C204F"/>
    <w:rsid w:val="007D606A"/>
    <w:rsid w:val="008140CB"/>
    <w:rsid w:val="00816252"/>
    <w:rsid w:val="008171BB"/>
    <w:rsid w:val="00825475"/>
    <w:rsid w:val="00841DA4"/>
    <w:rsid w:val="00842277"/>
    <w:rsid w:val="00854A8E"/>
    <w:rsid w:val="00855F9F"/>
    <w:rsid w:val="00891740"/>
    <w:rsid w:val="00891F35"/>
    <w:rsid w:val="008A7D8A"/>
    <w:rsid w:val="008B1F65"/>
    <w:rsid w:val="008B77CF"/>
    <w:rsid w:val="008C0231"/>
    <w:rsid w:val="008D34B9"/>
    <w:rsid w:val="008D4615"/>
    <w:rsid w:val="008D60BF"/>
    <w:rsid w:val="008D639A"/>
    <w:rsid w:val="00912846"/>
    <w:rsid w:val="00921FF5"/>
    <w:rsid w:val="009307BF"/>
    <w:rsid w:val="0093415F"/>
    <w:rsid w:val="00956F09"/>
    <w:rsid w:val="00962987"/>
    <w:rsid w:val="00964469"/>
    <w:rsid w:val="0097082F"/>
    <w:rsid w:val="00994E6D"/>
    <w:rsid w:val="009B2361"/>
    <w:rsid w:val="009D0B4B"/>
    <w:rsid w:val="009D582E"/>
    <w:rsid w:val="009F1675"/>
    <w:rsid w:val="009F1C44"/>
    <w:rsid w:val="009F35B6"/>
    <w:rsid w:val="009F64E4"/>
    <w:rsid w:val="00A11906"/>
    <w:rsid w:val="00A13A18"/>
    <w:rsid w:val="00A13E51"/>
    <w:rsid w:val="00A1642E"/>
    <w:rsid w:val="00A21E6B"/>
    <w:rsid w:val="00A26956"/>
    <w:rsid w:val="00A27EF4"/>
    <w:rsid w:val="00A3599C"/>
    <w:rsid w:val="00A50E4D"/>
    <w:rsid w:val="00A61F8E"/>
    <w:rsid w:val="00A72BAF"/>
    <w:rsid w:val="00A84A50"/>
    <w:rsid w:val="00A93AFD"/>
    <w:rsid w:val="00AA3020"/>
    <w:rsid w:val="00AC0FEA"/>
    <w:rsid w:val="00AC13F3"/>
    <w:rsid w:val="00AE1306"/>
    <w:rsid w:val="00AE1AA1"/>
    <w:rsid w:val="00B2383E"/>
    <w:rsid w:val="00B271D1"/>
    <w:rsid w:val="00B45140"/>
    <w:rsid w:val="00B46D2E"/>
    <w:rsid w:val="00B544C3"/>
    <w:rsid w:val="00B70115"/>
    <w:rsid w:val="00B87285"/>
    <w:rsid w:val="00B94F96"/>
    <w:rsid w:val="00BB2181"/>
    <w:rsid w:val="00BC714C"/>
    <w:rsid w:val="00BE40E0"/>
    <w:rsid w:val="00BE7E9F"/>
    <w:rsid w:val="00C01D10"/>
    <w:rsid w:val="00C042E6"/>
    <w:rsid w:val="00C17BED"/>
    <w:rsid w:val="00C17F5E"/>
    <w:rsid w:val="00C27558"/>
    <w:rsid w:val="00C360AD"/>
    <w:rsid w:val="00C3676C"/>
    <w:rsid w:val="00C562BC"/>
    <w:rsid w:val="00C915C7"/>
    <w:rsid w:val="00CB190C"/>
    <w:rsid w:val="00CB5B80"/>
    <w:rsid w:val="00D204EB"/>
    <w:rsid w:val="00D22A0B"/>
    <w:rsid w:val="00D25110"/>
    <w:rsid w:val="00D3738D"/>
    <w:rsid w:val="00D52C09"/>
    <w:rsid w:val="00D550CD"/>
    <w:rsid w:val="00D55973"/>
    <w:rsid w:val="00D61AFB"/>
    <w:rsid w:val="00D6249B"/>
    <w:rsid w:val="00D9769F"/>
    <w:rsid w:val="00DA17FA"/>
    <w:rsid w:val="00DA212E"/>
    <w:rsid w:val="00DA4883"/>
    <w:rsid w:val="00DB3FD4"/>
    <w:rsid w:val="00DC09EC"/>
    <w:rsid w:val="00DF1111"/>
    <w:rsid w:val="00DF5B52"/>
    <w:rsid w:val="00DF6BA0"/>
    <w:rsid w:val="00E076DC"/>
    <w:rsid w:val="00E22BE1"/>
    <w:rsid w:val="00E24649"/>
    <w:rsid w:val="00E4115E"/>
    <w:rsid w:val="00E4467F"/>
    <w:rsid w:val="00E44C92"/>
    <w:rsid w:val="00E73177"/>
    <w:rsid w:val="00E74168"/>
    <w:rsid w:val="00E849C9"/>
    <w:rsid w:val="00E9582B"/>
    <w:rsid w:val="00EB1AB9"/>
    <w:rsid w:val="00EC2774"/>
    <w:rsid w:val="00EE50E0"/>
    <w:rsid w:val="00F100DE"/>
    <w:rsid w:val="00F10480"/>
    <w:rsid w:val="00F11284"/>
    <w:rsid w:val="00F31C89"/>
    <w:rsid w:val="00F41ED4"/>
    <w:rsid w:val="00F474EE"/>
    <w:rsid w:val="00F647A7"/>
    <w:rsid w:val="00F64B13"/>
    <w:rsid w:val="00F86193"/>
    <w:rsid w:val="00F96991"/>
    <w:rsid w:val="00FA27E9"/>
    <w:rsid w:val="00FA7F17"/>
    <w:rsid w:val="00FC12E0"/>
    <w:rsid w:val="00FC5D0B"/>
    <w:rsid w:val="00FD7798"/>
    <w:rsid w:val="00FE1170"/>
    <w:rsid w:val="00FF000E"/>
    <w:rsid w:val="00FF55FA"/>
    <w:rsid w:val="00FF6A70"/>
    <w:rsid w:val="0976734B"/>
    <w:rsid w:val="13223F92"/>
    <w:rsid w:val="2292067D"/>
    <w:rsid w:val="621838B4"/>
    <w:rsid w:val="62520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AD4D87D7-69FD-46B3-92A7-2C1FBB6A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120" w:line="360" w:lineRule="auto"/>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ad">
    <w:name w:val="footnote text"/>
    <w:basedOn w:val="a"/>
    <w:link w:val="ae"/>
    <w:uiPriority w:val="99"/>
    <w:unhideWhenUsed/>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af">
    <w:name w:val="Normal (Web)"/>
    <w:basedOn w:val="a"/>
    <w:uiPriority w:val="99"/>
    <w:unhideWhenUsed/>
    <w:qFormat/>
    <w:pPr>
      <w:spacing w:beforeAutospacing="1" w:afterAutospacing="1"/>
      <w:jc w:val="left"/>
    </w:pPr>
    <w:rPr>
      <w:rFonts w:cs="Times New Roman"/>
      <w:kern w:val="0"/>
      <w:sz w:val="24"/>
    </w:rPr>
  </w:style>
  <w:style w:type="character" w:styleId="af0">
    <w:name w:val="Strong"/>
    <w:basedOn w:val="a0"/>
    <w:uiPriority w:val="22"/>
    <w:qFormat/>
    <w:rPr>
      <w:b/>
      <w:bCs/>
    </w:rPr>
  </w:style>
  <w:style w:type="character" w:styleId="af1">
    <w:name w:val="Hyperlink"/>
    <w:basedOn w:val="a0"/>
    <w:uiPriority w:val="99"/>
    <w:unhideWhenUsed/>
    <w:qFormat/>
    <w:rPr>
      <w:color w:val="0563C1" w:themeColor="hyperlink"/>
      <w:u w:val="single"/>
    </w:rPr>
  </w:style>
  <w:style w:type="character" w:styleId="af2">
    <w:name w:val="annotation reference"/>
    <w:basedOn w:val="a0"/>
    <w:uiPriority w:val="99"/>
    <w:unhideWhenUsed/>
    <w:qFormat/>
    <w:rPr>
      <w:sz w:val="21"/>
      <w:szCs w:val="21"/>
    </w:rPr>
  </w:style>
  <w:style w:type="character" w:styleId="af3">
    <w:name w:val="footnote reference"/>
    <w:basedOn w:val="a0"/>
    <w:uiPriority w:val="99"/>
    <w:unhideWhenUsed/>
    <w:qFormat/>
    <w:rPr>
      <w:vertAlign w:val="superscript"/>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6">
    <w:name w:val="批注文字 字符"/>
    <w:basedOn w:val="a0"/>
    <w:link w:val="a4"/>
    <w:uiPriority w:val="99"/>
    <w:semiHidden/>
    <w:qFormat/>
  </w:style>
  <w:style w:type="character" w:customStyle="1" w:styleId="a8">
    <w:name w:val="批注框文本 字符"/>
    <w:basedOn w:val="a0"/>
    <w:link w:val="a7"/>
    <w:uiPriority w:val="99"/>
    <w:semiHidden/>
    <w:qFormat/>
    <w:rPr>
      <w:sz w:val="18"/>
      <w:szCs w:val="18"/>
    </w:rPr>
  </w:style>
  <w:style w:type="paragraph" w:customStyle="1" w:styleId="12">
    <w:name w:val="列出段落1"/>
    <w:basedOn w:val="a"/>
    <w:uiPriority w:val="34"/>
    <w:qFormat/>
    <w:pPr>
      <w:ind w:firstLineChars="200" w:firstLine="420"/>
    </w:pPr>
  </w:style>
  <w:style w:type="character" w:customStyle="1" w:styleId="30">
    <w:name w:val="标题 3 字符"/>
    <w:basedOn w:val="a0"/>
    <w:link w:val="3"/>
    <w:uiPriority w:val="9"/>
    <w:qFormat/>
    <w:rPr>
      <w:b/>
      <w:bCs/>
      <w:sz w:val="28"/>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22">
    <w:name w:val="列出段落2"/>
    <w:basedOn w:val="a"/>
    <w:uiPriority w:val="34"/>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3">
    <w:name w:val="明显参考1"/>
    <w:basedOn w:val="a0"/>
    <w:uiPriority w:val="32"/>
    <w:qFormat/>
    <w:rPr>
      <w:b/>
      <w:bCs/>
      <w:smallCaps/>
      <w:color w:val="5B9BD5" w:themeColor="accent1"/>
      <w:spacing w:val="5"/>
    </w:rPr>
  </w:style>
  <w:style w:type="character" w:customStyle="1" w:styleId="a5">
    <w:name w:val="批注主题 字符"/>
    <w:basedOn w:val="a6"/>
    <w:link w:val="a3"/>
    <w:uiPriority w:val="99"/>
    <w:semiHidden/>
    <w:qFormat/>
    <w:rPr>
      <w:b/>
      <w:bCs/>
    </w:rPr>
  </w:style>
  <w:style w:type="character" w:customStyle="1" w:styleId="ae">
    <w:name w:val="脚注文本 字符"/>
    <w:basedOn w:val="a0"/>
    <w:link w:val="ad"/>
    <w:uiPriority w:val="99"/>
    <w:semiHidden/>
    <w:qFormat/>
    <w:rPr>
      <w:sz w:val="18"/>
      <w:szCs w:val="18"/>
    </w:rPr>
  </w:style>
  <w:style w:type="character" w:customStyle="1" w:styleId="14">
    <w:name w:val="占位符文本1"/>
    <w:basedOn w:val="a0"/>
    <w:uiPriority w:val="99"/>
    <w:semiHidden/>
    <w:qFormat/>
    <w:rPr>
      <w:color w:val="808080"/>
    </w:rPr>
  </w:style>
  <w:style w:type="paragraph" w:customStyle="1" w:styleId="p1">
    <w:name w:val="p1"/>
    <w:basedOn w:val="a"/>
    <w:qFormat/>
    <w:pPr>
      <w:spacing w:after="0" w:line="240" w:lineRule="auto"/>
      <w:jc w:val="left"/>
    </w:pPr>
    <w:rPr>
      <w:rFonts w:cs="Times New Roman"/>
      <w:kern w:val="0"/>
      <w:szCs w:val="24"/>
    </w:rPr>
  </w:style>
  <w:style w:type="paragraph" w:customStyle="1" w:styleId="proname">
    <w:name w:val="proname"/>
    <w:basedOn w:val="a"/>
    <w:qFormat/>
    <w:pPr>
      <w:widowControl/>
      <w:spacing w:before="100" w:beforeAutospacing="1" w:after="100" w:afterAutospacing="1" w:line="240" w:lineRule="auto"/>
      <w:jc w:val="left"/>
    </w:pPr>
    <w:rPr>
      <w:rFonts w:ascii="宋体" w:eastAsia="宋体" w:hAnsi="宋体" w:cs="宋体"/>
      <w:kern w:val="0"/>
      <w:sz w:val="24"/>
      <w:szCs w:val="24"/>
    </w:rPr>
  </w:style>
  <w:style w:type="paragraph" w:customStyle="1" w:styleId="15">
    <w:name w:val="无间隔1"/>
    <w:link w:val="af5"/>
    <w:uiPriority w:val="1"/>
    <w:qFormat/>
    <w:rPr>
      <w:rFonts w:asciiTheme="minorHAnsi" w:eastAsiaTheme="minorEastAsia" w:hAnsiTheme="minorHAnsi" w:cstheme="minorBidi"/>
      <w:sz w:val="22"/>
      <w:szCs w:val="22"/>
    </w:rPr>
  </w:style>
  <w:style w:type="character" w:customStyle="1" w:styleId="af5">
    <w:name w:val="无间隔 字符"/>
    <w:basedOn w:val="a0"/>
    <w:link w:val="15"/>
    <w:uiPriority w:val="1"/>
    <w:qFormat/>
    <w:rPr>
      <w:rFonts w:asciiTheme="minorHAnsi" w:eastAsiaTheme="minorEastAsia" w:hAnsiTheme="minorHAnsi" w:cstheme="minorBidi"/>
      <w:sz w:val="22"/>
      <w:szCs w:val="22"/>
    </w:rPr>
  </w:style>
  <w:style w:type="paragraph" w:customStyle="1" w:styleId="32">
    <w:name w:val="列出段落3"/>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988818">
      <w:bodyDiv w:val="1"/>
      <w:marLeft w:val="0"/>
      <w:marRight w:val="0"/>
      <w:marTop w:val="0"/>
      <w:marBottom w:val="0"/>
      <w:divBdr>
        <w:top w:val="none" w:sz="0" w:space="0" w:color="auto"/>
        <w:left w:val="none" w:sz="0" w:space="0" w:color="auto"/>
        <w:bottom w:val="none" w:sz="0" w:space="0" w:color="auto"/>
        <w:right w:val="none" w:sz="0" w:space="0" w:color="auto"/>
      </w:divBdr>
      <w:divsChild>
        <w:div w:id="17660021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C:\wiki\%25E8%25BF%259D%25E5%258F%258D%25E5%2590%2588%25E5%2590%258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wapbaike.baidu.com/item/%E5%AD%98%E8%B4%A7"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wapbaike.baidu.com/item/%E6%B5%81%E5%8A%A8%E6%80%A7" TargetMode="External"/><Relationship Id="rId30" Type="http://schemas.openxmlformats.org/officeDocument/2006/relationships/hyperlink" Target="file:///C:\wiki\%25E4%25B8%258D%25E5%258F%25AF%25E6%258A%2597%25E5%258A%259B"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FB5A96-6BE0-45C8-BEF2-8CEEC3B12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38</Pages>
  <Words>2774</Words>
  <Characters>15813</Characters>
  <Application>Microsoft Office Word</Application>
  <DocSecurity>0</DocSecurity>
  <Lines>131</Lines>
  <Paragraphs>37</Paragraphs>
  <ScaleCrop>false</ScaleCrop>
  <Company>Microsoft</Company>
  <LinksUpToDate>false</LinksUpToDate>
  <CharactersWithSpaces>18550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xiaohei</dc:creator>
  <cp:lastModifiedBy>朱陈超</cp:lastModifiedBy>
  <cp:revision>128</cp:revision>
  <cp:lastPrinted>2017-07-20T14:20:00Z</cp:lastPrinted>
  <dcterms:created xsi:type="dcterms:W3CDTF">2017-07-15T06:56:00Z</dcterms:created>
  <dcterms:modified xsi:type="dcterms:W3CDTF">2017-07-20T14:57:00Z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