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065"/>
        <w:gridCol w:w="1350"/>
        <w:gridCol w:w="1770"/>
        <w:gridCol w:w="2445"/>
        <w:gridCol w:w="1830"/>
        <w:gridCol w:w="1380"/>
        <w:tblGridChange w:id="0">
          <w:tblGrid>
            <w:gridCol w:w="3120"/>
            <w:gridCol w:w="1065"/>
            <w:gridCol w:w="1350"/>
            <w:gridCol w:w="1770"/>
            <w:gridCol w:w="2445"/>
            <w:gridCol w:w="1830"/>
            <w:gridCol w:w="13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Brainstorm ideas of how to further optimize the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Axel &amp; 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 different optimization ideas with spikes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Axel &amp; 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 optimizations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Axel &amp; 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Update powerpoint (animations, content, 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Axel &amp; 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jc w:val="right"/>
      <w:rPr/>
    </w:pPr>
    <w:r w:rsidDel="00000000" w:rsidR="00000000" w:rsidRPr="00000000">
      <w:rPr>
        <w:rtl w:val="0"/>
      </w:rPr>
      <w:t xml:space="preserve">03/25/19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  <w:t xml:space="preserve">CS 4910</w:t>
    </w:r>
  </w:p>
  <w:p w:rsidR="00000000" w:rsidDel="00000000" w:rsidP="00000000" w:rsidRDefault="00000000" w:rsidRPr="00000000" w14:paraId="00000023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jc w:val="center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Fuzzy Record Linkage</w:t>
    </w:r>
  </w:p>
  <w:p w:rsidR="00000000" w:rsidDel="00000000" w:rsidP="00000000" w:rsidRDefault="00000000" w:rsidRPr="00000000" w14:paraId="00000025">
    <w:pPr>
      <w:jc w:val="center"/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TPS Report</w:t>
    </w:r>
  </w:p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2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105"/>
      <w:gridCol w:w="1065"/>
      <w:gridCol w:w="1365"/>
      <w:gridCol w:w="1770"/>
      <w:gridCol w:w="2445"/>
      <w:gridCol w:w="1830"/>
      <w:gridCol w:w="1380"/>
      <w:tblGridChange w:id="0">
        <w:tblGrid>
          <w:gridCol w:w="3105"/>
          <w:gridCol w:w="1065"/>
          <w:gridCol w:w="1365"/>
          <w:gridCol w:w="1770"/>
          <w:gridCol w:w="2445"/>
          <w:gridCol w:w="1830"/>
          <w:gridCol w:w="1380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9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Task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A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B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C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Spent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Team Member(s)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Completed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Reviewed</w:t>
          </w:r>
        </w:p>
      </w:tc>
    </w:tr>
  </w:tbl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