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6865" w14:textId="648E269D" w:rsidR="00AD52B7" w:rsidRDefault="00AD52B7" w:rsidP="00AD52B7">
      <w:pPr>
        <w:jc w:val="center"/>
        <w:rPr>
          <w:b/>
          <w:bCs/>
          <w:color w:val="ED7D31" w:themeColor="accent2"/>
          <w:sz w:val="28"/>
          <w:szCs w:val="28"/>
        </w:rPr>
      </w:pPr>
      <w:r>
        <w:rPr>
          <w:rFonts w:hint="cs"/>
          <w:b/>
          <w:bCs/>
          <w:color w:val="ED7D31" w:themeColor="accent2"/>
          <w:sz w:val="28"/>
          <w:szCs w:val="28"/>
          <w:rtl/>
        </w:rPr>
        <w:t xml:space="preserve">תרגיל 9 </w:t>
      </w:r>
      <w:r>
        <w:rPr>
          <w:rFonts w:hint="cs"/>
          <w:b/>
          <w:bCs/>
          <w:color w:val="ED7D31" w:themeColor="accent2"/>
          <w:sz w:val="28"/>
          <w:szCs w:val="28"/>
        </w:rPr>
        <w:t>N</w:t>
      </w:r>
      <w:r>
        <w:rPr>
          <w:b/>
          <w:bCs/>
          <w:color w:val="ED7D31" w:themeColor="accent2"/>
          <w:sz w:val="28"/>
          <w:szCs w:val="28"/>
        </w:rPr>
        <w:t>and To Tetris</w:t>
      </w:r>
    </w:p>
    <w:p w14:paraId="3C6C50F8" w14:textId="0B8EE166" w:rsidR="00AD52B7" w:rsidRDefault="00AD52B7" w:rsidP="00AD52B7">
      <w:pPr>
        <w:jc w:val="center"/>
        <w:rPr>
          <w:b/>
          <w:bCs/>
          <w:color w:val="ED7D31" w:themeColor="accent2"/>
          <w:rtl/>
        </w:rPr>
      </w:pPr>
      <w:r w:rsidRPr="00AD52B7">
        <w:rPr>
          <w:rFonts w:hint="cs"/>
          <w:b/>
          <w:bCs/>
          <w:color w:val="ED7D31" w:themeColor="accent2"/>
          <w:rtl/>
        </w:rPr>
        <w:t>אוריין טמסוט 324175223 סמינר הישן</w:t>
      </w:r>
    </w:p>
    <w:p w14:paraId="0369C72C" w14:textId="4F6F8395" w:rsidR="00AD52B7" w:rsidRDefault="00AD52B7" w:rsidP="00AD52B7">
      <w:pPr>
        <w:rPr>
          <w:b/>
          <w:bCs/>
          <w:color w:val="ED7D31" w:themeColor="accent2"/>
          <w:rtl/>
        </w:rPr>
      </w:pPr>
      <w:r>
        <w:rPr>
          <w:rFonts w:hint="cs"/>
          <w:b/>
          <w:bCs/>
          <w:color w:val="ED7D31" w:themeColor="accent2"/>
          <w:rtl/>
        </w:rPr>
        <w:t>על המשחק:</w:t>
      </w:r>
    </w:p>
    <w:p w14:paraId="0417D05C" w14:textId="12DB8A99" w:rsidR="00AD52B7" w:rsidRDefault="00AD52B7" w:rsidP="00AD52B7">
      <w:pPr>
        <w:rPr>
          <w:rtl/>
        </w:rPr>
      </w:pPr>
      <w:r>
        <w:rPr>
          <w:rFonts w:hint="cs"/>
          <w:rtl/>
        </w:rPr>
        <w:t>על העכבר שלנו נזרקות גבינות צהובות מורעלות ועליו להתחמק מהם, כל התנגשות בגבינה מורעלת מורידה מהחיים של העכבר, מידי פעם מקבלים במתנה חיים נוספים שאותם צריך לתפוס.</w:t>
      </w:r>
    </w:p>
    <w:p w14:paraId="0B60C5AF" w14:textId="5934B6A6" w:rsidR="00AD52B7" w:rsidRDefault="00AD52B7" w:rsidP="00AD52B7">
      <w:pPr>
        <w:rPr>
          <w:b/>
          <w:bCs/>
          <w:color w:val="ED7D31" w:themeColor="accent2"/>
          <w:rtl/>
        </w:rPr>
      </w:pPr>
      <w:r>
        <w:rPr>
          <w:rFonts w:hint="cs"/>
          <w:b/>
          <w:bCs/>
          <w:color w:val="ED7D31" w:themeColor="accent2"/>
          <w:rtl/>
        </w:rPr>
        <w:t>איך משחקים?</w:t>
      </w:r>
    </w:p>
    <w:p w14:paraId="564FE9C0" w14:textId="3CF44155" w:rsidR="00AD52B7" w:rsidRDefault="00AD52B7" w:rsidP="00AD52B7">
      <w:pPr>
        <w:rPr>
          <w:rtl/>
        </w:rPr>
      </w:pPr>
      <w:r>
        <w:rPr>
          <w:rFonts w:hint="cs"/>
          <w:rtl/>
        </w:rPr>
        <w:t>בתחילת המשחק מופיעות הוראות המשחק בצורה מקוצרת כדי לדלג עליהם יש ללחוץ אינטר, לאחר מכן צריך לבחור באיזה רמת קושי רוצים לשחק מ1-6 : 1 הכי גבוה, ו6 הכי נמוך, 7 זה ההגדרות הדיפולטיביות.</w:t>
      </w:r>
    </w:p>
    <w:p w14:paraId="017B2F27" w14:textId="1789CDCB" w:rsidR="00AD52B7" w:rsidRDefault="00AD52B7" w:rsidP="00AD52B7">
      <w:pPr>
        <w:rPr>
          <w:rtl/>
        </w:rPr>
      </w:pPr>
      <w:r>
        <w:rPr>
          <w:rFonts w:hint="cs"/>
          <w:rtl/>
        </w:rPr>
        <w:t>לאחר בחירת המהירות המשחק מתחיל.</w:t>
      </w:r>
      <w:r w:rsidR="00935F9B">
        <w:rPr>
          <w:rFonts w:hint="cs"/>
          <w:rtl/>
        </w:rPr>
        <w:t xml:space="preserve"> במהלך המשחק המהירות הולכת וגדלה, והשלבים עולים.</w:t>
      </w:r>
    </w:p>
    <w:p w14:paraId="1079F076" w14:textId="36A008E5" w:rsidR="00AD52B7" w:rsidRPr="00AD52B7" w:rsidRDefault="00AD52B7" w:rsidP="00AD52B7">
      <w:pPr>
        <w:rPr>
          <w:rtl/>
        </w:rPr>
      </w:pPr>
      <w:r>
        <w:rPr>
          <w:rFonts w:hint="cs"/>
          <w:rtl/>
        </w:rPr>
        <w:t>במהלך המשחק נזרקות לעבר העכבר גבינות שעליו להתחמק מהם.</w:t>
      </w:r>
    </w:p>
    <w:p w14:paraId="325BC097" w14:textId="7DFD1183" w:rsidR="00AD52B7" w:rsidRDefault="00AD52B7" w:rsidP="00AD52B7">
      <w:pPr>
        <w:rPr>
          <w:rtl/>
        </w:rPr>
      </w:pPr>
      <w:r>
        <w:rPr>
          <w:rFonts w:hint="cs"/>
          <w:rtl/>
        </w:rPr>
        <w:t>יש שתי סוגים של גבינה:</w:t>
      </w:r>
    </w:p>
    <w:p w14:paraId="7095C726" w14:textId="08C5C930" w:rsidR="00AD52B7" w:rsidRDefault="00AD52B7" w:rsidP="00AD52B7">
      <w:pPr>
        <w:rPr>
          <w:rtl/>
        </w:rPr>
      </w:pPr>
      <w:r>
        <w:rPr>
          <w:rFonts w:hint="cs"/>
          <w:noProof/>
          <w:rtl/>
          <w:lang w:val="he-IL"/>
        </w:rPr>
        <w:drawing>
          <wp:inline distT="0" distB="0" distL="0" distR="0" wp14:anchorId="25DB32A5" wp14:editId="429BFFA7">
            <wp:extent cx="2599324" cy="1037492"/>
            <wp:effectExtent l="0" t="0" r="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rotWithShape="1">
                    <a:blip r:embed="rId6">
                      <a:extLst>
                        <a:ext uri="{28A0092B-C50C-407E-A947-70E740481C1C}">
                          <a14:useLocalDpi xmlns:a14="http://schemas.microsoft.com/office/drawing/2010/main" val="0"/>
                        </a:ext>
                      </a:extLst>
                    </a:blip>
                    <a:srcRect b="23473"/>
                    <a:stretch/>
                  </pic:blipFill>
                  <pic:spPr bwMode="auto">
                    <a:xfrm>
                      <a:off x="0" y="0"/>
                      <a:ext cx="2643949" cy="1055304"/>
                    </a:xfrm>
                    <a:prstGeom prst="rect">
                      <a:avLst/>
                    </a:prstGeom>
                    <a:ln>
                      <a:noFill/>
                    </a:ln>
                    <a:extLst>
                      <a:ext uri="{53640926-AAD7-44D8-BBD7-CCE9431645EC}">
                        <a14:shadowObscured xmlns:a14="http://schemas.microsoft.com/office/drawing/2010/main"/>
                      </a:ext>
                    </a:extLst>
                  </pic:spPr>
                </pic:pic>
              </a:graphicData>
            </a:graphic>
          </wp:inline>
        </w:drawing>
      </w:r>
    </w:p>
    <w:p w14:paraId="63B6C013" w14:textId="159CE92B" w:rsidR="00AD52B7" w:rsidRDefault="00AD52B7" w:rsidP="00AD52B7">
      <w:pPr>
        <w:rPr>
          <w:rtl/>
        </w:rPr>
      </w:pPr>
      <w:r>
        <w:rPr>
          <w:rFonts w:hint="cs"/>
          <w:rtl/>
        </w:rPr>
        <w:t>הגבינה הגבוהה (משמאל) כדי להתחמק ממנה צריך להתכופף מתחתיה על ידי לחיצה על מקש חץ למטה, והגבינה הנמוכה (מימין) כדי להתחמק ממנה צריך לקפוץ מעליה על ידי לחיצה על מקש חץ למעלה.</w:t>
      </w:r>
    </w:p>
    <w:p w14:paraId="3FA9D6D6" w14:textId="02ADFB19" w:rsidR="00AD52B7" w:rsidRDefault="00AD52B7" w:rsidP="00AD52B7">
      <w:pPr>
        <w:rPr>
          <w:rtl/>
        </w:rPr>
      </w:pPr>
      <w:r>
        <w:rPr>
          <w:rFonts w:hint="cs"/>
          <w:rtl/>
        </w:rPr>
        <w:t>(יש לשים לב- כשהמשחק פועל במהירות נמוכה, עקב אילוצי התוכנה יש צורך ללחוץ על המקשים (חץ למעלה או למטה) מספיק זמן לפניי בוא הגבינה צהובה, וגם להחזיק את המקש לחוץ מספיק זמן. במהירות הגבוהה אין בכך צורך.)</w:t>
      </w:r>
    </w:p>
    <w:p w14:paraId="113E88B3" w14:textId="017F3488" w:rsidR="00935F9B" w:rsidRDefault="00AD52B7" w:rsidP="00935F9B">
      <w:pPr>
        <w:rPr>
          <w:rtl/>
        </w:rPr>
      </w:pPr>
      <w:r>
        <w:rPr>
          <w:noProof/>
          <w:rtl/>
          <w:lang w:val="he-IL"/>
        </w:rPr>
        <w:drawing>
          <wp:anchor distT="0" distB="0" distL="114300" distR="114300" simplePos="0" relativeHeight="251658240" behindDoc="1" locked="0" layoutInCell="1" allowOverlap="1" wp14:anchorId="65BD18F0" wp14:editId="31C5B68B">
            <wp:simplePos x="0" y="0"/>
            <wp:positionH relativeFrom="column">
              <wp:posOffset>2286000</wp:posOffset>
            </wp:positionH>
            <wp:positionV relativeFrom="paragraph">
              <wp:posOffset>199243</wp:posOffset>
            </wp:positionV>
            <wp:extent cx="1605915" cy="1100455"/>
            <wp:effectExtent l="0" t="0" r="0" b="4445"/>
            <wp:wrapTight wrapText="bothSides">
              <wp:wrapPolygon edited="0">
                <wp:start x="0" y="0"/>
                <wp:lineTo x="0" y="21313"/>
                <wp:lineTo x="21267" y="21313"/>
                <wp:lineTo x="21267"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rotWithShape="1">
                    <a:blip r:embed="rId7">
                      <a:extLst>
                        <a:ext uri="{28A0092B-C50C-407E-A947-70E740481C1C}">
                          <a14:useLocalDpi xmlns:a14="http://schemas.microsoft.com/office/drawing/2010/main" val="0"/>
                        </a:ext>
                      </a:extLst>
                    </a:blip>
                    <a:srcRect t="34292" r="50929"/>
                    <a:stretch/>
                  </pic:blipFill>
                  <pic:spPr bwMode="auto">
                    <a:xfrm>
                      <a:off x="0" y="0"/>
                      <a:ext cx="1605915" cy="110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 xml:space="preserve">כל התנגשות בגבינה מורידה מהחיים של המשחק, בתחילת המשחק יש 3 חיים ובמהלך המשחק מקבלים חיים נוספים, </w:t>
      </w:r>
      <w:r w:rsidR="005A21FD">
        <w:rPr>
          <w:rFonts w:hint="cs"/>
          <w:rtl/>
        </w:rPr>
        <w:t xml:space="preserve">                                                         (הלב שבתמונה) כדי לאסוף אותם צריך ללחוץ על חץ למטה.</w:t>
      </w:r>
    </w:p>
    <w:p w14:paraId="16B7E4C4" w14:textId="27CFEF26" w:rsidR="005A21FD" w:rsidRDefault="005A21FD" w:rsidP="005A21FD">
      <w:pPr>
        <w:rPr>
          <w:rtl/>
        </w:rPr>
      </w:pPr>
    </w:p>
    <w:p w14:paraId="6F164444" w14:textId="4445DF23" w:rsidR="005A21FD" w:rsidRDefault="005A21FD" w:rsidP="005A21FD">
      <w:pPr>
        <w:rPr>
          <w:rtl/>
        </w:rPr>
      </w:pPr>
    </w:p>
    <w:p w14:paraId="3030A84D" w14:textId="612A8AEB" w:rsidR="005A21FD" w:rsidRDefault="005A21FD" w:rsidP="005A21FD">
      <w:pPr>
        <w:rPr>
          <w:b/>
          <w:bCs/>
          <w:color w:val="ED7D31" w:themeColor="accent2"/>
          <w:rtl/>
        </w:rPr>
      </w:pPr>
      <w:r>
        <w:rPr>
          <w:rFonts w:hint="cs"/>
          <w:b/>
          <w:bCs/>
          <w:color w:val="ED7D31" w:themeColor="accent2"/>
          <w:rtl/>
        </w:rPr>
        <w:t>איך מנצחים או מפסידים?</w:t>
      </w:r>
    </w:p>
    <w:p w14:paraId="437D466E" w14:textId="75AB817B" w:rsidR="005A21FD" w:rsidRDefault="005A21FD" w:rsidP="005A21FD">
      <w:pPr>
        <w:rPr>
          <w:rtl/>
        </w:rPr>
      </w:pPr>
      <w:r>
        <w:rPr>
          <w:rFonts w:hint="cs"/>
          <w:rtl/>
        </w:rPr>
        <w:t xml:space="preserve">אם מצליחים להגיע ל10000 נקודות אז זה ניצחון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hint="cs"/>
        </w:rPr>
        <w:t xml:space="preserve"> </w:t>
      </w:r>
      <w:r>
        <w:rPr>
          <w:rFonts w:hint="cs"/>
          <w:rtl/>
        </w:rPr>
        <w:t xml:space="preserve">, אם נגמרים החיים לפני שמגיעים ל10000 נקודות אז זה הפסד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2639"/>
          </mc:Choice>
          <mc:Fallback>
            <w:t>☹</w:t>
          </mc:Fallback>
        </mc:AlternateContent>
      </w:r>
      <w:r>
        <w:rPr>
          <w:rFonts w:hint="cs"/>
          <w:rtl/>
        </w:rPr>
        <w:t>.. בכל מקרה תמיד ניתן להתחיל לשחק שוב ע"י לחיצה על מקש האינטר לאחר הודעת ההפסד.</w:t>
      </w:r>
    </w:p>
    <w:p w14:paraId="4F934764" w14:textId="44F6832D" w:rsidR="005A21FD" w:rsidRPr="005A21FD" w:rsidRDefault="005A21FD" w:rsidP="005A21FD">
      <w:pPr>
        <w:rPr>
          <w:b/>
          <w:bCs/>
          <w:sz w:val="28"/>
          <w:szCs w:val="28"/>
          <w:rtl/>
        </w:rPr>
      </w:pPr>
      <w:r w:rsidRPr="005A21FD">
        <w:rPr>
          <w:rFonts w:hint="cs"/>
          <w:b/>
          <w:bCs/>
          <w:sz w:val="28"/>
          <w:szCs w:val="28"/>
          <w:rtl/>
        </w:rPr>
        <w:t>בהנאה!!!</w:t>
      </w:r>
    </w:p>
    <w:p w14:paraId="295561C1" w14:textId="77777777" w:rsidR="005A21FD" w:rsidRPr="005A21FD" w:rsidRDefault="005A21FD" w:rsidP="005A21FD">
      <w:pPr>
        <w:rPr>
          <w:rtl/>
        </w:rPr>
      </w:pPr>
    </w:p>
    <w:sectPr w:rsidR="005A21FD" w:rsidRPr="005A21FD" w:rsidSect="00D305ED">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0586" w14:textId="77777777" w:rsidR="00446DD2" w:rsidRDefault="00446DD2" w:rsidP="00AD52B7">
      <w:pPr>
        <w:spacing w:after="0" w:line="240" w:lineRule="auto"/>
      </w:pPr>
      <w:r>
        <w:separator/>
      </w:r>
    </w:p>
  </w:endnote>
  <w:endnote w:type="continuationSeparator" w:id="0">
    <w:p w14:paraId="5C5ADD71" w14:textId="77777777" w:rsidR="00446DD2" w:rsidRDefault="00446DD2" w:rsidP="00AD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868B" w14:textId="77777777" w:rsidR="00446DD2" w:rsidRDefault="00446DD2" w:rsidP="00AD52B7">
      <w:pPr>
        <w:spacing w:after="0" w:line="240" w:lineRule="auto"/>
      </w:pPr>
      <w:r>
        <w:separator/>
      </w:r>
    </w:p>
  </w:footnote>
  <w:footnote w:type="continuationSeparator" w:id="0">
    <w:p w14:paraId="370FF04A" w14:textId="77777777" w:rsidR="00446DD2" w:rsidRDefault="00446DD2" w:rsidP="00AD5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3111" w14:textId="1F6FDD52" w:rsidR="00AD52B7" w:rsidRDefault="00AD52B7">
    <w:pPr>
      <w:pStyle w:val="a3"/>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B7"/>
    <w:rsid w:val="00446DD2"/>
    <w:rsid w:val="005A21FD"/>
    <w:rsid w:val="00935F9B"/>
    <w:rsid w:val="00AD52B7"/>
    <w:rsid w:val="00C91028"/>
    <w:rsid w:val="00D305ED"/>
    <w:rsid w:val="00F02B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D7C5"/>
  <w15:chartTrackingRefBased/>
  <w15:docId w15:val="{318ADA51-6973-411F-933C-B46C944D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2B7"/>
    <w:pPr>
      <w:tabs>
        <w:tab w:val="center" w:pos="4153"/>
        <w:tab w:val="right" w:pos="8306"/>
      </w:tabs>
      <w:spacing w:after="0" w:line="240" w:lineRule="auto"/>
    </w:pPr>
  </w:style>
  <w:style w:type="character" w:customStyle="1" w:styleId="a4">
    <w:name w:val="כותרת עליונה תו"/>
    <w:basedOn w:val="a0"/>
    <w:link w:val="a3"/>
    <w:uiPriority w:val="99"/>
    <w:rsid w:val="00AD52B7"/>
  </w:style>
  <w:style w:type="paragraph" w:styleId="a5">
    <w:name w:val="footer"/>
    <w:basedOn w:val="a"/>
    <w:link w:val="a6"/>
    <w:uiPriority w:val="99"/>
    <w:unhideWhenUsed/>
    <w:rsid w:val="00AD52B7"/>
    <w:pPr>
      <w:tabs>
        <w:tab w:val="center" w:pos="4153"/>
        <w:tab w:val="right" w:pos="8306"/>
      </w:tabs>
      <w:spacing w:after="0" w:line="240" w:lineRule="auto"/>
    </w:pPr>
  </w:style>
  <w:style w:type="character" w:customStyle="1" w:styleId="a6">
    <w:name w:val="כותרת תחתונה תו"/>
    <w:basedOn w:val="a0"/>
    <w:link w:val="a5"/>
    <w:uiPriority w:val="99"/>
    <w:rsid w:val="00AD5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1155</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אוריין טמסוט</dc:creator>
  <cp:keywords/>
  <dc:description/>
  <cp:lastModifiedBy>אוריין טמסוט</cp:lastModifiedBy>
  <cp:revision>2</cp:revision>
  <dcterms:created xsi:type="dcterms:W3CDTF">2021-06-15T09:22:00Z</dcterms:created>
  <dcterms:modified xsi:type="dcterms:W3CDTF">2021-06-15T09:40:00Z</dcterms:modified>
</cp:coreProperties>
</file>