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8"/>
        <w:gridCol w:w="5433"/>
        <w:gridCol w:w="1618"/>
        <w:gridCol w:w="1731"/>
      </w:tblGrid>
      <w:tr w:rsidR="005C3B90" w:rsidRPr="0018684F" w:rsidTr="005C3B90">
        <w:tc>
          <w:tcPr>
            <w:tcW w:w="1769" w:type="dxa"/>
          </w:tcPr>
          <w:p w:rsidR="005C3B90" w:rsidRPr="0018684F" w:rsidRDefault="005C3B90" w:rsidP="005C3B90">
            <w:pPr>
              <w:spacing w:line="276" w:lineRule="auto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MX"/>
              </w:rPr>
              <w:t xml:space="preserve">Alumno(s): </w:t>
            </w:r>
          </w:p>
        </w:tc>
        <w:tc>
          <w:tcPr>
            <w:tcW w:w="5569" w:type="dxa"/>
            <w:tcBorders>
              <w:top w:val="single" w:sz="4" w:space="0" w:color="auto"/>
              <w:bottom w:val="single" w:sz="4" w:space="0" w:color="auto"/>
            </w:tcBorders>
          </w:tcPr>
          <w:p w:rsidR="005C3B90" w:rsidRPr="0018684F" w:rsidRDefault="00901B79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Osvaldo Bedolla Tenorio</w:t>
            </w:r>
          </w:p>
        </w:tc>
        <w:tc>
          <w:tcPr>
            <w:tcW w:w="1639" w:type="dxa"/>
          </w:tcPr>
          <w:p w:rsidR="005C3B90" w:rsidRPr="005C3B90" w:rsidRDefault="005C3B90" w:rsidP="005C3B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0"/>
                <w:lang w:val="es-MX"/>
              </w:rPr>
            </w:pPr>
            <w:r w:rsidRPr="005C3B90">
              <w:rPr>
                <w:rFonts w:ascii="Arial" w:hAnsi="Arial" w:cs="Arial"/>
                <w:b/>
                <w:sz w:val="22"/>
                <w:szCs w:val="20"/>
                <w:lang w:val="es-MX"/>
              </w:rPr>
              <w:t>Fecha: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5C3B90" w:rsidRDefault="008C1B3B" w:rsidP="005C3B90">
            <w:pPr>
              <w:spacing w:line="276" w:lineRule="auto"/>
              <w:rPr>
                <w:rFonts w:ascii="Arial" w:hAnsi="Arial" w:cs="Arial"/>
                <w:sz w:val="22"/>
                <w:szCs w:val="20"/>
                <w:lang w:val="es-MX"/>
              </w:rPr>
            </w:pPr>
            <w:r>
              <w:rPr>
                <w:rFonts w:ascii="Arial" w:hAnsi="Arial" w:cs="Arial"/>
                <w:sz w:val="22"/>
                <w:szCs w:val="20"/>
                <w:lang w:val="es-MX"/>
              </w:rPr>
              <w:t>18-03</w:t>
            </w:r>
            <w:r w:rsidR="00901B79">
              <w:rPr>
                <w:rFonts w:ascii="Arial" w:hAnsi="Arial" w:cs="Arial"/>
                <w:sz w:val="22"/>
                <w:szCs w:val="20"/>
                <w:lang w:val="es-MX"/>
              </w:rPr>
              <w:t>-2019</w:t>
            </w:r>
          </w:p>
        </w:tc>
      </w:tr>
    </w:tbl>
    <w:p w:rsidR="0018684F" w:rsidRDefault="0018684F" w:rsidP="0018684F">
      <w:pPr>
        <w:rPr>
          <w:rFonts w:ascii="Arial" w:hAnsi="Arial" w:cs="Arial"/>
          <w:sz w:val="20"/>
          <w:szCs w:val="20"/>
          <w:lang w:val="es-MX"/>
        </w:rPr>
      </w:pPr>
    </w:p>
    <w:p w:rsidR="005C3B90" w:rsidRDefault="005C3B90" w:rsidP="0018684F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5C3B90" w:rsidTr="005C3B90">
        <w:tc>
          <w:tcPr>
            <w:tcW w:w="10740" w:type="dxa"/>
            <w:shd w:val="clear" w:color="auto" w:fill="0D0D0D" w:themeFill="text1" w:themeFillTint="F2"/>
          </w:tcPr>
          <w:p w:rsidR="005C3B90" w:rsidRPr="00A20C0B" w:rsidRDefault="005C3B90" w:rsidP="005C3B90">
            <w:pPr>
              <w:jc w:val="center"/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>OBJETIVO</w:t>
            </w:r>
          </w:p>
        </w:tc>
      </w:tr>
      <w:tr w:rsidR="005C3B90" w:rsidTr="005C3B90">
        <w:tc>
          <w:tcPr>
            <w:tcW w:w="10740" w:type="dxa"/>
          </w:tcPr>
          <w:p w:rsidR="005C3B90" w:rsidRPr="00A20C0B" w:rsidRDefault="00901B79" w:rsidP="0018684F">
            <w:pPr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i/>
                <w:szCs w:val="20"/>
                <w:lang w:val="es-MX"/>
              </w:rPr>
              <w:t xml:space="preserve">Desarrollar una práctica de </w:t>
            </w:r>
            <w:proofErr w:type="spellStart"/>
            <w:r w:rsidRPr="00A20C0B">
              <w:rPr>
                <w:rFonts w:ascii="Arial" w:hAnsi="Arial" w:cs="Arial"/>
                <w:i/>
                <w:szCs w:val="20"/>
                <w:lang w:val="es-MX"/>
              </w:rPr>
              <w:t>Arduino</w:t>
            </w:r>
            <w:proofErr w:type="spellEnd"/>
            <w:r w:rsidRPr="00A20C0B">
              <w:rPr>
                <w:rFonts w:ascii="Arial" w:hAnsi="Arial" w:cs="Arial"/>
                <w:i/>
                <w:szCs w:val="20"/>
                <w:lang w:val="es-MX"/>
              </w:rPr>
              <w:t xml:space="preserve"> donde se utilicen </w:t>
            </w:r>
            <w:r w:rsidR="008C1B3B">
              <w:rPr>
                <w:rFonts w:ascii="Arial" w:hAnsi="Arial" w:cs="Arial"/>
                <w:i/>
                <w:szCs w:val="20"/>
                <w:lang w:val="es-MX"/>
              </w:rPr>
              <w:t>8 leds que se puedan encender en distintas secuencias a través de un botón pulsador cada vez que este sea presionado por el usuario.</w:t>
            </w:r>
          </w:p>
          <w:p w:rsidR="005C3B90" w:rsidRPr="00A20C0B" w:rsidRDefault="0037667F" w:rsidP="0037667F">
            <w:pPr>
              <w:tabs>
                <w:tab w:val="left" w:pos="2430"/>
              </w:tabs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ab/>
            </w:r>
          </w:p>
        </w:tc>
      </w:tr>
    </w:tbl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5C3B90" w:rsidTr="008E5340">
        <w:tc>
          <w:tcPr>
            <w:tcW w:w="10740" w:type="dxa"/>
            <w:shd w:val="clear" w:color="auto" w:fill="0D0D0D" w:themeFill="text1" w:themeFillTint="F2"/>
          </w:tcPr>
          <w:p w:rsidR="005C3B90" w:rsidRDefault="005C3B90" w:rsidP="008E5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MARCO TEÓRICO</w:t>
            </w:r>
          </w:p>
        </w:tc>
      </w:tr>
      <w:tr w:rsidR="005C3B90" w:rsidTr="008E5340">
        <w:tc>
          <w:tcPr>
            <w:tcW w:w="10740" w:type="dxa"/>
          </w:tcPr>
          <w:p w:rsidR="00936DCD" w:rsidRPr="00936DCD" w:rsidRDefault="00936DCD" w:rsidP="00936DCD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proofErr w:type="spellStart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Serial.begin</w:t>
            </w:r>
            <w:proofErr w:type="spellEnd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(</w:t>
            </w:r>
            <w:proofErr w:type="spellStart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rate</w:t>
            </w:r>
            <w:proofErr w:type="spellEnd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)</w:t>
            </w:r>
          </w:p>
          <w:p w:rsidR="00936DCD" w:rsidRPr="00936DCD" w:rsidRDefault="00936DCD" w:rsidP="00936DCD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Abre el puerto serie y fija la velocidad en baudios para la transmisión de datos en serie. El valor típico de velocidad para comunicarse con el ordenador es 9600, aunque otras velocidades pueden ser soportadas.</w:t>
            </w:r>
          </w:p>
          <w:p w:rsidR="00936DCD" w:rsidRPr="00936DCD" w:rsidRDefault="00936DCD" w:rsidP="00936DCD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  <w:p w:rsidR="00936DCD" w:rsidRPr="00936DCD" w:rsidRDefault="00936DCD" w:rsidP="00936DCD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proofErr w:type="spellStart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void</w:t>
            </w:r>
            <w:proofErr w:type="spellEnd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proofErr w:type="gramStart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setup</w:t>
            </w:r>
            <w:proofErr w:type="spellEnd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(</w:t>
            </w:r>
            <w:proofErr w:type="gramEnd"/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)</w:t>
            </w:r>
          </w:p>
          <w:p w:rsidR="00936DCD" w:rsidRPr="00936DCD" w:rsidRDefault="00936DCD" w:rsidP="00936DCD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  <w:p w:rsidR="00936DCD" w:rsidRPr="00936DCD" w:rsidRDefault="00936DCD" w:rsidP="00936DCD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936DCD">
              <w:rPr>
                <w:rFonts w:ascii="Arial" w:hAnsi="Arial" w:cs="Arial"/>
                <w:i/>
                <w:sz w:val="20"/>
                <w:szCs w:val="20"/>
                <w:lang w:val="es-MX"/>
              </w:rPr>
              <w:t>{</w:t>
            </w:r>
          </w:p>
          <w:p w:rsidR="008C1B3B" w:rsidRPr="008C1B3B" w:rsidRDefault="008C1B3B" w:rsidP="008C1B3B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La sentencia </w:t>
            </w:r>
            <w:proofErr w:type="spellStart"/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>while</w:t>
            </w:r>
            <w:proofErr w:type="spellEnd"/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es la más sencilla de las estructuras de iteración. La iteración continuará hasta que su condición sea falsa.</w:t>
            </w:r>
          </w:p>
          <w:p w:rsidR="008C1B3B" w:rsidRPr="008C1B3B" w:rsidRDefault="008C1B3B" w:rsidP="008C1B3B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  <w:p w:rsidR="008C1B3B" w:rsidRPr="008C1B3B" w:rsidRDefault="008C1B3B" w:rsidP="008C1B3B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>while</w:t>
            </w:r>
            <w:proofErr w:type="spellEnd"/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gramStart"/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>( condición</w:t>
            </w:r>
            <w:proofErr w:type="gramEnd"/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) sentencia ;</w:t>
            </w:r>
          </w:p>
          <w:p w:rsidR="008C1B3B" w:rsidRPr="008C1B3B" w:rsidRDefault="008C1B3B" w:rsidP="008C1B3B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8C1B3B">
              <w:rPr>
                <w:rFonts w:ascii="Arial" w:hAnsi="Arial" w:cs="Arial"/>
                <w:i/>
                <w:sz w:val="20"/>
                <w:szCs w:val="20"/>
                <w:lang w:val="es-MX"/>
              </w:rPr>
              <w:t>La condición tiene que tomar un valor booleano (verdadero o falso). Si este valor es verdadero, se ejecutará la sentencia. Concluida esta acción se vuelve a evaluar la condición. Proseguirán los ciclos hasta que la condición no cambie a falso.</w:t>
            </w:r>
          </w:p>
          <w:p w:rsidR="005C3B90" w:rsidRDefault="005C3B90" w:rsidP="00936DC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:rsidR="005C3B90" w:rsidRPr="00A20C0B" w:rsidRDefault="005C3B90" w:rsidP="005C3B90">
      <w:pPr>
        <w:rPr>
          <w:rFonts w:ascii="Arial" w:hAnsi="Arial" w:cs="Arial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5C3B90" w:rsidRPr="00A20C0B" w:rsidTr="008E5340">
        <w:tc>
          <w:tcPr>
            <w:tcW w:w="10740" w:type="dxa"/>
            <w:shd w:val="clear" w:color="auto" w:fill="0D0D0D" w:themeFill="text1" w:themeFillTint="F2"/>
          </w:tcPr>
          <w:p w:rsidR="005C3B90" w:rsidRPr="00A20C0B" w:rsidRDefault="005C3B90" w:rsidP="008E5340">
            <w:pPr>
              <w:jc w:val="center"/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>DESARROLLO</w:t>
            </w:r>
          </w:p>
        </w:tc>
      </w:tr>
      <w:tr w:rsidR="005C3B90" w:rsidRPr="00A20C0B" w:rsidTr="008E5340">
        <w:tc>
          <w:tcPr>
            <w:tcW w:w="10740" w:type="dxa"/>
          </w:tcPr>
          <w:p w:rsidR="005C3B90" w:rsidRPr="00A20C0B" w:rsidRDefault="008C1B3B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MX"/>
              </w:rPr>
              <w:t xml:space="preserve">Se conectaron distintos </w:t>
            </w:r>
            <w:proofErr w:type="spellStart"/>
            <w:r>
              <w:rPr>
                <w:rFonts w:ascii="Arial" w:hAnsi="Arial" w:cs="Arial"/>
                <w:szCs w:val="20"/>
                <w:lang w:val="es-MX"/>
              </w:rPr>
              <w:t>jumpers</w:t>
            </w:r>
            <w:proofErr w:type="spellEnd"/>
            <w:r>
              <w:rPr>
                <w:rFonts w:ascii="Arial" w:hAnsi="Arial" w:cs="Arial"/>
                <w:szCs w:val="20"/>
                <w:lang w:val="es-MX"/>
              </w:rPr>
              <w:t>,</w:t>
            </w:r>
            <w:r w:rsidR="00901B79" w:rsidRPr="00A20C0B">
              <w:rPr>
                <w:rFonts w:ascii="Arial" w:hAnsi="Arial" w:cs="Arial"/>
                <w:szCs w:val="20"/>
                <w:lang w:val="es-MX"/>
              </w:rPr>
              <w:t xml:space="preserve"> conectados a </w:t>
            </w:r>
            <w:r>
              <w:rPr>
                <w:rFonts w:ascii="Arial" w:hAnsi="Arial" w:cs="Arial"/>
                <w:szCs w:val="20"/>
                <w:lang w:val="es-MX"/>
              </w:rPr>
              <w:t xml:space="preserve">8 pines como </w:t>
            </w:r>
            <w:r w:rsidR="00901B79" w:rsidRPr="00A20C0B">
              <w:rPr>
                <w:rFonts w:ascii="Arial" w:hAnsi="Arial" w:cs="Arial"/>
                <w:szCs w:val="20"/>
                <w:lang w:val="es-MX"/>
              </w:rPr>
              <w:t>salida</w:t>
            </w:r>
            <w:r>
              <w:rPr>
                <w:rFonts w:ascii="Arial" w:hAnsi="Arial" w:cs="Arial"/>
                <w:szCs w:val="20"/>
                <w:lang w:val="es-MX"/>
              </w:rPr>
              <w:t xml:space="preserve"> del </w:t>
            </w:r>
            <w:proofErr w:type="spellStart"/>
            <w:r>
              <w:rPr>
                <w:rFonts w:ascii="Arial" w:hAnsi="Arial" w:cs="Arial"/>
                <w:szCs w:val="20"/>
                <w:lang w:val="es-MX"/>
              </w:rPr>
              <w:t>arduino</w:t>
            </w:r>
            <w:proofErr w:type="spellEnd"/>
            <w:r>
              <w:rPr>
                <w:rFonts w:ascii="Arial" w:hAnsi="Arial" w:cs="Arial"/>
                <w:szCs w:val="20"/>
                <w:lang w:val="es-MX"/>
              </w:rPr>
              <w:t xml:space="preserve"> en este caso 2-9 y el pin 12 como entrada para poder leer el botón pulsador</w:t>
            </w:r>
            <w:r w:rsidR="00901B79" w:rsidRPr="00A20C0B">
              <w:rPr>
                <w:rFonts w:ascii="Arial" w:hAnsi="Arial" w:cs="Arial"/>
                <w:szCs w:val="20"/>
                <w:lang w:val="es-MX"/>
              </w:rPr>
              <w:t xml:space="preserve">, los cuales fueron destinados a un </w:t>
            </w:r>
            <w:proofErr w:type="spellStart"/>
            <w:r w:rsidR="00901B79" w:rsidRPr="00A20C0B">
              <w:rPr>
                <w:rFonts w:ascii="Arial" w:hAnsi="Arial" w:cs="Arial"/>
                <w:szCs w:val="20"/>
                <w:lang w:val="es-MX"/>
              </w:rPr>
              <w:t>protoboard</w:t>
            </w:r>
            <w:proofErr w:type="spellEnd"/>
            <w:r w:rsidR="00901B79" w:rsidRPr="00A20C0B">
              <w:rPr>
                <w:rFonts w:ascii="Arial" w:hAnsi="Arial" w:cs="Arial"/>
                <w:szCs w:val="20"/>
                <w:lang w:val="es-MX"/>
              </w:rPr>
              <w:t xml:space="preserve"> alimentando cada uno</w:t>
            </w:r>
            <w:r>
              <w:rPr>
                <w:rFonts w:ascii="Arial" w:hAnsi="Arial" w:cs="Arial"/>
                <w:szCs w:val="20"/>
                <w:lang w:val="es-MX"/>
              </w:rPr>
              <w:t xml:space="preserve"> (leds)</w:t>
            </w:r>
            <w:r w:rsidR="00901B79" w:rsidRPr="00A20C0B">
              <w:rPr>
                <w:rFonts w:ascii="Arial" w:hAnsi="Arial" w:cs="Arial"/>
                <w:szCs w:val="20"/>
                <w:lang w:val="es-MX"/>
              </w:rPr>
              <w:t xml:space="preserve"> a una línea que conectaba a la resistencia de 220 </w:t>
            </w:r>
            <w:proofErr w:type="spellStart"/>
            <w:r w:rsidR="00901B79" w:rsidRPr="00A20C0B">
              <w:rPr>
                <w:rFonts w:ascii="Arial" w:hAnsi="Arial" w:cs="Arial"/>
                <w:szCs w:val="20"/>
                <w:lang w:val="es-MX"/>
              </w:rPr>
              <w:t>ohms</w:t>
            </w:r>
            <w:proofErr w:type="spellEnd"/>
            <w:r w:rsidR="00901B79" w:rsidRPr="00A20C0B">
              <w:rPr>
                <w:rFonts w:ascii="Arial" w:hAnsi="Arial" w:cs="Arial"/>
                <w:szCs w:val="20"/>
                <w:lang w:val="es-MX"/>
              </w:rPr>
              <w:t xml:space="preserve"> en cada línea y posteriormente a cada led respectivamente, además de </w:t>
            </w:r>
            <w:r>
              <w:rPr>
                <w:rFonts w:ascii="Arial" w:hAnsi="Arial" w:cs="Arial"/>
                <w:szCs w:val="20"/>
                <w:lang w:val="es-MX"/>
              </w:rPr>
              <w:t xml:space="preserve">otros </w:t>
            </w:r>
            <w:proofErr w:type="spellStart"/>
            <w:r w:rsidR="00901B79" w:rsidRPr="00A20C0B">
              <w:rPr>
                <w:rFonts w:ascii="Arial" w:hAnsi="Arial" w:cs="Arial"/>
                <w:szCs w:val="20"/>
                <w:lang w:val="es-MX"/>
              </w:rPr>
              <w:t>jumpers</w:t>
            </w:r>
            <w:proofErr w:type="spellEnd"/>
            <w:r w:rsidR="00901B79" w:rsidRPr="00A20C0B">
              <w:rPr>
                <w:rFonts w:ascii="Arial" w:hAnsi="Arial" w:cs="Arial"/>
                <w:szCs w:val="20"/>
                <w:lang w:val="es-MX"/>
              </w:rPr>
              <w:t xml:space="preserve"> que daban salida a tierra GND en el </w:t>
            </w:r>
            <w:proofErr w:type="spellStart"/>
            <w:r w:rsidR="00901B79" w:rsidRPr="00A20C0B">
              <w:rPr>
                <w:rFonts w:ascii="Arial" w:hAnsi="Arial" w:cs="Arial"/>
                <w:szCs w:val="20"/>
                <w:lang w:val="es-MX"/>
              </w:rPr>
              <w:t>arduino</w:t>
            </w:r>
            <w:proofErr w:type="spellEnd"/>
            <w:r>
              <w:rPr>
                <w:rFonts w:ascii="Arial" w:hAnsi="Arial" w:cs="Arial"/>
                <w:szCs w:val="20"/>
                <w:lang w:val="es-MX"/>
              </w:rPr>
              <w:t xml:space="preserve"> con sus respectivas resistencias, la resistencias del pulsador difiere de las de los leds y es de 100k </w:t>
            </w:r>
            <w:proofErr w:type="spellStart"/>
            <w:r>
              <w:rPr>
                <w:rFonts w:ascii="Arial" w:hAnsi="Arial" w:cs="Arial"/>
                <w:szCs w:val="20"/>
                <w:lang w:val="es-MX"/>
              </w:rPr>
              <w:t>ohms</w:t>
            </w:r>
            <w:proofErr w:type="spellEnd"/>
            <w:r>
              <w:rPr>
                <w:rFonts w:ascii="Arial" w:hAnsi="Arial" w:cs="Arial"/>
                <w:szCs w:val="20"/>
                <w:lang w:val="es-MX"/>
              </w:rPr>
              <w:t xml:space="preserve"> para </w:t>
            </w:r>
            <w:proofErr w:type="spellStart"/>
            <w:r>
              <w:rPr>
                <w:rFonts w:ascii="Arial" w:hAnsi="Arial" w:cs="Arial"/>
                <w:szCs w:val="20"/>
                <w:lang w:val="es-MX"/>
              </w:rPr>
              <w:t>asi</w:t>
            </w:r>
            <w:proofErr w:type="spellEnd"/>
            <w:r>
              <w:rPr>
                <w:rFonts w:ascii="Arial" w:hAnsi="Arial" w:cs="Arial"/>
                <w:szCs w:val="20"/>
                <w:lang w:val="es-MX"/>
              </w:rPr>
              <w:t xml:space="preserve"> evitar que nuestros </w:t>
            </w:r>
            <w:proofErr w:type="spellStart"/>
            <w:r>
              <w:rPr>
                <w:rFonts w:ascii="Arial" w:hAnsi="Arial" w:cs="Arial"/>
                <w:szCs w:val="20"/>
                <w:lang w:val="es-MX"/>
              </w:rPr>
              <w:t>modulos</w:t>
            </w:r>
            <w:proofErr w:type="spellEnd"/>
            <w:r>
              <w:rPr>
                <w:rFonts w:ascii="Arial" w:hAnsi="Arial" w:cs="Arial"/>
                <w:szCs w:val="20"/>
                <w:lang w:val="es-MX"/>
              </w:rPr>
              <w:t xml:space="preserve"> puedan quemarse</w:t>
            </w:r>
            <w:r w:rsidR="00901B79" w:rsidRPr="00A20C0B">
              <w:rPr>
                <w:rFonts w:ascii="Arial" w:hAnsi="Arial" w:cs="Arial"/>
                <w:szCs w:val="20"/>
                <w:lang w:val="es-MX"/>
              </w:rPr>
              <w:t>.</w:t>
            </w:r>
          </w:p>
          <w:p w:rsidR="00901B79" w:rsidRPr="00A20C0B" w:rsidRDefault="00901B79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</w:p>
          <w:p w:rsidR="008C1B3B" w:rsidRDefault="00901B79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 xml:space="preserve">Una vez conectado el circuito se programó como debería funcionar en el IDE de </w:t>
            </w:r>
            <w:proofErr w:type="spellStart"/>
            <w:r w:rsidRPr="00A20C0B">
              <w:rPr>
                <w:rFonts w:ascii="Arial" w:hAnsi="Arial" w:cs="Arial"/>
                <w:szCs w:val="20"/>
                <w:lang w:val="es-MX"/>
              </w:rPr>
              <w:t>arduino</w:t>
            </w:r>
            <w:proofErr w:type="spellEnd"/>
            <w:r w:rsidRPr="00A20C0B">
              <w:rPr>
                <w:rFonts w:ascii="Arial" w:hAnsi="Arial" w:cs="Arial"/>
                <w:szCs w:val="20"/>
                <w:lang w:val="es-MX"/>
              </w:rPr>
              <w:t xml:space="preserve"> donde se crearon dos variables globales, una para </w:t>
            </w:r>
            <w:r w:rsidR="008C1B3B">
              <w:rPr>
                <w:rFonts w:ascii="Arial" w:hAnsi="Arial" w:cs="Arial"/>
                <w:szCs w:val="20"/>
                <w:lang w:val="es-MX"/>
              </w:rPr>
              <w:t xml:space="preserve">saber </w:t>
            </w:r>
            <w:proofErr w:type="spellStart"/>
            <w:r w:rsidR="008C1B3B">
              <w:rPr>
                <w:rFonts w:ascii="Arial" w:hAnsi="Arial" w:cs="Arial"/>
                <w:szCs w:val="20"/>
                <w:lang w:val="es-MX"/>
              </w:rPr>
              <w:t>cual</w:t>
            </w:r>
            <w:proofErr w:type="spellEnd"/>
            <w:r w:rsidR="008C1B3B">
              <w:rPr>
                <w:rFonts w:ascii="Arial" w:hAnsi="Arial" w:cs="Arial"/>
                <w:szCs w:val="20"/>
                <w:lang w:val="es-MX"/>
              </w:rPr>
              <w:t xml:space="preserve"> secuencia de iluminación de los leds se debe ejecutar llamada “saltar” y otras para poder controlar los pines de salida y entrada.</w:t>
            </w:r>
          </w:p>
          <w:p w:rsidR="00901B79" w:rsidRDefault="00901B79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 xml:space="preserve">En el </w:t>
            </w:r>
            <w:proofErr w:type="spellStart"/>
            <w:r w:rsidRPr="00A20C0B">
              <w:rPr>
                <w:rFonts w:ascii="Arial" w:hAnsi="Arial" w:cs="Arial"/>
                <w:szCs w:val="20"/>
                <w:lang w:val="es-MX"/>
              </w:rPr>
              <w:t>setup</w:t>
            </w:r>
            <w:proofErr w:type="spellEnd"/>
            <w:r w:rsidRPr="00A20C0B">
              <w:rPr>
                <w:rFonts w:ascii="Arial" w:hAnsi="Arial" w:cs="Arial"/>
                <w:szCs w:val="20"/>
                <w:lang w:val="es-MX"/>
              </w:rPr>
              <w:t xml:space="preserve"> se </w:t>
            </w:r>
            <w:r w:rsidR="00A20C0B" w:rsidRPr="00A20C0B">
              <w:rPr>
                <w:rFonts w:ascii="Arial" w:hAnsi="Arial" w:cs="Arial"/>
                <w:szCs w:val="20"/>
                <w:lang w:val="es-MX"/>
              </w:rPr>
              <w:t>realizó</w:t>
            </w:r>
            <w:r w:rsidRPr="00A20C0B">
              <w:rPr>
                <w:rFonts w:ascii="Arial" w:hAnsi="Arial" w:cs="Arial"/>
                <w:szCs w:val="20"/>
                <w:lang w:val="es-MX"/>
              </w:rPr>
              <w:t xml:space="preserve"> esto y se </w:t>
            </w:r>
            <w:r w:rsidR="008C1B3B">
              <w:rPr>
                <w:rFonts w:ascii="Arial" w:hAnsi="Arial" w:cs="Arial"/>
                <w:szCs w:val="20"/>
                <w:lang w:val="es-MX"/>
              </w:rPr>
              <w:t xml:space="preserve">establecieron las salidas y entradas del </w:t>
            </w:r>
            <w:proofErr w:type="spellStart"/>
            <w:r w:rsidR="008C1B3B">
              <w:rPr>
                <w:rFonts w:ascii="Arial" w:hAnsi="Arial" w:cs="Arial"/>
                <w:szCs w:val="20"/>
                <w:lang w:val="es-MX"/>
              </w:rPr>
              <w:t>arduino</w:t>
            </w:r>
            <w:proofErr w:type="spellEnd"/>
            <w:r w:rsidRPr="00A20C0B">
              <w:rPr>
                <w:rFonts w:ascii="Arial" w:hAnsi="Arial" w:cs="Arial"/>
                <w:szCs w:val="20"/>
                <w:lang w:val="es-MX"/>
              </w:rPr>
              <w:t>.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saltar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=0; 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pulsador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=12;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void </w:t>
            </w:r>
            <w:proofErr w:type="gramStart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setup(</w:t>
            </w:r>
            <w:proofErr w:type="gram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) {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proofErr w:type="gramStart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pinMode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pulsador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, INPUT); 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for(</w:t>
            </w:r>
            <w:proofErr w:type="spellStart"/>
            <w:proofErr w:type="gram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led=2;i&lt;=9;i++){ 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proofErr w:type="gramStart"/>
            <w:r w:rsidRPr="008C1B3B">
              <w:rPr>
                <w:rFonts w:ascii="Consolas" w:hAnsi="Consolas" w:cs="Consolas"/>
                <w:sz w:val="22"/>
                <w:szCs w:val="20"/>
                <w:lang w:val="es-MX"/>
              </w:rPr>
              <w:t>pinMode</w:t>
            </w:r>
            <w:proofErr w:type="spellEnd"/>
            <w:r w:rsidRPr="008C1B3B">
              <w:rPr>
                <w:rFonts w:ascii="Consolas" w:hAnsi="Consolas" w:cs="Consolas"/>
                <w:sz w:val="22"/>
                <w:szCs w:val="20"/>
                <w:lang w:val="es-MX"/>
              </w:rPr>
              <w:t>(</w:t>
            </w:r>
            <w:proofErr w:type="gramEnd"/>
            <w:r w:rsidRPr="008C1B3B">
              <w:rPr>
                <w:rFonts w:ascii="Consolas" w:hAnsi="Consolas" w:cs="Consolas"/>
                <w:sz w:val="22"/>
                <w:szCs w:val="20"/>
                <w:lang w:val="es-MX"/>
              </w:rPr>
              <w:t>led, OUTPUT);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8C1B3B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8C1B3B" w:rsidRPr="008C1B3B" w:rsidRDefault="008C1B3B" w:rsidP="008C1B3B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8C1B3B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901B79" w:rsidRPr="00A20C0B" w:rsidRDefault="00901B79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</w:p>
          <w:p w:rsidR="00901B79" w:rsidRDefault="00901B79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 xml:space="preserve">En el </w:t>
            </w:r>
            <w:proofErr w:type="spellStart"/>
            <w:r w:rsidRPr="00A20C0B">
              <w:rPr>
                <w:rFonts w:ascii="Arial" w:hAnsi="Arial" w:cs="Arial"/>
                <w:szCs w:val="20"/>
                <w:lang w:val="es-MX"/>
              </w:rPr>
              <w:t>loop</w:t>
            </w:r>
            <w:proofErr w:type="spellEnd"/>
            <w:r w:rsidRPr="00A20C0B">
              <w:rPr>
                <w:rFonts w:ascii="Arial" w:hAnsi="Arial" w:cs="Arial"/>
                <w:szCs w:val="20"/>
                <w:lang w:val="es-MX"/>
              </w:rPr>
              <w:t xml:space="preserve"> </w:t>
            </w:r>
            <w:r w:rsidR="008C1B3B">
              <w:rPr>
                <w:rFonts w:ascii="Arial" w:hAnsi="Arial" w:cs="Arial"/>
                <w:szCs w:val="20"/>
                <w:lang w:val="es-MX"/>
              </w:rPr>
              <w:t xml:space="preserve">se lee con </w:t>
            </w:r>
            <w:proofErr w:type="spellStart"/>
            <w:r w:rsidR="008C1B3B">
              <w:rPr>
                <w:rFonts w:ascii="Arial" w:hAnsi="Arial" w:cs="Arial"/>
                <w:szCs w:val="20"/>
                <w:lang w:val="es-MX"/>
              </w:rPr>
              <w:t>digitalRead</w:t>
            </w:r>
            <w:proofErr w:type="spellEnd"/>
            <w:r w:rsidR="008C1B3B">
              <w:rPr>
                <w:rFonts w:ascii="Arial" w:hAnsi="Arial" w:cs="Arial"/>
                <w:szCs w:val="20"/>
                <w:lang w:val="es-MX"/>
              </w:rPr>
              <w:t xml:space="preserve"> el estado del pulsador y </w:t>
            </w:r>
            <w:proofErr w:type="spellStart"/>
            <w:r w:rsidR="008C1B3B">
              <w:rPr>
                <w:rFonts w:ascii="Arial" w:hAnsi="Arial" w:cs="Arial"/>
                <w:szCs w:val="20"/>
                <w:lang w:val="es-MX"/>
              </w:rPr>
              <w:t>asi</w:t>
            </w:r>
            <w:proofErr w:type="spellEnd"/>
            <w:r w:rsidR="008C1B3B">
              <w:rPr>
                <w:rFonts w:ascii="Arial" w:hAnsi="Arial" w:cs="Arial"/>
                <w:szCs w:val="20"/>
                <w:lang w:val="es-MX"/>
              </w:rPr>
              <w:t xml:space="preserve"> saber si fue presionado y proceder con el código. Si esto pasaba se </w:t>
            </w:r>
            <w:proofErr w:type="spellStart"/>
            <w:r w:rsidR="008C1B3B">
              <w:rPr>
                <w:rFonts w:ascii="Arial" w:hAnsi="Arial" w:cs="Arial"/>
                <w:szCs w:val="20"/>
                <w:lang w:val="es-MX"/>
              </w:rPr>
              <w:t>aumetaba</w:t>
            </w:r>
            <w:proofErr w:type="spellEnd"/>
            <w:r w:rsidR="008C1B3B">
              <w:rPr>
                <w:rFonts w:ascii="Arial" w:hAnsi="Arial" w:cs="Arial"/>
                <w:szCs w:val="20"/>
                <w:lang w:val="es-MX"/>
              </w:rPr>
              <w:t xml:space="preserve"> en 1 el contador “saltar” para determinar la secuencia a ejecutar, pero si esta sumatoria superaba el valor de 3 se reinicia a 0 puesto que solo existen 4 secuencias de leds para ejecutar.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void 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loop(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 {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if (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digitalRead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pulsador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)==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HIGH){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saltar++;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if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 (saltar&gt;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3){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saltar=0;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while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 (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digitalRead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(pulsador)==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HIGH){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} </w:t>
            </w:r>
          </w:p>
          <w:p w:rsidR="008C1B3B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A20C0B" w:rsidRPr="00A20C0B" w:rsidRDefault="00A20C0B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</w:p>
          <w:p w:rsidR="0037667F" w:rsidRDefault="00A20C0B" w:rsidP="00092152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 xml:space="preserve">Después por medio de </w:t>
            </w:r>
            <w:proofErr w:type="spellStart"/>
            <w:r w:rsidRPr="00A20C0B">
              <w:rPr>
                <w:rFonts w:ascii="Arial" w:hAnsi="Arial" w:cs="Arial"/>
                <w:szCs w:val="20"/>
                <w:lang w:val="es-MX"/>
              </w:rPr>
              <w:t>if</w:t>
            </w:r>
            <w:proofErr w:type="spellEnd"/>
            <w:r w:rsidRPr="00A20C0B">
              <w:rPr>
                <w:rFonts w:ascii="Arial" w:hAnsi="Arial" w:cs="Arial"/>
                <w:szCs w:val="20"/>
                <w:lang w:val="es-MX"/>
              </w:rPr>
              <w:t xml:space="preserve"> se hizo una comparación</w:t>
            </w:r>
            <w:r w:rsidR="00092152">
              <w:rPr>
                <w:rFonts w:ascii="Arial" w:hAnsi="Arial" w:cs="Arial"/>
                <w:szCs w:val="20"/>
                <w:lang w:val="es-MX"/>
              </w:rPr>
              <w:t xml:space="preserve"> del valor almacenado en “saltar y se </w:t>
            </w:r>
            <w:proofErr w:type="spellStart"/>
            <w:r w:rsidR="00092152">
              <w:rPr>
                <w:rFonts w:ascii="Arial" w:hAnsi="Arial" w:cs="Arial"/>
                <w:szCs w:val="20"/>
                <w:lang w:val="es-MX"/>
              </w:rPr>
              <w:t>procedia</w:t>
            </w:r>
            <w:proofErr w:type="spellEnd"/>
            <w:r w:rsidR="00092152">
              <w:rPr>
                <w:rFonts w:ascii="Arial" w:hAnsi="Arial" w:cs="Arial"/>
                <w:szCs w:val="20"/>
                <w:lang w:val="es-MX"/>
              </w:rPr>
              <w:t xml:space="preserve"> a llamar al método indicado dentro de la estructura </w:t>
            </w:r>
            <w:proofErr w:type="spellStart"/>
            <w:r w:rsidR="00092152">
              <w:rPr>
                <w:rFonts w:ascii="Arial" w:hAnsi="Arial" w:cs="Arial"/>
                <w:szCs w:val="20"/>
                <w:lang w:val="es-MX"/>
              </w:rPr>
              <w:t>if</w:t>
            </w:r>
            <w:proofErr w:type="spellEnd"/>
            <w:r w:rsidR="00092152">
              <w:rPr>
                <w:rFonts w:ascii="Arial" w:hAnsi="Arial" w:cs="Arial"/>
                <w:szCs w:val="20"/>
                <w:lang w:val="es-MX"/>
              </w:rPr>
              <w:t xml:space="preserve"> correspondiente. Para esto fue necesario crear 4 </w:t>
            </w:r>
            <w:proofErr w:type="spellStart"/>
            <w:r w:rsidR="00092152">
              <w:rPr>
                <w:rFonts w:ascii="Arial" w:hAnsi="Arial" w:cs="Arial"/>
                <w:szCs w:val="20"/>
                <w:lang w:val="es-MX"/>
              </w:rPr>
              <w:t>metodos</w:t>
            </w:r>
            <w:proofErr w:type="spellEnd"/>
            <w:r w:rsidR="00092152">
              <w:rPr>
                <w:rFonts w:ascii="Arial" w:hAnsi="Arial" w:cs="Arial"/>
                <w:szCs w:val="20"/>
                <w:lang w:val="es-MX"/>
              </w:rPr>
              <w:t xml:space="preserve"> para cada secuencia y </w:t>
            </w:r>
            <w:proofErr w:type="spellStart"/>
            <w:r w:rsidR="00092152">
              <w:rPr>
                <w:rFonts w:ascii="Arial" w:hAnsi="Arial" w:cs="Arial"/>
                <w:szCs w:val="20"/>
                <w:lang w:val="es-MX"/>
              </w:rPr>
              <w:t>asi</w:t>
            </w:r>
            <w:proofErr w:type="spellEnd"/>
            <w:r w:rsidR="00092152">
              <w:rPr>
                <w:rFonts w:ascii="Arial" w:hAnsi="Arial" w:cs="Arial"/>
                <w:szCs w:val="20"/>
                <w:lang w:val="es-MX"/>
              </w:rPr>
              <w:t xml:space="preserve"> optimizar de una mejor manera la ejecución y estructura del código: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if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(saltar==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0){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secuencia1();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if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(saltar==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1){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secuencia2();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if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(saltar==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2){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secuencia3();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if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(saltar==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3){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secuencia4();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void secuencia1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(){</w:t>
            </w:r>
            <w:proofErr w:type="gramEnd"/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 (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=2;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&lt;=9;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+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+){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, HIGH);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(i-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1,LOW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);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delay(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50);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 (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=9;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&gt;=2;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--){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, LOW);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(i-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1,HIGH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delay(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50);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void secuencia2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(){</w:t>
            </w:r>
            <w:proofErr w:type="gramEnd"/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k=11;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=6;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&lt;=9;i++){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lastRenderedPageBreak/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, HIGH);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k-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, HIGH);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delay(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50);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=9;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&gt;=2;i--){ 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, LOW);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k-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, LOW);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delay(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50);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void secuencia3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(){</w:t>
            </w:r>
            <w:proofErr w:type="gramEnd"/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=2;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&lt;=9;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++){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i,HIGH</w:t>
            </w:r>
            <w:proofErr w:type="spellEnd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delay(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50);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=9;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&gt;=2;i--){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i,LOW</w:t>
            </w:r>
            <w:proofErr w:type="spellEnd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delay(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50);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void secuencia4</w:t>
            </w: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(){</w:t>
            </w:r>
            <w:proofErr w:type="gramEnd"/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k=11;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=2;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&lt;=5;i++){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i,HIGH</w:t>
            </w:r>
            <w:proofErr w:type="spellEnd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(k-</w:t>
            </w: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i,LOW</w:t>
            </w:r>
            <w:proofErr w:type="spellEnd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delay(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50);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for(</w:t>
            </w:r>
            <w:proofErr w:type="spellStart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int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 xml:space="preserve">=2; </w:t>
            </w: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&lt;=5;i++){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</w:t>
            </w: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i,LOW</w:t>
            </w:r>
            <w:proofErr w:type="spellEnd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n-US"/>
              </w:rPr>
            </w:pPr>
            <w:proofErr w:type="spell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digitalWrite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(k-</w:t>
            </w: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i,HIGH</w:t>
            </w:r>
            <w:proofErr w:type="spellEnd"/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n-US"/>
              </w:rPr>
              <w:t>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proofErr w:type="spellStart"/>
            <w:proofErr w:type="gramStart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delay</w:t>
            </w:r>
            <w:proofErr w:type="spell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(</w:t>
            </w:r>
            <w:proofErr w:type="gramEnd"/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50);</w:t>
            </w:r>
          </w:p>
          <w:p w:rsidR="00092152" w:rsidRPr="00092152" w:rsidRDefault="00092152" w:rsidP="00092152">
            <w:pPr>
              <w:jc w:val="both"/>
              <w:rPr>
                <w:rFonts w:ascii="Consolas" w:hAnsi="Consolas" w:cs="Consolas"/>
                <w:sz w:val="22"/>
                <w:szCs w:val="20"/>
                <w:lang w:val="es-MX"/>
              </w:rPr>
            </w:pPr>
            <w:r w:rsidRPr="00092152">
              <w:rPr>
                <w:rFonts w:ascii="Consolas" w:hAnsi="Consolas" w:cs="Consolas"/>
                <w:sz w:val="22"/>
                <w:szCs w:val="20"/>
                <w:lang w:val="es-MX"/>
              </w:rPr>
              <w:t>}</w:t>
            </w:r>
          </w:p>
          <w:p w:rsidR="00092152" w:rsidRPr="00A20C0B" w:rsidRDefault="00092152" w:rsidP="00092152">
            <w:pPr>
              <w:jc w:val="both"/>
              <w:rPr>
                <w:rFonts w:ascii="Arial" w:hAnsi="Arial" w:cs="Arial"/>
                <w:i/>
                <w:szCs w:val="20"/>
                <w:lang w:val="es-MX"/>
              </w:rPr>
            </w:pPr>
          </w:p>
        </w:tc>
      </w:tr>
      <w:tr w:rsidR="008C1B3B" w:rsidRPr="00A20C0B" w:rsidTr="008E5340">
        <w:tc>
          <w:tcPr>
            <w:tcW w:w="10740" w:type="dxa"/>
          </w:tcPr>
          <w:p w:rsidR="008C1B3B" w:rsidRDefault="008C1B3B" w:rsidP="00A20C0B">
            <w:pPr>
              <w:jc w:val="both"/>
              <w:rPr>
                <w:rFonts w:ascii="Arial" w:hAnsi="Arial" w:cs="Arial"/>
                <w:szCs w:val="20"/>
                <w:lang w:val="es-MX"/>
              </w:rPr>
            </w:pPr>
          </w:p>
        </w:tc>
      </w:tr>
    </w:tbl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5C3B90" w:rsidTr="008E5340">
        <w:tc>
          <w:tcPr>
            <w:tcW w:w="10740" w:type="dxa"/>
            <w:shd w:val="clear" w:color="auto" w:fill="0D0D0D" w:themeFill="text1" w:themeFillTint="F2"/>
          </w:tcPr>
          <w:p w:rsidR="005C3B90" w:rsidRDefault="005C3B90" w:rsidP="008E5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CONCLUSIONES</w:t>
            </w:r>
          </w:p>
        </w:tc>
      </w:tr>
      <w:tr w:rsidR="005C3B90" w:rsidTr="008E5340">
        <w:tc>
          <w:tcPr>
            <w:tcW w:w="10740" w:type="dxa"/>
          </w:tcPr>
          <w:p w:rsidR="005C3B90" w:rsidRDefault="00A20C0B" w:rsidP="0009215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0B">
              <w:rPr>
                <w:rFonts w:ascii="Arial" w:hAnsi="Arial" w:cs="Arial"/>
                <w:szCs w:val="20"/>
                <w:lang w:val="es-MX"/>
              </w:rPr>
              <w:t xml:space="preserve">Esta práctica sirve para aprender </w:t>
            </w:r>
            <w:r w:rsidR="00092152">
              <w:rPr>
                <w:rFonts w:ascii="Arial" w:hAnsi="Arial" w:cs="Arial"/>
                <w:szCs w:val="20"/>
                <w:lang w:val="es-MX"/>
              </w:rPr>
              <w:t>de mejor manera cómo funciona el botón pulsador y entender que a pesar de solo poder tener dos estados (HIGH o LOW), puede ser utilizado para infinidad de funciones mecánicas dentro de un sistema sabiendo utilizar estos estados con distintas formas y estructuras programables.</w:t>
            </w:r>
          </w:p>
        </w:tc>
      </w:tr>
    </w:tbl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:rsidR="00092152" w:rsidRDefault="00092152" w:rsidP="005C3B90">
      <w:pPr>
        <w:rPr>
          <w:rFonts w:ascii="Arial" w:hAnsi="Arial" w:cs="Arial"/>
          <w:sz w:val="20"/>
          <w:szCs w:val="20"/>
          <w:lang w:val="es-MX"/>
        </w:rPr>
      </w:pPr>
    </w:p>
    <w:p w:rsidR="00092152" w:rsidRDefault="00092152" w:rsidP="005C3B90">
      <w:pPr>
        <w:rPr>
          <w:rFonts w:ascii="Arial" w:hAnsi="Arial" w:cs="Arial"/>
          <w:sz w:val="20"/>
          <w:szCs w:val="20"/>
          <w:lang w:val="es-MX"/>
        </w:rPr>
      </w:pPr>
    </w:p>
    <w:p w:rsidR="00092152" w:rsidRDefault="00092152" w:rsidP="005C3B90">
      <w:pPr>
        <w:rPr>
          <w:rFonts w:ascii="Arial" w:hAnsi="Arial" w:cs="Arial"/>
          <w:sz w:val="20"/>
          <w:szCs w:val="20"/>
          <w:lang w:val="es-MX"/>
        </w:rPr>
      </w:pPr>
    </w:p>
    <w:p w:rsidR="00092152" w:rsidRDefault="00092152" w:rsidP="005C3B90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5C3B90" w:rsidTr="008E5340">
        <w:tc>
          <w:tcPr>
            <w:tcW w:w="10740" w:type="dxa"/>
            <w:shd w:val="clear" w:color="auto" w:fill="0D0D0D" w:themeFill="text1" w:themeFillTint="F2"/>
          </w:tcPr>
          <w:p w:rsidR="005C3B90" w:rsidRDefault="005C3B90" w:rsidP="008E53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BIBLIOGRAFÍA</w:t>
            </w:r>
          </w:p>
        </w:tc>
      </w:tr>
      <w:tr w:rsidR="005C3B90" w:rsidTr="008E5340">
        <w:tc>
          <w:tcPr>
            <w:tcW w:w="10740" w:type="dxa"/>
          </w:tcPr>
          <w:p w:rsidR="00092152" w:rsidRPr="00092152" w:rsidRDefault="00092152" w:rsidP="00092152">
            <w:pPr>
              <w:rPr>
                <w:rFonts w:ascii="Arial" w:hAnsi="Arial" w:cs="Arial"/>
                <w:sz w:val="20"/>
                <w:szCs w:val="20"/>
              </w:rPr>
            </w:pPr>
          </w:p>
          <w:p w:rsidR="00092152" w:rsidRPr="00092152" w:rsidRDefault="00092152" w:rsidP="00092152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092152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https://es.wikibooks.org/wiki/Programaci%C3%B3n_en_Java/Sentencia_while</w:t>
              </w:r>
            </w:hyperlink>
            <w:bookmarkStart w:id="0" w:name="_GoBack"/>
            <w:bookmarkEnd w:id="0"/>
          </w:p>
          <w:p w:rsidR="00A20C0B" w:rsidRPr="00092152" w:rsidRDefault="00092152" w:rsidP="008E5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hyperlink r:id="rId8" w:history="1">
              <w:r w:rsidRPr="00092152">
                <w:rPr>
                  <w:rStyle w:val="Hipervnculo"/>
                  <w:rFonts w:ascii="Arial" w:hAnsi="Arial" w:cs="Arial"/>
                  <w:sz w:val="20"/>
                  <w:szCs w:val="20"/>
                  <w:lang w:val="es-MX"/>
                </w:rPr>
                <w:t>https://www.geekfactory.mx/tutoriales/tutoriales-arduino/boton-o-pulsador-con-arduino/</w:t>
              </w:r>
            </w:hyperlink>
          </w:p>
          <w:p w:rsidR="00092152" w:rsidRPr="00092152" w:rsidRDefault="00092152" w:rsidP="008E5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hyperlink r:id="rId9" w:history="1">
              <w:r w:rsidRPr="00092152">
                <w:rPr>
                  <w:rStyle w:val="Hipervnculo"/>
                  <w:rFonts w:ascii="Arial" w:hAnsi="Arial" w:cs="Arial"/>
                  <w:sz w:val="20"/>
                  <w:szCs w:val="20"/>
                  <w:lang w:val="es-MX"/>
                </w:rPr>
                <w:t>http://decsai.ugr.es/~jfv/ed1/c/cdrom/cap4/cap43.htm</w:t>
              </w:r>
            </w:hyperlink>
          </w:p>
          <w:p w:rsidR="00092152" w:rsidRPr="00092152" w:rsidRDefault="00092152" w:rsidP="008E5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A20C0B" w:rsidRPr="00092152" w:rsidRDefault="00A20C0B" w:rsidP="008E53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:rsidR="005C3B90" w:rsidRDefault="005C3B90" w:rsidP="005C3B90">
      <w:pPr>
        <w:rPr>
          <w:rFonts w:ascii="Arial" w:hAnsi="Arial" w:cs="Arial"/>
          <w:sz w:val="20"/>
          <w:szCs w:val="20"/>
          <w:lang w:val="es-MX"/>
        </w:rPr>
      </w:pPr>
    </w:p>
    <w:p w:rsidR="006B0194" w:rsidRDefault="006B0194" w:rsidP="005C3B90">
      <w:pPr>
        <w:rPr>
          <w:rFonts w:ascii="Arial" w:hAnsi="Arial" w:cs="Arial"/>
          <w:sz w:val="20"/>
          <w:szCs w:val="20"/>
          <w:lang w:val="es-MX"/>
        </w:rPr>
      </w:pPr>
    </w:p>
    <w:p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p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p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p w:rsidR="00B13FAD" w:rsidRDefault="00B13FAD" w:rsidP="005C3B90">
      <w:pPr>
        <w:rPr>
          <w:rFonts w:ascii="Arial" w:hAnsi="Arial" w:cs="Arial"/>
          <w:sz w:val="20"/>
          <w:szCs w:val="20"/>
          <w:lang w:val="es-MX"/>
        </w:rPr>
      </w:pPr>
    </w:p>
    <w:sectPr w:rsidR="00B13FAD" w:rsidSect="005C3B90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2087" w:right="851" w:bottom="1134" w:left="851" w:header="709" w:footer="5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689" w:rsidRDefault="00443689">
      <w:r>
        <w:separator/>
      </w:r>
    </w:p>
  </w:endnote>
  <w:endnote w:type="continuationSeparator" w:id="0">
    <w:p w:rsidR="00443689" w:rsidRDefault="0044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F7A" w:rsidRDefault="00210E9B" w:rsidP="00215A7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20F7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20F7A" w:rsidRDefault="00220F7A" w:rsidP="00EB696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F7A" w:rsidRDefault="00220F7A" w:rsidP="00FD0649">
    <w:pPr>
      <w:pStyle w:val="Piedepgina"/>
    </w:pPr>
  </w:p>
  <w:p w:rsidR="00220F7A" w:rsidRDefault="00A20C0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2598420</wp:posOffset>
              </wp:positionH>
              <wp:positionV relativeFrom="paragraph">
                <wp:posOffset>-19685</wp:posOffset>
              </wp:positionV>
              <wp:extent cx="4186555" cy="401320"/>
              <wp:effectExtent l="0" t="0" r="0" b="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0194" w:rsidRPr="00473D17" w:rsidRDefault="006B0194" w:rsidP="006B0194">
                          <w:pP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</w:pPr>
                          <w:r w:rsidRPr="005F039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Av. Educación Superior No. 2000</w:t>
                          </w:r>
                          <w:r w:rsidRPr="005F039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Tels. 01 (445) 45 774 68 al 71 Ext.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107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Fax Ext.127</w:t>
                          </w:r>
                        </w:p>
                        <w:p w:rsidR="006B0194" w:rsidRPr="00473D17" w:rsidRDefault="006B0194" w:rsidP="006B0194">
                          <w:pP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</w:pP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Col. Benito Juárez. </w:t>
                          </w:r>
                          <w:proofErr w:type="spellStart"/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Uriangato</w:t>
                          </w:r>
                          <w:proofErr w:type="spellEnd"/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Gto</w:t>
                          </w:r>
                          <w:proofErr w:type="spellEnd"/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.    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sistemas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@itsur.edu.mx</w:t>
                          </w:r>
                        </w:p>
                        <w:p w:rsidR="006B0194" w:rsidRPr="005819B1" w:rsidRDefault="006B0194" w:rsidP="006B0194"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C.P. </w:t>
                          </w:r>
                          <w:proofErr w:type="gramStart"/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38980  Apartado</w:t>
                          </w:r>
                          <w:proofErr w:type="gramEnd"/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Postal No. 61     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473D1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www.</w:t>
                          </w:r>
                          <w:r w:rsidRPr="005F0397"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>itsur.edu.mx</w:t>
                          </w:r>
                          <w:r>
                            <w:rPr>
                              <w:rFonts w:ascii="Trebuchet MS" w:hAnsi="Trebuchet MS"/>
                              <w:color w:val="002060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204.6pt;margin-top:-1.55pt;width:329.65pt;height:31.6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3jtgIAALo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" filled="f" stroked="f">
              <v:textbox style="mso-fit-shape-to-text:t">
                <w:txbxContent>
                  <w:p w:rsidR="006B0194" w:rsidRPr="00473D17" w:rsidRDefault="006B0194" w:rsidP="006B0194">
                    <w:pP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</w:pPr>
                    <w:r w:rsidRPr="005F039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Av. Educación Superior No. 2000</w:t>
                    </w:r>
                    <w:r w:rsidRPr="005F039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      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Tels. 01 (445) 45 774 68 al 71 Ext.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107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Fax Ext.127</w:t>
                    </w:r>
                  </w:p>
                  <w:p w:rsidR="006B0194" w:rsidRPr="00473D17" w:rsidRDefault="006B0194" w:rsidP="006B0194">
                    <w:pP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</w:pP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Col. Benito Juárez. </w:t>
                    </w:r>
                    <w:proofErr w:type="spellStart"/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Uriangato</w:t>
                    </w:r>
                    <w:proofErr w:type="spellEnd"/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, </w:t>
                    </w:r>
                    <w:proofErr w:type="spellStart"/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Gto</w:t>
                    </w:r>
                    <w:proofErr w:type="spellEnd"/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.    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sistemas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@itsur.edu.mx</w:t>
                    </w:r>
                  </w:p>
                  <w:p w:rsidR="006B0194" w:rsidRPr="005819B1" w:rsidRDefault="006B0194" w:rsidP="006B0194"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C.P. </w:t>
                    </w:r>
                    <w:proofErr w:type="gramStart"/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38980  Apartado</w:t>
                    </w:r>
                    <w:proofErr w:type="gramEnd"/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Postal No. 61     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</w:t>
                    </w:r>
                    <w:r w:rsidRPr="00473D1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www.</w:t>
                    </w:r>
                    <w:r w:rsidRPr="005F0397"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>itsur.edu.mx</w:t>
                    </w:r>
                    <w:r>
                      <w:rPr>
                        <w:rFonts w:ascii="Trebuchet MS" w:hAnsi="Trebuchet MS"/>
                        <w:color w:val="002060"/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B0194" w:rsidRPr="006B0194">
      <w:rPr>
        <w:noProof/>
        <w:lang w:val="es-MX" w:eastAsia="es-MX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-273685</wp:posOffset>
          </wp:positionH>
          <wp:positionV relativeFrom="paragraph">
            <wp:posOffset>-210820</wp:posOffset>
          </wp:positionV>
          <wp:extent cx="7560310" cy="685800"/>
          <wp:effectExtent l="19050" t="0" r="2540" b="0"/>
          <wp:wrapNone/>
          <wp:docPr id="2" name="Imagen 21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7628"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-1089660</wp:posOffset>
          </wp:positionH>
          <wp:positionV relativeFrom="page">
            <wp:posOffset>10172700</wp:posOffset>
          </wp:positionV>
          <wp:extent cx="7820025" cy="1333500"/>
          <wp:effectExtent l="19050" t="0" r="9525" b="0"/>
          <wp:wrapNone/>
          <wp:docPr id="16" name="Imagen 16" descr="membrete s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membrete su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33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7628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-1393825</wp:posOffset>
          </wp:positionH>
          <wp:positionV relativeFrom="page">
            <wp:posOffset>10153650</wp:posOffset>
          </wp:positionV>
          <wp:extent cx="6267450" cy="1228725"/>
          <wp:effectExtent l="19050" t="0" r="0" b="0"/>
          <wp:wrapNone/>
          <wp:docPr id="13" name="Imagen 13" descr="membrete s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membrete su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689" w:rsidRDefault="00443689">
      <w:r>
        <w:separator/>
      </w:r>
    </w:p>
  </w:footnote>
  <w:footnote w:type="continuationSeparator" w:id="0">
    <w:p w:rsidR="00443689" w:rsidRDefault="00443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F7A" w:rsidRPr="0031341A" w:rsidRDefault="006B0194" w:rsidP="00492D2F">
    <w:pPr>
      <w:rPr>
        <w:rFonts w:ascii="Arial Narrow" w:hAnsi="Arial Narrow"/>
        <w:b/>
        <w:sz w:val="36"/>
        <w:szCs w:val="36"/>
      </w:rPr>
    </w:pPr>
    <w:r>
      <w:rPr>
        <w:noProof/>
        <w:lang w:val="es-MX" w:eastAsia="es-MX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-422275</wp:posOffset>
          </wp:positionH>
          <wp:positionV relativeFrom="paragraph">
            <wp:posOffset>-345440</wp:posOffset>
          </wp:positionV>
          <wp:extent cx="7556500" cy="1085850"/>
          <wp:effectExtent l="19050" t="0" r="6350" b="0"/>
          <wp:wrapNone/>
          <wp:docPr id="1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20F7A"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F7A" w:rsidRDefault="001D7F42">
    <w:pPr>
      <w:pStyle w:val="Encabezado"/>
    </w:pPr>
    <w:r w:rsidRPr="001D7F42">
      <w:rPr>
        <w:noProof/>
        <w:lang w:val="es-MX" w:eastAsia="es-MX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-426085</wp:posOffset>
          </wp:positionH>
          <wp:positionV relativeFrom="paragraph">
            <wp:posOffset>-316865</wp:posOffset>
          </wp:positionV>
          <wp:extent cx="7556500" cy="1085850"/>
          <wp:effectExtent l="19050" t="0" r="6350" b="0"/>
          <wp:wrapNone/>
          <wp:docPr id="8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B31"/>
    <w:multiLevelType w:val="hybridMultilevel"/>
    <w:tmpl w:val="BE52F516"/>
    <w:lvl w:ilvl="0" w:tplc="0C706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F2401A"/>
    <w:multiLevelType w:val="hybridMultilevel"/>
    <w:tmpl w:val="4734E9C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1C1F8F"/>
    <w:multiLevelType w:val="hybridMultilevel"/>
    <w:tmpl w:val="4D5E9BB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C0D77"/>
    <w:multiLevelType w:val="hybridMultilevel"/>
    <w:tmpl w:val="D09A4856"/>
    <w:lvl w:ilvl="0" w:tplc="C13A8904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3F24368"/>
    <w:multiLevelType w:val="hybridMultilevel"/>
    <w:tmpl w:val="127A5196"/>
    <w:lvl w:ilvl="0" w:tplc="6F5235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C676F"/>
    <w:multiLevelType w:val="hybridMultilevel"/>
    <w:tmpl w:val="3502D5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50492C"/>
    <w:multiLevelType w:val="hybridMultilevel"/>
    <w:tmpl w:val="3ACAC9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043665"/>
    <w:multiLevelType w:val="hybridMultilevel"/>
    <w:tmpl w:val="3B56E31E"/>
    <w:lvl w:ilvl="0" w:tplc="D08AF5A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79B5966"/>
    <w:multiLevelType w:val="hybridMultilevel"/>
    <w:tmpl w:val="A6467E2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2B"/>
    <w:rsid w:val="00003DA3"/>
    <w:rsid w:val="0000422E"/>
    <w:rsid w:val="0001195A"/>
    <w:rsid w:val="00011F68"/>
    <w:rsid w:val="00013F27"/>
    <w:rsid w:val="000169EF"/>
    <w:rsid w:val="00016D93"/>
    <w:rsid w:val="00017615"/>
    <w:rsid w:val="00024006"/>
    <w:rsid w:val="000247D5"/>
    <w:rsid w:val="000278F5"/>
    <w:rsid w:val="00034959"/>
    <w:rsid w:val="00046D08"/>
    <w:rsid w:val="00050C55"/>
    <w:rsid w:val="00052F3C"/>
    <w:rsid w:val="00056376"/>
    <w:rsid w:val="0005752D"/>
    <w:rsid w:val="00057B77"/>
    <w:rsid w:val="000607E4"/>
    <w:rsid w:val="000634E6"/>
    <w:rsid w:val="0006534F"/>
    <w:rsid w:val="00073E4A"/>
    <w:rsid w:val="00074357"/>
    <w:rsid w:val="000827F8"/>
    <w:rsid w:val="00083581"/>
    <w:rsid w:val="00083B1E"/>
    <w:rsid w:val="00092152"/>
    <w:rsid w:val="00092676"/>
    <w:rsid w:val="000A15B8"/>
    <w:rsid w:val="000A5195"/>
    <w:rsid w:val="000B5452"/>
    <w:rsid w:val="000D16B4"/>
    <w:rsid w:val="000D21C4"/>
    <w:rsid w:val="000D2CF2"/>
    <w:rsid w:val="000D7273"/>
    <w:rsid w:val="000E46F1"/>
    <w:rsid w:val="000F23F9"/>
    <w:rsid w:val="00106F50"/>
    <w:rsid w:val="001128A2"/>
    <w:rsid w:val="00113BD1"/>
    <w:rsid w:val="001162B8"/>
    <w:rsid w:val="00120B95"/>
    <w:rsid w:val="00121216"/>
    <w:rsid w:val="001215EB"/>
    <w:rsid w:val="0012319F"/>
    <w:rsid w:val="00123C83"/>
    <w:rsid w:val="001310BD"/>
    <w:rsid w:val="001335FF"/>
    <w:rsid w:val="001338EC"/>
    <w:rsid w:val="00135B2A"/>
    <w:rsid w:val="00140959"/>
    <w:rsid w:val="00142212"/>
    <w:rsid w:val="001426BE"/>
    <w:rsid w:val="00150834"/>
    <w:rsid w:val="001617A9"/>
    <w:rsid w:val="00164B70"/>
    <w:rsid w:val="00166DCA"/>
    <w:rsid w:val="00177D7F"/>
    <w:rsid w:val="00181818"/>
    <w:rsid w:val="00182AAD"/>
    <w:rsid w:val="001839B8"/>
    <w:rsid w:val="0018684F"/>
    <w:rsid w:val="00197B57"/>
    <w:rsid w:val="001A1311"/>
    <w:rsid w:val="001A36D7"/>
    <w:rsid w:val="001A4DA8"/>
    <w:rsid w:val="001B1028"/>
    <w:rsid w:val="001B2B8E"/>
    <w:rsid w:val="001B5F8D"/>
    <w:rsid w:val="001C0AEB"/>
    <w:rsid w:val="001C7B95"/>
    <w:rsid w:val="001C7EC9"/>
    <w:rsid w:val="001D16F8"/>
    <w:rsid w:val="001D5B94"/>
    <w:rsid w:val="001D7F42"/>
    <w:rsid w:val="001F01BD"/>
    <w:rsid w:val="001F214D"/>
    <w:rsid w:val="001F35DB"/>
    <w:rsid w:val="001F6229"/>
    <w:rsid w:val="001F6BC6"/>
    <w:rsid w:val="00203968"/>
    <w:rsid w:val="00210E9B"/>
    <w:rsid w:val="00214846"/>
    <w:rsid w:val="00215A76"/>
    <w:rsid w:val="00216AC5"/>
    <w:rsid w:val="00220F7A"/>
    <w:rsid w:val="00221AF7"/>
    <w:rsid w:val="00224C5E"/>
    <w:rsid w:val="0023206B"/>
    <w:rsid w:val="00233851"/>
    <w:rsid w:val="00234798"/>
    <w:rsid w:val="00253B3C"/>
    <w:rsid w:val="00255996"/>
    <w:rsid w:val="0025697A"/>
    <w:rsid w:val="002628E1"/>
    <w:rsid w:val="00263D4D"/>
    <w:rsid w:val="002656D3"/>
    <w:rsid w:val="002800F5"/>
    <w:rsid w:val="00281EA7"/>
    <w:rsid w:val="00284661"/>
    <w:rsid w:val="002850B9"/>
    <w:rsid w:val="00286876"/>
    <w:rsid w:val="00286ACA"/>
    <w:rsid w:val="0028723C"/>
    <w:rsid w:val="002918A2"/>
    <w:rsid w:val="0029371C"/>
    <w:rsid w:val="002B092C"/>
    <w:rsid w:val="002B1403"/>
    <w:rsid w:val="002B1954"/>
    <w:rsid w:val="002B50C9"/>
    <w:rsid w:val="002B7A93"/>
    <w:rsid w:val="002D0627"/>
    <w:rsid w:val="002D7D15"/>
    <w:rsid w:val="002E04E1"/>
    <w:rsid w:val="002E0FFA"/>
    <w:rsid w:val="002E4783"/>
    <w:rsid w:val="002F11DE"/>
    <w:rsid w:val="002F270F"/>
    <w:rsid w:val="002F4F3D"/>
    <w:rsid w:val="002F6059"/>
    <w:rsid w:val="002F60D6"/>
    <w:rsid w:val="002F7F82"/>
    <w:rsid w:val="003040F9"/>
    <w:rsid w:val="00305DDA"/>
    <w:rsid w:val="003067F1"/>
    <w:rsid w:val="00310159"/>
    <w:rsid w:val="00310DDF"/>
    <w:rsid w:val="003111C1"/>
    <w:rsid w:val="0031270F"/>
    <w:rsid w:val="0031289C"/>
    <w:rsid w:val="0031341A"/>
    <w:rsid w:val="00315E80"/>
    <w:rsid w:val="003162B3"/>
    <w:rsid w:val="00320B52"/>
    <w:rsid w:val="00322930"/>
    <w:rsid w:val="00323A29"/>
    <w:rsid w:val="00326A46"/>
    <w:rsid w:val="00332124"/>
    <w:rsid w:val="00333905"/>
    <w:rsid w:val="00337ECF"/>
    <w:rsid w:val="00340D2A"/>
    <w:rsid w:val="0034369F"/>
    <w:rsid w:val="00347415"/>
    <w:rsid w:val="003502A9"/>
    <w:rsid w:val="003649A1"/>
    <w:rsid w:val="00373BA0"/>
    <w:rsid w:val="003743E3"/>
    <w:rsid w:val="00374401"/>
    <w:rsid w:val="0037667F"/>
    <w:rsid w:val="00382DB7"/>
    <w:rsid w:val="003850C8"/>
    <w:rsid w:val="00395D2D"/>
    <w:rsid w:val="003A1169"/>
    <w:rsid w:val="003A1CAE"/>
    <w:rsid w:val="003A2AD7"/>
    <w:rsid w:val="003A3B75"/>
    <w:rsid w:val="003A48DF"/>
    <w:rsid w:val="003B1291"/>
    <w:rsid w:val="003B422D"/>
    <w:rsid w:val="003C6AB7"/>
    <w:rsid w:val="003D2AFE"/>
    <w:rsid w:val="003D42EA"/>
    <w:rsid w:val="003D572C"/>
    <w:rsid w:val="003E459A"/>
    <w:rsid w:val="003F368A"/>
    <w:rsid w:val="003F544B"/>
    <w:rsid w:val="004035FF"/>
    <w:rsid w:val="0040604C"/>
    <w:rsid w:val="00413ED7"/>
    <w:rsid w:val="0041767D"/>
    <w:rsid w:val="0043301F"/>
    <w:rsid w:val="004401EB"/>
    <w:rsid w:val="00442247"/>
    <w:rsid w:val="00443689"/>
    <w:rsid w:val="004474D3"/>
    <w:rsid w:val="004521C2"/>
    <w:rsid w:val="0045298F"/>
    <w:rsid w:val="00453C5B"/>
    <w:rsid w:val="00460753"/>
    <w:rsid w:val="00462DD9"/>
    <w:rsid w:val="00473AB4"/>
    <w:rsid w:val="00483655"/>
    <w:rsid w:val="00492D2F"/>
    <w:rsid w:val="004957E5"/>
    <w:rsid w:val="00496EA7"/>
    <w:rsid w:val="004A01B1"/>
    <w:rsid w:val="004A48B9"/>
    <w:rsid w:val="004C192B"/>
    <w:rsid w:val="004C4B68"/>
    <w:rsid w:val="004C5E80"/>
    <w:rsid w:val="004D740D"/>
    <w:rsid w:val="004E2507"/>
    <w:rsid w:val="004F0035"/>
    <w:rsid w:val="004F2F61"/>
    <w:rsid w:val="004F4477"/>
    <w:rsid w:val="004F53AE"/>
    <w:rsid w:val="004F589F"/>
    <w:rsid w:val="00510DC6"/>
    <w:rsid w:val="005128C7"/>
    <w:rsid w:val="00514CEC"/>
    <w:rsid w:val="0052169A"/>
    <w:rsid w:val="0052173C"/>
    <w:rsid w:val="005300E1"/>
    <w:rsid w:val="00534276"/>
    <w:rsid w:val="00534295"/>
    <w:rsid w:val="005343FB"/>
    <w:rsid w:val="005375FF"/>
    <w:rsid w:val="00541560"/>
    <w:rsid w:val="0054307C"/>
    <w:rsid w:val="00553EFF"/>
    <w:rsid w:val="00555223"/>
    <w:rsid w:val="00557E6E"/>
    <w:rsid w:val="0057143B"/>
    <w:rsid w:val="0057714A"/>
    <w:rsid w:val="00577656"/>
    <w:rsid w:val="0058167F"/>
    <w:rsid w:val="00581CDC"/>
    <w:rsid w:val="00587306"/>
    <w:rsid w:val="0059267B"/>
    <w:rsid w:val="00592F80"/>
    <w:rsid w:val="00593601"/>
    <w:rsid w:val="005A15C8"/>
    <w:rsid w:val="005A23DD"/>
    <w:rsid w:val="005A7616"/>
    <w:rsid w:val="005B1C87"/>
    <w:rsid w:val="005B468F"/>
    <w:rsid w:val="005C3B90"/>
    <w:rsid w:val="005D0A5E"/>
    <w:rsid w:val="005D13DF"/>
    <w:rsid w:val="005D284B"/>
    <w:rsid w:val="005D6203"/>
    <w:rsid w:val="005E4CB2"/>
    <w:rsid w:val="005F4446"/>
    <w:rsid w:val="005F6750"/>
    <w:rsid w:val="005F6B4C"/>
    <w:rsid w:val="005F7C46"/>
    <w:rsid w:val="00605CAD"/>
    <w:rsid w:val="00616A97"/>
    <w:rsid w:val="00624765"/>
    <w:rsid w:val="0062493E"/>
    <w:rsid w:val="0062701E"/>
    <w:rsid w:val="00630B2B"/>
    <w:rsid w:val="00631CE3"/>
    <w:rsid w:val="00634A60"/>
    <w:rsid w:val="00636785"/>
    <w:rsid w:val="00642B7E"/>
    <w:rsid w:val="00647272"/>
    <w:rsid w:val="00653689"/>
    <w:rsid w:val="006628D2"/>
    <w:rsid w:val="006741C7"/>
    <w:rsid w:val="006757EF"/>
    <w:rsid w:val="00675A9F"/>
    <w:rsid w:val="00681628"/>
    <w:rsid w:val="00684E58"/>
    <w:rsid w:val="006854C1"/>
    <w:rsid w:val="0068742E"/>
    <w:rsid w:val="0069116F"/>
    <w:rsid w:val="006911A3"/>
    <w:rsid w:val="00691478"/>
    <w:rsid w:val="00697780"/>
    <w:rsid w:val="006A3D0F"/>
    <w:rsid w:val="006A3D36"/>
    <w:rsid w:val="006B0194"/>
    <w:rsid w:val="006B1A7F"/>
    <w:rsid w:val="006B2155"/>
    <w:rsid w:val="006B2510"/>
    <w:rsid w:val="006B5D45"/>
    <w:rsid w:val="006C2E8D"/>
    <w:rsid w:val="006D0D7B"/>
    <w:rsid w:val="006D1FBD"/>
    <w:rsid w:val="006D2EFA"/>
    <w:rsid w:val="006E09F8"/>
    <w:rsid w:val="006E2001"/>
    <w:rsid w:val="006E7406"/>
    <w:rsid w:val="006F3943"/>
    <w:rsid w:val="006F7DA7"/>
    <w:rsid w:val="00712EDA"/>
    <w:rsid w:val="00733B85"/>
    <w:rsid w:val="0073580A"/>
    <w:rsid w:val="00741ACA"/>
    <w:rsid w:val="00745747"/>
    <w:rsid w:val="00755082"/>
    <w:rsid w:val="00756A54"/>
    <w:rsid w:val="007647AC"/>
    <w:rsid w:val="00773351"/>
    <w:rsid w:val="00773EAC"/>
    <w:rsid w:val="00774D16"/>
    <w:rsid w:val="00780615"/>
    <w:rsid w:val="00792719"/>
    <w:rsid w:val="0079754C"/>
    <w:rsid w:val="007A0DF9"/>
    <w:rsid w:val="007A1F5C"/>
    <w:rsid w:val="007A4B06"/>
    <w:rsid w:val="007B7F1B"/>
    <w:rsid w:val="007C4F1A"/>
    <w:rsid w:val="007C7372"/>
    <w:rsid w:val="007D311E"/>
    <w:rsid w:val="007D4520"/>
    <w:rsid w:val="007D48E0"/>
    <w:rsid w:val="007E4166"/>
    <w:rsid w:val="007E6579"/>
    <w:rsid w:val="007F01EB"/>
    <w:rsid w:val="007F2B48"/>
    <w:rsid w:val="007F3206"/>
    <w:rsid w:val="007F6143"/>
    <w:rsid w:val="00804186"/>
    <w:rsid w:val="00805D1D"/>
    <w:rsid w:val="00805DED"/>
    <w:rsid w:val="00806FDB"/>
    <w:rsid w:val="00807D87"/>
    <w:rsid w:val="00812FA2"/>
    <w:rsid w:val="00820C5F"/>
    <w:rsid w:val="00821B53"/>
    <w:rsid w:val="0082341A"/>
    <w:rsid w:val="0082786C"/>
    <w:rsid w:val="00830163"/>
    <w:rsid w:val="00832CAA"/>
    <w:rsid w:val="0083766E"/>
    <w:rsid w:val="00843134"/>
    <w:rsid w:val="00853E51"/>
    <w:rsid w:val="00860C10"/>
    <w:rsid w:val="0086414D"/>
    <w:rsid w:val="0086480B"/>
    <w:rsid w:val="00864B6A"/>
    <w:rsid w:val="008657F4"/>
    <w:rsid w:val="00865C25"/>
    <w:rsid w:val="008710EB"/>
    <w:rsid w:val="0087153B"/>
    <w:rsid w:val="008716F8"/>
    <w:rsid w:val="00872DD9"/>
    <w:rsid w:val="0087749D"/>
    <w:rsid w:val="00882D6D"/>
    <w:rsid w:val="00887558"/>
    <w:rsid w:val="00892FCA"/>
    <w:rsid w:val="00893CC2"/>
    <w:rsid w:val="008942AE"/>
    <w:rsid w:val="008A724F"/>
    <w:rsid w:val="008A72FC"/>
    <w:rsid w:val="008B1A66"/>
    <w:rsid w:val="008B6FE7"/>
    <w:rsid w:val="008B79A8"/>
    <w:rsid w:val="008C1846"/>
    <w:rsid w:val="008C1B3B"/>
    <w:rsid w:val="008C5465"/>
    <w:rsid w:val="008D20F5"/>
    <w:rsid w:val="008D3146"/>
    <w:rsid w:val="008D393A"/>
    <w:rsid w:val="008D42AB"/>
    <w:rsid w:val="008D4500"/>
    <w:rsid w:val="008E4082"/>
    <w:rsid w:val="008F0BF0"/>
    <w:rsid w:val="008F1E21"/>
    <w:rsid w:val="008F63E7"/>
    <w:rsid w:val="008F701A"/>
    <w:rsid w:val="008F7598"/>
    <w:rsid w:val="009014FB"/>
    <w:rsid w:val="00901B79"/>
    <w:rsid w:val="009033E1"/>
    <w:rsid w:val="00903810"/>
    <w:rsid w:val="00905606"/>
    <w:rsid w:val="009117EA"/>
    <w:rsid w:val="00913D4F"/>
    <w:rsid w:val="00915943"/>
    <w:rsid w:val="009260D2"/>
    <w:rsid w:val="00933F17"/>
    <w:rsid w:val="00934982"/>
    <w:rsid w:val="00936DCD"/>
    <w:rsid w:val="009404AD"/>
    <w:rsid w:val="00943F54"/>
    <w:rsid w:val="009467C5"/>
    <w:rsid w:val="0094776F"/>
    <w:rsid w:val="00950066"/>
    <w:rsid w:val="0095137A"/>
    <w:rsid w:val="00956C95"/>
    <w:rsid w:val="009624F1"/>
    <w:rsid w:val="009707AA"/>
    <w:rsid w:val="009735E2"/>
    <w:rsid w:val="009764ED"/>
    <w:rsid w:val="009854F8"/>
    <w:rsid w:val="00990B99"/>
    <w:rsid w:val="00992888"/>
    <w:rsid w:val="009A147B"/>
    <w:rsid w:val="009A272B"/>
    <w:rsid w:val="009A2D35"/>
    <w:rsid w:val="009A4ED8"/>
    <w:rsid w:val="009A6D0F"/>
    <w:rsid w:val="009B595D"/>
    <w:rsid w:val="009C1827"/>
    <w:rsid w:val="009C38EB"/>
    <w:rsid w:val="009C52E2"/>
    <w:rsid w:val="009D13C9"/>
    <w:rsid w:val="009D4533"/>
    <w:rsid w:val="009E116B"/>
    <w:rsid w:val="009E2946"/>
    <w:rsid w:val="009E3599"/>
    <w:rsid w:val="009F222C"/>
    <w:rsid w:val="009F29DF"/>
    <w:rsid w:val="009F3CFF"/>
    <w:rsid w:val="009F76E0"/>
    <w:rsid w:val="00A011B1"/>
    <w:rsid w:val="00A01C90"/>
    <w:rsid w:val="00A02AF1"/>
    <w:rsid w:val="00A04234"/>
    <w:rsid w:val="00A05D5C"/>
    <w:rsid w:val="00A05E0E"/>
    <w:rsid w:val="00A069D1"/>
    <w:rsid w:val="00A101F9"/>
    <w:rsid w:val="00A10B36"/>
    <w:rsid w:val="00A200A3"/>
    <w:rsid w:val="00A20983"/>
    <w:rsid w:val="00A20C0B"/>
    <w:rsid w:val="00A21B76"/>
    <w:rsid w:val="00A24AD3"/>
    <w:rsid w:val="00A277C5"/>
    <w:rsid w:val="00A31622"/>
    <w:rsid w:val="00A316DF"/>
    <w:rsid w:val="00A338E4"/>
    <w:rsid w:val="00A349F5"/>
    <w:rsid w:val="00A35301"/>
    <w:rsid w:val="00A36613"/>
    <w:rsid w:val="00A451D8"/>
    <w:rsid w:val="00A63821"/>
    <w:rsid w:val="00A6718A"/>
    <w:rsid w:val="00A67468"/>
    <w:rsid w:val="00A707FD"/>
    <w:rsid w:val="00A71B58"/>
    <w:rsid w:val="00A746EB"/>
    <w:rsid w:val="00A778AF"/>
    <w:rsid w:val="00A80A25"/>
    <w:rsid w:val="00A832F9"/>
    <w:rsid w:val="00A83955"/>
    <w:rsid w:val="00A83D9A"/>
    <w:rsid w:val="00A843F0"/>
    <w:rsid w:val="00A9062F"/>
    <w:rsid w:val="00A90BC8"/>
    <w:rsid w:val="00A92992"/>
    <w:rsid w:val="00A9512A"/>
    <w:rsid w:val="00A97F3E"/>
    <w:rsid w:val="00AB11B8"/>
    <w:rsid w:val="00AB5489"/>
    <w:rsid w:val="00AB5C72"/>
    <w:rsid w:val="00AC011C"/>
    <w:rsid w:val="00AC3C1D"/>
    <w:rsid w:val="00AC41F3"/>
    <w:rsid w:val="00AC5F7E"/>
    <w:rsid w:val="00AD7FB0"/>
    <w:rsid w:val="00AE260F"/>
    <w:rsid w:val="00AE2754"/>
    <w:rsid w:val="00AE4BC9"/>
    <w:rsid w:val="00AF15B8"/>
    <w:rsid w:val="00AF2D2F"/>
    <w:rsid w:val="00B05EFE"/>
    <w:rsid w:val="00B0613E"/>
    <w:rsid w:val="00B11C6C"/>
    <w:rsid w:val="00B12202"/>
    <w:rsid w:val="00B13FAD"/>
    <w:rsid w:val="00B141A8"/>
    <w:rsid w:val="00B25B04"/>
    <w:rsid w:val="00B25F6F"/>
    <w:rsid w:val="00B32420"/>
    <w:rsid w:val="00B34460"/>
    <w:rsid w:val="00B36AE3"/>
    <w:rsid w:val="00B5146C"/>
    <w:rsid w:val="00B527E6"/>
    <w:rsid w:val="00B53050"/>
    <w:rsid w:val="00B67B4C"/>
    <w:rsid w:val="00B75B68"/>
    <w:rsid w:val="00B84380"/>
    <w:rsid w:val="00BA72F8"/>
    <w:rsid w:val="00BB1A90"/>
    <w:rsid w:val="00BB27E2"/>
    <w:rsid w:val="00BB353F"/>
    <w:rsid w:val="00BB5B03"/>
    <w:rsid w:val="00BB6279"/>
    <w:rsid w:val="00BC324B"/>
    <w:rsid w:val="00BC32D3"/>
    <w:rsid w:val="00BD1D50"/>
    <w:rsid w:val="00BD5440"/>
    <w:rsid w:val="00BE02C2"/>
    <w:rsid w:val="00BE2DA7"/>
    <w:rsid w:val="00BE4E2E"/>
    <w:rsid w:val="00BF0944"/>
    <w:rsid w:val="00BF2494"/>
    <w:rsid w:val="00BF3177"/>
    <w:rsid w:val="00C00042"/>
    <w:rsid w:val="00C03FE5"/>
    <w:rsid w:val="00C10CA8"/>
    <w:rsid w:val="00C13514"/>
    <w:rsid w:val="00C17628"/>
    <w:rsid w:val="00C17689"/>
    <w:rsid w:val="00C21138"/>
    <w:rsid w:val="00C21F71"/>
    <w:rsid w:val="00C25446"/>
    <w:rsid w:val="00C26C60"/>
    <w:rsid w:val="00C30764"/>
    <w:rsid w:val="00C33E33"/>
    <w:rsid w:val="00C36925"/>
    <w:rsid w:val="00C404B6"/>
    <w:rsid w:val="00C47116"/>
    <w:rsid w:val="00C47A60"/>
    <w:rsid w:val="00C5790A"/>
    <w:rsid w:val="00C63DA3"/>
    <w:rsid w:val="00C70378"/>
    <w:rsid w:val="00C7162D"/>
    <w:rsid w:val="00C8225E"/>
    <w:rsid w:val="00C8287D"/>
    <w:rsid w:val="00C84BEA"/>
    <w:rsid w:val="00C913A2"/>
    <w:rsid w:val="00C937EA"/>
    <w:rsid w:val="00C95691"/>
    <w:rsid w:val="00C95DB2"/>
    <w:rsid w:val="00CA18F4"/>
    <w:rsid w:val="00CB04E9"/>
    <w:rsid w:val="00CB65D1"/>
    <w:rsid w:val="00CC2095"/>
    <w:rsid w:val="00CC377F"/>
    <w:rsid w:val="00CC3890"/>
    <w:rsid w:val="00CC3AF3"/>
    <w:rsid w:val="00CC3E84"/>
    <w:rsid w:val="00CC4F0F"/>
    <w:rsid w:val="00CD0412"/>
    <w:rsid w:val="00CD0D3D"/>
    <w:rsid w:val="00CD1BB5"/>
    <w:rsid w:val="00CE7FF1"/>
    <w:rsid w:val="00CF0B04"/>
    <w:rsid w:val="00CF2717"/>
    <w:rsid w:val="00CF6AF7"/>
    <w:rsid w:val="00D06509"/>
    <w:rsid w:val="00D11F40"/>
    <w:rsid w:val="00D136BD"/>
    <w:rsid w:val="00D145C2"/>
    <w:rsid w:val="00D22AC6"/>
    <w:rsid w:val="00D276B9"/>
    <w:rsid w:val="00D33329"/>
    <w:rsid w:val="00D362BB"/>
    <w:rsid w:val="00D40D2F"/>
    <w:rsid w:val="00D41C45"/>
    <w:rsid w:val="00D46A20"/>
    <w:rsid w:val="00D50B22"/>
    <w:rsid w:val="00D51BF7"/>
    <w:rsid w:val="00D54125"/>
    <w:rsid w:val="00D54FEE"/>
    <w:rsid w:val="00D56BA1"/>
    <w:rsid w:val="00D62A66"/>
    <w:rsid w:val="00D6435E"/>
    <w:rsid w:val="00D65D37"/>
    <w:rsid w:val="00D66AA2"/>
    <w:rsid w:val="00D73A56"/>
    <w:rsid w:val="00D75C69"/>
    <w:rsid w:val="00D76CBF"/>
    <w:rsid w:val="00D80D1B"/>
    <w:rsid w:val="00D97B1D"/>
    <w:rsid w:val="00DA07D9"/>
    <w:rsid w:val="00DA5DD5"/>
    <w:rsid w:val="00DA6E3A"/>
    <w:rsid w:val="00DB0378"/>
    <w:rsid w:val="00DB21F7"/>
    <w:rsid w:val="00DB795A"/>
    <w:rsid w:val="00DB7E06"/>
    <w:rsid w:val="00DE3165"/>
    <w:rsid w:val="00DF0D54"/>
    <w:rsid w:val="00E1262F"/>
    <w:rsid w:val="00E17FDD"/>
    <w:rsid w:val="00E23707"/>
    <w:rsid w:val="00E24ACA"/>
    <w:rsid w:val="00E336A5"/>
    <w:rsid w:val="00E43E8E"/>
    <w:rsid w:val="00E45320"/>
    <w:rsid w:val="00E5553E"/>
    <w:rsid w:val="00E61595"/>
    <w:rsid w:val="00E631FB"/>
    <w:rsid w:val="00E64634"/>
    <w:rsid w:val="00E657FB"/>
    <w:rsid w:val="00E75B28"/>
    <w:rsid w:val="00E81D9C"/>
    <w:rsid w:val="00E830CD"/>
    <w:rsid w:val="00E85D84"/>
    <w:rsid w:val="00E918E4"/>
    <w:rsid w:val="00EA254F"/>
    <w:rsid w:val="00EA67B4"/>
    <w:rsid w:val="00EB6968"/>
    <w:rsid w:val="00EC7C24"/>
    <w:rsid w:val="00EC7D58"/>
    <w:rsid w:val="00ED26D5"/>
    <w:rsid w:val="00ED6DB2"/>
    <w:rsid w:val="00ED761C"/>
    <w:rsid w:val="00EE2C52"/>
    <w:rsid w:val="00EE3052"/>
    <w:rsid w:val="00EE3832"/>
    <w:rsid w:val="00EF180B"/>
    <w:rsid w:val="00EF5585"/>
    <w:rsid w:val="00EF5D83"/>
    <w:rsid w:val="00F10939"/>
    <w:rsid w:val="00F1736C"/>
    <w:rsid w:val="00F248D2"/>
    <w:rsid w:val="00F27EDA"/>
    <w:rsid w:val="00F30FC6"/>
    <w:rsid w:val="00F32BFD"/>
    <w:rsid w:val="00F32C63"/>
    <w:rsid w:val="00F32E84"/>
    <w:rsid w:val="00F408B5"/>
    <w:rsid w:val="00F41780"/>
    <w:rsid w:val="00F43158"/>
    <w:rsid w:val="00F54A85"/>
    <w:rsid w:val="00F55B48"/>
    <w:rsid w:val="00F5604E"/>
    <w:rsid w:val="00F56714"/>
    <w:rsid w:val="00F60BCE"/>
    <w:rsid w:val="00F60E1E"/>
    <w:rsid w:val="00F6462F"/>
    <w:rsid w:val="00F650C4"/>
    <w:rsid w:val="00F80F65"/>
    <w:rsid w:val="00F864DB"/>
    <w:rsid w:val="00F90881"/>
    <w:rsid w:val="00F94D74"/>
    <w:rsid w:val="00F970B0"/>
    <w:rsid w:val="00FA468C"/>
    <w:rsid w:val="00FA48C2"/>
    <w:rsid w:val="00FB1904"/>
    <w:rsid w:val="00FB3206"/>
    <w:rsid w:val="00FB3970"/>
    <w:rsid w:val="00FB4F66"/>
    <w:rsid w:val="00FB6BF7"/>
    <w:rsid w:val="00FC0CAB"/>
    <w:rsid w:val="00FC26B2"/>
    <w:rsid w:val="00FC6EAB"/>
    <w:rsid w:val="00FD0649"/>
    <w:rsid w:val="00FD5F15"/>
    <w:rsid w:val="00FE085C"/>
    <w:rsid w:val="00FE13D8"/>
    <w:rsid w:val="00FE32FC"/>
    <w:rsid w:val="00FE58D2"/>
    <w:rsid w:val="00FF13F4"/>
    <w:rsid w:val="00FF1E0C"/>
    <w:rsid w:val="00FF33CA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CB22C4"/>
  <w15:docId w15:val="{88A36A8B-94DE-4DD2-8BCD-F396C3F9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CF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7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92D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92D2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968"/>
  </w:style>
  <w:style w:type="table" w:styleId="Tablaconcuadrcula1">
    <w:name w:val="Table Grid 1"/>
    <w:basedOn w:val="Tablanormal"/>
    <w:rsid w:val="001C0A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cececececececgrame">
    <w:name w:val="ec_ececececececgrame"/>
    <w:basedOn w:val="Fuentedeprrafopredeter"/>
    <w:rsid w:val="00E81D9C"/>
  </w:style>
  <w:style w:type="character" w:styleId="Hipervnculo">
    <w:name w:val="Hyperlink"/>
    <w:basedOn w:val="Fuentedeprrafopredeter"/>
    <w:rsid w:val="00215A76"/>
    <w:rPr>
      <w:color w:val="0000FF"/>
      <w:u w:val="single"/>
    </w:rPr>
  </w:style>
  <w:style w:type="paragraph" w:styleId="Mapadeldocumento">
    <w:name w:val="Document Map"/>
    <w:basedOn w:val="Normal"/>
    <w:semiHidden/>
    <w:rsid w:val="00ED6D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A1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0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67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9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26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factory.mx/tutoriales/tutoriales-arduino/boton-o-pulsador-con-arduin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es.wikibooks.org/wiki/Programaci%C3%B3n_en_Java/Sentencia_whil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ecsai.ugr.es/~jfv/ed1/c/cdrom/cap4/cap43.ht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Catálogo de Servicios del Instituto Tecnológico Superior del Sur de Guanajuato</vt:lpstr>
    </vt:vector>
  </TitlesOfParts>
  <Company>itsur</Company>
  <LinksUpToDate>false</LinksUpToDate>
  <CharactersWithSpaces>4461</CharactersWithSpaces>
  <SharedDoc>false</SharedDoc>
  <HLinks>
    <vt:vector size="12" baseType="variant">
      <vt:variant>
        <vt:i4>3866716</vt:i4>
      </vt:variant>
      <vt:variant>
        <vt:i4>3</vt:i4>
      </vt:variant>
      <vt:variant>
        <vt:i4>0</vt:i4>
      </vt:variant>
      <vt:variant>
        <vt:i4>5</vt:i4>
      </vt:variant>
      <vt:variant>
        <vt:lpwstr>mailto:sistemas@itsur.edu.mx</vt:lpwstr>
      </vt:variant>
      <vt:variant>
        <vt:lpwstr/>
      </vt:variant>
      <vt:variant>
        <vt:i4>6488084</vt:i4>
      </vt:variant>
      <vt:variant>
        <vt:i4>0</vt:i4>
      </vt:variant>
      <vt:variant>
        <vt:i4>0</vt:i4>
      </vt:variant>
      <vt:variant>
        <vt:i4>5</vt:i4>
      </vt:variant>
      <vt:variant>
        <vt:lpwstr>mailto:informatica@itsur.edu.mx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Servicios del Instituto Tecnológico Superior del Sur de Guanajuato</dc:title>
  <dc:creator>vinculacuion</dc:creator>
  <cp:lastModifiedBy>OsvaldoBedollaTe@hotmail.com</cp:lastModifiedBy>
  <cp:revision>2</cp:revision>
  <cp:lastPrinted>2012-07-24T19:24:00Z</cp:lastPrinted>
  <dcterms:created xsi:type="dcterms:W3CDTF">2019-03-20T00:57:00Z</dcterms:created>
  <dcterms:modified xsi:type="dcterms:W3CDTF">2019-03-20T00:57:00Z</dcterms:modified>
</cp:coreProperties>
</file>