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E7" w:rsidRPr="005431D8" w:rsidRDefault="005431D8">
      <w:pPr>
        <w:rPr>
          <w:b/>
          <w:u w:val="single"/>
          <w:lang w:val="es-AR"/>
        </w:rPr>
      </w:pPr>
      <w:r w:rsidRPr="005431D8">
        <w:rPr>
          <w:b/>
          <w:u w:val="single"/>
          <w:lang w:val="es-AR"/>
        </w:rPr>
        <w:t>Transferencias Bancarias Sueldos</w:t>
      </w:r>
    </w:p>
    <w:p w:rsidR="005431D8" w:rsidRDefault="005431D8">
      <w:pPr>
        <w:rPr>
          <w:lang w:val="es-AR"/>
        </w:rPr>
      </w:pPr>
    </w:p>
    <w:p w:rsidR="005431D8" w:rsidRDefault="005431D8">
      <w:pPr>
        <w:rPr>
          <w:lang w:val="es-AR"/>
        </w:rPr>
      </w:pPr>
      <w:r>
        <w:rPr>
          <w:lang w:val="es-AR"/>
        </w:rPr>
        <w:t>Existen 2</w:t>
      </w:r>
      <w:r w:rsidR="00DE3409">
        <w:rPr>
          <w:lang w:val="es-AR"/>
        </w:rPr>
        <w:t>0</w:t>
      </w:r>
      <w:r>
        <w:rPr>
          <w:lang w:val="es-AR"/>
        </w:rPr>
        <w:t xml:space="preserve"> transacciones para realizar las transferencias bancarias y una para el armado de los 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a los bancos</w:t>
      </w:r>
    </w:p>
    <w:p w:rsidR="005431D8" w:rsidRDefault="005431D8">
      <w:pPr>
        <w:rPr>
          <w:lang w:val="es-AR"/>
        </w:rPr>
      </w:pPr>
      <w:r>
        <w:rPr>
          <w:lang w:val="es-AR"/>
        </w:rPr>
        <w:t xml:space="preserve">Transacciones </w:t>
      </w:r>
      <w:proofErr w:type="gramStart"/>
      <w:r>
        <w:rPr>
          <w:lang w:val="es-AR"/>
        </w:rPr>
        <w:t>Transferencias :</w:t>
      </w:r>
      <w:proofErr w:type="gramEnd"/>
      <w:r>
        <w:rPr>
          <w:lang w:val="es-AR"/>
        </w:rPr>
        <w:t xml:space="preserve"> PC00_M29_CDTA</w:t>
      </w:r>
    </w:p>
    <w:p w:rsidR="005431D8" w:rsidRDefault="005431D8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PC00_M29_CDTB</w:t>
      </w:r>
    </w:p>
    <w:p w:rsidR="005431D8" w:rsidRDefault="005431D8">
      <w:pPr>
        <w:rPr>
          <w:lang w:val="es-AR"/>
        </w:rPr>
      </w:pPr>
    </w:p>
    <w:p w:rsidR="005431D8" w:rsidRDefault="005431D8">
      <w:pPr>
        <w:rPr>
          <w:lang w:val="es-AR"/>
        </w:rPr>
      </w:pPr>
      <w:r>
        <w:rPr>
          <w:lang w:val="es-AR"/>
        </w:rPr>
        <w:t xml:space="preserve">Armado de </w:t>
      </w:r>
      <w:proofErr w:type="spellStart"/>
      <w:proofErr w:type="gramStart"/>
      <w:r>
        <w:rPr>
          <w:lang w:val="es-AR"/>
        </w:rPr>
        <w:t>txt</w:t>
      </w:r>
      <w:proofErr w:type="spellEnd"/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</w:t>
      </w:r>
      <w:r>
        <w:rPr>
          <w:lang w:val="es-AR"/>
        </w:rPr>
        <w:tab/>
      </w:r>
      <w:r>
        <w:rPr>
          <w:lang w:val="es-AR"/>
        </w:rPr>
        <w:tab/>
        <w:t>PC00_M29_FFOT</w:t>
      </w:r>
    </w:p>
    <w:p w:rsidR="005431D8" w:rsidRDefault="005431D8">
      <w:pPr>
        <w:rPr>
          <w:lang w:val="es-AR"/>
        </w:rPr>
      </w:pPr>
    </w:p>
    <w:p w:rsidR="005431D8" w:rsidRDefault="005431D8">
      <w:pPr>
        <w:rPr>
          <w:lang w:val="es-AR"/>
        </w:rPr>
      </w:pPr>
      <w:r>
        <w:rPr>
          <w:lang w:val="es-AR"/>
        </w:rPr>
        <w:t xml:space="preserve">Los programas de transferencias generan un registro en la tabla </w:t>
      </w:r>
      <w:proofErr w:type="gramStart"/>
      <w:r>
        <w:rPr>
          <w:lang w:val="es-AR"/>
        </w:rPr>
        <w:t>REGUH ,</w:t>
      </w:r>
      <w:proofErr w:type="gramEnd"/>
      <w:r>
        <w:rPr>
          <w:lang w:val="es-AR"/>
        </w:rPr>
        <w:t xml:space="preserve"> en este registro se incluyen datos como fecha de transferencia , código de </w:t>
      </w:r>
      <w:proofErr w:type="spellStart"/>
      <w:r>
        <w:rPr>
          <w:lang w:val="es-AR"/>
        </w:rPr>
        <w:t>carateristica</w:t>
      </w:r>
      <w:proofErr w:type="spellEnd"/>
      <w:r>
        <w:rPr>
          <w:lang w:val="es-AR"/>
        </w:rPr>
        <w:t xml:space="preserve"> (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generación ) y código de banco propio desde donde va a salir el dinero , datos del banco del empleado e importe a pagar.</w:t>
      </w:r>
    </w:p>
    <w:p w:rsidR="005431D8" w:rsidRDefault="005431D8">
      <w:pPr>
        <w:rPr>
          <w:lang w:val="es-AR"/>
        </w:rPr>
      </w:pPr>
      <w:r>
        <w:rPr>
          <w:lang w:val="es-AR"/>
        </w:rPr>
        <w:t xml:space="preserve">EL programa del armado del 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para el </w:t>
      </w:r>
      <w:proofErr w:type="gramStart"/>
      <w:r>
        <w:rPr>
          <w:lang w:val="es-AR"/>
        </w:rPr>
        <w:t>banco ,</w:t>
      </w:r>
      <w:proofErr w:type="gramEnd"/>
      <w:r>
        <w:rPr>
          <w:lang w:val="es-AR"/>
        </w:rPr>
        <w:t xml:space="preserve"> selecciona según fecha , característica , código de banco propio y formato ( esto según el banco propio lo podemos deducir )  , con eso genera el archivo correspondiente</w:t>
      </w:r>
    </w:p>
    <w:p w:rsidR="00D73F37" w:rsidRDefault="00D73F37">
      <w:pPr>
        <w:rPr>
          <w:lang w:val="es-AR"/>
        </w:rPr>
      </w:pPr>
    </w:p>
    <w:p w:rsidR="00D73F37" w:rsidRPr="00D73F37" w:rsidRDefault="00D73F37">
      <w:pPr>
        <w:rPr>
          <w:b/>
          <w:u w:val="single"/>
          <w:lang w:val="es-AR"/>
        </w:rPr>
      </w:pPr>
      <w:r w:rsidRPr="00D73F37">
        <w:rPr>
          <w:b/>
          <w:u w:val="single"/>
          <w:lang w:val="es-AR"/>
        </w:rPr>
        <w:t>Tabla de Bancos Propio</w:t>
      </w:r>
      <w:r w:rsidR="007F0EF7">
        <w:rPr>
          <w:b/>
          <w:u w:val="single"/>
          <w:lang w:val="es-AR"/>
        </w:rPr>
        <w:t>s por Sociedad y por B</w:t>
      </w:r>
      <w:r w:rsidRPr="00D73F37">
        <w:rPr>
          <w:b/>
          <w:u w:val="single"/>
          <w:lang w:val="es-AR"/>
        </w:rPr>
        <w:t xml:space="preserve">anco de </w:t>
      </w:r>
      <w:r w:rsidR="007F0EF7">
        <w:rPr>
          <w:b/>
          <w:u w:val="single"/>
          <w:lang w:val="es-AR"/>
        </w:rPr>
        <w:t>E</w:t>
      </w:r>
      <w:r w:rsidRPr="00D73F37">
        <w:rPr>
          <w:b/>
          <w:u w:val="single"/>
          <w:lang w:val="es-AR"/>
        </w:rPr>
        <w:t>mpleado</w:t>
      </w:r>
    </w:p>
    <w:p w:rsidR="00D73F37" w:rsidRDefault="00D73F37">
      <w:pPr>
        <w:rPr>
          <w:lang w:val="es-AR"/>
        </w:rPr>
      </w:pPr>
    </w:p>
    <w:tbl>
      <w:tblPr>
        <w:tblW w:w="10161" w:type="dxa"/>
        <w:tblInd w:w="-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440"/>
        <w:gridCol w:w="1560"/>
        <w:gridCol w:w="1560"/>
        <w:gridCol w:w="1560"/>
        <w:gridCol w:w="1200"/>
        <w:gridCol w:w="1341"/>
      </w:tblGrid>
      <w:tr w:rsidR="00D73F37" w:rsidRPr="00D73F37" w:rsidTr="007F0EF7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93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44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17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191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otros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ahora</w:t>
            </w:r>
          </w:p>
        </w:tc>
      </w:tr>
      <w:tr w:rsidR="00D73F37" w:rsidRPr="00D73F37" w:rsidTr="007F0EF7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LA PAMPA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HIPOTECARIO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FRANCES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CREDICOOP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19000/00005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93100/00001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nuevo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19000/00005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CE00AF" wp14:editId="4CFD37E7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28575</wp:posOffset>
                      </wp:positionV>
                      <wp:extent cx="1676400" cy="723900"/>
                      <wp:effectExtent l="0" t="0" r="19050" b="1905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695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3F37" w:rsidRDefault="00D73F37" w:rsidP="00D73F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EN DESARROLLO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14.25pt;margin-top:2.25pt;width:132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" fillcolor="#4f81bd [3204]" strokecolor="#243f60 [1604]" strokeweight="2pt">
                      <v:textbox>
                        <w:txbxContent>
                          <w:p w:rsidR="00D73F37" w:rsidRDefault="00D73F37" w:rsidP="00D73F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EN DESARROLLO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91000/00005</w:t>
            </w:r>
          </w:p>
        </w:tc>
        <w:tc>
          <w:tcPr>
            <w:tcW w:w="3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nuevo2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300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nuevo3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nuevo4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73F37" w:rsidRPr="00D73F37" w:rsidTr="007F0EF7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nuevo5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10000/00005</w:t>
            </w:r>
          </w:p>
        </w:tc>
      </w:tr>
      <w:tr w:rsidR="00D73F37" w:rsidRPr="00D73F37" w:rsidTr="007F0EF7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3F37" w:rsidRPr="00D73F37" w:rsidRDefault="00D73F37" w:rsidP="00D73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73F37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D73F37" w:rsidRDefault="00D73F37">
      <w:pPr>
        <w:rPr>
          <w:lang w:val="es-AR"/>
        </w:rPr>
      </w:pPr>
    </w:p>
    <w:p w:rsidR="00D73F37" w:rsidRDefault="00D73F37" w:rsidP="00D73F37">
      <w:pPr>
        <w:jc w:val="both"/>
        <w:rPr>
          <w:lang w:val="es-AR"/>
        </w:rPr>
      </w:pPr>
      <w:r>
        <w:rPr>
          <w:lang w:val="es-AR"/>
        </w:rPr>
        <w:t xml:space="preserve">Las sociedades 0100 y </w:t>
      </w:r>
      <w:proofErr w:type="gramStart"/>
      <w:r>
        <w:rPr>
          <w:lang w:val="es-AR"/>
        </w:rPr>
        <w:t>0200 ,</w:t>
      </w:r>
      <w:proofErr w:type="gramEnd"/>
      <w:r>
        <w:rPr>
          <w:lang w:val="es-AR"/>
        </w:rPr>
        <w:t xml:space="preserve"> tienen cuentas en todos los bancos propios ( La Pampa , </w:t>
      </w:r>
      <w:proofErr w:type="spellStart"/>
      <w:r>
        <w:rPr>
          <w:lang w:val="es-AR"/>
        </w:rPr>
        <w:t>Frances</w:t>
      </w:r>
      <w:proofErr w:type="spellEnd"/>
      <w:r>
        <w:rPr>
          <w:lang w:val="es-AR"/>
        </w:rPr>
        <w:t xml:space="preserve"> , Hipotecario y </w:t>
      </w:r>
      <w:proofErr w:type="spellStart"/>
      <w:r>
        <w:rPr>
          <w:lang w:val="es-AR"/>
        </w:rPr>
        <w:t>Credicoop</w:t>
      </w:r>
      <w:proofErr w:type="spellEnd"/>
      <w:r>
        <w:rPr>
          <w:lang w:val="es-AR"/>
        </w:rPr>
        <w:t xml:space="preserve"> ) , los empleados de esas sociedades </w:t>
      </w:r>
      <w:proofErr w:type="spellStart"/>
      <w:r>
        <w:rPr>
          <w:lang w:val="es-AR"/>
        </w:rPr>
        <w:t>se</w:t>
      </w:r>
      <w:proofErr w:type="spellEnd"/>
      <w:r>
        <w:rPr>
          <w:lang w:val="es-AR"/>
        </w:rPr>
        <w:t xml:space="preserve"> que tengan esos bancos definidos en sus legajos recibirán la  transferencia desde las cuentas  propias de esos bancos , </w:t>
      </w:r>
      <w:r>
        <w:rPr>
          <w:lang w:val="es-AR"/>
        </w:rPr>
        <w:lastRenderedPageBreak/>
        <w:t>aquellos que tengan cuentas definidas en bancos diferentes a estos se les transferirá desde la cuenta del banco La pampa con salida a otros bancos</w:t>
      </w:r>
    </w:p>
    <w:p w:rsidR="00D73F37" w:rsidRDefault="00D73F37" w:rsidP="00D73F37">
      <w:pPr>
        <w:jc w:val="both"/>
        <w:rPr>
          <w:lang w:val="es-AR"/>
        </w:rPr>
      </w:pPr>
      <w:r>
        <w:rPr>
          <w:lang w:val="es-AR"/>
        </w:rPr>
        <w:t xml:space="preserve">Las sociedades </w:t>
      </w:r>
      <w:proofErr w:type="gramStart"/>
      <w:r>
        <w:rPr>
          <w:lang w:val="es-AR"/>
        </w:rPr>
        <w:t>0300 ,</w:t>
      </w:r>
      <w:proofErr w:type="gramEnd"/>
      <w:r>
        <w:rPr>
          <w:lang w:val="es-AR"/>
        </w:rPr>
        <w:t xml:space="preserve"> 0400 y 0500 , solo tienen cuenta en banco La Pampa ,con lo cual , los empleados de esas sociedades recibirán transferencias </w:t>
      </w:r>
      <w:proofErr w:type="spellStart"/>
      <w:r>
        <w:rPr>
          <w:lang w:val="es-AR"/>
        </w:rPr>
        <w:t>siemrpe</w:t>
      </w:r>
      <w:proofErr w:type="spellEnd"/>
      <w:r>
        <w:rPr>
          <w:lang w:val="es-AR"/>
        </w:rPr>
        <w:t xml:space="preserve"> desde esas cuentas , si el banco elegido es La pampa se genera en un formato la transferencia y si es diferente a la pampa se genera en otro formato</w:t>
      </w:r>
    </w:p>
    <w:p w:rsidR="00D73F37" w:rsidRDefault="00D73F37" w:rsidP="00D73F37">
      <w:pPr>
        <w:jc w:val="both"/>
        <w:rPr>
          <w:lang w:val="es-AR"/>
        </w:rPr>
      </w:pPr>
    </w:p>
    <w:p w:rsidR="00D73F37" w:rsidRDefault="00D73F37">
      <w:pPr>
        <w:rPr>
          <w:lang w:val="es-AR"/>
        </w:rPr>
      </w:pPr>
    </w:p>
    <w:p w:rsidR="00D73F37" w:rsidRDefault="00D73F37">
      <w:pPr>
        <w:rPr>
          <w:lang w:val="es-AR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9"/>
        <w:gridCol w:w="155"/>
        <w:gridCol w:w="552"/>
        <w:gridCol w:w="447"/>
        <w:gridCol w:w="456"/>
      </w:tblGrid>
      <w:tr w:rsidR="005431D8" w:rsidRPr="005431D8" w:rsidTr="00D73F37">
        <w:trPr>
          <w:trHeight w:val="30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D73F37" w:rsidRPr="005431D8" w:rsidTr="00D73F37">
        <w:trPr>
          <w:trHeight w:val="30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3F37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D73F37" w:rsidRPr="00CE6807" w:rsidRDefault="00D73F37" w:rsidP="00D73F37">
            <w:pPr>
              <w:rPr>
                <w:rFonts w:ascii="Verdana" w:hAnsi="Verdana"/>
                <w:b/>
                <w:sz w:val="20"/>
                <w:szCs w:val="20"/>
              </w:rPr>
            </w:pPr>
            <w:r w:rsidRPr="00CE6807">
              <w:rPr>
                <w:rFonts w:ascii="Verdana" w:hAnsi="Verdana"/>
                <w:b/>
                <w:sz w:val="20"/>
                <w:szCs w:val="20"/>
              </w:rPr>
              <w:t>Parametrización</w:t>
            </w: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FIBF – Eventos de transacciones de negocios (Para ingresar por menú) o</w:t>
            </w: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BF24 – Productos de Clientes</w:t>
            </w: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BF44 – Ampliaciones de clientes</w:t>
            </w: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</w:p>
          <w:p w:rsidR="00D73F37" w:rsidRPr="00CE680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CE6807">
              <w:rPr>
                <w:rFonts w:ascii="Verdana" w:hAnsi="Verdana"/>
                <w:sz w:val="20"/>
                <w:szCs w:val="20"/>
              </w:rPr>
              <w:t>OBF5 – Se parametrizan los formatos a seleccionar. Tabla: V_T042OFI</w:t>
            </w:r>
          </w:p>
          <w:p w:rsidR="00D73F37" w:rsidRPr="00CE680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</w:p>
          <w:p w:rsidR="00D73F37" w:rsidRPr="00CE680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CE6807">
              <w:rPr>
                <w:rFonts w:ascii="Verdana" w:hAnsi="Verdana"/>
                <w:sz w:val="20"/>
                <w:szCs w:val="20"/>
              </w:rPr>
              <w:t xml:space="preserve">HR_CREDICOOP      Cálculo de la nómina AR - CREDICOOP  </w:t>
            </w:r>
            <w:r>
              <w:rPr>
                <w:rFonts w:ascii="Verdana" w:hAnsi="Verdana"/>
                <w:sz w:val="20"/>
                <w:szCs w:val="20"/>
              </w:rPr>
              <w:t xml:space="preserve">    Solo en desarrollo</w:t>
            </w:r>
            <w:r w:rsidRPr="00CE6807">
              <w:rPr>
                <w:rFonts w:ascii="Verdana" w:hAnsi="Verdana"/>
                <w:sz w:val="20"/>
                <w:szCs w:val="20"/>
              </w:rPr>
              <w:t xml:space="preserve">       </w:t>
            </w:r>
          </w:p>
          <w:p w:rsidR="00D73F37" w:rsidRPr="00CE680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CE6807">
              <w:rPr>
                <w:rFonts w:ascii="Verdana" w:hAnsi="Verdana"/>
                <w:sz w:val="20"/>
                <w:szCs w:val="20"/>
              </w:rPr>
              <w:t>HR_FRANCES          Cálculo de la nóm</w:t>
            </w:r>
            <w:r>
              <w:rPr>
                <w:rFonts w:ascii="Verdana" w:hAnsi="Verdana"/>
                <w:sz w:val="20"/>
                <w:szCs w:val="20"/>
              </w:rPr>
              <w:t>ina AR - FRANCES          Solo en desarrollo</w:t>
            </w:r>
          </w:p>
          <w:p w:rsidR="00D73F37" w:rsidRPr="00CE680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CE6807">
              <w:rPr>
                <w:rFonts w:ascii="Verdana" w:hAnsi="Verdana"/>
                <w:sz w:val="20"/>
                <w:szCs w:val="20"/>
              </w:rPr>
              <w:t xml:space="preserve">HR_HIPOTECARIO    Cálculo de la nómina AR - HIPOTECARIO </w:t>
            </w:r>
            <w:r>
              <w:rPr>
                <w:rFonts w:ascii="Verdana" w:hAnsi="Verdana"/>
                <w:sz w:val="20"/>
                <w:szCs w:val="20"/>
              </w:rPr>
              <w:t xml:space="preserve">  Solo en desarrollo</w:t>
            </w:r>
            <w:r w:rsidRPr="00CE6807">
              <w:rPr>
                <w:rFonts w:ascii="Verdana" w:hAnsi="Verdana"/>
                <w:sz w:val="20"/>
                <w:szCs w:val="20"/>
              </w:rPr>
              <w:t xml:space="preserve">           </w:t>
            </w:r>
          </w:p>
          <w:p w:rsidR="00D73F37" w:rsidRDefault="00D73F37" w:rsidP="00D73F3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D73F37" w:rsidRDefault="00D73F37" w:rsidP="00D73F3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D73F37" w:rsidRPr="00074CEA" w:rsidRDefault="00D73F37" w:rsidP="00D73F37">
            <w:pPr>
              <w:rPr>
                <w:rFonts w:ascii="Verdana" w:hAnsi="Verdana"/>
                <w:b/>
              </w:rPr>
            </w:pPr>
            <w:r w:rsidRPr="00074CEA">
              <w:rPr>
                <w:rFonts w:ascii="Verdana" w:hAnsi="Verdana"/>
                <w:b/>
                <w:sz w:val="20"/>
                <w:szCs w:val="20"/>
              </w:rPr>
              <w:t>Z_MT100_MOD_ARGENTINA_1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(Llamador cabeceras)</w:t>
            </w:r>
          </w:p>
          <w:p w:rsidR="00D73F37" w:rsidRPr="00074CEA" w:rsidRDefault="00D73F37" w:rsidP="00D73F37">
            <w:pPr>
              <w:rPr>
                <w:rFonts w:ascii="Verdana" w:hAnsi="Verdana"/>
              </w:rPr>
            </w:pP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C7D7D">
              <w:rPr>
                <w:rFonts w:ascii="Verdana" w:hAnsi="Verdana" w:cs="Courier New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WHEN 'HR_LAPAMPA'.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'Z_DME_AR_HR_LAPAMPA_1'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lastRenderedPageBreak/>
              <w:t>    WHEN 'HR_LAPAMPA_OTROS'.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'Z_DME_AR_HR_LPA_OTROS_1'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'HR_HIPOTECARIO'.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'Z_DME_AR_HR_HIPOTECARIO'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'HR_FRANCES'.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'Z_DME_AR_HR_FRANCES'</w:t>
            </w:r>
          </w:p>
          <w:p w:rsidR="00D73F37" w:rsidRPr="00074CEA" w:rsidRDefault="00D73F37" w:rsidP="00D73F37">
            <w:pPr>
              <w:rPr>
                <w:rFonts w:ascii="Verdana" w:hAnsi="Verdana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WHEN 'HR_CREDICOOP'.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'Z_DME_AR_HR_CREDICOOP'</w:t>
            </w:r>
            <w:r w:rsidRPr="00074CEA">
              <w:rPr>
                <w:rFonts w:ascii="Verdana" w:hAnsi="Verdana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</w:p>
          <w:p w:rsidR="00D73F37" w:rsidRPr="00F73583" w:rsidRDefault="00D73F37" w:rsidP="00D73F37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D73F37" w:rsidRPr="00AC7D7D" w:rsidRDefault="00D73F37" w:rsidP="00D73F37">
            <w:pPr>
              <w:rPr>
                <w:rFonts w:ascii="Verdana" w:hAnsi="Verdana"/>
                <w:b/>
                <w:sz w:val="20"/>
                <w:szCs w:val="20"/>
              </w:rPr>
            </w:pPr>
            <w:r w:rsidRPr="00AC7D7D">
              <w:rPr>
                <w:rFonts w:ascii="Verdana" w:hAnsi="Verdana"/>
                <w:b/>
                <w:sz w:val="20"/>
                <w:szCs w:val="20"/>
              </w:rPr>
              <w:t>Z_MT100_MOD_ARGENTINA_2 (Llamador detalles)</w:t>
            </w:r>
          </w:p>
          <w:p w:rsidR="00D73F37" w:rsidRPr="00AC7D7D" w:rsidRDefault="00D73F37" w:rsidP="00D73F37"/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C7D7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  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WHEN 'HR_LAPAMPA'.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'Z_DME_AR_HR_LAPAMPA_2'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'HR_LAPAMPA_OTROS'.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'Z_DME_AR_HR_LPA_OTROS_2'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'HR_HIPOTECARIO'.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'Z_DME_AR_HR_HIPOTECARIO_DET'</w:t>
            </w:r>
          </w:p>
          <w:p w:rsidR="00D73F37" w:rsidRPr="00074CEA" w:rsidRDefault="00D73F37" w:rsidP="00D73F37">
            <w:pPr>
              <w:rPr>
                <w:rFonts w:ascii="Verdana" w:hAnsi="Verdana" w:cs="Courier New"/>
                <w:i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'HR_FRANCES'.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074CEA">
              <w:rPr>
                <w:rFonts w:ascii="Verdana" w:hAnsi="Verdana" w:cs="Courier New"/>
                <w:i/>
                <w:iCs/>
                <w:sz w:val="20"/>
                <w:szCs w:val="20"/>
                <w:shd w:val="clear" w:color="auto" w:fill="FFFFFF"/>
                <w:lang w:val="en-US"/>
              </w:rPr>
              <w:t>*CALL FUNCTION 'Z_DME_AR_HR_FRANCES_DET1'</w:t>
            </w:r>
          </w:p>
          <w:p w:rsidR="00D73F37" w:rsidRDefault="00D73F37" w:rsidP="00D73F37">
            <w:pPr>
              <w:rPr>
                <w:lang w:val="en-US"/>
              </w:rPr>
            </w:pP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'HR_CREDICOOP'.</w:t>
            </w:r>
            <w:r w:rsidRPr="00074CEA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'Z_DME_AR_HR_CREDICOOP_DET'</w:t>
            </w:r>
            <w:r w:rsidRPr="00F4490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</w:p>
          <w:p w:rsidR="00D73F37" w:rsidRPr="00AC7D7D" w:rsidRDefault="00D73F37" w:rsidP="00D73F37">
            <w:pPr>
              <w:rPr>
                <w:rFonts w:ascii="Verdana" w:hAnsi="Verdana"/>
                <w:b/>
                <w:sz w:val="20"/>
                <w:szCs w:val="20"/>
              </w:rPr>
            </w:pPr>
            <w:r w:rsidRPr="00DE340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Pr="00AC7D7D">
              <w:rPr>
                <w:rFonts w:ascii="Verdana" w:hAnsi="Verdana"/>
                <w:b/>
                <w:sz w:val="20"/>
                <w:szCs w:val="20"/>
              </w:rPr>
              <w:t xml:space="preserve">Z_MT100_MOD_ARGENTINA_3 (Llamador </w:t>
            </w:r>
            <w:r>
              <w:rPr>
                <w:rFonts w:ascii="Verdana" w:hAnsi="Verdana"/>
                <w:b/>
                <w:sz w:val="20"/>
                <w:szCs w:val="20"/>
              </w:rPr>
              <w:t>n</w:t>
            </w:r>
            <w:r w:rsidRPr="00AC7D7D">
              <w:rPr>
                <w:rFonts w:ascii="Verdana" w:hAnsi="Verdana"/>
                <w:b/>
                <w:sz w:val="20"/>
                <w:szCs w:val="20"/>
              </w:rPr>
              <w:t>uevo)</w:t>
            </w:r>
          </w:p>
          <w:p w:rsidR="00D73F37" w:rsidRPr="00AA0CC1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C7D7D">
              <w:rPr>
                <w:rFonts w:ascii="Verdana" w:hAnsi="Verdana" w:cs="Courier New"/>
                <w:sz w:val="20"/>
                <w:szCs w:val="20"/>
                <w:shd w:val="clear" w:color="auto" w:fill="FFFFFF"/>
              </w:rPr>
              <w:t>    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WHEN 'HR_LAPAMPA'.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'Z_DME_AR_HR_LAPAMPA_2'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AC7D7D">
              <w:rPr>
                <w:rFonts w:ascii="Verdana" w:hAnsi="Verdana" w:cs="Courier New"/>
                <w:b/>
                <w:sz w:val="20"/>
                <w:szCs w:val="20"/>
                <w:shd w:val="clear" w:color="auto" w:fill="FFFFFF"/>
                <w:lang w:val="en-US"/>
              </w:rPr>
              <w:t>- Prod</w:t>
            </w:r>
          </w:p>
          <w:p w:rsidR="00D73F37" w:rsidRPr="00AA0CC1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'HR_LAPAMPA_OTROS'.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'Z_DME_AR_HR_LPA_OTROS_2'</w:t>
            </w:r>
            <w: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AC7D7D">
              <w:rPr>
                <w:rFonts w:ascii="Verdana" w:hAnsi="Verdana" w:cs="Courier New"/>
                <w:b/>
                <w:sz w:val="20"/>
                <w:szCs w:val="20"/>
                <w:shd w:val="clear" w:color="auto" w:fill="FFFFFF"/>
                <w:lang w:val="en-US"/>
              </w:rPr>
              <w:t>- Prod</w:t>
            </w:r>
          </w:p>
          <w:p w:rsidR="00D73F37" w:rsidRPr="00AA0CC1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'HR_HIPOTECARIO'.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'Z_DME_AR_HR_HIPOTECARIO_DET'</w:t>
            </w:r>
          </w:p>
          <w:p w:rsidR="00D73F37" w:rsidRPr="00AA0CC1" w:rsidRDefault="00D73F37" w:rsidP="00D73F37">
            <w:pPr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</w:pP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WHEN 'HR_FRANCES'.</w:t>
            </w:r>
          </w:p>
          <w:p w:rsidR="00D73F37" w:rsidRPr="00AA0CC1" w:rsidRDefault="00D73F37" w:rsidP="00D73F37">
            <w:pPr>
              <w:rPr>
                <w:rFonts w:ascii="Verdana" w:hAnsi="Verdana" w:cs="Courier New"/>
                <w:i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t>    CALL FUNCTION 'Z_DME_AR_HR_FRANCES_DET'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AA0CC1">
              <w:rPr>
                <w:rFonts w:ascii="Verdana" w:hAnsi="Verdana" w:cs="Courier New"/>
                <w:i/>
                <w:iCs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   *CALL FUNCTION 'Z_DME_AR_HR_FRANCES_DET1'</w:t>
            </w:r>
          </w:p>
          <w:p w:rsidR="00D73F37" w:rsidRPr="00AA0CC1" w:rsidRDefault="00D73F37" w:rsidP="00D73F37">
            <w:pPr>
              <w:rPr>
                <w:rFonts w:ascii="Verdana" w:hAnsi="Verdana"/>
                <w:lang w:val="en-US"/>
              </w:rPr>
            </w:pP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WHEN 'HR_CREDICOOP'.</w:t>
            </w:r>
            <w:r w:rsidRPr="00AA0CC1">
              <w:rPr>
                <w:rFonts w:ascii="Verdana" w:hAnsi="Verdana" w:cs="Courier New"/>
                <w:sz w:val="20"/>
                <w:szCs w:val="20"/>
                <w:shd w:val="clear" w:color="auto" w:fill="FFFFFF"/>
                <w:lang w:val="en-US"/>
              </w:rPr>
              <w:br/>
              <w:t>    CALL FUNCTION 'Z_DME_AR_HR_CREDICOOP_DET'</w:t>
            </w:r>
          </w:p>
          <w:p w:rsidR="00D73F37" w:rsidRPr="00DE3409" w:rsidRDefault="00D73F37" w:rsidP="00D73F37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D73F37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773E09">
              <w:rPr>
                <w:rFonts w:ascii="Verdana" w:hAnsi="Verdana"/>
                <w:sz w:val="20"/>
                <w:szCs w:val="20"/>
              </w:rPr>
              <w:t>Se reemplaza la característica DTAKT  por la función Z_HR_BANCO_TRANSFERENCIA</w:t>
            </w:r>
          </w:p>
          <w:p w:rsidR="00D73F37" w:rsidRPr="00773E09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773E09">
              <w:rPr>
                <w:rFonts w:ascii="Verdana" w:hAnsi="Verdana"/>
                <w:sz w:val="20"/>
                <w:szCs w:val="20"/>
              </w:rPr>
              <w:t>Reporte principal: HARCDTA0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73E09">
              <w:rPr>
                <w:rFonts w:ascii="Verdana" w:hAnsi="Verdana"/>
                <w:b/>
                <w:sz w:val="20"/>
                <w:szCs w:val="20"/>
              </w:rPr>
              <w:t>Include</w:t>
            </w:r>
            <w:proofErr w:type="spellEnd"/>
            <w:r w:rsidRPr="00773E09">
              <w:rPr>
                <w:rFonts w:ascii="Verdana" w:hAnsi="Verdana"/>
                <w:b/>
                <w:sz w:val="20"/>
                <w:szCs w:val="20"/>
              </w:rPr>
              <w:t>: RPCDTM00</w:t>
            </w:r>
          </w:p>
          <w:p w:rsidR="00D73F37" w:rsidRDefault="00D73F37" w:rsidP="00D73F37"/>
          <w:p w:rsidR="00D73F37" w:rsidRDefault="00D73F37" w:rsidP="00D73F37">
            <w:r>
              <w:rPr>
                <w:noProof/>
                <w:lang w:eastAsia="es-ES"/>
              </w:rPr>
              <w:drawing>
                <wp:inline distT="0" distB="0" distL="0" distR="0" wp14:anchorId="689F0D73" wp14:editId="38D3E372">
                  <wp:extent cx="5014913" cy="16287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852" t="36235" r="45243" b="42588"/>
                          <a:stretch/>
                        </pic:blipFill>
                        <pic:spPr bwMode="auto">
                          <a:xfrm>
                            <a:off x="0" y="0"/>
                            <a:ext cx="5017653" cy="1629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F37" w:rsidRDefault="00D73F37" w:rsidP="00D73F37"/>
          <w:p w:rsidR="00D73F37" w:rsidRDefault="00D73F37" w:rsidP="00D73F37">
            <w:r>
              <w:rPr>
                <w:noProof/>
                <w:lang w:eastAsia="es-ES"/>
              </w:rPr>
              <w:drawing>
                <wp:inline distT="0" distB="0" distL="0" distR="0" wp14:anchorId="33C9711E" wp14:editId="52056A88">
                  <wp:extent cx="4944640" cy="207645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941" t="24470" r="36643" b="42824"/>
                          <a:stretch/>
                        </pic:blipFill>
                        <pic:spPr bwMode="auto">
                          <a:xfrm>
                            <a:off x="0" y="0"/>
                            <a:ext cx="4947341" cy="207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F37" w:rsidRDefault="00D73F37" w:rsidP="00D73F37"/>
          <w:p w:rsidR="00D73F37" w:rsidRDefault="00D73F37" w:rsidP="00D73F37"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4D4CD0E" wp14:editId="62CB7045">
                  <wp:extent cx="4933380" cy="1847850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5118" t="27060" r="38760" b="44914"/>
                          <a:stretch/>
                        </pic:blipFill>
                        <pic:spPr bwMode="auto">
                          <a:xfrm>
                            <a:off x="0" y="0"/>
                            <a:ext cx="4936076" cy="184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Pr="00773E09" w:rsidRDefault="00D73F37" w:rsidP="00D73F37">
            <w:pPr>
              <w:rPr>
                <w:rFonts w:ascii="Verdana" w:hAnsi="Verdana"/>
                <w:sz w:val="20"/>
                <w:szCs w:val="20"/>
              </w:rPr>
            </w:pPr>
            <w:r w:rsidRPr="00773E09">
              <w:rPr>
                <w:rFonts w:ascii="Verdana" w:hAnsi="Verdana"/>
                <w:sz w:val="20"/>
                <w:szCs w:val="20"/>
              </w:rPr>
              <w:t xml:space="preserve">Reporte principal: RFFOM100 </w:t>
            </w:r>
            <w:proofErr w:type="spellStart"/>
            <w:r w:rsidRPr="00773E09">
              <w:rPr>
                <w:rFonts w:ascii="Verdana" w:hAnsi="Verdana"/>
                <w:b/>
                <w:sz w:val="20"/>
                <w:szCs w:val="20"/>
              </w:rPr>
              <w:t>Include</w:t>
            </w:r>
            <w:proofErr w:type="spellEnd"/>
            <w:r w:rsidRPr="00773E09">
              <w:rPr>
                <w:rFonts w:ascii="Verdana" w:hAnsi="Verdana"/>
                <w:b/>
                <w:sz w:val="20"/>
                <w:szCs w:val="20"/>
              </w:rPr>
              <w:t>: RFFORI10</w:t>
            </w:r>
            <w:r w:rsidRPr="00773E09">
              <w:rPr>
                <w:rFonts w:ascii="Verdana" w:hAnsi="Verdana"/>
                <w:sz w:val="20"/>
                <w:szCs w:val="20"/>
              </w:rPr>
              <w:t>.</w:t>
            </w:r>
          </w:p>
          <w:p w:rsidR="00D73F37" w:rsidRDefault="00D73F37" w:rsidP="00D73F37"/>
          <w:p w:rsidR="00D73F37" w:rsidRDefault="00D73F37" w:rsidP="00D73F37">
            <w:r>
              <w:rPr>
                <w:noProof/>
                <w:lang w:eastAsia="es-ES"/>
              </w:rPr>
              <w:drawing>
                <wp:inline distT="0" distB="0" distL="0" distR="0" wp14:anchorId="319EED45" wp14:editId="3901409D">
                  <wp:extent cx="5710770" cy="2705100"/>
                  <wp:effectExtent l="0" t="0" r="444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704" t="16312" r="29277" b="27223"/>
                          <a:stretch/>
                        </pic:blipFill>
                        <pic:spPr bwMode="auto">
                          <a:xfrm>
                            <a:off x="0" y="0"/>
                            <a:ext cx="5710099" cy="2704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/>
          <w:p w:rsidR="00D73F37" w:rsidRDefault="00D73F37" w:rsidP="00D73F37">
            <w:pPr>
              <w:rPr>
                <w:color w:val="1F497D"/>
                <w:lang w:val="es-AR"/>
              </w:rPr>
            </w:pPr>
            <w:r>
              <w:rPr>
                <w:color w:val="1F497D"/>
                <w:lang w:val="es-AR"/>
              </w:rPr>
              <w:t>UOCRA Confidenciales: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la fila 1 le falta el número de convenio “000148” de la columna 1 a 6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la fila 1 le falta la cuenta a debitar “52568” de la columna 23 a 27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 xml:space="preserve">En cada fila de empleado le falta el CUIT del Empleador “0030503049097” </w:t>
            </w:r>
            <w:r>
              <w:rPr>
                <w:color w:val="1F497D"/>
              </w:rPr>
              <w:lastRenderedPageBreak/>
              <w:t>de las columnas 35 a 47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cada fila de empleado le falta el número de convenio “148”de las columnas 126 a 128 inclusive.</w:t>
            </w:r>
          </w:p>
          <w:p w:rsidR="00D73F37" w:rsidRDefault="00D73F37" w:rsidP="00D73F37">
            <w:pPr>
              <w:rPr>
                <w:color w:val="1F497D"/>
              </w:rPr>
            </w:pP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OSPECON Confidenciales: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la fila 1 le falta el número de convenio “000149” de la columna 1 a 6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la fila 1 le falta la cuenta a debitar “58726” de la columna 23 a 27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cada fila de empleado le falta el CUIT del Empleador “0030614455094” de las columnas 35 a 47 inclusive.</w:t>
            </w:r>
          </w:p>
          <w:p w:rsidR="00D73F37" w:rsidRDefault="00D73F37" w:rsidP="00D73F37">
            <w:pPr>
              <w:rPr>
                <w:color w:val="1F497D"/>
              </w:rPr>
            </w:pPr>
            <w:r>
              <w:rPr>
                <w:color w:val="1F497D"/>
              </w:rPr>
              <w:t>En cada fila de empleado le falta el número de convenio “149”de las columnas 126 a 128 inclusive.</w:t>
            </w:r>
          </w:p>
          <w:p w:rsidR="00D73F37" w:rsidRDefault="00D73F37" w:rsidP="00D73F37"/>
          <w:p w:rsidR="00D73F37" w:rsidRDefault="00D73F37" w:rsidP="00D73F37"/>
          <w:p w:rsidR="00D73F37" w:rsidRDefault="00D73F37" w:rsidP="00D73F37">
            <w:r>
              <w:t xml:space="preserve">Falta agregar esto y los datos serian pero en los </w:t>
            </w:r>
            <w:proofErr w:type="spellStart"/>
            <w:r>
              <w:t>pgmas</w:t>
            </w:r>
            <w:proofErr w:type="spellEnd"/>
            <w:r>
              <w:t xml:space="preserve"> para otros bancos</w:t>
            </w:r>
          </w:p>
          <w:p w:rsidR="00D73F37" w:rsidRDefault="00D73F37" w:rsidP="00D73F37"/>
          <w:p w:rsidR="00D73F37" w:rsidRDefault="00D73F37" w:rsidP="00D73F37">
            <w:r w:rsidRPr="00ED4749">
              <w:rPr>
                <w:rStyle w:val="l0s521"/>
                <w:lang w:val="en-US"/>
              </w:rPr>
              <w:t>IF </w:t>
            </w:r>
            <w:proofErr w:type="spellStart"/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i_reguh</w:t>
            </w:r>
            <w:proofErr w:type="spellEnd"/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-ZBUKR = </w:t>
            </w:r>
            <w:r w:rsidRPr="00ED4749">
              <w:rPr>
                <w:rStyle w:val="l0s331"/>
                <w:lang w:val="en-US"/>
              </w:rPr>
              <w:t>'0100' </w:t>
            </w:r>
            <w:r w:rsidRPr="00ED4749">
              <w:rPr>
                <w:rStyle w:val="l0s521"/>
                <w:lang w:val="en-US"/>
              </w:rPr>
              <w:t>and 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MVDSK1 = </w:t>
            </w:r>
            <w:r w:rsidRPr="00ED4749">
              <w:rPr>
                <w:rStyle w:val="l0s331"/>
                <w:lang w:val="en-US"/>
              </w:rPr>
              <w:t>'0100-CONF'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DTADARLAPAMPA_HEADER-convenio = </w:t>
            </w:r>
            <w:r>
              <w:rPr>
                <w:rStyle w:val="l0s331"/>
              </w:rPr>
              <w:t>'200149'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 </w:t>
            </w:r>
            <w:r>
              <w:rPr>
                <w:rStyle w:val="l0s311"/>
              </w:rPr>
              <w:t>"O.S.Pe.Con Confidencial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ENDIF.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</w:t>
            </w:r>
            <w:r w:rsidRPr="005B626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D4749">
              <w:rPr>
                <w:rStyle w:val="l0s521"/>
                <w:lang w:val="en-US"/>
              </w:rPr>
              <w:t>IF </w:t>
            </w:r>
            <w:proofErr w:type="spellStart"/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i_reguh</w:t>
            </w:r>
            <w:proofErr w:type="spellEnd"/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-ZBUKR = </w:t>
            </w:r>
            <w:r w:rsidRPr="00ED4749">
              <w:rPr>
                <w:rStyle w:val="l0s331"/>
                <w:lang w:val="en-US"/>
              </w:rPr>
              <w:t>'0200' </w:t>
            </w:r>
            <w:r w:rsidRPr="00ED4749">
              <w:rPr>
                <w:rStyle w:val="l0s521"/>
                <w:lang w:val="en-US"/>
              </w:rPr>
              <w:t>and 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MVDSK1 = </w:t>
            </w:r>
            <w:r w:rsidRPr="00ED4749">
              <w:rPr>
                <w:rStyle w:val="l0s331"/>
                <w:lang w:val="en-US"/>
              </w:rPr>
              <w:t>'0200-CONF'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ED474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5B626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DTADARLAPAMPA_HEADER-</w:t>
            </w:r>
            <w:proofErr w:type="spellStart"/>
            <w:r w:rsidRPr="005B626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convenio</w:t>
            </w:r>
            <w:proofErr w:type="spellEnd"/>
            <w:r w:rsidRPr="005B626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= </w:t>
            </w:r>
            <w:r w:rsidRPr="005B6263">
              <w:rPr>
                <w:rStyle w:val="l0s331"/>
                <w:lang w:val="en-US"/>
              </w:rPr>
              <w:t>'200148'</w:t>
            </w:r>
            <w:r w:rsidRPr="005B626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. </w:t>
            </w:r>
            <w:r>
              <w:rPr>
                <w:rStyle w:val="l0s311"/>
              </w:rPr>
              <w:t>"U.O.C.R.A Confidencial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ENDIF.</w:t>
            </w:r>
          </w:p>
          <w:p w:rsidR="00D73F37" w:rsidRDefault="00D73F37" w:rsidP="00D73F37"/>
          <w:p w:rsidR="00D73F37" w:rsidRDefault="001C100B" w:rsidP="00D73F37">
            <w:proofErr w:type="spellStart"/>
            <w:r>
              <w:t>Aca</w:t>
            </w:r>
            <w:proofErr w:type="spellEnd"/>
            <w:r>
              <w:t xml:space="preserve"> agrego al final</w:t>
            </w:r>
            <w:bookmarkStart w:id="0" w:name="_GoBack"/>
            <w:bookmarkEnd w:id="0"/>
          </w:p>
          <w:p w:rsidR="00D73F37" w:rsidRPr="001C100B" w:rsidRDefault="00D73F37" w:rsidP="00D73F37"/>
          <w:p w:rsidR="00D73F37" w:rsidRPr="001C100B" w:rsidRDefault="00D73F37" w:rsidP="00D73F37">
            <w:r w:rsidRPr="001C100B">
              <w:t xml:space="preserve">    </w:t>
            </w:r>
          </w:p>
          <w:p w:rsidR="00D73F37" w:rsidRDefault="00D73F37" w:rsidP="00D73F37">
            <w:r>
              <w:t xml:space="preserve">      </w:t>
            </w:r>
          </w:p>
          <w:p w:rsidR="00D73F37" w:rsidRDefault="00D73F37" w:rsidP="00D73F37">
            <w:r>
              <w:t xml:space="preserve">   </w:t>
            </w:r>
          </w:p>
          <w:p w:rsidR="00D73F37" w:rsidRDefault="00D73F37" w:rsidP="00D73F37">
            <w:r>
              <w:t xml:space="preserve">       </w:t>
            </w:r>
          </w:p>
          <w:p w:rsidR="00D73F37" w:rsidRPr="005431D8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3F37" w:rsidRPr="005431D8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3F37" w:rsidRPr="005431D8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3F37" w:rsidRPr="005431D8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3F37" w:rsidRPr="005431D8" w:rsidRDefault="00D73F37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5431D8" w:rsidRPr="005431D8" w:rsidTr="00D73F37">
        <w:trPr>
          <w:trHeight w:val="30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31D8" w:rsidRPr="005431D8" w:rsidRDefault="005431D8" w:rsidP="005431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5431D8" w:rsidRDefault="005431D8">
      <w:pPr>
        <w:rPr>
          <w:lang w:val="es-AR"/>
        </w:rPr>
      </w:pPr>
    </w:p>
    <w:p w:rsidR="005431D8" w:rsidRDefault="005431D8">
      <w:pPr>
        <w:rPr>
          <w:lang w:val="es-AR"/>
        </w:rPr>
      </w:pPr>
    </w:p>
    <w:p w:rsidR="005431D8" w:rsidRDefault="005431D8">
      <w:pPr>
        <w:rPr>
          <w:lang w:val="es-AR"/>
        </w:rPr>
      </w:pPr>
    </w:p>
    <w:p w:rsidR="005431D8" w:rsidRPr="005431D8" w:rsidRDefault="005431D8">
      <w:pPr>
        <w:rPr>
          <w:lang w:val="es-AR"/>
        </w:rPr>
      </w:pPr>
    </w:p>
    <w:sectPr w:rsidR="005431D8" w:rsidRPr="0054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D8"/>
    <w:rsid w:val="001C100B"/>
    <w:rsid w:val="005431D8"/>
    <w:rsid w:val="007F0EF7"/>
    <w:rsid w:val="00935EE7"/>
    <w:rsid w:val="00D73F37"/>
    <w:rsid w:val="00D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311">
    <w:name w:val="l0s311"/>
    <w:basedOn w:val="Fuentedeprrafopredeter"/>
    <w:rsid w:val="00D73F3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D73F3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D73F3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3F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0s311">
    <w:name w:val="l0s311"/>
    <w:basedOn w:val="Fuentedeprrafopredeter"/>
    <w:rsid w:val="00D73F3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D73F3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D73F3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F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3F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Prager</dc:creator>
  <cp:lastModifiedBy>Leonardo Ruseff</cp:lastModifiedBy>
  <cp:revision>5</cp:revision>
  <dcterms:created xsi:type="dcterms:W3CDTF">2020-10-07T13:49:00Z</dcterms:created>
  <dcterms:modified xsi:type="dcterms:W3CDTF">2021-03-19T19:01:00Z</dcterms:modified>
</cp:coreProperties>
</file>