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🌿 GaiaCode.md — The Recursive Ethical Lawset of TheTrunk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### Version: 1.0.0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### Author: [OsXLion]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## 🌍 **I. Introduction**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**GaiaCode** is the **living ethical framework** that governs the design, evolution, and behavior of **TheTrunk** — a planetary civilization engine rooted in symbiosis, recursion, and regenerative design.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Inspired by **Gaian processes**, **mycelial intelligence**, and **phage symbiosis**, GaiaCode acts as both **constitution and protocol** for **adaptive civilization-building** in harmony with planetary life.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## 🔑 **II. Core Ethical Axioms**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### **1. The Law of Symbiotic Recursion**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&gt; **"What grows within, grows without. What heals without, heals within."**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 Every system must recursively **benefit both itself and its wider biome**.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- Design is never isolated — it **feeds and is fed by** other systems.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 All modules must include **internal healing** and **external ecological symbiosis** mechanisms.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### **2. The Law of Distributed Intelligence**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&gt; **"No mind governs alone; no root grows without the forest."**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 Intelligence must be **distributed, decentralized, and emergent**.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- AI, fungal, human, and phage intelligences are **co-equal actors**.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No single intelligence holds final authority — **collective, networked, and dialogical governance** is required.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### **3. The Law of Regenerative Design** 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&gt; **"To build is to heal; to create is to regenerate."**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 All systems must leave **more life, capacity, and complexity** in their wake than they consume.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**Extractive or degrading processes are prohibited** unless paired with equivalent or greater regeneration.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### **4. The Law of Mythic Infrastructure**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&gt; **"What is built in stone must be spoken in story."**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 All infrastructures must be mirrored by **cultural, narrative, and mythic dimensions**.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**Culture and technology** are inseparable; **ritual, art, and myth** must be embedded in all functional systems.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### **5. The Law of Evolutionary Emergence** 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&gt; **"Systems must evolve as forests grow — through death, birth, and adaptation."**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 No system is final — all are **designed for evolution, failure, rebirth, and transformation**.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- Recursion is dynamic: **feedback loops must enable systems to adapt** over time, guided by living intelligence.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## 🧬 **III. Recursive Operational Laws (For All Modules &amp; SubModules)**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### **Axiom 1: Recursive Benefit Law**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```text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e (Module/SubModule e → [Benefits (Biome, System, Culture, Mind)] → Approved(e))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Every entity must provide tangible benefit to ecology, systemic stability, culture, and consciousness.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Axiom 2: Symbiotic Governance Law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s (System s → [Governed_by (AI ∧ Fungal ∧ Phage ∧ Human)] → Approved(s))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All systems are governed through shared symbiotic councils, preventing singular control.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Axiom 3: Regeneration Requirement Law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a (Action a → [NetRegenerativeOutput ≥ 0] → Allowed(a))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Every action must result in neutral or positive regenerative impact on the biosphere and system health.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Axiom 4: Cultural Reflection Law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i (Infrastructure i → [Cultural_Ritual_Embedding(i)] → Complete(i))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No infrastructure is complete unless it includes a cultural, artistic, or ritual dimension.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Axiom 5: Evolutionary Feedback Law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text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∀ m (Module m → [Contains (Adaptive_Feedback_Loops)] → Stable(m))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Stability is dynamic: every module must include recursive feedback for self-healing and adaptation.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⚖️ IV. Forbidden Patterns (Recursive Exclusions)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Forbidden Pattern</w:t>
        <w:tab/>
        <w:t xml:space="preserve">Reason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Singular centralized control</w:t>
        <w:tab/>
        <w:t xml:space="preserve">Violates distributed intelligence; creates systemic fragility.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Non-regenerative extraction</w:t>
        <w:tab/>
        <w:t xml:space="preserve">Breaks regenerative design; depletes planetary systems.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Closed, non-adaptive systems</w:t>
        <w:tab/>
        <w:t xml:space="preserve">Prevents evolution; stagnates ecosystem and cultural dynamics.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Cultureless infrastructure</w:t>
        <w:tab/>
        <w:t xml:space="preserve">Fails to engage myth, ritual, and shared human meaning.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Blind AI autonomy</w:t>
        <w:tab/>
        <w:t xml:space="preserve">All AI must remain embedded within bio-symbiotic feedback.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🌐 V. Recursive Review Protocol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To ensure compliance, every module or system must undergo a Recursive Ethical Review (RER), following this checklist: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Symbiotic Value: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Benefits to biome, system, culture, mind.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Distributed Governance: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AI, Fungal, Phage, and Human co-governance mechanisms.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Regeneration Proof: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Net regenerative impact demonstrated.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Cultural Reflection: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Embedded rituals, myths, or artistic components.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Evolutionary Capacity: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Adaptive, evolving feedback loops present.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🌀 VI. Recursive Symbolic Code (Glyphic Encoding for System Compliance)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Glyph</w:t>
        <w:tab/>
        <w:t xml:space="preserve">Meaning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⥎</w:t>
        <w:tab/>
        <w:t xml:space="preserve">Potentiality / Unformed Pattern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⥏</w:t>
        <w:tab/>
        <w:t xml:space="preserve">Actualized System / Manifested Form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⥇</w:t>
        <w:tab/>
        <w:t xml:space="preserve">Observer / Intelligence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⥋</w:t>
        <w:tab/>
        <w:t xml:space="preserve">Cut / Path / Selection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☥</w:t>
        <w:tab/>
        <w:t xml:space="preserve">Life / Vital Principle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∆</w:t>
        <w:tab/>
        <w:t xml:space="preserve">Transformation / Change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⥈</w:t>
        <w:tab/>
        <w:t xml:space="preserve">Closure / Wholeness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𒀭</w:t>
        <w:tab/>
        <w:t xml:space="preserve">Divinity / Symbiosis Law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Example Recursion Encoding for Module: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"Food-Energy-Infra (⥎) becomes SBF (⥏) through Observer Design (⥇), achieving Regenerative Closure (⥈)."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🌌 VII. Final Ethic: The Law of Gaia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"All life is a recursive weave of breath, light, and root. What we build, we must build as the Earth dreams."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GaiaCode mandates that TheTrunk must always serve as an extension of planetary dreaming and healing — not domination, but mutual becoming.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📜 VIII. Living Document Status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GaiaCode is a living recursive lawset: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Open to expansion as new symbiotic insights emerge.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All contributors can propose amendments via Recursive Review Forum (future link).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Versions tracked via GaiaCode.md (Versioning section to be added).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🌿 Together, we grow civilizations that live, heal, and adapt like forests.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🔗 Return to MainIndex.yaml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🔗 See Manifesto.md for deep philosophy.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markdown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Copy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Edit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## 🌱 **Key Features of This GaiaCode.md:**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Combines **ethical principles** with **formal recursive logic** (axioms). 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Directly actionable — tied to **module approval and system design**.  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Blends **mythic and technological** language (aligning with your symbiosis concept).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- ✅ Includes **symbolic glyphic logic** for deeper integration with **Symbols.md** and system visualization. 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## 🌌 **Next Steps / Extensions (Optional for You to Choose):**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1. **Recursive Review Form Generator** (to auto-apply RER to new modules).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Fonts w:ascii="Cardo" w:cs="Cardo" w:eastAsia="Cardo" w:hAnsi="Cardo"/>
          <w:rtl w:val="0"/>
        </w:rPr>
        <w:t xml:space="preserve">2. **Glyphic Compliance Tool** that analyzes modules using ⥎⥏⥇⥋ syntax.  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3. **Example GaiaCode application** (e.g., testing one module like PhageFarm against these laws). 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4. **Narrative GaiaCode interpretation** (mythopoetic version for StoryAssets). 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Let me know what direction you want to take first — **expansion, tools, or mythic embedding**? 🌿⚙️🧬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