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77EF7734" w14:textId="1F41D01D" w:rsidR="00FD4219" w:rsidRDefault="00DE6F38">
      <w:pPr>
        <w:pStyle w:val="Leipteksti"/>
        <w:rPr>
          <w:lang w:val="en-US"/>
        </w:rPr>
      </w:pPr>
      <w:hyperlink r:id="rId10" w:history="1">
        <w:r w:rsidR="00FD4219" w:rsidRPr="007720B4">
          <w:rPr>
            <w:rStyle w:val="Hyperlinkki"/>
            <w:lang w:val="en-US"/>
          </w:rPr>
          <w:t>https://github.com/Osaaris/FITech-Full-Stack-LUT-2020</w:t>
        </w:r>
      </w:hyperlink>
    </w:p>
    <w:p w14:paraId="2E0E501D" w14:textId="77777777" w:rsidR="00FD4219" w:rsidRDefault="00FD4219">
      <w:pPr>
        <w:pStyle w:val="Leipteksti"/>
        <w:rPr>
          <w:lang w:val="en-US"/>
        </w:rPr>
      </w:pPr>
    </w:p>
    <w:p w14:paraId="050E4B2E" w14:textId="1BD3F943" w:rsidR="001C0E1C" w:rsidRDefault="001C0E1C">
      <w:pPr>
        <w:pStyle w:val="Leipteksti"/>
        <w:rPr>
          <w:lang w:val="en-US"/>
        </w:rPr>
      </w:pPr>
      <w:r>
        <w:rPr>
          <w:lang w:val="en-US"/>
        </w:rPr>
        <w:t>I was familiar with Git and many text editors, but I decided to use good old VS Code, because I'm most familiar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Also I will use GitHub over Bitbucket.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Default="001C2CCE" w:rsidP="001C2CCE">
      <w:pPr>
        <w:pStyle w:val="Leipteksti"/>
        <w:numPr>
          <w:ilvl w:val="1"/>
          <w:numId w:val="9"/>
        </w:numPr>
        <w:rPr>
          <w:lang w:val="en-US"/>
        </w:rPr>
      </w:pPr>
      <w:r>
        <w:rPr>
          <w:lang w:val="en-US"/>
        </w:rPr>
        <w:t xml:space="preserve">Ctrl+' </w:t>
      </w:r>
    </w:p>
    <w:p w14:paraId="107943AE" w14:textId="08D82DBD" w:rsidR="001C2CCE" w:rsidRDefault="001C2CCE" w:rsidP="001C2CCE">
      <w:pPr>
        <w:pStyle w:val="Leipteksti"/>
        <w:numPr>
          <w:ilvl w:val="1"/>
          <w:numId w:val="9"/>
        </w:numPr>
        <w:rPr>
          <w:lang w:val="en-US"/>
        </w:rPr>
      </w:pPr>
      <w:r>
        <w:rPr>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1B4855E9" w14:textId="41148AA9" w:rsidR="002A19E7" w:rsidRDefault="002A19E7">
      <w:pPr>
        <w:pStyle w:val="Leipteksti"/>
        <w:rPr>
          <w:lang w:val="en-US"/>
        </w:rPr>
      </w:pPr>
    </w:p>
    <w:p w14:paraId="4C184604" w14:textId="5A42F260" w:rsidR="002A19E7" w:rsidRDefault="002A19E7">
      <w:pPr>
        <w:pStyle w:val="Leipteksti"/>
        <w:rPr>
          <w:lang w:val="en-US"/>
        </w:rPr>
      </w:pPr>
    </w:p>
    <w:p w14:paraId="55592E6E" w14:textId="59571ED5" w:rsidR="002A19E7" w:rsidRDefault="002A19E7">
      <w:pPr>
        <w:pStyle w:val="Leipteksti"/>
        <w:rPr>
          <w:lang w:val="en-US"/>
        </w:rPr>
      </w:pPr>
    </w:p>
    <w:p w14:paraId="7E46A84B" w14:textId="77B33A0E" w:rsidR="002A19E7" w:rsidRDefault="002A19E7">
      <w:pPr>
        <w:pStyle w:val="Leipteksti"/>
        <w:rPr>
          <w:lang w:val="en-US"/>
        </w:rPr>
      </w:pPr>
    </w:p>
    <w:p w14:paraId="31C7322F" w14:textId="41DCFBBB" w:rsidR="002A19E7" w:rsidRDefault="002A19E7">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9D388" w14:textId="77777777" w:rsidR="00DE6F38" w:rsidRDefault="00DE6F38">
      <w:r>
        <w:separator/>
      </w:r>
    </w:p>
  </w:endnote>
  <w:endnote w:type="continuationSeparator" w:id="0">
    <w:p w14:paraId="2C9D5F9B" w14:textId="77777777" w:rsidR="00DE6F38" w:rsidRDefault="00DE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F5232" w14:textId="77777777" w:rsidR="00DE6F38" w:rsidRDefault="00DE6F38">
      <w:r>
        <w:separator/>
      </w:r>
    </w:p>
  </w:footnote>
  <w:footnote w:type="continuationSeparator" w:id="0">
    <w:p w14:paraId="19852BD5" w14:textId="77777777" w:rsidR="00DE6F38" w:rsidRDefault="00DE6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1E8F"/>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570</Words>
  <Characters>4623</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5183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4</cp:revision>
  <cp:lastPrinted>2013-10-11T10:39:00Z</cp:lastPrinted>
  <dcterms:created xsi:type="dcterms:W3CDTF">2020-11-30T10:20:00Z</dcterms:created>
  <dcterms:modified xsi:type="dcterms:W3CDTF">2020-11-30T14:54:00Z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