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BA311C" w:rsidRDefault="00BA311C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札本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</w:t>
            </w:r>
            <w:r>
              <w:rPr>
                <w:rFonts w:ascii="Meiryo UI" w:eastAsia="Meiryo UI" w:hAnsi="Meiryo UI" w:hint="eastAsia"/>
              </w:rPr>
              <w:t>ドット絵</w:t>
            </w:r>
            <w:r>
              <w:rPr>
                <w:rFonts w:ascii="Meiryo UI" w:eastAsia="Meiryo UI" w:hAnsi="Meiryo UI"/>
              </w:rPr>
              <w:t>作成。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ドット絵メーカーでのドット絵の作成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料理素材、料理の作成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</w:t>
      </w:r>
      <w:r w:rsidR="00BA311C">
        <w:rPr>
          <w:rFonts w:ascii="Meiryo UI" w:eastAsia="Meiryo UI" w:hAnsi="Meiryo UI"/>
        </w:rPr>
        <w:t>2017/4/3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</w:t>
            </w:r>
            <w:r w:rsidR="00BA311C"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3月21日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C02" w:rsidRDefault="004B1C02" w:rsidP="002B1E77">
      <w:r>
        <w:separator/>
      </w:r>
    </w:p>
  </w:endnote>
  <w:endnote w:type="continuationSeparator" w:id="0">
    <w:p w:rsidR="004B1C02" w:rsidRDefault="004B1C02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C02" w:rsidRDefault="004B1C02" w:rsidP="002B1E77">
      <w:r>
        <w:separator/>
      </w:r>
    </w:p>
  </w:footnote>
  <w:footnote w:type="continuationSeparator" w:id="0">
    <w:p w:rsidR="004B1C02" w:rsidRDefault="004B1C02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4B1C02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BA311C"/>
    <w:rsid w:val="00BB7D5E"/>
    <w:rsid w:val="00BE6F16"/>
    <w:rsid w:val="00C6068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D4D50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3</cp:revision>
  <dcterms:created xsi:type="dcterms:W3CDTF">2017-03-17T06:22:00Z</dcterms:created>
  <dcterms:modified xsi:type="dcterms:W3CDTF">2017-04-14T01:31:00Z</dcterms:modified>
</cp:coreProperties>
</file>