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9E551" w14:textId="77777777" w:rsidR="009A2EEB" w:rsidRDefault="008E1EFA">
      <w:pPr>
        <w:spacing w:before="74"/>
        <w:ind w:left="2019" w:right="2201"/>
        <w:jc w:val="center"/>
        <w:rPr>
          <w:b/>
          <w:sz w:val="24"/>
        </w:rPr>
      </w:pPr>
      <w:r>
        <w:rPr>
          <w:sz w:val="28"/>
        </w:rPr>
        <w:t>King Fahd University of Petroleum and Minerals</w:t>
      </w:r>
      <w:r>
        <w:rPr>
          <w:spacing w:val="-67"/>
          <w:sz w:val="28"/>
        </w:rPr>
        <w:t xml:space="preserve"> </w:t>
      </w:r>
      <w:r>
        <w:rPr>
          <w:sz w:val="28"/>
        </w:rPr>
        <w:t>College of Computer Sciences and Engineering</w:t>
      </w:r>
      <w:r>
        <w:rPr>
          <w:spacing w:val="1"/>
          <w:sz w:val="28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</w:p>
    <w:p w14:paraId="53EF29FE" w14:textId="77777777" w:rsidR="009A2EEB" w:rsidRDefault="008E1EFA">
      <w:pPr>
        <w:pStyle w:val="Heading1"/>
        <w:spacing w:before="208"/>
        <w:ind w:left="2019" w:right="2195"/>
        <w:jc w:val="center"/>
        <w:rPr>
          <w:u w:val="none"/>
        </w:rPr>
      </w:pPr>
      <w:r>
        <w:rPr>
          <w:u w:val="none"/>
        </w:rPr>
        <w:t>COE</w:t>
      </w:r>
      <w:r>
        <w:rPr>
          <w:spacing w:val="-1"/>
          <w:u w:val="none"/>
        </w:rPr>
        <w:t xml:space="preserve"> </w:t>
      </w:r>
      <w:r>
        <w:rPr>
          <w:u w:val="none"/>
        </w:rPr>
        <w:t>451</w:t>
      </w:r>
      <w:r>
        <w:rPr>
          <w:spacing w:val="-1"/>
          <w:u w:val="none"/>
        </w:rPr>
        <w:t xml:space="preserve"> </w:t>
      </w:r>
      <w:r>
        <w:rPr>
          <w:u w:val="none"/>
        </w:rPr>
        <w:t>– Computer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Network Security</w:t>
      </w:r>
      <w:r>
        <w:rPr>
          <w:spacing w:val="-1"/>
          <w:u w:val="none"/>
        </w:rPr>
        <w:t xml:space="preserve"> </w:t>
      </w:r>
      <w:r>
        <w:rPr>
          <w:u w:val="none"/>
        </w:rPr>
        <w:t>(T202)</w:t>
      </w:r>
    </w:p>
    <w:p w14:paraId="192ADFC0" w14:textId="77777777" w:rsidR="009A2EEB" w:rsidRDefault="008E1EFA">
      <w:pPr>
        <w:spacing w:before="206"/>
        <w:ind w:left="1309" w:right="1483"/>
        <w:jc w:val="center"/>
        <w:rPr>
          <w:b/>
          <w:sz w:val="24"/>
        </w:rPr>
      </w:pPr>
      <w:r>
        <w:rPr>
          <w:b/>
          <w:sz w:val="24"/>
          <w:u w:val="thick"/>
        </w:rPr>
        <w:t>Mini-Programming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Project-</w:t>
      </w:r>
      <w:r>
        <w:rPr>
          <w:b/>
          <w:color w:val="FF0000"/>
          <w:sz w:val="24"/>
          <w:u w:val="thick" w:color="000000"/>
        </w:rPr>
        <w:t>Phase</w:t>
      </w:r>
      <w:r>
        <w:rPr>
          <w:b/>
          <w:color w:val="FF0000"/>
          <w:spacing w:val="-3"/>
          <w:sz w:val="24"/>
          <w:u w:val="thick" w:color="000000"/>
        </w:rPr>
        <w:t xml:space="preserve"> </w:t>
      </w:r>
      <w:r>
        <w:rPr>
          <w:b/>
          <w:color w:val="FF0000"/>
          <w:sz w:val="24"/>
          <w:u w:val="thick" w:color="000000"/>
        </w:rPr>
        <w:t>II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(due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date: </w:t>
      </w:r>
      <w:r>
        <w:rPr>
          <w:b/>
          <w:sz w:val="24"/>
          <w:u w:val="thick"/>
          <w:shd w:val="clear" w:color="auto" w:fill="FFFF00"/>
        </w:rPr>
        <w:t>Sunday</w:t>
      </w:r>
      <w:r>
        <w:rPr>
          <w:b/>
          <w:spacing w:val="-2"/>
          <w:sz w:val="24"/>
          <w:u w:val="thick"/>
          <w:shd w:val="clear" w:color="auto" w:fill="FFFF00"/>
        </w:rPr>
        <w:t xml:space="preserve"> </w:t>
      </w:r>
      <w:r>
        <w:rPr>
          <w:b/>
          <w:sz w:val="24"/>
          <w:u w:val="thick"/>
          <w:shd w:val="clear" w:color="auto" w:fill="FFFF00"/>
        </w:rPr>
        <w:t>21/03/2021</w:t>
      </w:r>
      <w:r>
        <w:rPr>
          <w:b/>
          <w:sz w:val="24"/>
          <w:u w:val="thick"/>
        </w:rPr>
        <w:t>)</w:t>
      </w:r>
    </w:p>
    <w:p w14:paraId="1CD68080" w14:textId="77777777" w:rsidR="009A2EEB" w:rsidRDefault="009A2EEB">
      <w:pPr>
        <w:pStyle w:val="BodyText"/>
        <w:spacing w:before="2"/>
        <w:rPr>
          <w:b/>
          <w:sz w:val="16"/>
        </w:rPr>
      </w:pPr>
    </w:p>
    <w:p w14:paraId="6C0C675E" w14:textId="77777777" w:rsidR="009A2EEB" w:rsidRDefault="008E1EFA">
      <w:pPr>
        <w:pStyle w:val="Heading1"/>
        <w:rPr>
          <w:u w:val="none"/>
        </w:rPr>
      </w:pPr>
      <w:r>
        <w:rPr>
          <w:u w:val="thick"/>
        </w:rPr>
        <w:t>Description:</w:t>
      </w:r>
    </w:p>
    <w:p w14:paraId="3109D515" w14:textId="77777777" w:rsidR="005555D8" w:rsidRDefault="005555D8">
      <w:pPr>
        <w:pStyle w:val="BodyText"/>
        <w:ind w:left="116" w:right="289"/>
        <w:jc w:val="both"/>
      </w:pPr>
    </w:p>
    <w:p w14:paraId="5D04FACD" w14:textId="23167EC3" w:rsidR="005555D8" w:rsidRDefault="008E1EFA">
      <w:pPr>
        <w:pStyle w:val="BodyText"/>
        <w:ind w:left="116" w:right="289"/>
        <w:jc w:val="both"/>
      </w:pP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tic-tac-toe</w:t>
      </w:r>
      <w:r>
        <w:rPr>
          <w:i/>
          <w:spacing w:val="1"/>
        </w:rPr>
        <w:t xml:space="preserve"> </w:t>
      </w:r>
      <w:r>
        <w:rPr>
          <w:i/>
        </w:rPr>
        <w:t>game</w:t>
      </w:r>
      <w:r>
        <w:rPr>
          <w:i/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encrypts/decrypts the data exchanged between the client and the server.</w:t>
      </w:r>
    </w:p>
    <w:p w14:paraId="77E66A50" w14:textId="06D2B8B7" w:rsidR="004D04F4" w:rsidRDefault="008E1EFA">
      <w:pPr>
        <w:pStyle w:val="BodyText"/>
        <w:ind w:left="116" w:right="289"/>
        <w:jc w:val="both"/>
        <w:rPr>
          <w:b/>
        </w:rPr>
      </w:pPr>
      <w:r>
        <w:t xml:space="preserve"> </w:t>
      </w:r>
    </w:p>
    <w:p w14:paraId="7D4ED7C2" w14:textId="77777777" w:rsidR="004D04F4" w:rsidRDefault="008E1EFA">
      <w:pPr>
        <w:pStyle w:val="BodyText"/>
        <w:ind w:left="116" w:right="289"/>
        <w:jc w:val="both"/>
      </w:pPr>
      <w:r>
        <w:rPr>
          <w:b/>
        </w:rPr>
        <w:t xml:space="preserve">Use </w:t>
      </w:r>
      <w:r>
        <w:rPr>
          <w:b/>
          <w:u w:val="thick"/>
        </w:rPr>
        <w:t>AES</w:t>
      </w:r>
      <w:r>
        <w:rPr>
          <w:b/>
        </w:rPr>
        <w:t xml:space="preserve"> symmetric-</w:t>
      </w:r>
      <w:r>
        <w:rPr>
          <w:b/>
          <w:spacing w:val="1"/>
        </w:rPr>
        <w:t xml:space="preserve"> </w:t>
      </w:r>
      <w:r>
        <w:rPr>
          <w:b/>
        </w:rPr>
        <w:t>key</w:t>
      </w:r>
      <w:r>
        <w:rPr>
          <w:b/>
          <w:spacing w:val="1"/>
        </w:rPr>
        <w:t xml:space="preserve"> </w:t>
      </w:r>
      <w:r>
        <w:rPr>
          <w:b/>
        </w:rPr>
        <w:t>crypto system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  <w:u w:val="thick"/>
        </w:rPr>
        <w:t>256-bit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key</w:t>
      </w:r>
      <w:r>
        <w:rPr>
          <w:b/>
          <w:spacing w:val="1"/>
        </w:rPr>
        <w:t xml:space="preserve"> </w:t>
      </w:r>
      <w:r>
        <w:rPr>
          <w:b/>
        </w:rPr>
        <w:t>and with</w:t>
      </w:r>
      <w:r>
        <w:rPr>
          <w:b/>
          <w:spacing w:val="1"/>
        </w:rPr>
        <w:t xml:space="preserve"> </w:t>
      </w:r>
      <w:r>
        <w:rPr>
          <w:b/>
          <w:u w:val="thick"/>
        </w:rPr>
        <w:t>CBC mode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your code</w:t>
      </w:r>
      <w:r>
        <w:t>.</w:t>
      </w:r>
      <w:r>
        <w:rPr>
          <w:spacing w:val="1"/>
        </w:rPr>
        <w:t xml:space="preserve"> </w:t>
      </w:r>
    </w:p>
    <w:p w14:paraId="35DA7F45" w14:textId="6921C38E" w:rsidR="004D04F4" w:rsidRDefault="008E1EFA">
      <w:pPr>
        <w:pStyle w:val="BodyText"/>
        <w:ind w:left="116" w:right="289"/>
        <w:jc w:val="both"/>
      </w:pPr>
      <w:r>
        <w:t>Use an</w:t>
      </w:r>
      <w:r>
        <w:rPr>
          <w:spacing w:val="60"/>
        </w:rPr>
        <w:t xml:space="preserve"> </w:t>
      </w:r>
      <w:r>
        <w:t>online</w:t>
      </w:r>
      <w:r>
        <w:rPr>
          <w:spacing w:val="1"/>
        </w:rPr>
        <w:t xml:space="preserve"> </w:t>
      </w:r>
      <w:r w:rsidRPr="005555D8">
        <w:rPr>
          <w:b/>
          <w:bCs/>
        </w:rPr>
        <w:t>SHA256</w:t>
      </w:r>
      <w:r>
        <w:t xml:space="preserve"> to hash your student ID to generate a unique 256 bits hashed value to be used as the</w:t>
      </w:r>
      <w:r>
        <w:rPr>
          <w:spacing w:val="1"/>
        </w:rPr>
        <w:t xml:space="preserve"> </w:t>
      </w:r>
      <w:r w:rsidRPr="005555D8">
        <w:rPr>
          <w:b/>
          <w:bCs/>
        </w:rPr>
        <w:t>AES 256-bit</w:t>
      </w:r>
      <w:r>
        <w:t xml:space="preserve"> key. </w:t>
      </w:r>
    </w:p>
    <w:p w14:paraId="4F581AD1" w14:textId="77777777" w:rsidR="005555D8" w:rsidRDefault="005555D8">
      <w:pPr>
        <w:pStyle w:val="BodyText"/>
        <w:ind w:left="116" w:right="289"/>
        <w:jc w:val="both"/>
      </w:pPr>
    </w:p>
    <w:p w14:paraId="3CD05FAB" w14:textId="77777777" w:rsidR="004D04F4" w:rsidRDefault="008E1EFA">
      <w:pPr>
        <w:pStyle w:val="BodyText"/>
        <w:ind w:left="116" w:right="289"/>
        <w:jc w:val="both"/>
      </w:pPr>
      <w:r>
        <w:t xml:space="preserve">For this phase, you can hard code the </w:t>
      </w:r>
      <w:r w:rsidRPr="005555D8">
        <w:rPr>
          <w:b/>
          <w:bCs/>
        </w:rPr>
        <w:t>256-bit</w:t>
      </w:r>
      <w:r>
        <w:t xml:space="preserve"> key in your client and server</w:t>
      </w:r>
      <w:r>
        <w:rPr>
          <w:spacing w:val="1"/>
        </w:rPr>
        <w:t xml:space="preserve"> </w:t>
      </w:r>
      <w:r>
        <w:t xml:space="preserve">applications. </w:t>
      </w:r>
    </w:p>
    <w:p w14:paraId="26468AE0" w14:textId="77777777" w:rsidR="004D04F4" w:rsidRDefault="008E1EFA">
      <w:pPr>
        <w:pStyle w:val="BodyText"/>
        <w:ind w:left="116" w:right="289"/>
        <w:jc w:val="both"/>
      </w:pPr>
      <w:r>
        <w:t xml:space="preserve">As for the </w:t>
      </w:r>
      <w:r w:rsidRPr="005555D8">
        <w:rPr>
          <w:b/>
          <w:bCs/>
          <w:color w:val="FF0000"/>
        </w:rPr>
        <w:t>Initialization Vector (IV)</w:t>
      </w:r>
      <w:r w:rsidRPr="005555D8">
        <w:rPr>
          <w:color w:val="FF0000"/>
        </w:rPr>
        <w:t xml:space="preserve"> </w:t>
      </w:r>
      <w:r>
        <w:t xml:space="preserve">to be used by the </w:t>
      </w:r>
      <w:r w:rsidRPr="005555D8">
        <w:rPr>
          <w:b/>
          <w:bCs/>
        </w:rPr>
        <w:t>CBC mode</w:t>
      </w:r>
      <w:r>
        <w:t>, make sure to</w:t>
      </w:r>
      <w:r>
        <w:rPr>
          <w:spacing w:val="1"/>
        </w:rPr>
        <w:t xml:space="preserve"> </w:t>
      </w:r>
      <w:r>
        <w:t>generate</w:t>
      </w:r>
      <w:r>
        <w:rPr>
          <w:spacing w:val="55"/>
        </w:rPr>
        <w:t xml:space="preserve"> </w:t>
      </w:r>
      <w:r>
        <w:rPr>
          <w:b/>
          <w:u w:val="thick"/>
        </w:rPr>
        <w:t>a</w:t>
      </w:r>
      <w:r>
        <w:rPr>
          <w:b/>
          <w:spacing w:val="59"/>
          <w:u w:val="thick"/>
        </w:rPr>
        <w:t xml:space="preserve"> </w:t>
      </w:r>
      <w:r>
        <w:rPr>
          <w:b/>
          <w:u w:val="thick"/>
        </w:rPr>
        <w:t>new</w:t>
      </w:r>
      <w:r>
        <w:rPr>
          <w:b/>
          <w:spacing w:val="56"/>
          <w:u w:val="thick"/>
        </w:rPr>
        <w:t xml:space="preserve"> </w:t>
      </w:r>
      <w:r>
        <w:rPr>
          <w:b/>
          <w:u w:val="thick"/>
        </w:rPr>
        <w:t>IV</w:t>
      </w:r>
      <w:r>
        <w:rPr>
          <w:b/>
          <w:spacing w:val="59"/>
          <w:u w:val="thick"/>
        </w:rPr>
        <w:t xml:space="preserve"> </w:t>
      </w:r>
      <w:r>
        <w:rPr>
          <w:b/>
          <w:u w:val="thick"/>
        </w:rPr>
        <w:t>for</w:t>
      </w:r>
      <w:r>
        <w:rPr>
          <w:b/>
          <w:spacing w:val="2"/>
          <w:u w:val="thick"/>
        </w:rPr>
        <w:t xml:space="preserve"> </w:t>
      </w:r>
      <w:r>
        <w:rPr>
          <w:b/>
          <w:u w:val="thick"/>
        </w:rPr>
        <w:t>each</w:t>
      </w:r>
      <w:r>
        <w:rPr>
          <w:b/>
          <w:spacing w:val="58"/>
          <w:u w:val="thick"/>
        </w:rPr>
        <w:t xml:space="preserve"> </w:t>
      </w:r>
      <w:r>
        <w:rPr>
          <w:b/>
          <w:u w:val="thick"/>
        </w:rPr>
        <w:t>new</w:t>
      </w:r>
      <w:r>
        <w:rPr>
          <w:b/>
          <w:spacing w:val="57"/>
          <w:u w:val="thick"/>
        </w:rPr>
        <w:t xml:space="preserve"> </w:t>
      </w:r>
      <w:r>
        <w:rPr>
          <w:b/>
          <w:u w:val="thick"/>
        </w:rPr>
        <w:t>match</w:t>
      </w:r>
      <w:r>
        <w:rPr>
          <w:b/>
          <w:spacing w:val="57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58"/>
          <w:u w:val="thick"/>
        </w:rPr>
        <w:t xml:space="preserve"> </w:t>
      </w:r>
      <w:r>
        <w:rPr>
          <w:b/>
          <w:u w:val="thick"/>
        </w:rPr>
        <w:t>the</w:t>
      </w:r>
      <w:r>
        <w:rPr>
          <w:b/>
          <w:spacing w:val="58"/>
          <w:u w:val="thick"/>
        </w:rPr>
        <w:t xml:space="preserve"> </w:t>
      </w:r>
      <w:r>
        <w:rPr>
          <w:b/>
          <w:u w:val="thick"/>
        </w:rPr>
        <w:t>game</w:t>
      </w:r>
      <w:r>
        <w:t>.</w:t>
      </w:r>
      <w:r>
        <w:rPr>
          <w:spacing w:val="57"/>
        </w:rPr>
        <w:t xml:space="preserve"> </w:t>
      </w:r>
    </w:p>
    <w:p w14:paraId="46E1EF45" w14:textId="77777777" w:rsidR="005555D8" w:rsidRDefault="005555D8">
      <w:pPr>
        <w:pStyle w:val="BodyText"/>
        <w:ind w:left="116" w:right="289"/>
        <w:jc w:val="both"/>
      </w:pPr>
    </w:p>
    <w:p w14:paraId="2A9C380F" w14:textId="77777777" w:rsidR="005555D8" w:rsidRDefault="008E1EFA">
      <w:pPr>
        <w:pStyle w:val="BodyText"/>
        <w:ind w:left="116" w:right="289"/>
        <w:jc w:val="both"/>
      </w:pPr>
      <w:r>
        <w:t>The</w:t>
      </w:r>
      <w:r>
        <w:rPr>
          <w:spacing w:val="59"/>
        </w:rPr>
        <w:t xml:space="preserve"> </w:t>
      </w:r>
      <w:r>
        <w:rPr>
          <w:b/>
        </w:rPr>
        <w:t>client</w:t>
      </w:r>
      <w:r>
        <w:rPr>
          <w:b/>
          <w:spacing w:val="57"/>
        </w:rPr>
        <w:t xml:space="preserve"> </w:t>
      </w:r>
      <w:r>
        <w:t>side</w:t>
      </w:r>
      <w:r>
        <w:rPr>
          <w:spacing w:val="55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responsible</w:t>
      </w:r>
      <w:r>
        <w:rPr>
          <w:spacing w:val="5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generating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 w:rsidRPr="005555D8">
        <w:rPr>
          <w:color w:val="FF0000"/>
        </w:rPr>
        <w:t>IV</w:t>
      </w:r>
      <w:r w:rsidRPr="005555D8">
        <w:rPr>
          <w:color w:val="FF0000"/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send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 w:rsidRPr="005555D8">
        <w:rPr>
          <w:color w:val="FF0000"/>
        </w:rPr>
        <w:t>IV</w:t>
      </w:r>
      <w:r w:rsidRPr="005555D8">
        <w:rPr>
          <w:color w:val="FF0000"/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b/>
        </w:rPr>
        <w:t>server</w:t>
      </w:r>
      <w:r>
        <w:rPr>
          <w:b/>
          <w:spacing w:val="20"/>
        </w:rPr>
        <w:t xml:space="preserve"> </w:t>
      </w:r>
      <w:r>
        <w:t>side</w:t>
      </w:r>
      <w:r>
        <w:rPr>
          <w:spacing w:val="18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exchanged</w:t>
      </w:r>
      <w:r>
        <w:rPr>
          <w:spacing w:val="1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the two sides.</w:t>
      </w:r>
    </w:p>
    <w:p w14:paraId="0F3A5800" w14:textId="461F6C45" w:rsidR="004D04F4" w:rsidRDefault="008E1EFA">
      <w:pPr>
        <w:pStyle w:val="BodyText"/>
        <w:ind w:left="116" w:right="289"/>
        <w:jc w:val="both"/>
        <w:rPr>
          <w:spacing w:val="26"/>
        </w:rPr>
      </w:pPr>
      <w:r>
        <w:t xml:space="preserve">The </w:t>
      </w:r>
      <w:r w:rsidRPr="005555D8">
        <w:rPr>
          <w:b/>
          <w:bCs/>
          <w:color w:val="FF0000"/>
        </w:rPr>
        <w:t>IV</w:t>
      </w:r>
      <w:r w:rsidRPr="005555D8">
        <w:rPr>
          <w:color w:val="FF0000"/>
        </w:rPr>
        <w:t xml:space="preserve"> </w:t>
      </w:r>
      <w:r>
        <w:t xml:space="preserve">should be </w:t>
      </w:r>
      <w:r w:rsidRPr="005555D8">
        <w:rPr>
          <w:b/>
          <w:bCs/>
        </w:rPr>
        <w:t>128 bits</w:t>
      </w:r>
      <w:r>
        <w:t xml:space="preserve"> long to match the </w:t>
      </w:r>
      <w:r w:rsidRPr="005555D8">
        <w:rPr>
          <w:b/>
          <w:bCs/>
        </w:rPr>
        <w:t>AES</w:t>
      </w:r>
      <w:r>
        <w:t xml:space="preserve"> plaintext block size, and it</w:t>
      </w:r>
      <w:r>
        <w:rPr>
          <w:spacing w:val="1"/>
        </w:rPr>
        <w:t xml:space="preserve"> </w:t>
      </w:r>
      <w:r>
        <w:t xml:space="preserve">should be generated using a </w:t>
      </w:r>
      <w:r w:rsidRPr="005555D8">
        <w:rPr>
          <w:b/>
          <w:color w:val="FF0000"/>
        </w:rPr>
        <w:t>cryptographically secure random number generator</w:t>
      </w:r>
      <w:r w:rsidRPr="005555D8">
        <w:rPr>
          <w:color w:val="FF0000"/>
        </w:rPr>
        <w:t xml:space="preserve"> (</w:t>
      </w:r>
      <w:r w:rsidRPr="005555D8">
        <w:rPr>
          <w:b/>
          <w:color w:val="FF0000"/>
        </w:rPr>
        <w:t>CSRNG</w:t>
      </w:r>
      <w:r w:rsidRPr="005555D8">
        <w:rPr>
          <w:color w:val="FF0000"/>
        </w:rPr>
        <w:t>)</w:t>
      </w:r>
      <w:r w:rsidRPr="005555D8">
        <w:rPr>
          <w:color w:val="FF0000"/>
          <w:spacing w:val="1"/>
        </w:rPr>
        <w:t xml:space="preserve"> </w:t>
      </w:r>
      <w:r>
        <w:t xml:space="preserve">function/method (research which </w:t>
      </w:r>
      <w:r w:rsidRPr="005555D8">
        <w:rPr>
          <w:b/>
          <w:color w:val="FF0000"/>
        </w:rPr>
        <w:t xml:space="preserve">CSRNG </w:t>
      </w:r>
      <w:r>
        <w:t>function/method is the most suitable to use for your</w:t>
      </w:r>
      <w:r>
        <w:rPr>
          <w:spacing w:val="1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Internet).</w:t>
      </w:r>
      <w:r>
        <w:rPr>
          <w:spacing w:val="26"/>
        </w:rPr>
        <w:t xml:space="preserve"> </w:t>
      </w:r>
    </w:p>
    <w:p w14:paraId="3E895E38" w14:textId="77777777" w:rsidR="005555D8" w:rsidRDefault="005555D8">
      <w:pPr>
        <w:pStyle w:val="BodyText"/>
        <w:ind w:left="116" w:right="289"/>
        <w:jc w:val="both"/>
        <w:rPr>
          <w:spacing w:val="26"/>
        </w:rPr>
      </w:pPr>
    </w:p>
    <w:p w14:paraId="08BC3465" w14:textId="77777777" w:rsidR="005555D8" w:rsidRDefault="008E1EFA">
      <w:pPr>
        <w:pStyle w:val="BodyText"/>
        <w:ind w:left="116" w:right="289"/>
        <w:jc w:val="both"/>
        <w:rPr>
          <w:spacing w:val="15"/>
        </w:rPr>
      </w:pPr>
      <w:r>
        <w:t>The</w:t>
      </w:r>
      <w:r>
        <w:rPr>
          <w:spacing w:val="25"/>
        </w:rPr>
        <w:t xml:space="preserve"> </w:t>
      </w:r>
      <w:r>
        <w:rPr>
          <w:b/>
        </w:rPr>
        <w:t>server</w:t>
      </w:r>
      <w:r>
        <w:rPr>
          <w:b/>
          <w:spacing w:val="24"/>
        </w:rPr>
        <w:t xml:space="preserve"> </w:t>
      </w:r>
      <w:r>
        <w:t>side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always</w:t>
      </w:r>
      <w:r>
        <w:rPr>
          <w:spacing w:val="26"/>
        </w:rPr>
        <w:t xml:space="preserve"> </w:t>
      </w:r>
      <w:r>
        <w:t>expect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6"/>
        </w:rPr>
        <w:t xml:space="preserve"> </w:t>
      </w:r>
      <w:r w:rsidRPr="005555D8">
        <w:rPr>
          <w:b/>
          <w:bCs/>
        </w:rPr>
        <w:t>16</w:t>
      </w:r>
      <w:r w:rsidRPr="005555D8">
        <w:rPr>
          <w:b/>
          <w:bCs/>
          <w:spacing w:val="26"/>
        </w:rPr>
        <w:t xml:space="preserve"> </w:t>
      </w:r>
      <w:r w:rsidRPr="005555D8">
        <w:rPr>
          <w:b/>
          <w:bCs/>
        </w:rPr>
        <w:t>bytes</w:t>
      </w:r>
      <w:r w:rsidRPr="005555D8">
        <w:rPr>
          <w:b/>
          <w:bCs/>
          <w:spacing w:val="24"/>
        </w:rPr>
        <w:t xml:space="preserve"> </w:t>
      </w:r>
      <w:r w:rsidRPr="005555D8">
        <w:rPr>
          <w:b/>
          <w:bCs/>
        </w:rPr>
        <w:t>(or</w:t>
      </w:r>
      <w:r w:rsidRPr="005555D8">
        <w:rPr>
          <w:b/>
          <w:bCs/>
          <w:spacing w:val="24"/>
        </w:rPr>
        <w:t xml:space="preserve"> </w:t>
      </w:r>
      <w:r w:rsidRPr="005555D8">
        <w:rPr>
          <w:b/>
          <w:bCs/>
        </w:rPr>
        <w:t>128</w:t>
      </w:r>
      <w:r w:rsidRPr="005555D8">
        <w:rPr>
          <w:b/>
          <w:bCs/>
          <w:spacing w:val="25"/>
        </w:rPr>
        <w:t xml:space="preserve"> </w:t>
      </w:r>
      <w:r w:rsidRPr="005555D8">
        <w:rPr>
          <w:b/>
          <w:bCs/>
        </w:rPr>
        <w:t>bits)</w:t>
      </w:r>
      <w:r>
        <w:rPr>
          <w:spacing w:val="-57"/>
        </w:rPr>
        <w:t xml:space="preserve"> </w:t>
      </w:r>
      <w:r w:rsidR="005555D8"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received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contain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 w:rsidRPr="005555D8">
        <w:rPr>
          <w:color w:val="FF0000"/>
        </w:rPr>
        <w:t>IV</w:t>
      </w:r>
      <w:r w:rsidRPr="005555D8">
        <w:rPr>
          <w:color w:val="FF0000"/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client</w:t>
      </w:r>
      <w:r>
        <w:rPr>
          <w:b/>
          <w:spacing w:val="10"/>
        </w:rPr>
        <w:t xml:space="preserve"> </w:t>
      </w:r>
      <w:r>
        <w:t>side</w:t>
      </w:r>
      <w:r>
        <w:rPr>
          <w:spacing w:val="11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generated.</w:t>
      </w:r>
      <w:r>
        <w:rPr>
          <w:spacing w:val="15"/>
        </w:rPr>
        <w:t xml:space="preserve"> </w:t>
      </w:r>
    </w:p>
    <w:p w14:paraId="32E67C2F" w14:textId="40514476" w:rsidR="009A2EEB" w:rsidRDefault="008E1EFA">
      <w:pPr>
        <w:pStyle w:val="BodyText"/>
        <w:ind w:left="116" w:right="289"/>
        <w:jc w:val="both"/>
      </w:pPr>
      <w:r>
        <w:t>To</w:t>
      </w:r>
      <w:r>
        <w:rPr>
          <w:spacing w:val="13"/>
        </w:rPr>
        <w:t xml:space="preserve"> </w:t>
      </w:r>
      <w:r>
        <w:t>encrypt</w:t>
      </w:r>
      <w:r>
        <w:rPr>
          <w:spacing w:val="11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sent</w:t>
      </w:r>
      <w:r>
        <w:rPr>
          <w:spacing w:val="-58"/>
        </w:rPr>
        <w:t xml:space="preserve"> </w:t>
      </w:r>
      <w:r>
        <w:t>to the other side, you may need to pad the data if the last generated plaintext block of the data is</w:t>
      </w:r>
      <w:r>
        <w:rPr>
          <w:spacing w:val="1"/>
        </w:rPr>
        <w:t xml:space="preserve"> </w:t>
      </w:r>
      <w:r>
        <w:t xml:space="preserve">less than </w:t>
      </w:r>
      <w:r w:rsidRPr="005555D8">
        <w:rPr>
          <w:b/>
          <w:bCs/>
        </w:rPr>
        <w:t>128 bits</w:t>
      </w:r>
      <w:r>
        <w:t xml:space="preserve"> long (research the proper way of how padding should be done through the</w:t>
      </w:r>
      <w:r>
        <w:rPr>
          <w:spacing w:val="1"/>
        </w:rPr>
        <w:t xml:space="preserve"> </w:t>
      </w:r>
      <w:r>
        <w:t>Internet).</w:t>
      </w:r>
    </w:p>
    <w:p w14:paraId="4F36D471" w14:textId="77777777" w:rsidR="009A2EEB" w:rsidRDefault="009A2EEB">
      <w:pPr>
        <w:pStyle w:val="BodyText"/>
        <w:spacing w:before="4"/>
        <w:rPr>
          <w:sz w:val="16"/>
        </w:rPr>
      </w:pPr>
    </w:p>
    <w:p w14:paraId="23483FB2" w14:textId="77777777" w:rsidR="004D04F4" w:rsidRDefault="008E1EFA">
      <w:pPr>
        <w:pStyle w:val="Heading1"/>
        <w:ind w:right="292"/>
        <w:jc w:val="both"/>
        <w:rPr>
          <w:color w:val="FF0000"/>
          <w:u w:val="none"/>
          <w:shd w:val="clear" w:color="auto" w:fill="FFFF00"/>
        </w:rPr>
      </w:pPr>
      <w:r>
        <w:rPr>
          <w:color w:val="FF0000"/>
          <w:u w:val="none"/>
          <w:shd w:val="clear" w:color="auto" w:fill="FFFF00"/>
        </w:rPr>
        <w:t xml:space="preserve">Phase 2 must be your own genuine code. </w:t>
      </w:r>
    </w:p>
    <w:p w14:paraId="5C83463F" w14:textId="77777777" w:rsidR="004D04F4" w:rsidRDefault="008E1EFA">
      <w:pPr>
        <w:pStyle w:val="Heading1"/>
        <w:ind w:right="292"/>
        <w:jc w:val="both"/>
        <w:rPr>
          <w:color w:val="FF0000"/>
          <w:u w:val="none"/>
          <w:shd w:val="clear" w:color="auto" w:fill="FFFF00"/>
        </w:rPr>
      </w:pPr>
      <w:r>
        <w:rPr>
          <w:color w:val="FF0000"/>
          <w:u w:val="none"/>
          <w:shd w:val="clear" w:color="auto" w:fill="FFFF00"/>
        </w:rPr>
        <w:t xml:space="preserve">You </w:t>
      </w:r>
      <w:r>
        <w:rPr>
          <w:color w:val="FF0000"/>
          <w:u w:val="thick" w:color="FF0000"/>
          <w:shd w:val="clear" w:color="auto" w:fill="FFFF00"/>
        </w:rPr>
        <w:t>may use existing libraries/methods/functions</w:t>
      </w:r>
      <w:r>
        <w:rPr>
          <w:color w:val="FF0000"/>
          <w:spacing w:val="1"/>
          <w:u w:val="none"/>
        </w:rPr>
        <w:t xml:space="preserve"> </w:t>
      </w:r>
      <w:r>
        <w:rPr>
          <w:color w:val="FF0000"/>
          <w:u w:val="thick" w:color="FF0000"/>
          <w:shd w:val="clear" w:color="auto" w:fill="FFFF00"/>
        </w:rPr>
        <w:t>but only for AES and CSRNG</w:t>
      </w:r>
      <w:r>
        <w:rPr>
          <w:color w:val="FF0000"/>
          <w:u w:val="none"/>
          <w:shd w:val="clear" w:color="auto" w:fill="FFFF00"/>
        </w:rPr>
        <w:t xml:space="preserve">; </w:t>
      </w:r>
    </w:p>
    <w:p w14:paraId="0580C3D4" w14:textId="25C0477D" w:rsidR="009A2EEB" w:rsidRDefault="008E1EFA">
      <w:pPr>
        <w:pStyle w:val="Heading1"/>
        <w:ind w:right="292"/>
        <w:jc w:val="both"/>
        <w:rPr>
          <w:u w:val="none"/>
        </w:rPr>
      </w:pPr>
      <w:r>
        <w:rPr>
          <w:color w:val="FF0000"/>
          <w:u w:val="none"/>
          <w:shd w:val="clear" w:color="auto" w:fill="FFFF00"/>
        </w:rPr>
        <w:t>the rest of the code needed for phase 2 must be developed</w:t>
      </w:r>
      <w:r>
        <w:rPr>
          <w:color w:val="FF0000"/>
          <w:spacing w:val="1"/>
          <w:u w:val="none"/>
        </w:rPr>
        <w:t xml:space="preserve"> </w:t>
      </w:r>
      <w:r>
        <w:rPr>
          <w:color w:val="FF0000"/>
          <w:u w:val="none"/>
          <w:shd w:val="clear" w:color="auto" w:fill="FFFF00"/>
        </w:rPr>
        <w:t>by you.</w:t>
      </w:r>
    </w:p>
    <w:p w14:paraId="37E54826" w14:textId="77777777" w:rsidR="009A2EEB" w:rsidRDefault="009A2EEB">
      <w:pPr>
        <w:pStyle w:val="BodyText"/>
        <w:spacing w:before="11"/>
        <w:rPr>
          <w:b/>
          <w:sz w:val="23"/>
        </w:rPr>
      </w:pPr>
    </w:p>
    <w:p w14:paraId="03290112" w14:textId="77777777" w:rsidR="004D04F4" w:rsidRDefault="008E1EFA">
      <w:pPr>
        <w:pStyle w:val="BodyText"/>
        <w:ind w:left="116" w:right="292"/>
        <w:jc w:val="both"/>
      </w:pPr>
      <w:r>
        <w:t xml:space="preserve">Make sure to test your modified application preferably using </w:t>
      </w:r>
      <w:r w:rsidRPr="005555D8">
        <w:rPr>
          <w:b/>
          <w:bCs/>
        </w:rPr>
        <w:t>2 virtual machines</w:t>
      </w:r>
      <w:r>
        <w:t xml:space="preserve">. </w:t>
      </w:r>
    </w:p>
    <w:p w14:paraId="720DB31E" w14:textId="4C4EB956" w:rsidR="009A2EEB" w:rsidRDefault="008E1EFA">
      <w:pPr>
        <w:pStyle w:val="BodyText"/>
        <w:ind w:left="116" w:right="292"/>
        <w:jc w:val="both"/>
      </w:pPr>
      <w:r>
        <w:t>Verify 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ciphertext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generated by</w:t>
      </w:r>
      <w:r>
        <w:rPr>
          <w:spacing w:val="1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existing online </w:t>
      </w:r>
      <w:r w:rsidRPr="005555D8">
        <w:rPr>
          <w:b/>
          <w:bCs/>
        </w:rPr>
        <w:t>AES-256-CBC</w:t>
      </w:r>
      <w:r>
        <w:t xml:space="preserve"> tools.</w:t>
      </w:r>
    </w:p>
    <w:p w14:paraId="129D7386" w14:textId="77777777" w:rsidR="009A2EEB" w:rsidRDefault="009A2EEB">
      <w:pPr>
        <w:pStyle w:val="BodyText"/>
        <w:spacing w:before="9"/>
        <w:rPr>
          <w:sz w:val="23"/>
        </w:rPr>
      </w:pPr>
    </w:p>
    <w:p w14:paraId="3961DA7F" w14:textId="77777777" w:rsidR="004D04F4" w:rsidRDefault="008E1EFA">
      <w:pPr>
        <w:pStyle w:val="BodyText"/>
        <w:ind w:left="116" w:right="288"/>
        <w:jc w:val="both"/>
      </w:pPr>
      <w:r>
        <w:rPr>
          <w:b/>
          <w:u w:val="thick"/>
        </w:rPr>
        <w:t>Note:</w:t>
      </w:r>
      <w:r>
        <w:rPr>
          <w:b/>
        </w:rPr>
        <w:t xml:space="preserve"> </w:t>
      </w:r>
      <w:r>
        <w:t xml:space="preserve">Some of the online </w:t>
      </w:r>
      <w:r w:rsidRPr="005555D8">
        <w:rPr>
          <w:b/>
          <w:bCs/>
        </w:rPr>
        <w:t>AES-256-CBC</w:t>
      </w:r>
      <w:r>
        <w:t xml:space="preserve"> tools will pad the plaintext even if it was a multiple of</w:t>
      </w:r>
      <w:r>
        <w:rPr>
          <w:spacing w:val="1"/>
        </w:rPr>
        <w:t xml:space="preserve"> </w:t>
      </w:r>
      <w:r w:rsidRPr="005555D8">
        <w:rPr>
          <w:b/>
          <w:bCs/>
        </w:rPr>
        <w:t>128 bits</w:t>
      </w:r>
      <w:r>
        <w:t xml:space="preserve"> while others </w:t>
      </w:r>
      <w:proofErr w:type="gramStart"/>
      <w:r>
        <w:t>don’t</w:t>
      </w:r>
      <w:proofErr w:type="gramEnd"/>
      <w:r>
        <w:t xml:space="preserve">. </w:t>
      </w:r>
    </w:p>
    <w:p w14:paraId="3D658544" w14:textId="571AC76F" w:rsidR="009A2EEB" w:rsidRDefault="008E1EFA">
      <w:pPr>
        <w:pStyle w:val="BodyText"/>
        <w:ind w:left="116" w:right="288"/>
        <w:jc w:val="both"/>
      </w:pPr>
      <w:r>
        <w:t>So,</w:t>
      </w:r>
      <w:r>
        <w:rPr>
          <w:spacing w:val="1"/>
        </w:rPr>
        <w:t xml:space="preserve"> </w:t>
      </w:r>
      <w:r>
        <w:t xml:space="preserve">if your padding implementation is not </w:t>
      </w:r>
      <w:proofErr w:type="gramStart"/>
      <w:r>
        <w:t>similar to</w:t>
      </w:r>
      <w:proofErr w:type="gramEnd"/>
      <w:r>
        <w:rPr>
          <w:spacing w:val="60"/>
        </w:rPr>
        <w:t xml:space="preserve"> </w:t>
      </w:r>
      <w:r>
        <w:t>that of the</w:t>
      </w:r>
      <w:r>
        <w:rPr>
          <w:spacing w:val="1"/>
        </w:rPr>
        <w:t xml:space="preserve"> </w:t>
      </w:r>
      <w:r>
        <w:t>online tool, then there will be a mismatch between only the last part of your ciphertext and the</w:t>
      </w:r>
      <w:r>
        <w:rPr>
          <w:spacing w:val="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generated by the online tool.</w:t>
      </w:r>
    </w:p>
    <w:p w14:paraId="7AB65445" w14:textId="77777777" w:rsidR="009A2EEB" w:rsidRDefault="009A2EEB">
      <w:pPr>
        <w:pStyle w:val="BodyText"/>
        <w:spacing w:before="1"/>
      </w:pPr>
    </w:p>
    <w:p w14:paraId="5D2CC92D" w14:textId="77777777" w:rsidR="004D04F4" w:rsidRPr="004D04F4" w:rsidRDefault="004D04F4">
      <w:pPr>
        <w:rPr>
          <w:b/>
          <w:sz w:val="24"/>
          <w:szCs w:val="24"/>
        </w:rPr>
      </w:pPr>
      <w:r w:rsidRPr="004D04F4">
        <w:rPr>
          <w:b/>
        </w:rPr>
        <w:br w:type="page"/>
      </w:r>
    </w:p>
    <w:p w14:paraId="3FCBE1B6" w14:textId="09A6C052" w:rsidR="009A2EEB" w:rsidRDefault="008E1EFA">
      <w:pPr>
        <w:pStyle w:val="BodyText"/>
        <w:ind w:left="116"/>
      </w:pPr>
      <w:r>
        <w:rPr>
          <w:b/>
          <w:u w:val="thick"/>
        </w:rPr>
        <w:lastRenderedPageBreak/>
        <w:t>Deliverables:</w:t>
      </w:r>
      <w:r>
        <w:rPr>
          <w:b/>
          <w:spacing w:val="-2"/>
        </w:rPr>
        <w:t xml:space="preserve"> </w:t>
      </w:r>
      <w:r>
        <w:rPr>
          <w:color w:val="111111"/>
        </w:rPr>
        <w:t>Submit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following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items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Blackboard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before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 due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date:</w:t>
      </w:r>
    </w:p>
    <w:p w14:paraId="0B9EECB2" w14:textId="77777777" w:rsidR="009A2EEB" w:rsidRDefault="008E1EFA">
      <w:pPr>
        <w:pStyle w:val="ListParagraph"/>
        <w:numPr>
          <w:ilvl w:val="0"/>
          <w:numId w:val="1"/>
        </w:numPr>
        <w:tabs>
          <w:tab w:val="left" w:pos="477"/>
        </w:tabs>
        <w:ind w:right="289"/>
        <w:rPr>
          <w:sz w:val="24"/>
        </w:rPr>
      </w:pPr>
      <w:r>
        <w:rPr>
          <w:color w:val="111111"/>
          <w:sz w:val="24"/>
        </w:rPr>
        <w:t>A</w:t>
      </w:r>
      <w:r>
        <w:rPr>
          <w:color w:val="111111"/>
          <w:spacing w:val="59"/>
          <w:sz w:val="24"/>
        </w:rPr>
        <w:t xml:space="preserve"> </w:t>
      </w:r>
      <w:r>
        <w:rPr>
          <w:b/>
          <w:color w:val="111111"/>
          <w:sz w:val="24"/>
        </w:rPr>
        <w:t>well</w:t>
      </w:r>
      <w:r>
        <w:rPr>
          <w:b/>
          <w:color w:val="111111"/>
          <w:spacing w:val="2"/>
          <w:sz w:val="24"/>
        </w:rPr>
        <w:t xml:space="preserve"> </w:t>
      </w:r>
      <w:r>
        <w:rPr>
          <w:b/>
          <w:color w:val="111111"/>
          <w:sz w:val="24"/>
        </w:rPr>
        <w:t>commented</w:t>
      </w:r>
      <w:r>
        <w:rPr>
          <w:b/>
          <w:color w:val="111111"/>
          <w:spacing w:val="3"/>
          <w:sz w:val="24"/>
        </w:rPr>
        <w:t xml:space="preserve"> </w:t>
      </w:r>
      <w:r>
        <w:rPr>
          <w:b/>
          <w:color w:val="111111"/>
          <w:sz w:val="24"/>
        </w:rPr>
        <w:t xml:space="preserve">source  code  </w:t>
      </w:r>
      <w:r>
        <w:rPr>
          <w:color w:val="111111"/>
          <w:sz w:val="24"/>
        </w:rPr>
        <w:t>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your  implementation.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Highlight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the  code  that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you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specifically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added to this phase.</w:t>
      </w:r>
    </w:p>
    <w:p w14:paraId="6AEB1984" w14:textId="77777777" w:rsidR="009A2EEB" w:rsidRDefault="008E1EFA">
      <w:pPr>
        <w:pStyle w:val="ListParagraph"/>
        <w:numPr>
          <w:ilvl w:val="0"/>
          <w:numId w:val="1"/>
        </w:numPr>
        <w:tabs>
          <w:tab w:val="left" w:pos="477"/>
        </w:tabs>
        <w:ind w:right="290"/>
        <w:rPr>
          <w:sz w:val="24"/>
        </w:rPr>
      </w:pPr>
      <w:r>
        <w:rPr>
          <w:color w:val="111111"/>
          <w:sz w:val="24"/>
        </w:rPr>
        <w:t>A</w:t>
      </w:r>
      <w:r>
        <w:rPr>
          <w:color w:val="111111"/>
          <w:spacing w:val="38"/>
          <w:sz w:val="24"/>
        </w:rPr>
        <w:t xml:space="preserve"> </w:t>
      </w:r>
      <w:r>
        <w:rPr>
          <w:b/>
          <w:color w:val="111111"/>
          <w:sz w:val="24"/>
        </w:rPr>
        <w:t>step-by-step readme</w:t>
      </w:r>
      <w:r>
        <w:rPr>
          <w:b/>
          <w:color w:val="111111"/>
          <w:spacing w:val="40"/>
          <w:sz w:val="24"/>
        </w:rPr>
        <w:t xml:space="preserve"> </w:t>
      </w:r>
      <w:r>
        <w:rPr>
          <w:b/>
          <w:color w:val="111111"/>
          <w:sz w:val="24"/>
        </w:rPr>
        <w:t>file</w:t>
      </w:r>
      <w:r>
        <w:rPr>
          <w:b/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that</w:t>
      </w:r>
      <w:r>
        <w:rPr>
          <w:color w:val="111111"/>
          <w:spacing w:val="39"/>
          <w:sz w:val="24"/>
        </w:rPr>
        <w:t xml:space="preserve"> </w:t>
      </w:r>
      <w:r>
        <w:rPr>
          <w:color w:val="111111"/>
          <w:sz w:val="24"/>
        </w:rPr>
        <w:t>explains</w:t>
      </w:r>
      <w:r>
        <w:rPr>
          <w:color w:val="111111"/>
          <w:spacing w:val="39"/>
          <w:sz w:val="24"/>
        </w:rPr>
        <w:t xml:space="preserve"> </w:t>
      </w:r>
      <w:r>
        <w:rPr>
          <w:color w:val="111111"/>
          <w:sz w:val="24"/>
          <w:u w:val="single" w:color="111111"/>
        </w:rPr>
        <w:t>what</w:t>
      </w:r>
      <w:r>
        <w:rPr>
          <w:color w:val="111111"/>
          <w:spacing w:val="40"/>
          <w:sz w:val="24"/>
          <w:u w:val="single" w:color="111111"/>
        </w:rPr>
        <w:t xml:space="preserve"> </w:t>
      </w:r>
      <w:r>
        <w:rPr>
          <w:color w:val="111111"/>
          <w:sz w:val="24"/>
          <w:u w:val="single" w:color="111111"/>
        </w:rPr>
        <w:t>is</w:t>
      </w:r>
      <w:r>
        <w:rPr>
          <w:color w:val="111111"/>
          <w:spacing w:val="40"/>
          <w:sz w:val="24"/>
          <w:u w:val="single" w:color="111111"/>
        </w:rPr>
        <w:t xml:space="preserve"> </w:t>
      </w:r>
      <w:r>
        <w:rPr>
          <w:color w:val="111111"/>
          <w:sz w:val="24"/>
          <w:u w:val="single" w:color="111111"/>
        </w:rPr>
        <w:t>needed</w:t>
      </w:r>
      <w:r>
        <w:rPr>
          <w:color w:val="111111"/>
          <w:spacing w:val="38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40"/>
          <w:sz w:val="24"/>
        </w:rPr>
        <w:t xml:space="preserve"> </w:t>
      </w:r>
      <w:r>
        <w:rPr>
          <w:color w:val="111111"/>
          <w:sz w:val="24"/>
        </w:rPr>
        <w:t>execute</w:t>
      </w:r>
      <w:r>
        <w:rPr>
          <w:color w:val="111111"/>
          <w:spacing w:val="39"/>
          <w:sz w:val="24"/>
        </w:rPr>
        <w:t xml:space="preserve"> </w:t>
      </w:r>
      <w:r>
        <w:rPr>
          <w:color w:val="111111"/>
          <w:sz w:val="24"/>
        </w:rPr>
        <w:t>your</w:t>
      </w:r>
      <w:r>
        <w:rPr>
          <w:color w:val="111111"/>
          <w:spacing w:val="38"/>
          <w:sz w:val="24"/>
        </w:rPr>
        <w:t xml:space="preserve"> </w:t>
      </w:r>
      <w:r>
        <w:rPr>
          <w:color w:val="111111"/>
          <w:sz w:val="24"/>
        </w:rPr>
        <w:t>implementation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  <w:u w:val="single" w:color="111111"/>
        </w:rPr>
        <w:t>how</w:t>
      </w:r>
      <w:r>
        <w:rPr>
          <w:color w:val="111111"/>
          <w:spacing w:val="-1"/>
          <w:sz w:val="24"/>
          <w:u w:val="single" w:color="111111"/>
        </w:rPr>
        <w:t xml:space="preserve"> </w:t>
      </w:r>
      <w:r>
        <w:rPr>
          <w:color w:val="111111"/>
          <w:sz w:val="24"/>
          <w:u w:val="single" w:color="111111"/>
        </w:rPr>
        <w:t>to execute and test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your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implementation.</w:t>
      </w:r>
    </w:p>
    <w:p w14:paraId="583EC746" w14:textId="77777777" w:rsidR="009A2EEB" w:rsidRDefault="008E1EFA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color w:val="111111"/>
          <w:sz w:val="24"/>
        </w:rPr>
        <w:t>A</w:t>
      </w:r>
      <w:r>
        <w:rPr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short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soft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copy report</w:t>
      </w:r>
      <w:r>
        <w:rPr>
          <w:b/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that contains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following:</w:t>
      </w:r>
    </w:p>
    <w:p w14:paraId="7B6FBF0A" w14:textId="77777777" w:rsidR="009A2EEB" w:rsidRDefault="008E1EFA">
      <w:pPr>
        <w:pStyle w:val="ListParagraph"/>
        <w:numPr>
          <w:ilvl w:val="1"/>
          <w:numId w:val="1"/>
        </w:numPr>
        <w:tabs>
          <w:tab w:val="left" w:pos="898"/>
          <w:tab w:val="left" w:pos="899"/>
        </w:tabs>
        <w:ind w:hanging="361"/>
        <w:rPr>
          <w:sz w:val="24"/>
        </w:rPr>
      </w:pPr>
      <w:r>
        <w:rPr>
          <w:color w:val="111111"/>
          <w:sz w:val="24"/>
        </w:rPr>
        <w:t>Screenshot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unique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256-bit 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your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code.</w:t>
      </w:r>
    </w:p>
    <w:p w14:paraId="0900D115" w14:textId="77777777" w:rsidR="009A2EEB" w:rsidRDefault="008E1EFA">
      <w:pPr>
        <w:pStyle w:val="ListParagraph"/>
        <w:numPr>
          <w:ilvl w:val="1"/>
          <w:numId w:val="1"/>
        </w:numPr>
        <w:tabs>
          <w:tab w:val="left" w:pos="899"/>
        </w:tabs>
        <w:ind w:right="289"/>
        <w:rPr>
          <w:sz w:val="24"/>
        </w:rPr>
      </w:pPr>
      <w:r>
        <w:rPr>
          <w:color w:val="111111"/>
          <w:sz w:val="24"/>
        </w:rPr>
        <w:t>Screenshot</w:t>
      </w:r>
      <w:r>
        <w:rPr>
          <w:color w:val="111111"/>
          <w:spacing w:val="48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46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46"/>
          <w:sz w:val="24"/>
        </w:rPr>
        <w:t xml:space="preserve"> </w:t>
      </w:r>
      <w:r>
        <w:rPr>
          <w:color w:val="111111"/>
          <w:sz w:val="24"/>
        </w:rPr>
        <w:t>plaintext</w:t>
      </w:r>
      <w:r>
        <w:rPr>
          <w:color w:val="111111"/>
          <w:spacing w:val="47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47"/>
          <w:sz w:val="24"/>
        </w:rPr>
        <w:t xml:space="preserve"> </w:t>
      </w:r>
      <w:r>
        <w:rPr>
          <w:color w:val="111111"/>
          <w:sz w:val="24"/>
        </w:rPr>
        <w:t>exchanged</w:t>
      </w:r>
      <w:r>
        <w:rPr>
          <w:color w:val="111111"/>
          <w:spacing w:val="49"/>
          <w:sz w:val="24"/>
        </w:rPr>
        <w:t xml:space="preserve"> </w:t>
      </w:r>
      <w:r>
        <w:rPr>
          <w:color w:val="111111"/>
          <w:sz w:val="24"/>
        </w:rPr>
        <w:t>between</w:t>
      </w:r>
      <w:r>
        <w:rPr>
          <w:color w:val="111111"/>
          <w:spacing w:val="47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46"/>
          <w:sz w:val="24"/>
        </w:rPr>
        <w:t xml:space="preserve"> </w:t>
      </w:r>
      <w:r>
        <w:rPr>
          <w:color w:val="111111"/>
          <w:sz w:val="24"/>
        </w:rPr>
        <w:t>two</w:t>
      </w:r>
      <w:r>
        <w:rPr>
          <w:color w:val="111111"/>
          <w:spacing w:val="47"/>
          <w:sz w:val="24"/>
        </w:rPr>
        <w:t xml:space="preserve"> </w:t>
      </w:r>
      <w:r>
        <w:rPr>
          <w:color w:val="111111"/>
          <w:sz w:val="24"/>
        </w:rPr>
        <w:t>sides.</w:t>
      </w:r>
      <w:r>
        <w:rPr>
          <w:color w:val="111111"/>
          <w:spacing w:val="47"/>
          <w:sz w:val="24"/>
        </w:rPr>
        <w:t xml:space="preserve"> </w:t>
      </w:r>
      <w:r>
        <w:rPr>
          <w:color w:val="111111"/>
          <w:sz w:val="24"/>
        </w:rPr>
        <w:t>Show</w:t>
      </w:r>
      <w:r>
        <w:rPr>
          <w:color w:val="111111"/>
          <w:spacing w:val="47"/>
          <w:sz w:val="24"/>
        </w:rPr>
        <w:t xml:space="preserve"> </w:t>
      </w:r>
      <w:r>
        <w:rPr>
          <w:color w:val="111111"/>
          <w:sz w:val="24"/>
        </w:rPr>
        <w:t>this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information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at least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2 different matches.</w:t>
      </w:r>
    </w:p>
    <w:p w14:paraId="7F61BC36" w14:textId="77777777" w:rsidR="009A2EEB" w:rsidRDefault="008E1EFA">
      <w:pPr>
        <w:pStyle w:val="ListParagraph"/>
        <w:numPr>
          <w:ilvl w:val="1"/>
          <w:numId w:val="1"/>
        </w:numPr>
        <w:tabs>
          <w:tab w:val="left" w:pos="899"/>
        </w:tabs>
        <w:ind w:right="292"/>
        <w:rPr>
          <w:sz w:val="24"/>
        </w:rPr>
      </w:pPr>
      <w:r>
        <w:rPr>
          <w:color w:val="111111"/>
          <w:sz w:val="24"/>
        </w:rPr>
        <w:t>Screenshot</w:t>
      </w:r>
      <w:r>
        <w:rPr>
          <w:color w:val="111111"/>
          <w:spacing w:val="3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3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30"/>
          <w:sz w:val="24"/>
        </w:rPr>
        <w:t xml:space="preserve"> </w:t>
      </w:r>
      <w:r>
        <w:rPr>
          <w:color w:val="111111"/>
          <w:sz w:val="24"/>
        </w:rPr>
        <w:t>corresponding</w:t>
      </w:r>
      <w:r>
        <w:rPr>
          <w:color w:val="111111"/>
          <w:spacing w:val="33"/>
          <w:sz w:val="24"/>
        </w:rPr>
        <w:t xml:space="preserve"> </w:t>
      </w:r>
      <w:r>
        <w:rPr>
          <w:color w:val="111111"/>
          <w:sz w:val="24"/>
        </w:rPr>
        <w:t>ciphertext</w:t>
      </w:r>
      <w:r>
        <w:rPr>
          <w:color w:val="111111"/>
          <w:spacing w:val="32"/>
          <w:sz w:val="24"/>
        </w:rPr>
        <w:t xml:space="preserve"> </w:t>
      </w:r>
      <w:r>
        <w:rPr>
          <w:color w:val="111111"/>
          <w:sz w:val="24"/>
        </w:rPr>
        <w:t>along</w:t>
      </w:r>
      <w:r>
        <w:rPr>
          <w:color w:val="111111"/>
          <w:spacing w:val="3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3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IV</w:t>
      </w:r>
      <w:r>
        <w:rPr>
          <w:color w:val="111111"/>
          <w:spacing w:val="32"/>
          <w:sz w:val="24"/>
        </w:rPr>
        <w:t xml:space="preserve"> </w:t>
      </w:r>
      <w:r>
        <w:rPr>
          <w:color w:val="111111"/>
          <w:sz w:val="24"/>
        </w:rPr>
        <w:t>used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32"/>
          <w:sz w:val="24"/>
        </w:rPr>
        <w:t xml:space="preserve"> </w:t>
      </w:r>
      <w:r>
        <w:rPr>
          <w:color w:val="111111"/>
          <w:sz w:val="24"/>
        </w:rPr>
        <w:t>exchanged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data.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Show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this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information for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at least 2 different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matches.</w:t>
      </w:r>
    </w:p>
    <w:p w14:paraId="190DA408" w14:textId="4591CEE2" w:rsidR="004D04F4" w:rsidRPr="004D04F4" w:rsidRDefault="008E1EFA" w:rsidP="004D04F4">
      <w:pPr>
        <w:pStyle w:val="ListParagraph"/>
        <w:numPr>
          <w:ilvl w:val="1"/>
          <w:numId w:val="1"/>
        </w:numPr>
        <w:tabs>
          <w:tab w:val="left" w:pos="899"/>
        </w:tabs>
        <w:spacing w:before="1"/>
        <w:ind w:right="294"/>
        <w:rPr>
          <w:spacing w:val="-1"/>
          <w:u w:val="thick"/>
        </w:rPr>
      </w:pPr>
      <w:r>
        <w:rPr>
          <w:color w:val="111111"/>
          <w:sz w:val="24"/>
        </w:rPr>
        <w:t>Screenshot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2"/>
          <w:sz w:val="24"/>
        </w:rPr>
        <w:t xml:space="preserve"> </w:t>
      </w:r>
      <w:r>
        <w:rPr>
          <w:color w:val="111111"/>
          <w:sz w:val="24"/>
        </w:rPr>
        <w:t>corresponding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verification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an</w:t>
      </w:r>
      <w:r>
        <w:rPr>
          <w:color w:val="111111"/>
          <w:spacing w:val="12"/>
          <w:sz w:val="24"/>
        </w:rPr>
        <w:t xml:space="preserve"> </w:t>
      </w:r>
      <w:r>
        <w:rPr>
          <w:color w:val="111111"/>
          <w:sz w:val="24"/>
        </w:rPr>
        <w:t>online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tool.</w:t>
      </w:r>
      <w:r>
        <w:rPr>
          <w:color w:val="111111"/>
          <w:spacing w:val="13"/>
          <w:sz w:val="24"/>
        </w:rPr>
        <w:t xml:space="preserve"> </w:t>
      </w:r>
      <w:r>
        <w:rPr>
          <w:b/>
          <w:color w:val="FF0000"/>
          <w:sz w:val="24"/>
        </w:rPr>
        <w:t>Make</w:t>
      </w:r>
      <w:r>
        <w:rPr>
          <w:b/>
          <w:color w:val="FF0000"/>
          <w:spacing w:val="12"/>
          <w:sz w:val="24"/>
        </w:rPr>
        <w:t xml:space="preserve"> </w:t>
      </w:r>
      <w:r>
        <w:rPr>
          <w:b/>
          <w:color w:val="FF0000"/>
          <w:sz w:val="24"/>
        </w:rPr>
        <w:t>sure</w:t>
      </w:r>
      <w:r>
        <w:rPr>
          <w:b/>
          <w:color w:val="FF0000"/>
          <w:spacing w:val="12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13"/>
          <w:sz w:val="24"/>
        </w:rPr>
        <w:t xml:space="preserve"> </w:t>
      </w:r>
      <w:r>
        <w:rPr>
          <w:b/>
          <w:color w:val="FF0000"/>
          <w:sz w:val="24"/>
        </w:rPr>
        <w:t>specify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URL of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online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tool that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use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verification</w:t>
      </w:r>
      <w:r w:rsidR="004D04F4">
        <w:rPr>
          <w:b/>
          <w:color w:val="FF0000"/>
          <w:sz w:val="24"/>
        </w:rPr>
        <w:t>.</w:t>
      </w:r>
    </w:p>
    <w:p w14:paraId="1BADD567" w14:textId="781A9A1B" w:rsidR="004D04F4" w:rsidRDefault="004D04F4">
      <w:pPr>
        <w:pStyle w:val="Heading1"/>
        <w:spacing w:before="69"/>
        <w:rPr>
          <w:spacing w:val="-1"/>
          <w:u w:val="thick"/>
        </w:rPr>
      </w:pPr>
    </w:p>
    <w:p w14:paraId="2F96E429" w14:textId="77777777" w:rsidR="004D04F4" w:rsidRDefault="004D04F4">
      <w:pPr>
        <w:pStyle w:val="Heading1"/>
        <w:spacing w:before="69"/>
        <w:rPr>
          <w:spacing w:val="-1"/>
          <w:u w:val="thick"/>
        </w:rPr>
      </w:pPr>
    </w:p>
    <w:p w14:paraId="0EC8971B" w14:textId="3B5A8BB1" w:rsidR="009A2EEB" w:rsidRDefault="004D04F4">
      <w:pPr>
        <w:pStyle w:val="Heading1"/>
        <w:spacing w:before="69"/>
        <w:rPr>
          <w:u w:val="none"/>
        </w:rPr>
      </w:pPr>
      <w:r>
        <w:rPr>
          <w:spacing w:val="-1"/>
          <w:u w:val="thick"/>
        </w:rPr>
        <w:t>Grading</w:t>
      </w:r>
      <w:r w:rsidR="008E1EFA">
        <w:rPr>
          <w:spacing w:val="-1"/>
          <w:u w:val="thick"/>
        </w:rPr>
        <w:t xml:space="preserve"> </w:t>
      </w:r>
      <w:r w:rsidR="008E1EFA">
        <w:rPr>
          <w:u w:val="thick"/>
        </w:rPr>
        <w:t>Scheme:</w:t>
      </w:r>
    </w:p>
    <w:p w14:paraId="4059AED1" w14:textId="77777777" w:rsidR="009A2EEB" w:rsidRDefault="009A2EEB">
      <w:pPr>
        <w:pStyle w:val="BodyText"/>
        <w:spacing w:before="1" w:after="1"/>
        <w:rPr>
          <w:b/>
        </w:rPr>
      </w:pPr>
    </w:p>
    <w:tbl>
      <w:tblPr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4"/>
        <w:gridCol w:w="1920"/>
      </w:tblGrid>
      <w:tr w:rsidR="009A2EEB" w14:paraId="74C01B04" w14:textId="77777777">
        <w:trPr>
          <w:trHeight w:val="462"/>
        </w:trPr>
        <w:tc>
          <w:tcPr>
            <w:tcW w:w="7204" w:type="dxa"/>
          </w:tcPr>
          <w:p w14:paraId="4B9467C2" w14:textId="77777777" w:rsidR="009A2EEB" w:rsidRDefault="008E1E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</w:p>
        </w:tc>
        <w:tc>
          <w:tcPr>
            <w:tcW w:w="1920" w:type="dxa"/>
          </w:tcPr>
          <w:p w14:paraId="175D6388" w14:textId="77777777" w:rsidR="009A2EEB" w:rsidRDefault="008E1EFA">
            <w:pPr>
              <w:pStyle w:val="TableParagraph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[15</w:t>
            </w:r>
            <w:r>
              <w:rPr>
                <w:rFonts w:ascii="Consolas"/>
                <w:b/>
                <w:spacing w:val="117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  <w:tr w:rsidR="009A2EEB" w14:paraId="24B34FFA" w14:textId="77777777">
        <w:trPr>
          <w:trHeight w:val="462"/>
        </w:trPr>
        <w:tc>
          <w:tcPr>
            <w:tcW w:w="7204" w:type="dxa"/>
          </w:tcPr>
          <w:p w14:paraId="08D954A7" w14:textId="77777777" w:rsidR="009A2EEB" w:rsidRDefault="008E1E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Step-by-step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1920" w:type="dxa"/>
          </w:tcPr>
          <w:p w14:paraId="1491493C" w14:textId="77777777" w:rsidR="009A2EEB" w:rsidRDefault="008E1EFA">
            <w:pPr>
              <w:pStyle w:val="TableParagraph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[15</w:t>
            </w:r>
            <w:r>
              <w:rPr>
                <w:rFonts w:ascii="Consolas"/>
                <w:b/>
                <w:spacing w:val="117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  <w:tr w:rsidR="009A2EEB" w14:paraId="7F057083" w14:textId="77777777">
        <w:trPr>
          <w:trHeight w:val="462"/>
        </w:trPr>
        <w:tc>
          <w:tcPr>
            <w:tcW w:w="7204" w:type="dxa"/>
          </w:tcPr>
          <w:p w14:paraId="0E0FE0BF" w14:textId="77777777" w:rsidR="009A2EEB" w:rsidRDefault="008E1EFA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Screenshot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of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unique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256-bit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key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used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by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your code</w:t>
            </w:r>
          </w:p>
        </w:tc>
        <w:tc>
          <w:tcPr>
            <w:tcW w:w="1920" w:type="dxa"/>
          </w:tcPr>
          <w:p w14:paraId="122DB856" w14:textId="77777777" w:rsidR="009A2EEB" w:rsidRDefault="008E1EFA">
            <w:pPr>
              <w:pStyle w:val="TableParagraph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[10</w:t>
            </w:r>
            <w:r>
              <w:rPr>
                <w:rFonts w:ascii="Consolas"/>
                <w:b/>
                <w:spacing w:val="117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  <w:tr w:rsidR="009A2EEB" w14:paraId="71F0BF8D" w14:textId="77777777">
        <w:trPr>
          <w:trHeight w:val="738"/>
        </w:trPr>
        <w:tc>
          <w:tcPr>
            <w:tcW w:w="7204" w:type="dxa"/>
          </w:tcPr>
          <w:p w14:paraId="0EBA576A" w14:textId="77777777" w:rsidR="009A2EEB" w:rsidRDefault="008E1EFA">
            <w:pPr>
              <w:pStyle w:val="TableParagraph"/>
              <w:ind w:right="141"/>
              <w:rPr>
                <w:sz w:val="24"/>
              </w:rPr>
            </w:pPr>
            <w:r>
              <w:rPr>
                <w:color w:val="111111"/>
                <w:sz w:val="24"/>
              </w:rPr>
              <w:t>Screenshot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of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 plaintext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data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exchanged between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two sides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(for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at</w:t>
            </w:r>
            <w:r>
              <w:rPr>
                <w:color w:val="111111"/>
                <w:spacing w:val="-57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least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2 different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matches)</w:t>
            </w:r>
          </w:p>
        </w:tc>
        <w:tc>
          <w:tcPr>
            <w:tcW w:w="1920" w:type="dxa"/>
          </w:tcPr>
          <w:p w14:paraId="1DB840DF" w14:textId="77777777" w:rsidR="009A2EEB" w:rsidRDefault="009A2EEB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409D69CD" w14:textId="77777777" w:rsidR="009A2EEB" w:rsidRDefault="008E1EFA">
            <w:pPr>
              <w:pStyle w:val="TableParagraph"/>
              <w:spacing w:before="0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[10</w:t>
            </w:r>
            <w:r>
              <w:rPr>
                <w:rFonts w:ascii="Consolas"/>
                <w:b/>
                <w:spacing w:val="117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  <w:tr w:rsidR="009A2EEB" w14:paraId="6AB7B199" w14:textId="77777777">
        <w:trPr>
          <w:trHeight w:val="738"/>
        </w:trPr>
        <w:tc>
          <w:tcPr>
            <w:tcW w:w="7204" w:type="dxa"/>
          </w:tcPr>
          <w:p w14:paraId="3BF17B82" w14:textId="77777777" w:rsidR="009A2EEB" w:rsidRDefault="008E1EFA">
            <w:pPr>
              <w:pStyle w:val="TableParagraph"/>
              <w:ind w:right="362"/>
              <w:rPr>
                <w:sz w:val="24"/>
              </w:rPr>
            </w:pPr>
            <w:r>
              <w:rPr>
                <w:color w:val="111111"/>
                <w:sz w:val="24"/>
              </w:rPr>
              <w:t>Screenshot of the corresponding ciphertext along with the IV used for</w:t>
            </w:r>
            <w:r>
              <w:rPr>
                <w:color w:val="111111"/>
                <w:spacing w:val="-57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exchanged data</w:t>
            </w:r>
            <w:r>
              <w:rPr>
                <w:color w:val="111111"/>
                <w:spacing w:val="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(for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at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least 2 different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matches)</w:t>
            </w:r>
          </w:p>
        </w:tc>
        <w:tc>
          <w:tcPr>
            <w:tcW w:w="1920" w:type="dxa"/>
          </w:tcPr>
          <w:p w14:paraId="3A1C0AA9" w14:textId="77777777" w:rsidR="009A2EEB" w:rsidRDefault="009A2EEB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60D1C677" w14:textId="77777777" w:rsidR="009A2EEB" w:rsidRDefault="008E1EFA">
            <w:pPr>
              <w:pStyle w:val="TableParagraph"/>
              <w:spacing w:before="0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[25</w:t>
            </w:r>
            <w:r>
              <w:rPr>
                <w:rFonts w:ascii="Consolas"/>
                <w:b/>
                <w:spacing w:val="117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  <w:tr w:rsidR="009A2EEB" w14:paraId="33FD3483" w14:textId="77777777">
        <w:trPr>
          <w:trHeight w:val="463"/>
        </w:trPr>
        <w:tc>
          <w:tcPr>
            <w:tcW w:w="7204" w:type="dxa"/>
          </w:tcPr>
          <w:p w14:paraId="242529C7" w14:textId="77777777" w:rsidR="009A2EEB" w:rsidRDefault="008E1EFA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Screenshot of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corresponding verification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with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an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online</w:t>
            </w:r>
            <w:r>
              <w:rPr>
                <w:color w:val="111111"/>
                <w:spacing w:val="-2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tool</w:t>
            </w:r>
          </w:p>
        </w:tc>
        <w:tc>
          <w:tcPr>
            <w:tcW w:w="1920" w:type="dxa"/>
          </w:tcPr>
          <w:p w14:paraId="40C0800C" w14:textId="77777777" w:rsidR="009A2EEB" w:rsidRDefault="008E1EFA">
            <w:pPr>
              <w:pStyle w:val="TableParagraph"/>
              <w:spacing w:before="136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[25</w:t>
            </w:r>
            <w:r>
              <w:rPr>
                <w:rFonts w:ascii="Consolas"/>
                <w:b/>
                <w:spacing w:val="117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  <w:tr w:rsidR="009A2EEB" w14:paraId="75EFA952" w14:textId="77777777">
        <w:trPr>
          <w:trHeight w:val="465"/>
        </w:trPr>
        <w:tc>
          <w:tcPr>
            <w:tcW w:w="7204" w:type="dxa"/>
          </w:tcPr>
          <w:p w14:paraId="13D44B80" w14:textId="77777777" w:rsidR="009A2EEB" w:rsidRDefault="008E1EF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0" w:type="dxa"/>
          </w:tcPr>
          <w:p w14:paraId="52613308" w14:textId="77777777" w:rsidR="009A2EEB" w:rsidRDefault="008E1EFA">
            <w:pPr>
              <w:pStyle w:val="TableParagraph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[100</w:t>
            </w:r>
            <w:r>
              <w:rPr>
                <w:rFonts w:ascii="Consolas"/>
                <w:b/>
                <w:spacing w:val="-5"/>
              </w:rPr>
              <w:t xml:space="preserve"> </w:t>
            </w:r>
            <w:r>
              <w:rPr>
                <w:rFonts w:ascii="Consolas"/>
                <w:b/>
              </w:rPr>
              <w:t>points]</w:t>
            </w:r>
          </w:p>
        </w:tc>
      </w:tr>
    </w:tbl>
    <w:p w14:paraId="063FB2D1" w14:textId="77777777" w:rsidR="008E1EFA" w:rsidRDefault="008E1EFA"/>
    <w:sectPr w:rsidR="008E1EFA">
      <w:footerReference w:type="default" r:id="rId7"/>
      <w:pgSz w:w="11910" w:h="16840"/>
      <w:pgMar w:top="1200" w:right="1000" w:bottom="1240" w:left="118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D58BD" w14:textId="77777777" w:rsidR="00AE716C" w:rsidRDefault="00AE716C">
      <w:r>
        <w:separator/>
      </w:r>
    </w:p>
  </w:endnote>
  <w:endnote w:type="continuationSeparator" w:id="0">
    <w:p w14:paraId="10B0193C" w14:textId="77777777" w:rsidR="00AE716C" w:rsidRDefault="00A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DFE6A" w14:textId="77777777" w:rsidR="009A2EEB" w:rsidRDefault="008E1EFA">
    <w:pPr>
      <w:pStyle w:val="BodyText"/>
      <w:spacing w:line="14" w:lineRule="auto"/>
      <w:rPr>
        <w:sz w:val="20"/>
      </w:rPr>
    </w:pPr>
    <w:r>
      <w:pict w14:anchorId="20241E7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5.4pt;margin-top:778.05pt;width:59.3pt;height:15.3pt;z-index:-251658752;mso-position-horizontal-relative:page;mso-position-vertical-relative:page" filled="f" stroked="f">
          <v:textbox style="mso-next-textbox:#_x0000_s2049" inset="0,0,0,0">
            <w:txbxContent>
              <w:p w14:paraId="24B28B36" w14:textId="77777777" w:rsidR="009A2EEB" w:rsidRDefault="008E1EFA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</w:t>
                </w:r>
                <w:r>
                  <w:rPr>
                    <w:spacing w:val="-1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E3826" w14:textId="77777777" w:rsidR="00AE716C" w:rsidRDefault="00AE716C">
      <w:r>
        <w:separator/>
      </w:r>
    </w:p>
  </w:footnote>
  <w:footnote w:type="continuationSeparator" w:id="0">
    <w:p w14:paraId="2777A96A" w14:textId="77777777" w:rsidR="00AE716C" w:rsidRDefault="00A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A2F0A"/>
    <w:multiLevelType w:val="hybridMultilevel"/>
    <w:tmpl w:val="A87C294E"/>
    <w:lvl w:ilvl="0" w:tplc="E832611C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en-US" w:eastAsia="en-US" w:bidi="ar-SA"/>
      </w:rPr>
    </w:lvl>
    <w:lvl w:ilvl="1" w:tplc="DB643DEE">
      <w:start w:val="1"/>
      <w:numFmt w:val="lowerRoman"/>
      <w:lvlText w:val="%2."/>
      <w:lvlJc w:val="left"/>
      <w:pPr>
        <w:ind w:left="898" w:hanging="360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en-US" w:eastAsia="en-US" w:bidi="ar-SA"/>
      </w:rPr>
    </w:lvl>
    <w:lvl w:ilvl="2" w:tplc="23D8802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F56A80F6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 w:tplc="C6E0333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199E0C7C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6" w:tplc="495E00F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945AAB5A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3FF2992E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EEB"/>
    <w:rsid w:val="001D5AC2"/>
    <w:rsid w:val="004D04F4"/>
    <w:rsid w:val="005555D8"/>
    <w:rsid w:val="00676DDE"/>
    <w:rsid w:val="008E1EFA"/>
    <w:rsid w:val="009A2EEB"/>
    <w:rsid w:val="00AE716C"/>
    <w:rsid w:val="00D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17A9F48"/>
  <w15:docId w15:val="{F8B9FD3B-7CBD-4AC8-B6BF-7DD19945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9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Marwan Abu-Amara</dc:creator>
  <cp:keywords/>
  <dc:description/>
  <cp:lastModifiedBy>OSAMA KHALEEL IBRAHIM BU JWAIED</cp:lastModifiedBy>
  <cp:revision>4</cp:revision>
  <dcterms:created xsi:type="dcterms:W3CDTF">2021-03-24T08:09:00Z</dcterms:created>
  <dcterms:modified xsi:type="dcterms:W3CDTF">2021-03-24T16:31:00Z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2021-03-24T00:00:00Z</vt:filetime>
  </property>
</Properties>
</file>