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Framework-Agnostic Design System Platform</w:t>
      </w:r>
    </w:p>
    <w:p>
      <w:pPr>
        <w:pStyle w:val="Heading2"/>
      </w:pPr>
      <w:r>
        <w:t>Executive Summary</w:t>
      </w:r>
    </w:p>
    <w:p>
      <w:r>
        <w:t>This project aims to build a scalable, framework-agnostic Design System Platform.</w:t>
        <w:br/>
        <w:t>It will include a token engine, component system, theme builder, adapter architecture,</w:t>
        <w:br/>
        <w:t>documentation playground, and future SaaS-ready infrastructure.</w:t>
      </w:r>
    </w:p>
    <w:p>
      <w:pPr>
        <w:pStyle w:val="Heading2"/>
      </w:pPr>
      <w:r>
        <w:t>Core Objectives</w:t>
      </w:r>
    </w:p>
    <w:p>
      <w:r>
        <w:t>- Create a reusable token-driven design system.</w:t>
        <w:br/>
        <w:t>- Support multiple frameworks (Angular, React, Vue, Static).</w:t>
        <w:br/>
        <w:t>- Provide theme customization and export/import.</w:t>
        <w:br/>
        <w:t>- Isolate vendor adapters (PrimeNG initially).</w:t>
        <w:br/>
        <w:t>- Enable future SaaS subscription capability.</w:t>
        <w:br/>
        <w:t>- Prepare for Figma token synchronization.</w:t>
      </w:r>
    </w:p>
    <w:p>
      <w:pPr>
        <w:pStyle w:val="Heading2"/>
      </w:pPr>
      <w:r>
        <w:t>System Components</w:t>
      </w:r>
    </w:p>
    <w:p>
      <w:r>
        <w:t>- Token Engine (JSON source of truth)</w:t>
        <w:br/>
        <w:t>- CSS Variable Generator</w:t>
        <w:br/>
        <w:t>- Component Library (HTML/CSS based)</w:t>
        <w:br/>
        <w:t>- Theme Layer &amp; Export Engine</w:t>
        <w:br/>
        <w:t>- Adapter Layer</w:t>
        <w:br/>
        <w:t>- Documentation Playground (UITemplate)</w:t>
        <w:br/>
        <w:t>- Setup &amp; Usage Documentation</w:t>
      </w:r>
    </w:p>
    <w:p>
      <w:pPr>
        <w:pStyle w:val="Heading2"/>
      </w:pPr>
      <w:r>
        <w:t>Functional Requirements</w:t>
      </w:r>
    </w:p>
    <w:p>
      <w:r>
        <w:t>- JSON-based token schema with validation.</w:t>
        <w:br/>
        <w:t>- Semantic and component token layering.</w:t>
        <w:br/>
        <w:t>- Theme override mechanism.</w:t>
        <w:br/>
        <w:t>- Token merge strategy on updates.</w:t>
        <w:br/>
        <w:t>- Downloadable structured style package.</w:t>
        <w:br/>
        <w:t>- Re-importable custom themes.</w:t>
      </w:r>
    </w:p>
    <w:p>
      <w:pPr>
        <w:pStyle w:val="Heading2"/>
      </w:pPr>
      <w:r>
        <w:t>Non-Functional Requirements</w:t>
      </w:r>
    </w:p>
    <w:p>
      <w:r>
        <w:t>- Framework independence</w:t>
        <w:br/>
        <w:t>- Scalability</w:t>
        <w:br/>
        <w:t>- Performance optimized CSS output</w:t>
        <w:br/>
        <w:t>- Versioned token system</w:t>
        <w:br/>
        <w:t>- Maintainability</w:t>
      </w:r>
    </w:p>
    <w:p>
      <w:pPr>
        <w:pStyle w:val="Heading2"/>
      </w:pPr>
      <w:r>
        <w:t>Future Roadmap</w:t>
      </w:r>
    </w:p>
    <w:p>
      <w:r>
        <w:t>- SaaS Account System (User themes, versioning, subscriptions)</w:t>
        <w:br/>
        <w:t>- Cloud theme storage</w:t>
        <w:br/>
        <w:t>- Multi-library adapter ecosystem</w:t>
        <w:br/>
        <w:t>- Figma token synchronization</w:t>
        <w:br/>
        <w:t>- AI-assisted design-to-token mapping</w:t>
      </w:r>
    </w:p>
    <w:p>
      <w:pPr>
        <w:pStyle w:val="Heading2"/>
      </w:pPr>
      <w:r>
        <w:t>Risks &amp; Mitigation</w:t>
      </w:r>
    </w:p>
    <w:p>
      <w:r>
        <w:t>- Token inconsistency → Schema validation &amp; strict hierarchy.</w:t>
        <w:br/>
        <w:t>- Vendor coupling → Adapter isolation layer.</w:t>
        <w:br/>
        <w:t>- Breaking themes on updates → Versioned token merge strategy.</w:t>
      </w:r>
    </w:p>
    <w:p>
      <w:pPr>
        <w:pStyle w:val="Heading2"/>
      </w:pPr>
      <w:r>
        <w:t>Deliverables</w:t>
      </w:r>
    </w:p>
    <w:p>
      <w:r>
        <w:t>- Core Design System Architecture</w:t>
        <w:br/>
        <w:t>- Token JSON Schema</w:t>
        <w:br/>
        <w:t>- Build Pipeline</w:t>
        <w:br/>
        <w:t>- Component Library</w:t>
        <w:br/>
        <w:t>- PrimeNG Adapter Example</w:t>
        <w:br/>
        <w:t>- Documentation Playground</w:t>
        <w:br/>
        <w:t>- Setup &amp; Usage Guide</w:t>
        <w:br/>
        <w:t>- SaaS Architecture Plan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