
<file path=[Content_Types].xml><?xml version="1.0" encoding="utf-8"?>
<Types xmlns="http://schemas.openxmlformats.org/package/2006/content-types">
  <Default Extension="gif" ContentType="image/gif"/>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1FD7F95" w14:textId="12EFC752" w:rsidR="000A5A94" w:rsidRPr="00A044F5" w:rsidRDefault="00F872F3" w:rsidP="00740A94">
      <w:pPr>
        <w:pBdr>
          <w:bottom w:val="single" w:sz="18" w:space="1" w:color="000000" w:themeColor="text1"/>
        </w:pBdr>
        <w:jc w:val="center"/>
        <w:rPr>
          <w:rFonts w:asciiTheme="majorBidi" w:hAnsiTheme="majorBidi" w:cstheme="majorBidi"/>
          <w:b/>
          <w:bCs/>
          <w:sz w:val="20"/>
          <w:szCs w:val="20"/>
        </w:rPr>
      </w:pPr>
      <w:r w:rsidRPr="00A044F5">
        <w:rPr>
          <w:rFonts w:asciiTheme="majorBidi" w:hAnsiTheme="majorBidi" w:cstheme="majorBidi"/>
          <w:b/>
          <w:bCs/>
          <w:sz w:val="20"/>
          <w:szCs w:val="20"/>
        </w:rPr>
        <w:t>INFORMED CONSENT</w:t>
      </w:r>
    </w:p>
    <w:p w14:paraId="75141925" w14:textId="77777777" w:rsidR="00F872F3" w:rsidRPr="00A044F5" w:rsidRDefault="00F872F3" w:rsidP="00740A94">
      <w:pPr>
        <w:pBdr>
          <w:bottom w:val="single" w:sz="18" w:space="1" w:color="000000" w:themeColor="text1"/>
        </w:pBdr>
        <w:jc w:val="center"/>
        <w:rPr>
          <w:rFonts w:asciiTheme="majorBidi" w:hAnsiTheme="majorBidi" w:cstheme="majorBidi"/>
          <w:b/>
          <w:bCs/>
          <w:sz w:val="20"/>
          <w:szCs w:val="20"/>
        </w:rPr>
      </w:pPr>
      <w:r w:rsidRPr="00A044F5">
        <w:rPr>
          <w:rFonts w:asciiTheme="majorBidi" w:hAnsiTheme="majorBidi" w:cstheme="majorBidi"/>
          <w:b/>
          <w:bCs/>
          <w:sz w:val="20"/>
          <w:szCs w:val="20"/>
        </w:rPr>
        <w:t xml:space="preserve"> </w:t>
      </w:r>
      <w:r w:rsidR="000A5A94" w:rsidRPr="00A044F5">
        <w:rPr>
          <w:rFonts w:asciiTheme="majorBidi" w:hAnsiTheme="majorBidi" w:cstheme="majorBidi"/>
          <w:sz w:val="20"/>
          <w:szCs w:val="20"/>
        </w:rPr>
        <w:t>Taken from Research Participants or Legal G</w:t>
      </w:r>
      <w:r w:rsidRPr="00A044F5">
        <w:rPr>
          <w:rFonts w:asciiTheme="majorBidi" w:hAnsiTheme="majorBidi" w:cstheme="majorBidi"/>
          <w:sz w:val="20"/>
          <w:szCs w:val="20"/>
        </w:rPr>
        <w:t>uardians</w:t>
      </w:r>
    </w:p>
    <w:p w14:paraId="4599A1AE" w14:textId="77777777" w:rsidR="00D3650D" w:rsidRPr="00A044F5" w:rsidRDefault="00D3650D" w:rsidP="00A044F5">
      <w:pPr>
        <w:bidi/>
        <w:rPr>
          <w:rFonts w:ascii="Sakkal Majalla" w:hAnsi="Sakkal Majalla" w:cs="Sakkal Majalla"/>
          <w:sz w:val="20"/>
          <w:szCs w:val="20"/>
        </w:rPr>
      </w:pPr>
    </w:p>
    <w:tbl>
      <w:tblPr>
        <w:tblStyle w:val="a4"/>
        <w:tblW w:w="0" w:type="auto"/>
        <w:tblInd w:w="49" w:type="dxa"/>
        <w:tblLook w:val="04A0" w:firstRow="1" w:lastRow="0" w:firstColumn="1" w:lastColumn="0" w:noHBand="0" w:noVBand="1"/>
      </w:tblPr>
      <w:tblGrid>
        <w:gridCol w:w="2575"/>
        <w:gridCol w:w="6770"/>
      </w:tblGrid>
      <w:tr w:rsidR="00740A94" w:rsidRPr="00A044F5" w14:paraId="339B82F2" w14:textId="77777777" w:rsidTr="00740A94">
        <w:trPr>
          <w:trHeight w:val="328"/>
        </w:trPr>
        <w:tc>
          <w:tcPr>
            <w:tcW w:w="2611" w:type="dxa"/>
          </w:tcPr>
          <w:p w14:paraId="38273E6A" w14:textId="6163B9AC" w:rsidR="00740A94" w:rsidRPr="00A044F5" w:rsidRDefault="00740A94" w:rsidP="00740A94">
            <w:pPr>
              <w:spacing w:line="276" w:lineRule="auto"/>
              <w:rPr>
                <w:rFonts w:asciiTheme="majorBidi" w:hAnsiTheme="majorBidi" w:cstheme="majorBidi"/>
                <w:b/>
                <w:bCs/>
                <w:sz w:val="20"/>
                <w:szCs w:val="20"/>
              </w:rPr>
            </w:pPr>
            <w:r w:rsidRPr="00A044F5">
              <w:rPr>
                <w:rFonts w:asciiTheme="majorBidi" w:hAnsiTheme="majorBidi" w:cstheme="majorBidi"/>
                <w:b/>
                <w:bCs/>
                <w:sz w:val="20"/>
                <w:szCs w:val="20"/>
              </w:rPr>
              <w:t xml:space="preserve">Primary Investigator:  </w:t>
            </w:r>
          </w:p>
        </w:tc>
        <w:tc>
          <w:tcPr>
            <w:tcW w:w="6960" w:type="dxa"/>
          </w:tcPr>
          <w:p>
            <w:pPr>
              <w:bidi w:val="0"/>
              <w:spacing w:before="0" w:after="40" w:line="252" w:lineRule="auto"/>
              <w:jc w:val="left"/>
            </w:pPr>
            <w:r>
              <w:rPr>
                <w:rFonts w:ascii="Times New Roman" w:hAnsi="Times New Roman" w:cs="Times New Roman" w:eastAsia="Times New Roman"/>
                <w:sz w:val="22"/>
                <w:szCs w:val="22"/>
              </w:rPr>
              <w:t xml:space="preserve">Mutairah Alamlah Alshammari (Department of Maternal and Child Health Nursing, College of Nursing, Jouf University)</w:t>
            </w:r>
          </w:p>
        </w:tc>
      </w:tr>
      <w:tr w:rsidR="00740A94" w:rsidRPr="00A044F5" w14:paraId="5D5C3909" w14:textId="77777777" w:rsidTr="00740A94">
        <w:trPr>
          <w:trHeight w:val="326"/>
        </w:trPr>
        <w:tc>
          <w:tcPr>
            <w:tcW w:w="2611" w:type="dxa"/>
          </w:tcPr>
          <w:p w14:paraId="23362CC5" w14:textId="5F084C08" w:rsidR="00740A94" w:rsidRPr="00A044F5" w:rsidRDefault="00740A94" w:rsidP="0046111A">
            <w:pPr>
              <w:spacing w:line="276" w:lineRule="auto"/>
              <w:rPr>
                <w:rFonts w:asciiTheme="majorBidi" w:hAnsiTheme="majorBidi" w:cstheme="majorBidi"/>
                <w:b/>
                <w:bCs/>
                <w:sz w:val="20"/>
                <w:szCs w:val="20"/>
              </w:rPr>
            </w:pPr>
            <w:r w:rsidRPr="00A044F5">
              <w:rPr>
                <w:rFonts w:asciiTheme="majorBidi" w:hAnsiTheme="majorBidi" w:cstheme="majorBidi"/>
                <w:b/>
                <w:bCs/>
                <w:sz w:val="20"/>
                <w:szCs w:val="20"/>
              </w:rPr>
              <w:t>Co-researchers:</w:t>
            </w:r>
          </w:p>
        </w:tc>
        <w:tc>
          <w:tcPr>
            <w:tcW w:w="6960" w:type="dxa"/>
          </w:tcPr>
          <w:p>
            <w:pPr>
              <w:bidi w:val="0"/>
              <w:spacing w:before="0" w:after="40" w:line="252" w:lineRule="auto"/>
              <w:jc w:val="left"/>
            </w:pPr>
            <w:r>
              <w:rPr>
                <w:rFonts w:ascii="Times New Roman" w:hAnsi="Times New Roman" w:cs="Times New Roman" w:eastAsia="Times New Roman"/>
                <w:sz w:val="22"/>
                <w:szCs w:val="22"/>
              </w:rPr>
              <w:t xml:space="preserve">Samaher Alamlah Alshammari (Physiotherapy, College of Applied Medical Sciences); </w:t>
            </w:r>
            <w:r>
              <w:rPr>
                <w:rFonts w:ascii="Times New Roman" w:hAnsi="Times New Roman" w:cs="Times New Roman" w:eastAsia="Times New Roman"/>
                <w:sz w:val="22"/>
                <w:szCs w:val="22"/>
                <w:highlight w:val="yellow"/>
              </w:rPr>
              <w:t xml:space="preserve">[second nurse researcher]</w:t>
            </w:r>
            <w:r>
              <w:rPr>
                <w:rFonts w:ascii="Times New Roman" w:hAnsi="Times New Roman" w:cs="Times New Roman" w:eastAsia="Times New Roman"/>
                <w:sz w:val="22"/>
                <w:szCs w:val="22"/>
              </w:rPr>
              <w:t xml:space="preserve">; </w:t>
            </w:r>
            <w:r>
              <w:rPr>
                <w:rFonts w:ascii="Times New Roman" w:hAnsi="Times New Roman" w:cs="Times New Roman" w:eastAsia="Times New Roman"/>
                <w:sz w:val="22"/>
                <w:szCs w:val="22"/>
                <w:highlight w:val="yellow"/>
              </w:rPr>
              <w:t xml:space="preserve">[methodological adviser]</w:t>
            </w:r>
          </w:p>
        </w:tc>
      </w:tr>
      <w:tr w:rsidR="00740A94" w:rsidRPr="00A044F5" w14:paraId="77713303" w14:textId="77777777" w:rsidTr="00740A94">
        <w:trPr>
          <w:trHeight w:val="326"/>
        </w:trPr>
        <w:tc>
          <w:tcPr>
            <w:tcW w:w="2611" w:type="dxa"/>
          </w:tcPr>
          <w:p w14:paraId="26EA961D" w14:textId="34F02141" w:rsidR="00740A94" w:rsidRPr="00F13336" w:rsidRDefault="00F13336" w:rsidP="0046111A">
            <w:pPr>
              <w:spacing w:line="276" w:lineRule="auto"/>
              <w:rPr>
                <w:rFonts w:asciiTheme="majorBidi" w:hAnsiTheme="majorBidi" w:cstheme="majorBidi"/>
                <w:b/>
                <w:bCs/>
                <w:sz w:val="20"/>
                <w:szCs w:val="20"/>
              </w:rPr>
            </w:pPr>
            <w:r w:rsidRPr="00F13336">
              <w:rPr>
                <w:rFonts w:asciiTheme="majorBidi" w:hAnsiTheme="majorBidi" w:cstheme="majorBidi"/>
                <w:b/>
                <w:bCs/>
                <w:sz w:val="20"/>
                <w:szCs w:val="20"/>
              </w:rPr>
              <w:t>Is the study funded?</w:t>
            </w:r>
          </w:p>
        </w:tc>
        <w:tc>
          <w:tcPr>
            <w:tcW w:w="6960" w:type="dxa"/>
          </w:tcPr>
          <w:p>
            <w:pPr>
              <w:bidi w:val="0"/>
              <w:spacing w:before="0" w:after="40" w:line="252" w:lineRule="auto"/>
              <w:jc w:val="left"/>
            </w:pPr>
            <w:r>
              <w:rPr>
                <w:rFonts w:ascii="Times New Roman" w:hAnsi="Times New Roman" w:cs="Times New Roman" w:eastAsia="Times New Roman"/>
                <w:sz w:val="22"/>
                <w:szCs w:val="22"/>
              </w:rPr>
              <w:t xml:space="preserve">No external funding. The study is self-funded by the research team.</w:t>
            </w:r>
          </w:p>
        </w:tc>
      </w:tr>
    </w:tbl>
    <w:p w14:paraId="6ED48FA8" w14:textId="61A99D03" w:rsidR="00DF5DC7" w:rsidRDefault="00F872F3" w:rsidP="00A044F5">
      <w:pPr>
        <w:rPr>
          <w:rFonts w:asciiTheme="majorBidi" w:hAnsiTheme="majorBidi" w:cstheme="majorBidi"/>
          <w:b/>
          <w:bCs/>
          <w:sz w:val="20"/>
          <w:szCs w:val="20"/>
        </w:rPr>
      </w:pPr>
      <w:r w:rsidRPr="00A044F5">
        <w:rPr>
          <w:rFonts w:asciiTheme="majorBidi" w:hAnsiTheme="majorBidi" w:cstheme="majorBidi"/>
          <w:b/>
          <w:bCs/>
          <w:sz w:val="20"/>
          <w:szCs w:val="20"/>
        </w:rPr>
        <w:t xml:space="preserve"> </w:t>
      </w:r>
    </w:p>
    <w:p w14:paraId="15FEFE78" w14:textId="0A2B32F0" w:rsidR="00F13336" w:rsidRDefault="00F13336" w:rsidP="00F13336">
      <w:pPr>
        <w:pStyle w:val="ac"/>
        <w:numPr>
          <w:ilvl w:val="0"/>
          <w:numId w:val="39"/>
        </w:numPr>
        <w:rPr>
          <w:rFonts w:asciiTheme="majorBidi" w:hAnsiTheme="majorBidi" w:cstheme="majorBidi"/>
          <w:b/>
          <w:bCs/>
          <w:sz w:val="20"/>
          <w:szCs w:val="20"/>
        </w:rPr>
      </w:pPr>
      <w:r>
        <w:rPr>
          <w:rFonts w:ascii="Times New Roman" w:hAnsi="Times New Roman" w:cs="Times New Roman" w:eastAsia="Times New Roman"/>
          <w:b/>
          <w:sz w:val="22"/>
          <w:szCs w:val="22"/>
        </w:rPr>
        <w:t xml:space="preserve">You were selected to participate in a study entitled:</w:t>
      </w:r>
      <w:r>
        <w:rPr>
          <w:rFonts w:ascii="Times New Roman" w:hAnsi="Times New Roman" w:cs="Times New Roman" w:eastAsia="Times New Roman"/>
          <w:sz w:val="22"/>
          <w:szCs w:val="22"/>
        </w:rPr>
        <w:t xml:space="preserve"> Consent in Motion: consent, bodily privacy and responsiveness during assisted early mobilisation after caesarean birth</w:t>
      </w:r>
    </w:p>
    <w:p w14:paraId="1410B399" w14:textId="77777777" w:rsidR="00F13336" w:rsidRPr="00F13336" w:rsidRDefault="00F13336" w:rsidP="00F13336">
      <w:pPr>
        <w:pStyle w:val="ac"/>
        <w:ind w:left="360"/>
        <w:rPr>
          <w:rFonts w:asciiTheme="majorBidi" w:hAnsiTheme="majorBidi" w:cstheme="majorBidi"/>
          <w:b/>
          <w:bCs/>
          <w:sz w:val="20"/>
          <w:szCs w:val="20"/>
        </w:rPr>
      </w:pPr>
    </w:p>
    <w:tbl>
      <w:tblPr>
        <w:tblStyle w:val="a4"/>
        <w:bidiVisual/>
        <w:tblW w:w="5000" w:type="pct"/>
        <w:jc w:val="center"/>
        <w:tblLook w:val="04A0" w:firstRow="1" w:lastRow="0" w:firstColumn="1" w:lastColumn="0" w:noHBand="0" w:noVBand="1"/>
      </w:tblPr>
      <w:tblGrid>
        <w:gridCol w:w="4301"/>
        <w:gridCol w:w="5093"/>
      </w:tblGrid>
      <w:tr w:rsidR="00AA07C6" w:rsidRPr="00A044F5" w14:paraId="150B7110" w14:textId="77777777" w:rsidTr="00F13336">
        <w:trPr>
          <w:trHeight w:val="162"/>
          <w:jc w:val="center"/>
        </w:trPr>
        <w:tc>
          <w:tcPr>
            <w:tcW w:w="2289" w:type="pct"/>
            <w:vAlign w:val="center"/>
          </w:tcPr>
          <w:p>
            <w:pPr>
              <w:bidi w:val="0"/>
              <w:spacing w:before="0" w:after="60" w:line="252" w:lineRule="auto"/>
              <w:jc w:val="left"/>
            </w:pPr>
            <w:r>
              <w:rPr>
                <w:rFonts w:ascii="Times New Roman" w:hAnsi="Times New Roman" w:cs="Times New Roman" w:eastAsia="Times New Roman"/>
                <w:sz w:val="21"/>
                <w:szCs w:val="21"/>
              </w:rPr>
              <w:t xml:space="preserve">We want to understand how women who have had a caesarean birth, nurses and physiotherapists think about privacy, touch and agreeing to help when getting out of bed, sitting, standing or walking. The results will help us explain care more clearly and respect women’s privacy and choices.</w:t>
            </w:r>
          </w:p>
        </w:tc>
        <w:tc>
          <w:tcPr>
            <w:tcW w:w="2711" w:type="pct"/>
          </w:tcPr>
          <w:p w14:paraId="0B389727" w14:textId="77777777" w:rsidR="00AA07C6" w:rsidRPr="00A044F5" w:rsidRDefault="00F872F3" w:rsidP="00F13336">
            <w:pPr>
              <w:ind w:left="51"/>
              <w:rPr>
                <w:rFonts w:asciiTheme="majorBidi" w:hAnsiTheme="majorBidi" w:cstheme="majorBidi"/>
                <w:b/>
                <w:bCs/>
                <w:sz w:val="20"/>
                <w:szCs w:val="20"/>
              </w:rPr>
            </w:pPr>
            <w:r w:rsidRPr="00A044F5">
              <w:rPr>
                <w:rFonts w:asciiTheme="majorBidi" w:hAnsiTheme="majorBidi" w:cstheme="majorBidi"/>
                <w:b/>
                <w:bCs/>
                <w:sz w:val="20"/>
                <w:szCs w:val="20"/>
              </w:rPr>
              <w:t>What is the aim of the study?</w:t>
            </w:r>
          </w:p>
        </w:tc>
      </w:tr>
      <w:tr w:rsidR="00AA07C6" w:rsidRPr="00A044F5" w14:paraId="4805B102" w14:textId="77777777" w:rsidTr="00A044F5">
        <w:trPr>
          <w:trHeight w:val="122"/>
          <w:jc w:val="center"/>
        </w:trPr>
        <w:tc>
          <w:tcPr>
            <w:tcW w:w="2289" w:type="pct"/>
            <w:vAlign w:val="center"/>
          </w:tcPr>
          <w:p>
            <w:pPr>
              <w:bidi w:val="0"/>
              <w:spacing w:before="0" w:after="60" w:line="252" w:lineRule="auto"/>
              <w:jc w:val="left"/>
            </w:pPr>
            <w:r>
              <w:rPr>
                <w:rFonts w:ascii="Times New Roman" w:hAnsi="Times New Roman" w:cs="Times New Roman" w:eastAsia="Times New Roman"/>
                <w:sz w:val="21"/>
                <w:szCs w:val="21"/>
              </w:rPr>
              <w:t xml:space="preserve">Getting up and moving soon after a caesarean birth helps recovery, but it often involves touch and may expose your body. Guidance focuses on recovery and general respect, and less is known about how agreement and privacy are handled during the help itself. Your experience can help improve care for future women and the staff who support them.</w:t>
            </w:r>
          </w:p>
        </w:tc>
        <w:tc>
          <w:tcPr>
            <w:tcW w:w="2711" w:type="pct"/>
            <w:vAlign w:val="center"/>
          </w:tcPr>
          <w:p w14:paraId="74E67439" w14:textId="3B8E9CDE" w:rsidR="00AA07C6" w:rsidRPr="00A044F5" w:rsidRDefault="00F872F3" w:rsidP="00A044F5">
            <w:pPr>
              <w:ind w:left="51"/>
              <w:rPr>
                <w:rFonts w:asciiTheme="majorBidi" w:hAnsiTheme="majorBidi" w:cstheme="majorBidi"/>
                <w:b/>
                <w:bCs/>
                <w:sz w:val="20"/>
                <w:szCs w:val="20"/>
                <w:rtl/>
              </w:rPr>
            </w:pPr>
            <w:r w:rsidRPr="00A044F5">
              <w:rPr>
                <w:rFonts w:asciiTheme="majorBidi" w:hAnsiTheme="majorBidi" w:cstheme="majorBidi"/>
                <w:b/>
                <w:bCs/>
                <w:sz w:val="20"/>
                <w:szCs w:val="20"/>
              </w:rPr>
              <w:t xml:space="preserve">Why </w:t>
            </w:r>
            <w:r w:rsidR="00740A94" w:rsidRPr="00A044F5">
              <w:rPr>
                <w:rFonts w:asciiTheme="majorBidi" w:hAnsiTheme="majorBidi" w:cstheme="majorBidi"/>
                <w:b/>
                <w:bCs/>
                <w:sz w:val="20"/>
                <w:szCs w:val="20"/>
              </w:rPr>
              <w:t>is the study</w:t>
            </w:r>
            <w:r w:rsidRPr="00A044F5">
              <w:rPr>
                <w:rFonts w:asciiTheme="majorBidi" w:hAnsiTheme="majorBidi" w:cstheme="majorBidi"/>
                <w:b/>
                <w:bCs/>
                <w:sz w:val="20"/>
                <w:szCs w:val="20"/>
              </w:rPr>
              <w:t xml:space="preserve"> needed?</w:t>
            </w:r>
          </w:p>
        </w:tc>
      </w:tr>
      <w:tr w:rsidR="00AA07C6" w:rsidRPr="00A044F5" w14:paraId="0F99DDB9" w14:textId="77777777" w:rsidTr="00A044F5">
        <w:trPr>
          <w:trHeight w:val="70"/>
          <w:jc w:val="center"/>
        </w:trPr>
        <w:tc>
          <w:tcPr>
            <w:tcW w:w="2289" w:type="pct"/>
            <w:vAlign w:val="center"/>
          </w:tcPr>
          <w:p>
            <w:pPr>
              <w:bidi w:val="0"/>
              <w:spacing w:before="0" w:after="60" w:line="252" w:lineRule="auto"/>
              <w:jc w:val="left"/>
            </w:pPr>
            <w:r>
              <w:rPr>
                <w:rFonts w:ascii="Times New Roman" w:hAnsi="Times New Roman" w:cs="Times New Roman" w:eastAsia="Times New Roman"/>
                <w:sz w:val="21"/>
                <w:szCs w:val="21"/>
              </w:rPr>
              <w:t xml:space="preserve">If you agree to take part, you will have one interview:</w:t>
            </w:r>
          </w:p>
          <w:p>
            <w:pPr>
              <w:bidi w:val="0"/>
              <w:spacing w:before="0" w:after="60" w:line="252" w:lineRule="auto"/>
              <w:jc w:val="left"/>
            </w:pPr>
            <w:r>
              <w:rPr>
                <w:rFonts w:ascii="Times New Roman" w:hAnsi="Times New Roman" w:cs="Times New Roman" w:eastAsia="Times New Roman"/>
                <w:sz w:val="21"/>
                <w:szCs w:val="21"/>
              </w:rPr>
              <w:t xml:space="preserve">•  </w:t>
            </w:r>
            <w:r>
              <w:rPr>
                <w:rFonts w:ascii="Times New Roman" w:hAnsi="Times New Roman" w:cs="Times New Roman" w:eastAsia="Times New Roman"/>
                <w:b/>
                <w:sz w:val="21"/>
                <w:szCs w:val="21"/>
              </w:rPr>
              <w:t xml:space="preserve">Women:</w:t>
            </w:r>
            <w:r>
              <w:rPr>
                <w:rFonts w:ascii="Times New Roman" w:hAnsi="Times New Roman" w:cs="Times New Roman" w:eastAsia="Times New Roman"/>
                <w:sz w:val="21"/>
                <w:szCs w:val="21"/>
              </w:rPr>
              <w:t xml:space="preserve"> about 30 to 60 minutes, in a private room in the hospital, or by telephone if you have already left hospital (within 14 days of discharge). You will be asked about getting up and moving after your birth, how staff explained the help, and what would have made it easier. If the interview is by telephone, you will sign this form before you leave hospital, and we will record your verbal agreement at the start of the call.</w:t>
            </w:r>
          </w:p>
          <w:p>
            <w:pPr>
              <w:bidi w:val="0"/>
              <w:spacing w:before="0" w:after="60" w:line="252" w:lineRule="auto"/>
              <w:jc w:val="left"/>
            </w:pPr>
            <w:r>
              <w:rPr>
                <w:rFonts w:ascii="Times New Roman" w:hAnsi="Times New Roman" w:cs="Times New Roman" w:eastAsia="Times New Roman"/>
                <w:sz w:val="21"/>
                <w:szCs w:val="21"/>
              </w:rPr>
              <w:t xml:space="preserve">•  </w:t>
            </w:r>
            <w:r>
              <w:rPr>
                <w:rFonts w:ascii="Times New Roman" w:hAnsi="Times New Roman" w:cs="Times New Roman" w:eastAsia="Times New Roman"/>
                <w:b/>
                <w:sz w:val="21"/>
                <w:szCs w:val="21"/>
              </w:rPr>
              <w:t xml:space="preserve">Nurses and physiotherapists:</w:t>
            </w:r>
            <w:r>
              <w:rPr>
                <w:rFonts w:ascii="Times New Roman" w:hAnsi="Times New Roman" w:cs="Times New Roman" w:eastAsia="Times New Roman"/>
                <w:sz w:val="21"/>
                <w:szCs w:val="21"/>
              </w:rPr>
              <w:t xml:space="preserve"> about 40 to 75 minutes, in a private room away from clinical areas, about your usual practice and remembered experiences. You will not be asked to name patients.</w:t>
            </w:r>
          </w:p>
          <w:p>
            <w:pPr>
              <w:bidi w:val="0"/>
              <w:spacing w:before="0" w:after="60" w:line="252" w:lineRule="auto"/>
              <w:jc w:val="left"/>
            </w:pPr>
            <w:r>
              <w:rPr>
                <w:rFonts w:ascii="Times New Roman" w:hAnsi="Times New Roman" w:cs="Times New Roman" w:eastAsia="Times New Roman"/>
                <w:sz w:val="21"/>
                <w:szCs w:val="21"/>
              </w:rPr>
              <w:t xml:space="preserve">You may speak in Arabic or English. You may pause or skip any question. If a companion is present at your request, the companion is not a participant; they will be asked for verbal agreement to any incidental recording. You will also complete a short form about your background.</w:t>
            </w:r>
          </w:p>
        </w:tc>
        <w:tc>
          <w:tcPr>
            <w:tcW w:w="2711" w:type="pct"/>
            <w:vAlign w:val="center"/>
          </w:tcPr>
          <w:p w14:paraId="30FA5BA0" w14:textId="77777777" w:rsidR="00AA07C6" w:rsidRPr="00A044F5" w:rsidRDefault="00F872F3" w:rsidP="00A044F5">
            <w:pPr>
              <w:ind w:left="51"/>
              <w:rPr>
                <w:rFonts w:asciiTheme="majorBidi" w:hAnsiTheme="majorBidi" w:cstheme="majorBidi"/>
                <w:b/>
                <w:bCs/>
                <w:sz w:val="20"/>
                <w:szCs w:val="20"/>
                <w:rtl/>
              </w:rPr>
            </w:pPr>
            <w:r w:rsidRPr="00A044F5">
              <w:rPr>
                <w:rFonts w:asciiTheme="majorBidi" w:hAnsiTheme="majorBidi" w:cstheme="majorBidi"/>
                <w:b/>
                <w:bCs/>
                <w:sz w:val="20"/>
                <w:szCs w:val="20"/>
              </w:rPr>
              <w:t>What are the steps and what is my role in the study?</w:t>
            </w:r>
          </w:p>
        </w:tc>
      </w:tr>
      <w:tr w:rsidR="00AA07C6" w:rsidRPr="00A044F5" w14:paraId="1C36B43C" w14:textId="77777777" w:rsidTr="00A044F5">
        <w:trPr>
          <w:trHeight w:val="173"/>
          <w:jc w:val="center"/>
        </w:trPr>
        <w:tc>
          <w:tcPr>
            <w:tcW w:w="2289" w:type="pct"/>
            <w:vAlign w:val="center"/>
          </w:tcPr>
          <w:p>
            <w:pPr>
              <w:bidi w:val="0"/>
              <w:spacing w:before="0" w:after="60" w:line="252" w:lineRule="auto"/>
              <w:jc w:val="left"/>
            </w:pPr>
            <w:r>
              <w:rPr>
                <w:rFonts w:ascii="Times New Roman" w:hAnsi="Times New Roman" w:cs="Times New Roman" w:eastAsia="Times New Roman"/>
                <w:sz w:val="21"/>
                <w:szCs w:val="21"/>
              </w:rPr>
              <w:t xml:space="preserve">Taking part is voluntary. You may decline, and your care will not change. There is no alternative study procedure. You may talk with your care team about any concerns instead.</w:t>
            </w:r>
          </w:p>
        </w:tc>
        <w:tc>
          <w:tcPr>
            <w:tcW w:w="2711" w:type="pct"/>
            <w:vAlign w:val="center"/>
          </w:tcPr>
          <w:p w14:paraId="34402776" w14:textId="77777777" w:rsidR="00AA07C6" w:rsidRPr="00A044F5" w:rsidRDefault="00F872F3" w:rsidP="00A044F5">
            <w:pPr>
              <w:ind w:left="51"/>
              <w:rPr>
                <w:rFonts w:asciiTheme="majorBidi" w:hAnsiTheme="majorBidi" w:cstheme="majorBidi"/>
                <w:b/>
                <w:bCs/>
                <w:sz w:val="20"/>
                <w:szCs w:val="20"/>
                <w:rtl/>
              </w:rPr>
            </w:pPr>
            <w:r w:rsidRPr="00A044F5">
              <w:rPr>
                <w:rFonts w:asciiTheme="majorBidi" w:hAnsiTheme="majorBidi" w:cstheme="majorBidi"/>
                <w:b/>
                <w:bCs/>
                <w:sz w:val="20"/>
                <w:szCs w:val="20"/>
              </w:rPr>
              <w:t>What are the alternatives?</w:t>
            </w:r>
          </w:p>
        </w:tc>
      </w:tr>
      <w:tr w:rsidR="00AA07C6" w:rsidRPr="00A044F5" w14:paraId="50E9578E" w14:textId="77777777" w:rsidTr="00A044F5">
        <w:trPr>
          <w:trHeight w:val="70"/>
          <w:jc w:val="center"/>
        </w:trPr>
        <w:tc>
          <w:tcPr>
            <w:tcW w:w="2289" w:type="pct"/>
            <w:vAlign w:val="center"/>
          </w:tcPr>
          <w:p>
            <w:pPr>
              <w:bidi w:val="0"/>
              <w:spacing w:before="0" w:after="60" w:line="252" w:lineRule="auto"/>
              <w:jc w:val="left"/>
            </w:pPr>
            <w:r>
              <w:rPr>
                <w:rFonts w:ascii="Times New Roman" w:hAnsi="Times New Roman" w:cs="Times New Roman" w:eastAsia="Times New Roman"/>
                <w:sz w:val="21"/>
                <w:szCs w:val="21"/>
              </w:rPr>
              <w:t xml:space="preserve">Talking about painful, frightening or embarrassing experiences may upset you, and you may feel tired. Interviews will be arranged around your pain relief, rest and infant care. You can pause, skip questions or stop at any time. If you become upset, the researcher will help you pause and, with your permission, can refer you to hospital support services. For nurses and physiotherapists, talking about practice may feel sensitive. Your name will not be linked to what you say, and managers will not be told whether you took part.</w:t>
            </w:r>
          </w:p>
        </w:tc>
        <w:tc>
          <w:tcPr>
            <w:tcW w:w="2711" w:type="pct"/>
            <w:vAlign w:val="center"/>
          </w:tcPr>
          <w:p w14:paraId="006C2C3A" w14:textId="77777777" w:rsidR="00AA07C6" w:rsidRPr="00A044F5" w:rsidRDefault="00F872F3" w:rsidP="00A044F5">
            <w:pPr>
              <w:ind w:left="51"/>
              <w:rPr>
                <w:rFonts w:asciiTheme="majorBidi" w:hAnsiTheme="majorBidi" w:cstheme="majorBidi"/>
                <w:b/>
                <w:bCs/>
                <w:sz w:val="20"/>
                <w:szCs w:val="20"/>
                <w:rtl/>
              </w:rPr>
            </w:pPr>
            <w:r w:rsidRPr="00A044F5">
              <w:rPr>
                <w:rFonts w:asciiTheme="majorBidi" w:hAnsiTheme="majorBidi" w:cstheme="majorBidi"/>
                <w:b/>
                <w:bCs/>
                <w:sz w:val="20"/>
                <w:szCs w:val="20"/>
              </w:rPr>
              <w:t xml:space="preserve">What are the risks / inconveniences? </w:t>
            </w:r>
          </w:p>
        </w:tc>
      </w:tr>
      <w:tr w:rsidR="00AA07C6" w:rsidRPr="00A044F5" w14:paraId="577FB237" w14:textId="77777777" w:rsidTr="00A044F5">
        <w:trPr>
          <w:trHeight w:val="70"/>
          <w:jc w:val="center"/>
        </w:trPr>
        <w:tc>
          <w:tcPr>
            <w:tcW w:w="2289" w:type="pct"/>
            <w:vAlign w:val="center"/>
          </w:tcPr>
          <w:p>
            <w:pPr>
              <w:bidi w:val="0"/>
              <w:spacing w:before="0" w:after="60" w:line="252" w:lineRule="auto"/>
              <w:jc w:val="left"/>
            </w:pPr>
            <w:r>
              <w:rPr>
                <w:rFonts w:ascii="Times New Roman" w:hAnsi="Times New Roman" w:cs="Times New Roman" w:eastAsia="Times New Roman"/>
                <w:sz w:val="21"/>
                <w:szCs w:val="21"/>
              </w:rPr>
              <w:t xml:space="preserve">You may not benefit directly. Sharing your experience may help nurses and physiotherapists explain care better and protect privacy for other women.</w:t>
            </w:r>
          </w:p>
        </w:tc>
        <w:tc>
          <w:tcPr>
            <w:tcW w:w="2711" w:type="pct"/>
            <w:vAlign w:val="center"/>
          </w:tcPr>
          <w:p w14:paraId="3CCB1F61" w14:textId="77777777" w:rsidR="00AA07C6" w:rsidRPr="00A044F5" w:rsidRDefault="00E33BCD" w:rsidP="00A044F5">
            <w:pPr>
              <w:ind w:left="51"/>
              <w:rPr>
                <w:rFonts w:asciiTheme="majorBidi" w:hAnsiTheme="majorBidi" w:cstheme="majorBidi"/>
                <w:b/>
                <w:bCs/>
                <w:sz w:val="20"/>
                <w:szCs w:val="20"/>
                <w:rtl/>
              </w:rPr>
            </w:pPr>
            <w:r w:rsidRPr="00A044F5">
              <w:rPr>
                <w:rFonts w:asciiTheme="majorBidi" w:hAnsiTheme="majorBidi" w:cstheme="majorBidi"/>
                <w:b/>
                <w:bCs/>
                <w:sz w:val="20"/>
                <w:szCs w:val="20"/>
              </w:rPr>
              <w:t>What are the benefits expected from this research?</w:t>
            </w:r>
          </w:p>
        </w:tc>
      </w:tr>
      <w:tr w:rsidR="00AA07C6" w:rsidRPr="00A044F5" w14:paraId="2E31DAD7" w14:textId="77777777" w:rsidTr="00A044F5">
        <w:trPr>
          <w:trHeight w:val="96"/>
          <w:jc w:val="center"/>
        </w:trPr>
        <w:tc>
          <w:tcPr>
            <w:tcW w:w="2289" w:type="pct"/>
            <w:vAlign w:val="center"/>
          </w:tcPr>
          <w:p>
            <w:pPr>
              <w:bidi w:val="0"/>
              <w:spacing w:before="0" w:after="60" w:line="252" w:lineRule="auto"/>
              <w:jc w:val="left"/>
            </w:pPr>
            <w:r>
              <w:rPr>
                <w:rFonts w:ascii="Times New Roman" w:hAnsi="Times New Roman" w:cs="Times New Roman" w:eastAsia="Times New Roman"/>
                <w:sz w:val="21"/>
                <w:szCs w:val="21"/>
              </w:rPr>
              <w:t xml:space="preserve">No. You will not be paid or receive any gift for taking part.</w:t>
            </w:r>
          </w:p>
        </w:tc>
        <w:tc>
          <w:tcPr>
            <w:tcW w:w="2711" w:type="pct"/>
            <w:vAlign w:val="center"/>
          </w:tcPr>
          <w:p w14:paraId="5C25B8DD" w14:textId="77777777" w:rsidR="00AA07C6" w:rsidRPr="00A044F5" w:rsidRDefault="00E33BCD" w:rsidP="00A044F5">
            <w:pPr>
              <w:ind w:left="51"/>
              <w:rPr>
                <w:rFonts w:asciiTheme="majorBidi" w:hAnsiTheme="majorBidi" w:cstheme="majorBidi"/>
                <w:b/>
                <w:bCs/>
                <w:sz w:val="20"/>
                <w:szCs w:val="20"/>
                <w:rtl/>
              </w:rPr>
            </w:pPr>
            <w:r w:rsidRPr="00A044F5">
              <w:rPr>
                <w:rFonts w:asciiTheme="majorBidi" w:hAnsiTheme="majorBidi" w:cstheme="majorBidi"/>
                <w:b/>
                <w:bCs/>
                <w:sz w:val="20"/>
                <w:szCs w:val="20"/>
              </w:rPr>
              <w:t>Will I get any financial benefits?</w:t>
            </w:r>
          </w:p>
        </w:tc>
      </w:tr>
      <w:tr w:rsidR="00AA07C6" w:rsidRPr="00A044F5" w14:paraId="09C01939" w14:textId="77777777" w:rsidTr="00A044F5">
        <w:trPr>
          <w:trHeight w:val="167"/>
          <w:jc w:val="center"/>
        </w:trPr>
        <w:tc>
          <w:tcPr>
            <w:tcW w:w="2289" w:type="pct"/>
            <w:vAlign w:val="center"/>
          </w:tcPr>
          <w:p>
            <w:pPr>
              <w:bidi w:val="0"/>
              <w:spacing w:before="0" w:after="60" w:line="252" w:lineRule="auto"/>
              <w:jc w:val="left"/>
            </w:pPr>
            <w:r>
              <w:rPr>
                <w:rFonts w:ascii="Times New Roman" w:hAnsi="Times New Roman" w:cs="Times New Roman" w:eastAsia="Times New Roman"/>
                <w:sz w:val="21"/>
                <w:szCs w:val="21"/>
              </w:rPr>
              <w:t xml:space="preserve">No. Taking part costs you nothing.</w:t>
            </w:r>
          </w:p>
        </w:tc>
        <w:tc>
          <w:tcPr>
            <w:tcW w:w="2711" w:type="pct"/>
            <w:vAlign w:val="center"/>
          </w:tcPr>
          <w:p w14:paraId="62CDBC5D" w14:textId="77777777" w:rsidR="00AA07C6" w:rsidRPr="00A044F5" w:rsidRDefault="00E33BCD" w:rsidP="00A044F5">
            <w:pPr>
              <w:ind w:left="51"/>
              <w:rPr>
                <w:rFonts w:asciiTheme="majorBidi" w:hAnsiTheme="majorBidi" w:cstheme="majorBidi"/>
                <w:b/>
                <w:bCs/>
                <w:sz w:val="20"/>
                <w:szCs w:val="20"/>
              </w:rPr>
            </w:pPr>
            <w:r w:rsidRPr="00A044F5">
              <w:rPr>
                <w:rFonts w:asciiTheme="majorBidi" w:hAnsiTheme="majorBidi" w:cstheme="majorBidi"/>
                <w:b/>
                <w:bCs/>
                <w:sz w:val="20"/>
                <w:szCs w:val="20"/>
              </w:rPr>
              <w:t xml:space="preserve">Do I have to pay </w:t>
            </w:r>
            <w:r w:rsidR="00A43634" w:rsidRPr="00A044F5">
              <w:rPr>
                <w:rFonts w:asciiTheme="majorBidi" w:hAnsiTheme="majorBidi" w:cstheme="majorBidi"/>
                <w:b/>
                <w:bCs/>
                <w:sz w:val="20"/>
                <w:szCs w:val="20"/>
              </w:rPr>
              <w:t xml:space="preserve">for participation in </w:t>
            </w:r>
            <w:r w:rsidRPr="00A044F5">
              <w:rPr>
                <w:rFonts w:asciiTheme="majorBidi" w:hAnsiTheme="majorBidi" w:cstheme="majorBidi"/>
                <w:b/>
                <w:bCs/>
                <w:sz w:val="20"/>
                <w:szCs w:val="20"/>
              </w:rPr>
              <w:t>the research?</w:t>
            </w:r>
          </w:p>
        </w:tc>
      </w:tr>
      <w:tr w:rsidR="00AA07C6" w:rsidRPr="00A044F5" w14:paraId="59FE05A3" w14:textId="77777777" w:rsidTr="00A044F5">
        <w:trPr>
          <w:trHeight w:val="179"/>
          <w:jc w:val="center"/>
        </w:trPr>
        <w:tc>
          <w:tcPr>
            <w:tcW w:w="2289" w:type="pct"/>
            <w:vAlign w:val="center"/>
          </w:tcPr>
          <w:p>
            <w:pPr>
              <w:bidi w:val="0"/>
              <w:spacing w:before="0" w:after="60" w:line="252" w:lineRule="auto"/>
              <w:jc w:val="left"/>
            </w:pPr>
            <w:r>
              <w:rPr>
                <w:rFonts w:ascii="Times New Roman" w:hAnsi="Times New Roman" w:cs="Times New Roman" w:eastAsia="Times New Roman"/>
                <w:sz w:val="21"/>
                <w:szCs w:val="21"/>
              </w:rPr>
              <w:t xml:space="preserve">Your name will not be written on interview notes or transcripts. You will be given a code (for example, W01 or N01). Consent forms are kept separately from interview information. Recordings are stored on encrypted equipment and deleted from devices after transfer. Only the research team can access the information. Quotations used in reports will not contain your name, and details that could identify you will be removed. Hospitals will be referred to only as Hospital A, B and C. No personal data will be published. Data will be kept for five years and then destroyed.</w:t>
            </w:r>
          </w:p>
        </w:tc>
        <w:tc>
          <w:tcPr>
            <w:tcW w:w="2711" w:type="pct"/>
            <w:vAlign w:val="center"/>
          </w:tcPr>
          <w:p w14:paraId="2101B809" w14:textId="19692387" w:rsidR="00AA07C6" w:rsidRPr="00A044F5" w:rsidRDefault="00BE73AD" w:rsidP="00F13336">
            <w:pPr>
              <w:ind w:left="51"/>
              <w:rPr>
                <w:rFonts w:asciiTheme="majorBidi" w:hAnsiTheme="majorBidi" w:cstheme="majorBidi"/>
                <w:b/>
                <w:bCs/>
                <w:sz w:val="20"/>
                <w:szCs w:val="20"/>
              </w:rPr>
            </w:pPr>
            <w:r w:rsidRPr="00A044F5">
              <w:rPr>
                <w:rFonts w:asciiTheme="majorBidi" w:hAnsiTheme="majorBidi" w:cstheme="majorBidi"/>
                <w:b/>
                <w:bCs/>
                <w:sz w:val="20"/>
                <w:szCs w:val="20"/>
              </w:rPr>
              <w:t>What measures will be taken to protect my identity and privacy? Will any of my personal data be published?</w:t>
            </w:r>
          </w:p>
        </w:tc>
      </w:tr>
      <w:tr w:rsidR="00AA07C6" w:rsidRPr="00A044F5" w14:paraId="18227459" w14:textId="77777777" w:rsidTr="00A044F5">
        <w:trPr>
          <w:trHeight w:val="319"/>
          <w:jc w:val="center"/>
        </w:trPr>
        <w:tc>
          <w:tcPr>
            <w:tcW w:w="2289" w:type="pct"/>
            <w:vAlign w:val="center"/>
          </w:tcPr>
          <w:p>
            <w:pPr>
              <w:bidi w:val="0"/>
              <w:spacing w:before="0" w:after="60" w:line="252" w:lineRule="auto"/>
              <w:jc w:val="left"/>
            </w:pPr>
            <w:r>
              <w:rPr>
                <w:rFonts w:ascii="Times New Roman" w:hAnsi="Times New Roman" w:cs="Times New Roman" w:eastAsia="Times New Roman"/>
                <w:sz w:val="21"/>
                <w:szCs w:val="21"/>
              </w:rPr>
              <w:t xml:space="preserve">We do not expect any negative consequences. If you feel harmed by taking part, please contact the researcher, or the Permanent Committee for Research Ethics (see below).</w:t>
            </w:r>
          </w:p>
        </w:tc>
        <w:tc>
          <w:tcPr>
            <w:tcW w:w="2711" w:type="pct"/>
            <w:vAlign w:val="center"/>
          </w:tcPr>
          <w:p w14:paraId="704EBFD6" w14:textId="77777777" w:rsidR="00AA07C6" w:rsidRPr="00A044F5" w:rsidRDefault="00E33BCD" w:rsidP="00A044F5">
            <w:pPr>
              <w:ind w:left="51"/>
              <w:rPr>
                <w:rFonts w:asciiTheme="majorBidi" w:hAnsiTheme="majorBidi" w:cstheme="majorBidi"/>
                <w:b/>
                <w:bCs/>
                <w:sz w:val="20"/>
                <w:szCs w:val="20"/>
                <w:rtl/>
              </w:rPr>
            </w:pPr>
            <w:r w:rsidRPr="00A044F5">
              <w:rPr>
                <w:rFonts w:asciiTheme="majorBidi" w:hAnsiTheme="majorBidi" w:cstheme="majorBidi"/>
                <w:b/>
                <w:bCs/>
                <w:sz w:val="20"/>
                <w:szCs w:val="20"/>
              </w:rPr>
              <w:t>What if I have negative consequences as a result of participation?</w:t>
            </w:r>
          </w:p>
        </w:tc>
      </w:tr>
      <w:tr w:rsidR="00AA07C6" w:rsidRPr="00A044F5" w14:paraId="1FEC2FC2" w14:textId="77777777" w:rsidTr="00A044F5">
        <w:trPr>
          <w:trHeight w:val="317"/>
          <w:jc w:val="center"/>
        </w:trPr>
        <w:tc>
          <w:tcPr>
            <w:tcW w:w="2289" w:type="pct"/>
            <w:vAlign w:val="center"/>
          </w:tcPr>
          <w:p>
            <w:pPr>
              <w:bidi w:val="0"/>
              <w:spacing w:before="0" w:after="60" w:line="252" w:lineRule="auto"/>
              <w:jc w:val="left"/>
            </w:pPr>
            <w:r>
              <w:rPr>
                <w:rFonts w:ascii="Times New Roman" w:hAnsi="Times New Roman" w:cs="Times New Roman" w:eastAsia="Times New Roman"/>
                <w:sz w:val="21"/>
                <w:szCs w:val="21"/>
              </w:rPr>
              <w:t xml:space="preserve">Yes. You can withdraw at any time, without giving a reason, before the analysis is complete. We will then delete your recording, notes and any information that identifies you.</w:t>
            </w:r>
          </w:p>
        </w:tc>
        <w:tc>
          <w:tcPr>
            <w:tcW w:w="2711" w:type="pct"/>
            <w:vAlign w:val="center"/>
          </w:tcPr>
          <w:p w14:paraId="435145B6" w14:textId="77777777" w:rsidR="00AA07C6" w:rsidRPr="00A044F5" w:rsidRDefault="00E33BCD" w:rsidP="00A044F5">
            <w:pPr>
              <w:ind w:left="51"/>
              <w:rPr>
                <w:rFonts w:asciiTheme="majorBidi" w:hAnsiTheme="majorBidi" w:cstheme="majorBidi"/>
                <w:b/>
                <w:bCs/>
                <w:sz w:val="20"/>
                <w:szCs w:val="20"/>
                <w:rtl/>
              </w:rPr>
            </w:pPr>
            <w:r w:rsidRPr="00A044F5">
              <w:rPr>
                <w:rFonts w:asciiTheme="majorBidi" w:hAnsiTheme="majorBidi" w:cstheme="majorBidi"/>
                <w:b/>
                <w:bCs/>
                <w:sz w:val="20"/>
                <w:szCs w:val="20"/>
              </w:rPr>
              <w:t>Can I withdraw from the study?</w:t>
            </w:r>
          </w:p>
        </w:tc>
      </w:tr>
      <w:tr w:rsidR="00AA07C6" w:rsidRPr="00A044F5" w14:paraId="1D339525" w14:textId="77777777" w:rsidTr="00A044F5">
        <w:trPr>
          <w:trHeight w:val="301"/>
          <w:jc w:val="center"/>
        </w:trPr>
        <w:tc>
          <w:tcPr>
            <w:tcW w:w="2289" w:type="pct"/>
            <w:vAlign w:val="center"/>
          </w:tcPr>
          <w:p>
            <w:pPr>
              <w:bidi w:val="0"/>
              <w:spacing w:before="0" w:after="60" w:line="252" w:lineRule="auto"/>
              <w:jc w:val="left"/>
            </w:pPr>
            <w:r>
              <w:rPr>
                <w:rFonts w:ascii="Times New Roman" w:hAnsi="Times New Roman" w:cs="Times New Roman" w:eastAsia="Times New Roman"/>
                <w:sz w:val="21"/>
                <w:szCs w:val="21"/>
              </w:rPr>
              <w:t xml:space="preserve">None. Your care, your job and your relationships with staff will not be affected. Once findings have been combined and published, it may no longer be possible to remove your contribution.</w:t>
            </w:r>
          </w:p>
        </w:tc>
        <w:tc>
          <w:tcPr>
            <w:tcW w:w="2711" w:type="pct"/>
            <w:vAlign w:val="center"/>
          </w:tcPr>
          <w:p w14:paraId="31D03FFD" w14:textId="77777777" w:rsidR="00AA07C6" w:rsidRPr="00A044F5" w:rsidRDefault="00E33BCD" w:rsidP="00A044F5">
            <w:pPr>
              <w:ind w:left="51"/>
              <w:rPr>
                <w:rFonts w:asciiTheme="majorBidi" w:hAnsiTheme="majorBidi" w:cstheme="majorBidi"/>
                <w:b/>
                <w:bCs/>
                <w:sz w:val="20"/>
                <w:szCs w:val="20"/>
                <w:rtl/>
              </w:rPr>
            </w:pPr>
            <w:r w:rsidRPr="00A044F5">
              <w:rPr>
                <w:rFonts w:asciiTheme="majorBidi" w:hAnsiTheme="majorBidi" w:cstheme="majorBidi"/>
                <w:b/>
                <w:bCs/>
                <w:sz w:val="20"/>
                <w:szCs w:val="20"/>
              </w:rPr>
              <w:t>Will there be any negative consequences if I withdraw?</w:t>
            </w:r>
          </w:p>
        </w:tc>
      </w:tr>
      <w:tr w:rsidR="00AA07C6" w:rsidRPr="00A044F5" w14:paraId="2BA7DDB4" w14:textId="77777777" w:rsidTr="00A044F5">
        <w:trPr>
          <w:trHeight w:val="299"/>
          <w:jc w:val="center"/>
        </w:trPr>
        <w:tc>
          <w:tcPr>
            <w:tcW w:w="2289" w:type="pct"/>
            <w:vAlign w:val="center"/>
          </w:tcPr>
          <w:p>
            <w:pPr>
              <w:bidi w:val="0"/>
              <w:spacing w:before="0" w:after="60" w:line="252" w:lineRule="auto"/>
              <w:jc w:val="left"/>
            </w:pPr>
            <w:r>
              <w:rPr>
                <w:rFonts w:ascii="Times New Roman" w:hAnsi="Times New Roman" w:cs="Times New Roman" w:eastAsia="Times New Roman"/>
                <w:sz w:val="21"/>
                <w:szCs w:val="21"/>
              </w:rPr>
              <w:t xml:space="preserve">Mutairah Alamlah Alshammari (principal researcher), Department of Maternal and Child Health Nursing, College of Nursing, Jouf University, Sakaka 72388, Saudi Arabia. Telephone: </w:t>
            </w:r>
            <w:r>
              <w:rPr>
                <w:rFonts w:ascii="Times New Roman" w:hAnsi="Times New Roman" w:cs="Times New Roman" w:eastAsia="Times New Roman"/>
                <w:sz w:val="21"/>
                <w:szCs w:val="21"/>
                <w:highlight w:val="yellow"/>
              </w:rPr>
              <w:t xml:space="preserve">[telephone]</w:t>
            </w:r>
            <w:r>
              <w:rPr>
                <w:rFonts w:ascii="Times New Roman" w:hAnsi="Times New Roman" w:cs="Times New Roman" w:eastAsia="Times New Roman"/>
                <w:sz w:val="21"/>
                <w:szCs w:val="21"/>
              </w:rPr>
              <w:t xml:space="preserve">. Email: </w:t>
            </w:r>
            <w:r>
              <w:rPr>
                <w:rFonts w:ascii="Times New Roman" w:hAnsi="Times New Roman" w:cs="Times New Roman" w:eastAsia="Times New Roman"/>
                <w:sz w:val="21"/>
                <w:szCs w:val="21"/>
                <w:highlight w:val="yellow"/>
              </w:rPr>
              <w:t xml:space="preserve">[email]</w:t>
            </w:r>
            <w:r>
              <w:rPr>
                <w:rFonts w:ascii="Times New Roman" w:hAnsi="Times New Roman" w:cs="Times New Roman" w:eastAsia="Times New Roman"/>
                <w:sz w:val="21"/>
                <w:szCs w:val="21"/>
              </w:rPr>
              <w:t xml:space="preserve">.</w:t>
            </w:r>
          </w:p>
          <w:p>
            <w:pPr>
              <w:bidi w:val="0"/>
              <w:spacing w:before="0" w:after="60" w:line="252" w:lineRule="auto"/>
              <w:jc w:val="left"/>
            </w:pPr>
            <w:r>
              <w:rPr>
                <w:rFonts w:ascii="Times New Roman" w:hAnsi="Times New Roman" w:cs="Times New Roman" w:eastAsia="Times New Roman"/>
                <w:sz w:val="21"/>
                <w:szCs w:val="21"/>
              </w:rPr>
              <w:t xml:space="preserve">For questions about your rights as a research participant: Permanent Committee for Research Ethics, Jouf University. Telephone: </w:t>
            </w:r>
            <w:r>
              <w:rPr>
                <w:rFonts w:ascii="Times New Roman" w:hAnsi="Times New Roman" w:cs="Times New Roman" w:eastAsia="Times New Roman"/>
                <w:sz w:val="21"/>
                <w:szCs w:val="21"/>
                <w:highlight w:val="yellow"/>
              </w:rPr>
              <w:t xml:space="preserve">[telephone]</w:t>
            </w:r>
            <w:r>
              <w:rPr>
                <w:rFonts w:ascii="Times New Roman" w:hAnsi="Times New Roman" w:cs="Times New Roman" w:eastAsia="Times New Roman"/>
                <w:sz w:val="21"/>
                <w:szCs w:val="21"/>
              </w:rPr>
              <w:t xml:space="preserve">. Email: </w:t>
            </w:r>
            <w:r>
              <w:rPr>
                <w:rFonts w:ascii="Times New Roman" w:hAnsi="Times New Roman" w:cs="Times New Roman" w:eastAsia="Times New Roman"/>
                <w:sz w:val="21"/>
                <w:szCs w:val="21"/>
                <w:highlight w:val="yellow"/>
              </w:rPr>
              <w:t xml:space="preserve">[email]</w:t>
            </w:r>
            <w:r>
              <w:rPr>
                <w:rFonts w:ascii="Times New Roman" w:hAnsi="Times New Roman" w:cs="Times New Roman" w:eastAsia="Times New Roman"/>
                <w:sz w:val="21"/>
                <w:szCs w:val="21"/>
              </w:rPr>
              <w:t xml:space="preserve">.</w:t>
            </w:r>
          </w:p>
        </w:tc>
        <w:tc>
          <w:tcPr>
            <w:tcW w:w="2711" w:type="pct"/>
            <w:vAlign w:val="center"/>
          </w:tcPr>
          <w:p w14:paraId="541B0551" w14:textId="77777777" w:rsidR="00AA07C6" w:rsidRPr="00A044F5" w:rsidRDefault="00E33BCD" w:rsidP="00A044F5">
            <w:pPr>
              <w:ind w:left="51"/>
              <w:rPr>
                <w:rFonts w:asciiTheme="majorBidi" w:hAnsiTheme="majorBidi" w:cstheme="majorBidi"/>
                <w:b/>
                <w:bCs/>
                <w:sz w:val="20"/>
                <w:szCs w:val="20"/>
              </w:rPr>
            </w:pPr>
            <w:r w:rsidRPr="00A044F5">
              <w:rPr>
                <w:rFonts w:asciiTheme="majorBidi" w:hAnsiTheme="majorBidi" w:cstheme="majorBidi"/>
                <w:b/>
                <w:bCs/>
                <w:sz w:val="20"/>
                <w:szCs w:val="20"/>
              </w:rPr>
              <w:t>Who to contact in case I have further questions/clarification related to the study?</w:t>
            </w:r>
          </w:p>
        </w:tc>
      </w:tr>
    </w:tbl>
    <w:p w14:paraId="098555A1" w14:textId="66F97E12" w:rsidR="00DF5DC7" w:rsidRPr="00A044F5" w:rsidRDefault="007E080F" w:rsidP="00A044F5">
      <w:pPr>
        <w:rPr>
          <w:rFonts w:asciiTheme="majorBidi" w:hAnsiTheme="majorBidi" w:cstheme="majorBidi"/>
          <w:sz w:val="20"/>
          <w:szCs w:val="20"/>
        </w:rPr>
      </w:pPr>
      <w:r w:rsidRPr="00A044F5">
        <w:rPr>
          <w:rFonts w:asciiTheme="majorBidi" w:hAnsiTheme="majorBidi" w:cstheme="majorBidi"/>
          <w:sz w:val="20"/>
          <w:szCs w:val="20"/>
        </w:rPr>
        <w:t>*Your participation in the study is voluntary and you will be informed of your role as a participant in the current study</w:t>
      </w:r>
    </w:p>
    <w:p w14:paraId="7542E9BD" w14:textId="762BCDDC" w:rsidR="00526CF7" w:rsidRPr="00A044F5" w:rsidRDefault="007E080F" w:rsidP="00A044F5">
      <w:pPr>
        <w:rPr>
          <w:rFonts w:asciiTheme="majorBidi" w:hAnsiTheme="majorBidi" w:cstheme="majorBidi"/>
          <w:b/>
          <w:bCs/>
          <w:sz w:val="20"/>
          <w:szCs w:val="20"/>
        </w:rPr>
      </w:pPr>
      <w:r w:rsidRPr="00A044F5">
        <w:rPr>
          <w:rFonts w:asciiTheme="majorBidi" w:hAnsiTheme="majorBidi" w:cstheme="majorBidi"/>
          <w:b/>
          <w:bCs/>
          <w:sz w:val="20"/>
          <w:szCs w:val="20"/>
          <w:u w:val="single"/>
        </w:rPr>
        <w:t>Declaration</w:t>
      </w:r>
      <w:r w:rsidRPr="00A044F5">
        <w:rPr>
          <w:rFonts w:asciiTheme="majorBidi" w:hAnsiTheme="majorBidi" w:cstheme="majorBidi"/>
          <w:b/>
          <w:bCs/>
          <w:sz w:val="20"/>
          <w:szCs w:val="20"/>
        </w:rPr>
        <w:t>:</w:t>
      </w:r>
    </w:p>
    <w:p w14:paraId="5B737128" w14:textId="4A7505C5" w:rsidR="00C71F81" w:rsidRPr="00A044F5" w:rsidRDefault="007E080F" w:rsidP="00A044F5">
      <w:pPr>
        <w:pStyle w:val="ac"/>
        <w:rPr>
          <w:rFonts w:ascii="Calibri" w:hAnsi="Calibri" w:cs="Calibri"/>
          <w:sz w:val="20"/>
          <w:szCs w:val="20"/>
        </w:rPr>
      </w:pPr>
      <w:r w:rsidRPr="00A044F5">
        <w:rPr>
          <w:rFonts w:asciiTheme="majorBidi" w:hAnsiTheme="majorBidi" w:cstheme="majorBidi"/>
          <w:b/>
          <w:bCs/>
          <w:sz w:val="20"/>
          <w:szCs w:val="20"/>
        </w:rPr>
        <w:t>I have read and understood the informed consent, the research purpose was explained to me and therefore</w:t>
      </w:r>
      <w:r w:rsidR="00C71F81" w:rsidRPr="00A044F5">
        <w:rPr>
          <w:rFonts w:asciiTheme="majorBidi" w:hAnsiTheme="majorBidi" w:cstheme="majorBidi"/>
          <w:b/>
          <w:bCs/>
          <w:sz w:val="20"/>
          <w:szCs w:val="20"/>
        </w:rPr>
        <w:t>,</w:t>
      </w:r>
      <w:r w:rsidRPr="00A044F5">
        <w:rPr>
          <w:rFonts w:asciiTheme="majorBidi" w:hAnsiTheme="majorBidi" w:cstheme="majorBidi"/>
          <w:b/>
          <w:bCs/>
          <w:sz w:val="20"/>
          <w:szCs w:val="20"/>
        </w:rPr>
        <w:t xml:space="preserve"> I consent to</w:t>
      </w:r>
      <w:r w:rsidR="00C71F81" w:rsidRPr="00A044F5">
        <w:rPr>
          <w:rFonts w:asciiTheme="majorBidi" w:hAnsiTheme="majorBidi" w:cstheme="majorBidi"/>
          <w:b/>
          <w:bCs/>
          <w:sz w:val="20"/>
          <w:szCs w:val="20"/>
        </w:rPr>
        <w:t xml:space="preserve">: </w:t>
      </w:r>
    </w:p>
    <w:p w14:paraId="44461C11" w14:textId="0EF07A6B" w:rsidR="00C71F81" w:rsidRPr="00A044F5" w:rsidRDefault="00C71F81" w:rsidP="00A044F5">
      <w:pPr>
        <w:pStyle w:val="ac"/>
        <w:rPr>
          <w:rFonts w:asciiTheme="majorBidi" w:hAnsiTheme="majorBidi" w:cstheme="majorBidi"/>
          <w:b/>
          <w:bCs/>
          <w:sz w:val="20"/>
          <w:szCs w:val="20"/>
        </w:rPr>
      </w:pPr>
    </w:p>
    <w:p w14:paraId="7B19CE44" w14:textId="72AA869E" w:rsidR="00C71F81" w:rsidRPr="00A044F5" w:rsidRDefault="00C71F81" w:rsidP="00A044F5">
      <w:pPr>
        <w:pStyle w:val="ac"/>
        <w:numPr>
          <w:ilvl w:val="0"/>
          <w:numId w:val="38"/>
        </w:numPr>
        <w:tabs>
          <w:tab w:val="left" w:pos="709"/>
          <w:tab w:val="left" w:pos="1418"/>
          <w:tab w:val="left" w:pos="3969"/>
          <w:tab w:val="left" w:pos="4820"/>
          <w:tab w:val="left" w:pos="6379"/>
          <w:tab w:val="left" w:pos="7088"/>
        </w:tabs>
        <w:overflowPunct w:val="0"/>
        <w:autoSpaceDE w:val="0"/>
        <w:autoSpaceDN w:val="0"/>
        <w:adjustRightInd w:val="0"/>
        <w:ind w:right="-113"/>
        <w:rPr>
          <w:rFonts w:asciiTheme="majorBidi" w:hAnsiTheme="majorBidi" w:cstheme="majorBidi"/>
          <w:sz w:val="20"/>
          <w:szCs w:val="20"/>
        </w:rPr>
      </w:pPr>
      <w:r w:rsidRPr="00A044F5">
        <w:rPr>
          <w:rFonts w:asciiTheme="majorBidi" w:hAnsiTheme="majorBidi" w:cstheme="majorBidi"/>
          <w:b/>
          <w:sz w:val="20"/>
          <w:szCs w:val="20"/>
        </w:rPr>
        <w:t>Audio-recording</w:t>
      </w:r>
      <w:r w:rsidRPr="00A044F5">
        <w:rPr>
          <w:rFonts w:asciiTheme="majorBidi" w:hAnsiTheme="majorBidi" w:cstheme="majorBidi"/>
          <w:sz w:val="20"/>
          <w:szCs w:val="20"/>
        </w:rPr>
        <w:tab/>
      </w:r>
      <w:r w:rsidRPr="00A044F5">
        <w:rPr>
          <w:rFonts w:asciiTheme="majorBidi" w:hAnsiTheme="majorBidi" w:cstheme="majorBidi"/>
          <w:sz w:val="20"/>
          <w:szCs w:val="20"/>
        </w:rPr>
        <w:tab/>
      </w:r>
      <w:r w:rsidRPr="00A044F5">
        <w:rPr>
          <w:rFonts w:asciiTheme="majorBidi" w:hAnsiTheme="majorBidi" w:cstheme="majorBidi"/>
          <w:sz w:val="20"/>
          <w:szCs w:val="20"/>
        </w:rPr>
        <w:tab/>
        <w:t>YES</w:t>
      </w:r>
      <w:r w:rsidRPr="00A044F5">
        <w:rPr>
          <w:rFonts w:asciiTheme="majorBidi" w:hAnsiTheme="majorBidi" w:cstheme="majorBidi"/>
          <w:sz w:val="20"/>
          <w:szCs w:val="20"/>
        </w:rPr>
        <w:tab/>
      </w:r>
      <w:r w:rsidRPr="00A044F5">
        <w:rPr>
          <w:sz w:val="20"/>
          <w:szCs w:val="20"/>
        </w:rPr>
        <w:sym w:font="Wingdings" w:char="F0FE"/>
      </w:r>
      <w:r w:rsidRPr="00A044F5">
        <w:rPr>
          <w:rFonts w:asciiTheme="majorBidi" w:hAnsiTheme="majorBidi" w:cstheme="majorBidi"/>
          <w:sz w:val="20"/>
          <w:szCs w:val="20"/>
        </w:rPr>
        <w:tab/>
        <w:t>NO</w:t>
      </w:r>
      <w:r w:rsidRPr="00A044F5">
        <w:rPr>
          <w:rFonts w:asciiTheme="majorBidi" w:hAnsiTheme="majorBidi" w:cstheme="majorBidi"/>
          <w:sz w:val="20"/>
          <w:szCs w:val="20"/>
        </w:rPr>
        <w:tab/>
      </w:r>
      <w:r w:rsidRPr="00A044F5">
        <w:rPr>
          <w:sz w:val="20"/>
          <w:szCs w:val="20"/>
        </w:rPr>
        <w:sym w:font="Wingdings" w:char="F06F"/>
      </w:r>
      <w:r w:rsidR="00282A01" w:rsidRPr="00A044F5">
        <w:rPr>
          <w:rFonts w:asciiTheme="majorBidi" w:hAnsiTheme="majorBidi" w:cstheme="majorBidi"/>
          <w:sz w:val="20"/>
          <w:szCs w:val="20"/>
        </w:rPr>
        <w:tab/>
      </w:r>
    </w:p>
    <w:p w14:paraId="4BC6D093" w14:textId="12FB4367" w:rsidR="00C71F81" w:rsidRPr="00A044F5" w:rsidRDefault="00C71F81" w:rsidP="00A044F5">
      <w:pPr>
        <w:pStyle w:val="ac"/>
        <w:numPr>
          <w:ilvl w:val="0"/>
          <w:numId w:val="38"/>
        </w:numPr>
        <w:tabs>
          <w:tab w:val="left" w:pos="709"/>
          <w:tab w:val="left" w:pos="1418"/>
          <w:tab w:val="left" w:pos="1701"/>
          <w:tab w:val="left" w:pos="3969"/>
          <w:tab w:val="left" w:pos="4820"/>
          <w:tab w:val="left" w:pos="6379"/>
          <w:tab w:val="left" w:pos="7088"/>
        </w:tabs>
        <w:overflowPunct w:val="0"/>
        <w:autoSpaceDE w:val="0"/>
        <w:autoSpaceDN w:val="0"/>
        <w:adjustRightInd w:val="0"/>
        <w:ind w:right="-113"/>
        <w:rPr>
          <w:rFonts w:asciiTheme="majorBidi" w:hAnsiTheme="majorBidi" w:cstheme="majorBidi"/>
          <w:sz w:val="20"/>
          <w:szCs w:val="20"/>
        </w:rPr>
      </w:pPr>
      <w:r w:rsidRPr="00A044F5">
        <w:rPr>
          <w:rFonts w:asciiTheme="majorBidi" w:hAnsiTheme="majorBidi" w:cstheme="majorBidi"/>
          <w:b/>
          <w:sz w:val="20"/>
          <w:szCs w:val="20"/>
        </w:rPr>
        <w:t>Reviewing transcripts</w:t>
      </w:r>
      <w:r w:rsidRPr="00A044F5">
        <w:rPr>
          <w:rFonts w:asciiTheme="majorBidi" w:hAnsiTheme="majorBidi" w:cstheme="majorBidi"/>
          <w:b/>
          <w:sz w:val="20"/>
          <w:szCs w:val="20"/>
        </w:rPr>
        <w:tab/>
      </w:r>
      <w:r w:rsidRPr="00A044F5">
        <w:rPr>
          <w:rFonts w:asciiTheme="majorBidi" w:hAnsiTheme="majorBidi" w:cstheme="majorBidi"/>
          <w:b/>
          <w:sz w:val="20"/>
          <w:szCs w:val="20"/>
        </w:rPr>
        <w:tab/>
      </w:r>
      <w:r w:rsidRPr="00A044F5">
        <w:rPr>
          <w:rFonts w:asciiTheme="majorBidi" w:hAnsiTheme="majorBidi" w:cstheme="majorBidi"/>
          <w:b/>
          <w:sz w:val="20"/>
          <w:szCs w:val="20"/>
        </w:rPr>
        <w:tab/>
      </w:r>
      <w:r w:rsidRPr="00A044F5">
        <w:rPr>
          <w:rFonts w:asciiTheme="majorBidi" w:hAnsiTheme="majorBidi" w:cstheme="majorBidi"/>
          <w:sz w:val="20"/>
          <w:szCs w:val="20"/>
        </w:rPr>
        <w:t>Not applicable: transcripts are not returned to participants</w:t>
      </w:r>
      <w:r w:rsidRPr="00A044F5">
        <w:rPr>
          <w:rFonts w:asciiTheme="majorBidi" w:hAnsiTheme="majorBidi" w:cstheme="majorBidi"/>
          <w:sz w:val="20"/>
          <w:szCs w:val="20"/>
        </w:rPr>
        <w:tab/>
      </w:r>
      <w:r w:rsidRPr="00A044F5">
        <w:rPr>
          <w:sz w:val="20"/>
          <w:szCs w:val="20"/>
        </w:rPr>
      </w:r>
      <w:r w:rsidRPr="00A044F5">
        <w:rPr>
          <w:rFonts w:asciiTheme="majorBidi" w:hAnsiTheme="majorBidi" w:cstheme="majorBidi"/>
          <w:sz w:val="20"/>
          <w:szCs w:val="20"/>
        </w:rPr>
        <w:tab/>
        <w:t/>
      </w:r>
      <w:r w:rsidRPr="00A044F5">
        <w:rPr>
          <w:rFonts w:asciiTheme="majorBidi" w:hAnsiTheme="majorBidi" w:cstheme="majorBidi"/>
          <w:sz w:val="20"/>
          <w:szCs w:val="20"/>
        </w:rPr>
        <w:tab/>
      </w:r>
      <w:r w:rsidRPr="00A044F5">
        <w:rPr>
          <w:sz w:val="20"/>
          <w:szCs w:val="20"/>
        </w:rPr>
      </w:r>
    </w:p>
    <w:p w14:paraId="2736945D" w14:textId="3C0C08E0" w:rsidR="00C71F81" w:rsidRPr="00A044F5" w:rsidRDefault="00C71F81" w:rsidP="00A044F5">
      <w:pPr>
        <w:pStyle w:val="ac"/>
        <w:numPr>
          <w:ilvl w:val="0"/>
          <w:numId w:val="38"/>
        </w:numPr>
        <w:tabs>
          <w:tab w:val="left" w:pos="709"/>
          <w:tab w:val="left" w:pos="1418"/>
          <w:tab w:val="left" w:pos="3969"/>
          <w:tab w:val="left" w:pos="4820"/>
          <w:tab w:val="left" w:pos="6379"/>
          <w:tab w:val="left" w:pos="7088"/>
        </w:tabs>
        <w:overflowPunct w:val="0"/>
        <w:autoSpaceDE w:val="0"/>
        <w:autoSpaceDN w:val="0"/>
        <w:adjustRightInd w:val="0"/>
        <w:ind w:right="-113"/>
        <w:rPr>
          <w:rFonts w:asciiTheme="majorBidi" w:hAnsiTheme="majorBidi" w:cstheme="majorBidi"/>
          <w:sz w:val="20"/>
          <w:szCs w:val="20"/>
        </w:rPr>
      </w:pPr>
      <w:r w:rsidRPr="00A044F5">
        <w:rPr>
          <w:rFonts w:asciiTheme="majorBidi" w:hAnsiTheme="majorBidi" w:cstheme="majorBidi"/>
          <w:b/>
          <w:sz w:val="20"/>
          <w:szCs w:val="20"/>
        </w:rPr>
        <w:t>Completing a questionnaire</w:t>
      </w:r>
      <w:r w:rsidRPr="00A044F5">
        <w:rPr>
          <w:rFonts w:asciiTheme="majorBidi" w:hAnsiTheme="majorBidi" w:cstheme="majorBidi"/>
          <w:sz w:val="20"/>
          <w:szCs w:val="20"/>
        </w:rPr>
        <w:tab/>
      </w:r>
      <w:r w:rsidRPr="00A044F5">
        <w:rPr>
          <w:rFonts w:asciiTheme="majorBidi" w:hAnsiTheme="majorBidi" w:cstheme="majorBidi"/>
          <w:sz w:val="20"/>
          <w:szCs w:val="20"/>
        </w:rPr>
        <w:tab/>
      </w:r>
      <w:r w:rsidRPr="00A044F5">
        <w:rPr>
          <w:rFonts w:asciiTheme="majorBidi" w:hAnsiTheme="majorBidi" w:cstheme="majorBidi"/>
          <w:sz w:val="20"/>
          <w:szCs w:val="20"/>
        </w:rPr>
        <w:tab/>
        <w:t>YES</w:t>
      </w:r>
      <w:r w:rsidRPr="00A044F5">
        <w:rPr>
          <w:rFonts w:asciiTheme="majorBidi" w:hAnsiTheme="majorBidi" w:cstheme="majorBidi"/>
          <w:sz w:val="20"/>
          <w:szCs w:val="20"/>
        </w:rPr>
        <w:tab/>
      </w:r>
      <w:r w:rsidRPr="00A044F5">
        <w:rPr>
          <w:sz w:val="20"/>
          <w:szCs w:val="20"/>
        </w:rPr>
        <w:sym w:font="Wingdings" w:char="F0FE"/>
      </w:r>
      <w:r w:rsidRPr="00A044F5">
        <w:rPr>
          <w:rFonts w:asciiTheme="majorBidi" w:hAnsiTheme="majorBidi" w:cstheme="majorBidi"/>
          <w:sz w:val="20"/>
          <w:szCs w:val="20"/>
        </w:rPr>
        <w:tab/>
        <w:t>NO</w:t>
      </w:r>
      <w:r w:rsidRPr="00A044F5">
        <w:rPr>
          <w:rFonts w:asciiTheme="majorBidi" w:hAnsiTheme="majorBidi" w:cstheme="majorBidi"/>
          <w:sz w:val="20"/>
          <w:szCs w:val="20"/>
        </w:rPr>
        <w:tab/>
      </w:r>
      <w:r w:rsidRPr="00A044F5">
        <w:rPr>
          <w:sz w:val="20"/>
          <w:szCs w:val="20"/>
        </w:rPr>
        <w:sym w:font="Wingdings" w:char="F06F"/>
      </w:r>
    </w:p>
    <w:p w14:paraId="31794879" w14:textId="601EEC36" w:rsidR="00C71F81" w:rsidRPr="00A044F5" w:rsidRDefault="00C71F81" w:rsidP="00A044F5">
      <w:pPr>
        <w:pStyle w:val="ac"/>
        <w:numPr>
          <w:ilvl w:val="0"/>
          <w:numId w:val="38"/>
        </w:numPr>
        <w:tabs>
          <w:tab w:val="left" w:pos="709"/>
          <w:tab w:val="left" w:pos="1418"/>
          <w:tab w:val="left" w:pos="3969"/>
          <w:tab w:val="left" w:pos="4820"/>
          <w:tab w:val="left" w:pos="6379"/>
          <w:tab w:val="left" w:pos="7088"/>
        </w:tabs>
        <w:overflowPunct w:val="0"/>
        <w:autoSpaceDE w:val="0"/>
        <w:autoSpaceDN w:val="0"/>
        <w:adjustRightInd w:val="0"/>
        <w:spacing w:line="480" w:lineRule="auto"/>
        <w:ind w:right="-113"/>
        <w:rPr>
          <w:rFonts w:asciiTheme="majorBidi" w:hAnsiTheme="majorBidi" w:cstheme="majorBidi"/>
          <w:sz w:val="20"/>
          <w:szCs w:val="20"/>
        </w:rPr>
      </w:pPr>
      <w:r w:rsidRPr="00A044F5">
        <w:rPr>
          <w:rFonts w:asciiTheme="majorBidi" w:hAnsiTheme="majorBidi" w:cstheme="majorBidi"/>
          <w:b/>
          <w:sz w:val="20"/>
          <w:szCs w:val="20"/>
        </w:rPr>
        <w:t>Fieldnotes being taken on my participation in the interview</w:t>
      </w:r>
      <w:r w:rsidRPr="00A044F5">
        <w:rPr>
          <w:rFonts w:asciiTheme="majorBidi" w:hAnsiTheme="majorBidi" w:cstheme="majorBidi"/>
          <w:sz w:val="20"/>
          <w:szCs w:val="20"/>
        </w:rPr>
        <w:tab/>
        <w:t>YES</w:t>
      </w:r>
      <w:r w:rsidRPr="00A044F5">
        <w:rPr>
          <w:rFonts w:asciiTheme="majorBidi" w:hAnsiTheme="majorBidi" w:cstheme="majorBidi"/>
          <w:sz w:val="20"/>
          <w:szCs w:val="20"/>
        </w:rPr>
        <w:tab/>
      </w:r>
      <w:r w:rsidRPr="00A044F5">
        <w:rPr>
          <w:sz w:val="20"/>
          <w:szCs w:val="20"/>
        </w:rPr>
        <w:sym w:font="Wingdings" w:char="F0FE"/>
      </w:r>
      <w:r w:rsidRPr="00A044F5">
        <w:rPr>
          <w:rFonts w:asciiTheme="majorBidi" w:hAnsiTheme="majorBidi" w:cstheme="majorBidi"/>
          <w:sz w:val="20"/>
          <w:szCs w:val="20"/>
        </w:rPr>
        <w:tab/>
        <w:t>NO</w:t>
      </w:r>
      <w:r w:rsidRPr="00A044F5">
        <w:rPr>
          <w:rFonts w:asciiTheme="majorBidi" w:hAnsiTheme="majorBidi" w:cstheme="majorBidi"/>
          <w:sz w:val="20"/>
          <w:szCs w:val="20"/>
        </w:rPr>
        <w:tab/>
      </w:r>
      <w:r w:rsidRPr="00A044F5">
        <w:rPr>
          <w:sz w:val="20"/>
          <w:szCs w:val="20"/>
        </w:rPr>
        <w:sym w:font="Wingdings" w:char="F06F"/>
      </w:r>
    </w:p>
    <w:p w14:paraId="683E5E60" w14:textId="77777777" w:rsidR="007E080F" w:rsidRPr="00A044F5" w:rsidRDefault="007E080F" w:rsidP="00A044F5">
      <w:pPr>
        <w:rPr>
          <w:rFonts w:asciiTheme="majorBidi" w:hAnsiTheme="majorBidi" w:cstheme="majorBidi"/>
          <w:b/>
          <w:bCs/>
          <w:sz w:val="20"/>
          <w:szCs w:val="20"/>
        </w:rPr>
      </w:pPr>
    </w:p>
    <w:tbl>
      <w:tblPr>
        <w:tblStyle w:val="a4"/>
        <w:tblW w:w="0" w:type="auto"/>
        <w:tblInd w:w="-318" w:type="dxa"/>
        <w:tblLook w:val="04A0" w:firstRow="1" w:lastRow="0" w:firstColumn="1" w:lastColumn="0" w:noHBand="0" w:noVBand="1"/>
      </w:tblPr>
      <w:tblGrid>
        <w:gridCol w:w="4500"/>
        <w:gridCol w:w="1629"/>
        <w:gridCol w:w="1816"/>
      </w:tblGrid>
      <w:tr w:rsidR="00285063" w:rsidRPr="00A044F5" w14:paraId="12437649" w14:textId="77777777" w:rsidTr="00A044F5">
        <w:tc>
          <w:tcPr>
            <w:tcW w:w="0" w:type="auto"/>
          </w:tcPr>
          <w:p w14:paraId="3BB7706D" w14:textId="77777777" w:rsidR="00285063" w:rsidRPr="00A044F5" w:rsidRDefault="007E080F" w:rsidP="00A044F5">
            <w:pPr>
              <w:ind w:left="51"/>
              <w:rPr>
                <w:rFonts w:asciiTheme="majorBidi" w:hAnsiTheme="majorBidi" w:cstheme="majorBidi"/>
                <w:b/>
                <w:bCs/>
                <w:sz w:val="20"/>
                <w:szCs w:val="20"/>
                <w:rtl/>
              </w:rPr>
            </w:pPr>
            <w:r w:rsidRPr="00A044F5">
              <w:rPr>
                <w:rFonts w:asciiTheme="majorBidi" w:hAnsiTheme="majorBidi" w:cstheme="majorBidi"/>
                <w:b/>
                <w:bCs/>
                <w:sz w:val="20"/>
                <w:szCs w:val="20"/>
              </w:rPr>
              <w:t xml:space="preserve">Participant's Signature: </w:t>
            </w:r>
          </w:p>
        </w:tc>
        <w:tc>
          <w:tcPr>
            <w:tcW w:w="0" w:type="auto"/>
          </w:tcPr>
          <w:p w14:paraId="0760E07D" w14:textId="77777777" w:rsidR="00285063" w:rsidRPr="00A044F5" w:rsidRDefault="007E080F" w:rsidP="00A044F5">
            <w:pPr>
              <w:ind w:left="51"/>
              <w:rPr>
                <w:rFonts w:asciiTheme="majorBidi" w:hAnsiTheme="majorBidi" w:cstheme="majorBidi"/>
                <w:b/>
                <w:bCs/>
                <w:sz w:val="20"/>
                <w:szCs w:val="20"/>
              </w:rPr>
            </w:pPr>
            <w:r w:rsidRPr="00A044F5">
              <w:rPr>
                <w:rFonts w:asciiTheme="majorBidi" w:hAnsiTheme="majorBidi" w:cstheme="majorBidi"/>
                <w:b/>
                <w:bCs/>
                <w:sz w:val="20"/>
                <w:szCs w:val="20"/>
              </w:rPr>
              <w:t xml:space="preserve">Name: </w:t>
            </w:r>
          </w:p>
        </w:tc>
        <w:tc>
          <w:tcPr>
            <w:tcW w:w="1816" w:type="dxa"/>
          </w:tcPr>
          <w:p w14:paraId="2A90DB8D" w14:textId="77777777" w:rsidR="00610671" w:rsidRPr="00A044F5" w:rsidRDefault="007E080F" w:rsidP="00A044F5">
            <w:pPr>
              <w:ind w:left="51"/>
              <w:rPr>
                <w:rFonts w:asciiTheme="majorBidi" w:hAnsiTheme="majorBidi" w:cstheme="majorBidi"/>
                <w:b/>
                <w:bCs/>
                <w:sz w:val="20"/>
                <w:szCs w:val="20"/>
              </w:rPr>
            </w:pPr>
            <w:r w:rsidRPr="00A044F5">
              <w:rPr>
                <w:rFonts w:asciiTheme="majorBidi" w:hAnsiTheme="majorBidi" w:cstheme="majorBidi"/>
                <w:b/>
                <w:bCs/>
                <w:sz w:val="20"/>
                <w:szCs w:val="20"/>
              </w:rPr>
              <w:t xml:space="preserve">Date: </w:t>
            </w:r>
          </w:p>
        </w:tc>
      </w:tr>
      <w:tr w:rsidR="007E080F" w:rsidRPr="00A044F5" w14:paraId="36C51DDC" w14:textId="77777777" w:rsidTr="00A044F5">
        <w:tc>
          <w:tcPr>
            <w:tcW w:w="0" w:type="auto"/>
          </w:tcPr>
          <w:p w14:paraId="1CB18685" w14:textId="77777777" w:rsidR="007E080F" w:rsidRPr="00A044F5" w:rsidRDefault="007E080F" w:rsidP="00A044F5">
            <w:pPr>
              <w:ind w:left="51"/>
              <w:rPr>
                <w:rFonts w:asciiTheme="majorBidi" w:hAnsiTheme="majorBidi" w:cstheme="majorBidi"/>
                <w:b/>
                <w:bCs/>
                <w:sz w:val="20"/>
                <w:szCs w:val="20"/>
              </w:rPr>
            </w:pPr>
            <w:r w:rsidRPr="00A044F5">
              <w:rPr>
                <w:rFonts w:asciiTheme="majorBidi" w:hAnsiTheme="majorBidi" w:cstheme="majorBidi"/>
                <w:b/>
                <w:bCs/>
                <w:sz w:val="20"/>
                <w:szCs w:val="20"/>
              </w:rPr>
              <w:t xml:space="preserve">Witness who obtains the signature: </w:t>
            </w:r>
          </w:p>
        </w:tc>
        <w:tc>
          <w:tcPr>
            <w:tcW w:w="0" w:type="auto"/>
          </w:tcPr>
          <w:p w14:paraId="61825B08" w14:textId="77777777" w:rsidR="007E080F" w:rsidRPr="00A044F5" w:rsidRDefault="007E080F" w:rsidP="00A044F5">
            <w:pPr>
              <w:ind w:left="51"/>
              <w:rPr>
                <w:rFonts w:asciiTheme="majorBidi" w:hAnsiTheme="majorBidi" w:cstheme="majorBidi"/>
                <w:b/>
                <w:bCs/>
                <w:sz w:val="20"/>
                <w:szCs w:val="20"/>
              </w:rPr>
            </w:pPr>
            <w:r w:rsidRPr="00A044F5">
              <w:rPr>
                <w:rFonts w:asciiTheme="majorBidi" w:hAnsiTheme="majorBidi" w:cstheme="majorBidi"/>
                <w:b/>
                <w:bCs/>
                <w:sz w:val="20"/>
                <w:szCs w:val="20"/>
              </w:rPr>
              <w:t xml:space="preserve">Name: </w:t>
            </w:r>
          </w:p>
        </w:tc>
        <w:tc>
          <w:tcPr>
            <w:tcW w:w="1816" w:type="dxa"/>
          </w:tcPr>
          <w:p w14:paraId="60EB1D04" w14:textId="77777777" w:rsidR="007E080F" w:rsidRPr="00A044F5" w:rsidRDefault="007E080F" w:rsidP="00A044F5">
            <w:pPr>
              <w:ind w:left="51"/>
              <w:rPr>
                <w:rFonts w:asciiTheme="majorBidi" w:hAnsiTheme="majorBidi" w:cstheme="majorBidi"/>
                <w:b/>
                <w:bCs/>
                <w:sz w:val="20"/>
                <w:szCs w:val="20"/>
              </w:rPr>
            </w:pPr>
            <w:r w:rsidRPr="00A044F5">
              <w:rPr>
                <w:rFonts w:asciiTheme="majorBidi" w:hAnsiTheme="majorBidi" w:cstheme="majorBidi"/>
                <w:b/>
                <w:bCs/>
                <w:sz w:val="20"/>
                <w:szCs w:val="20"/>
              </w:rPr>
              <w:t xml:space="preserve">Date: </w:t>
            </w:r>
          </w:p>
        </w:tc>
      </w:tr>
    </w:tbl>
    <w:p w14:paraId="0E29348F" w14:textId="77777777" w:rsidR="009D0795" w:rsidRDefault="009D0795" w:rsidP="00F13336">
      <w:pPr>
        <w:bidi/>
        <w:rPr>
          <w:rFonts w:ascii="Sakkal Majalla" w:hAnsi="Sakkal Majalla" w:cs="Sakkal Majalla"/>
          <w:b/>
          <w:bCs/>
          <w:sz w:val="32"/>
          <w:szCs w:val="32"/>
        </w:rPr>
      </w:pPr>
    </w:p>
    <w:p w14:paraId="5B696C50" w14:textId="77777777" w:rsidR="009D0795" w:rsidRDefault="009D0795" w:rsidP="009D0795">
      <w:pPr>
        <w:bidi/>
        <w:ind w:left="49"/>
        <w:jc w:val="center"/>
        <w:rPr>
          <w:rFonts w:ascii="Sakkal Majalla" w:hAnsi="Sakkal Majalla" w:cs="Sakkal Majalla"/>
          <w:b/>
          <w:bCs/>
          <w:sz w:val="32"/>
          <w:szCs w:val="32"/>
        </w:rPr>
      </w:pPr>
    </w:p>
    <w:p w14:paraId="5526EF4D" w14:textId="77777777" w:rsidR="009D0795" w:rsidRDefault="009D0795" w:rsidP="009D0795">
      <w:pPr>
        <w:bidi/>
        <w:ind w:left="49"/>
        <w:jc w:val="center"/>
        <w:rPr>
          <w:rFonts w:ascii="Sakkal Majalla" w:hAnsi="Sakkal Majalla" w:cs="Sakkal Majalla"/>
          <w:b/>
          <w:bCs/>
          <w:sz w:val="32"/>
          <w:szCs w:val="32"/>
        </w:rPr>
      </w:pPr>
    </w:p>
    <w:p w14:paraId="7BF56449" w14:textId="77777777" w:rsidR="009D0795" w:rsidRDefault="009D0795" w:rsidP="009D0795">
      <w:pPr>
        <w:bidi/>
        <w:ind w:left="49"/>
        <w:jc w:val="center"/>
        <w:rPr>
          <w:rFonts w:ascii="Sakkal Majalla" w:hAnsi="Sakkal Majalla" w:cs="Sakkal Majalla"/>
          <w:b/>
          <w:bCs/>
          <w:sz w:val="32"/>
          <w:szCs w:val="32"/>
        </w:rPr>
      </w:pPr>
    </w:p>
    <w:p w14:paraId="1825DF8C" w14:textId="77777777" w:rsidR="009D0795" w:rsidRDefault="009D0795" w:rsidP="009D0795">
      <w:pPr>
        <w:bidi/>
        <w:ind w:left="49"/>
        <w:jc w:val="center"/>
        <w:rPr>
          <w:rFonts w:ascii="Sakkal Majalla" w:hAnsi="Sakkal Majalla" w:cs="Sakkal Majalla"/>
          <w:b/>
          <w:bCs/>
          <w:sz w:val="32"/>
          <w:szCs w:val="32"/>
        </w:rPr>
      </w:pPr>
    </w:p>
    <w:p w14:paraId="43EA9202" w14:textId="77777777" w:rsidR="009D0795" w:rsidRDefault="009D0795" w:rsidP="009D0795">
      <w:pPr>
        <w:bidi/>
        <w:ind w:left="49"/>
        <w:jc w:val="center"/>
        <w:rPr>
          <w:rFonts w:ascii="Sakkal Majalla" w:hAnsi="Sakkal Majalla" w:cs="Sakkal Majalla"/>
          <w:b/>
          <w:bCs/>
          <w:sz w:val="32"/>
          <w:szCs w:val="32"/>
        </w:rPr>
      </w:pPr>
    </w:p>
    <w:p w14:paraId="503C4B17" w14:textId="77777777" w:rsidR="009D0795" w:rsidRDefault="009D0795" w:rsidP="009D0795">
      <w:pPr>
        <w:bidi/>
        <w:ind w:left="49"/>
        <w:jc w:val="center"/>
        <w:rPr>
          <w:rFonts w:ascii="Sakkal Majalla" w:hAnsi="Sakkal Majalla" w:cs="Sakkal Majalla"/>
          <w:b/>
          <w:bCs/>
          <w:sz w:val="32"/>
          <w:szCs w:val="32"/>
        </w:rPr>
      </w:pPr>
    </w:p>
    <w:p w14:paraId="5456BF51" w14:textId="77777777" w:rsidR="009D0795" w:rsidRDefault="009D0795" w:rsidP="009D0795">
      <w:pPr>
        <w:bidi/>
        <w:ind w:left="49"/>
        <w:jc w:val="center"/>
        <w:rPr>
          <w:rFonts w:ascii="Sakkal Majalla" w:hAnsi="Sakkal Majalla" w:cs="Sakkal Majalla"/>
          <w:b/>
          <w:bCs/>
          <w:sz w:val="32"/>
          <w:szCs w:val="32"/>
          <w:rtl/>
        </w:rPr>
      </w:pPr>
    </w:p>
    <w:p w14:paraId="0BA915F6" w14:textId="77777777" w:rsidR="00D46C61" w:rsidRPr="00F27729" w:rsidRDefault="00D46C61" w:rsidP="00DF5DC7">
      <w:pPr>
        <w:bidi/>
        <w:ind w:left="49"/>
        <w:rPr>
          <w:rFonts w:ascii="Sakkal Majalla" w:hAnsi="Sakkal Majalla" w:cs="Sakkal Majalla"/>
        </w:rPr>
      </w:pPr>
    </w:p>
    <w:sectPr w:rsidR="00D46C61" w:rsidRPr="00F27729" w:rsidSect="00740A94">
      <w:headerReference w:type="default" r:id="rId9"/>
      <w:footerReference w:type="even" r:id="rId10"/>
      <w:footerReference w:type="default" r:id="rId11"/>
      <w:pgSz w:w="12240" w:h="15840"/>
      <w:pgMar w:top="2268" w:right="1418" w:bottom="1418" w:left="1418" w:header="289" w:footer="720" w:gutter="0"/>
      <w:pgBorders w:offsetFrom="page">
        <w:top w:val="single" w:sz="18" w:space="24" w:color="000000" w:themeColor="text1"/>
        <w:left w:val="single" w:sz="18" w:space="24" w:color="000000" w:themeColor="text1"/>
        <w:bottom w:val="single" w:sz="18" w:space="24" w:color="000000" w:themeColor="text1"/>
        <w:right w:val="single" w:sz="18" w:space="24" w:color="000000" w:themeColor="text1"/>
      </w:pgBorders>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4D953CC0" w14:textId="77777777" w:rsidR="00681673" w:rsidRDefault="00681673">
      <w:r>
        <w:separator/>
      </w:r>
    </w:p>
  </w:endnote>
  <w:endnote w:type="continuationSeparator" w:id="0">
    <w:p w14:paraId="04511AA4" w14:textId="77777777" w:rsidR="00681673" w:rsidRDefault="0068167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ultan Medium">
    <w:charset w:val="B2"/>
    <w:family w:val="auto"/>
    <w:pitch w:val="variable"/>
    <w:sig w:usb0="00002001" w:usb1="00000000" w:usb2="00000000" w:usb3="00000000" w:csb0="0000004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Sakkal Majalla">
    <w:panose1 w:val="02000000000000000000"/>
    <w:charset w:val="00"/>
    <w:family w:val="auto"/>
    <w:pitch w:val="variable"/>
    <w:sig w:usb0="A0002027" w:usb1="80000000" w:usb2="00000108" w:usb3="00000000" w:csb0="000000D3"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CE2DBCC" w14:textId="77777777" w:rsidR="00846DBF" w:rsidRDefault="009930B1" w:rsidP="00896C44">
    <w:pPr>
      <w:pStyle w:val="a5"/>
      <w:framePr w:wrap="around" w:vAnchor="text" w:hAnchor="margin" w:xAlign="right" w:y="1"/>
      <w:rPr>
        <w:rStyle w:val="a7"/>
      </w:rPr>
    </w:pPr>
    <w:r>
      <w:rPr>
        <w:rStyle w:val="a7"/>
      </w:rPr>
      <w:fldChar w:fldCharType="begin"/>
    </w:r>
    <w:r w:rsidR="00846DBF">
      <w:rPr>
        <w:rStyle w:val="a7"/>
      </w:rPr>
      <w:instrText xml:space="preserve">PAGE  </w:instrText>
    </w:r>
    <w:r>
      <w:rPr>
        <w:rStyle w:val="a7"/>
      </w:rPr>
      <w:fldChar w:fldCharType="end"/>
    </w:r>
  </w:p>
  <w:p w14:paraId="0617030B" w14:textId="77777777" w:rsidR="00846DBF" w:rsidRDefault="00846DBF" w:rsidP="00896C44">
    <w:pPr>
      <w:pStyle w:val="a5"/>
      <w:ind w:right="360"/>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23956341"/>
      <w:docPartObj>
        <w:docPartGallery w:val="Page Numbers (Bottom of Page)"/>
        <w:docPartUnique/>
      </w:docPartObj>
    </w:sdtPr>
    <w:sdtEndPr>
      <w:rPr>
        <w:rtl/>
      </w:rPr>
    </w:sdtEndPr>
    <w:sdtContent>
      <w:p w14:paraId="6A3C831A" w14:textId="41486B2A" w:rsidR="00740A94" w:rsidRPr="00874D12" w:rsidRDefault="00740A94" w:rsidP="00740A94">
        <w:pPr>
          <w:pStyle w:val="a5"/>
          <w:pBdr>
            <w:top w:val="single" w:sz="18" w:space="1" w:color="auto"/>
          </w:pBdr>
          <w:tabs>
            <w:tab w:val="left" w:pos="5851"/>
            <w:tab w:val="left" w:pos="9343"/>
          </w:tabs>
          <w:jc w:val="center"/>
          <w:rPr>
            <w:rFonts w:asciiTheme="majorBidi" w:hAnsiTheme="majorBidi" w:cstheme="majorBidi"/>
            <w:b/>
            <w:bCs/>
            <w:color w:val="000000" w:themeColor="text1"/>
            <w:sz w:val="18"/>
            <w:szCs w:val="18"/>
            <w:rtl/>
          </w:rPr>
        </w:pPr>
        <w:r w:rsidRPr="00BB214A">
          <w:rPr>
            <w:rFonts w:asciiTheme="majorBidi" w:hAnsiTheme="majorBidi" w:cstheme="majorBidi" w:hint="cs"/>
            <w:b/>
            <w:bCs/>
            <w:color w:val="000000" w:themeColor="text1"/>
            <w:sz w:val="18"/>
            <w:szCs w:val="18"/>
            <w:rtl/>
          </w:rPr>
          <w:t>ص.ب.٢٠١٤</w:t>
        </w:r>
        <w:r w:rsidRPr="00BB214A">
          <w:rPr>
            <w:rFonts w:asciiTheme="majorBidi" w:hAnsiTheme="majorBidi" w:cstheme="majorBidi"/>
            <w:b/>
            <w:bCs/>
            <w:color w:val="000000" w:themeColor="text1"/>
            <w:sz w:val="18"/>
            <w:szCs w:val="18"/>
            <w:rtl/>
          </w:rPr>
          <w:t>–</w:t>
        </w:r>
        <w:r w:rsidRPr="00BB214A">
          <w:rPr>
            <w:rFonts w:asciiTheme="majorBidi" w:hAnsiTheme="majorBidi" w:cstheme="majorBidi" w:hint="cs"/>
            <w:b/>
            <w:bCs/>
            <w:color w:val="000000" w:themeColor="text1"/>
            <w:sz w:val="18"/>
            <w:szCs w:val="18"/>
            <w:rtl/>
          </w:rPr>
          <w:t xml:space="preserve"> الجوف </w:t>
        </w:r>
        <w:r w:rsidRPr="00BB214A">
          <w:rPr>
            <w:rFonts w:asciiTheme="majorBidi" w:hAnsiTheme="majorBidi" w:cstheme="majorBidi"/>
            <w:b/>
            <w:bCs/>
            <w:color w:val="000000" w:themeColor="text1"/>
            <w:sz w:val="18"/>
            <w:szCs w:val="18"/>
            <w:rtl/>
          </w:rPr>
          <w:t>–</w:t>
        </w:r>
        <w:r w:rsidRPr="00BB214A">
          <w:rPr>
            <w:rFonts w:asciiTheme="majorBidi" w:hAnsiTheme="majorBidi" w:cstheme="majorBidi" w:hint="cs"/>
            <w:b/>
            <w:bCs/>
            <w:color w:val="000000" w:themeColor="text1"/>
            <w:sz w:val="18"/>
            <w:szCs w:val="18"/>
            <w:rtl/>
          </w:rPr>
          <w:t xml:space="preserve"> سكاكا </w:t>
        </w:r>
        <w:r w:rsidRPr="00BB214A">
          <w:rPr>
            <w:rFonts w:asciiTheme="majorBidi" w:hAnsiTheme="majorBidi" w:cstheme="majorBidi"/>
            <w:b/>
            <w:bCs/>
            <w:color w:val="000000" w:themeColor="text1"/>
            <w:sz w:val="18"/>
            <w:szCs w:val="18"/>
            <w:rtl/>
          </w:rPr>
          <w:t>–</w:t>
        </w:r>
        <w:r w:rsidRPr="00BB214A">
          <w:rPr>
            <w:rFonts w:asciiTheme="majorBidi" w:hAnsiTheme="majorBidi" w:cstheme="majorBidi" w:hint="cs"/>
            <w:b/>
            <w:bCs/>
            <w:color w:val="000000" w:themeColor="text1"/>
            <w:sz w:val="18"/>
            <w:szCs w:val="18"/>
            <w:rtl/>
          </w:rPr>
          <w:t xml:space="preserve"> هاتف ٠٤٦٢٥٢٢٧١</w:t>
        </w:r>
        <w:r w:rsidRPr="00BB214A">
          <w:rPr>
            <w:rFonts w:asciiTheme="majorBidi" w:hAnsiTheme="majorBidi" w:cstheme="majorBidi"/>
            <w:b/>
            <w:bCs/>
            <w:color w:val="000000" w:themeColor="text1"/>
            <w:sz w:val="18"/>
            <w:szCs w:val="18"/>
            <w:rtl/>
          </w:rPr>
          <w:t>–</w:t>
        </w:r>
        <w:r w:rsidRPr="00BB214A">
          <w:rPr>
            <w:rFonts w:asciiTheme="majorBidi" w:hAnsiTheme="majorBidi" w:cstheme="majorBidi" w:hint="cs"/>
            <w:b/>
            <w:bCs/>
            <w:color w:val="000000" w:themeColor="text1"/>
            <w:sz w:val="18"/>
            <w:szCs w:val="18"/>
            <w:rtl/>
          </w:rPr>
          <w:t xml:space="preserve"> فاكس ٠٤٦٢٤٧١٨</w:t>
        </w:r>
        <w:r w:rsidR="00CE43BF">
          <w:rPr>
            <w:rFonts w:asciiTheme="majorBidi" w:hAnsiTheme="majorBidi" w:cstheme="majorBidi" w:hint="cs"/>
            <w:b/>
            <w:bCs/>
            <w:color w:val="000000" w:themeColor="text1"/>
            <w:sz w:val="18"/>
            <w:szCs w:val="18"/>
            <w:rtl/>
          </w:rPr>
          <w:t>٣</w:t>
        </w:r>
      </w:p>
      <w:p w14:paraId="1526A8DD" w14:textId="1243F0C5" w:rsidR="000A5A94" w:rsidRPr="00740A94" w:rsidRDefault="00740A94" w:rsidP="00740A94">
        <w:pPr>
          <w:pStyle w:val="a5"/>
          <w:tabs>
            <w:tab w:val="left" w:pos="5851"/>
            <w:tab w:val="left" w:pos="9343"/>
          </w:tabs>
          <w:bidi/>
          <w:jc w:val="center"/>
          <w:rPr>
            <w:rFonts w:asciiTheme="majorBidi" w:hAnsiTheme="majorBidi" w:cstheme="majorBidi"/>
            <w:b/>
            <w:bCs/>
            <w:color w:val="000000" w:themeColor="text1"/>
            <w:sz w:val="18"/>
            <w:szCs w:val="18"/>
          </w:rPr>
        </w:pPr>
        <w:r w:rsidRPr="00110996">
          <w:rPr>
            <w:rFonts w:asciiTheme="majorBidi" w:hAnsiTheme="majorBidi" w:cstheme="majorBidi"/>
            <w:color w:val="000000" w:themeColor="text1"/>
            <w:sz w:val="18"/>
            <w:szCs w:val="18"/>
          </w:rPr>
          <w:t>P.O.BOX 2014.AL-JOUF.SKAKA</w:t>
        </w:r>
        <w:r w:rsidRPr="00740A94">
          <w:rPr>
            <w:rFonts w:asciiTheme="majorBidi" w:hAnsiTheme="majorBidi" w:cstheme="majorBidi"/>
            <w:color w:val="000000" w:themeColor="text1"/>
            <w:sz w:val="18"/>
            <w:szCs w:val="18"/>
          </w:rPr>
          <w:t xml:space="preserve">. </w:t>
        </w:r>
        <w:hyperlink r:id="rId1" w:history="1">
          <w:r w:rsidRPr="00740A94">
            <w:rPr>
              <w:rStyle w:val="Hyperlink"/>
              <w:rFonts w:asciiTheme="majorBidi" w:hAnsiTheme="majorBidi" w:cstheme="majorBidi"/>
              <w:color w:val="000000" w:themeColor="text1"/>
              <w:sz w:val="18"/>
              <w:szCs w:val="18"/>
              <w:u w:val="none"/>
            </w:rPr>
            <w:t>TEL:04</w:t>
          </w:r>
        </w:hyperlink>
        <w:r>
          <w:rPr>
            <w:rFonts w:asciiTheme="majorBidi" w:hAnsiTheme="majorBidi" w:cstheme="majorBidi"/>
            <w:sz w:val="18"/>
            <w:szCs w:val="18"/>
          </w:rPr>
          <w:t xml:space="preserve"> </w:t>
        </w:r>
        <w:r w:rsidRPr="00110996">
          <w:rPr>
            <w:rFonts w:asciiTheme="majorBidi" w:hAnsiTheme="majorBidi" w:cstheme="majorBidi"/>
            <w:color w:val="000000" w:themeColor="text1"/>
            <w:sz w:val="18"/>
            <w:szCs w:val="18"/>
          </w:rPr>
          <w:t>6242271 FAX:04626718</w:t>
        </w:r>
        <w:r w:rsidR="00CE43BF">
          <w:rPr>
            <w:rFonts w:asciiTheme="majorBidi" w:hAnsiTheme="majorBidi" w:cstheme="majorBidi"/>
            <w:color w:val="000000" w:themeColor="text1"/>
            <w:sz w:val="18"/>
            <w:szCs w:val="18"/>
          </w:rPr>
          <w:t>3</w:t>
        </w:r>
        <w:r w:rsidRPr="00110996">
          <w:rPr>
            <w:rFonts w:asciiTheme="majorBidi" w:hAnsiTheme="majorBidi" w:cstheme="majorBidi"/>
            <w:color w:val="000000" w:themeColor="text1"/>
            <w:sz w:val="18"/>
            <w:szCs w:val="18"/>
            <w:rtl/>
          </w:rPr>
          <w:t xml:space="preserve">             </w:t>
        </w:r>
        <w:r w:rsidRPr="00BB214A">
          <w:rPr>
            <w:rFonts w:asciiTheme="majorBidi" w:hAnsiTheme="majorBidi" w:cstheme="majorBidi"/>
            <w:b/>
            <w:bCs/>
            <w:color w:val="000000" w:themeColor="text1"/>
            <w:sz w:val="18"/>
            <w:szCs w:val="18"/>
            <w:rtl/>
          </w:rPr>
          <w:t xml:space="preserve">البريد الإلكتروني: </w:t>
        </w:r>
        <w:r w:rsidRPr="00BB214A">
          <w:rPr>
            <w:rFonts w:asciiTheme="majorBidi" w:hAnsiTheme="majorBidi" w:cstheme="majorBidi"/>
            <w:color w:val="000000" w:themeColor="text1"/>
            <w:sz w:val="18"/>
            <w:szCs w:val="18"/>
          </w:rPr>
          <w:t xml:space="preserve">E-MAIL: </w:t>
        </w:r>
        <w:r>
          <w:rPr>
            <w:rFonts w:asciiTheme="majorBidi" w:hAnsiTheme="majorBidi" w:cstheme="majorBidi"/>
            <w:color w:val="000000" w:themeColor="text1"/>
            <w:sz w:val="18"/>
            <w:szCs w:val="18"/>
          </w:rPr>
          <w:t>LCBE</w:t>
        </w:r>
        <w:r w:rsidRPr="00BB214A">
          <w:rPr>
            <w:rFonts w:asciiTheme="majorBidi" w:hAnsiTheme="majorBidi" w:cstheme="majorBidi"/>
            <w:color w:val="000000" w:themeColor="text1"/>
            <w:sz w:val="18"/>
            <w:szCs w:val="18"/>
          </w:rPr>
          <w:t>@JU.EDU.SA</w:t>
        </w:r>
      </w:p>
      <w:p w14:paraId="43C9CFF0" w14:textId="2251F441" w:rsidR="002568E9" w:rsidRDefault="00B1122C" w:rsidP="002568E9">
        <w:pPr>
          <w:pStyle w:val="a5"/>
          <w:bidi/>
          <w:jc w:val="center"/>
        </w:pPr>
        <w:r w:rsidRPr="006141F9">
          <w:rPr>
            <w:b/>
            <w:bCs/>
            <w:sz w:val="24"/>
            <w:szCs w:val="24"/>
          </w:rPr>
          <w:fldChar w:fldCharType="begin"/>
        </w:r>
        <w:r w:rsidRPr="006141F9">
          <w:rPr>
            <w:b/>
            <w:bCs/>
            <w:sz w:val="24"/>
            <w:szCs w:val="24"/>
          </w:rPr>
          <w:instrText xml:space="preserve"> PAGE   \* MERGEFORMAT </w:instrText>
        </w:r>
        <w:r w:rsidRPr="006141F9">
          <w:rPr>
            <w:b/>
            <w:bCs/>
            <w:sz w:val="24"/>
            <w:szCs w:val="24"/>
          </w:rPr>
          <w:fldChar w:fldCharType="separate"/>
        </w:r>
        <w:r w:rsidR="004407E1">
          <w:rPr>
            <w:b/>
            <w:bCs/>
            <w:noProof/>
            <w:sz w:val="24"/>
            <w:szCs w:val="24"/>
            <w:rtl/>
          </w:rPr>
          <w:t>3</w:t>
        </w:r>
        <w:r w:rsidRPr="006141F9">
          <w:rPr>
            <w:b/>
            <w:bCs/>
            <w:noProof/>
            <w:sz w:val="24"/>
            <w:szCs w:val="24"/>
          </w:rPr>
          <w:fldChar w:fldCharType="end"/>
        </w:r>
      </w:p>
    </w:sdtContent>
  </w:sdt>
  <w:p w14:paraId="303AF5DE" w14:textId="77777777" w:rsidR="00846DBF" w:rsidRPr="00451B44" w:rsidRDefault="00846DBF" w:rsidP="009C6BAA">
    <w:pPr>
      <w:pStyle w:val="a5"/>
      <w:ind w:right="360"/>
      <w:rPr>
        <w:rFonts w:ascii="Arial" w:hAnsi="Arial" w:cs="Arial"/>
        <w:sz w:val="16"/>
        <w:szCs w:val="16"/>
      </w:rP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799E05E4" w14:textId="77777777" w:rsidR="00681673" w:rsidRDefault="00681673">
      <w:r>
        <w:separator/>
      </w:r>
    </w:p>
  </w:footnote>
  <w:footnote w:type="continuationSeparator" w:id="0">
    <w:p w14:paraId="5A111636" w14:textId="77777777" w:rsidR="00681673" w:rsidRDefault="00681673">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BFC1717" w14:textId="4333DCC0" w:rsidR="006A4308" w:rsidRDefault="006141F9" w:rsidP="00147E8F">
    <w:pPr>
      <w:pStyle w:val="a3"/>
      <w:bidi/>
    </w:pPr>
    <w:r w:rsidRPr="00DB344B">
      <w:rPr>
        <w:rFonts w:asciiTheme="majorHAnsi" w:hAnsiTheme="majorHAnsi" w:cstheme="majorHAnsi"/>
        <w:b/>
        <w:bCs/>
        <w:noProof/>
        <w:sz w:val="24"/>
        <w:szCs w:val="24"/>
        <w:rtl/>
      </w:rPr>
      <w:drawing>
        <wp:anchor distT="0" distB="0" distL="114300" distR="114300" simplePos="0" relativeHeight="251665408" behindDoc="0" locked="0" layoutInCell="1" allowOverlap="1" wp14:anchorId="20D5190A" wp14:editId="698BEAAA">
          <wp:simplePos x="0" y="0"/>
          <wp:positionH relativeFrom="column">
            <wp:posOffset>2369366</wp:posOffset>
          </wp:positionH>
          <wp:positionV relativeFrom="paragraph">
            <wp:posOffset>208280</wp:posOffset>
          </wp:positionV>
          <wp:extent cx="1068705" cy="978887"/>
          <wp:effectExtent l="0" t="0" r="0" b="0"/>
          <wp:wrapNone/>
          <wp:docPr id="1041077820" name="Picture 1041077820" descr="log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jpg"/>
                  <pic:cNvPicPr/>
                </pic:nvPicPr>
                <pic:blipFill>
                  <a:blip r:embed="rId1"/>
                  <a:stretch>
                    <a:fillRect/>
                  </a:stretch>
                </pic:blipFill>
                <pic:spPr>
                  <a:xfrm>
                    <a:off x="0" y="0"/>
                    <a:ext cx="1068705" cy="978887"/>
                  </a:xfrm>
                  <a:prstGeom prst="rect">
                    <a:avLst/>
                  </a:prstGeom>
                </pic:spPr>
              </pic:pic>
            </a:graphicData>
          </a:graphic>
          <wp14:sizeRelH relativeFrom="margin">
            <wp14:pctWidth>0</wp14:pctWidth>
          </wp14:sizeRelH>
          <wp14:sizeRelV relativeFrom="margin">
            <wp14:pctHeight>0</wp14:pctHeight>
          </wp14:sizeRelV>
        </wp:anchor>
      </w:drawing>
    </w:r>
    <w:r w:rsidRPr="00DB344B">
      <w:rPr>
        <w:rFonts w:asciiTheme="majorHAnsi" w:hAnsiTheme="majorHAnsi" w:cstheme="majorHAnsi"/>
        <w:b/>
        <w:bCs/>
        <w:noProof/>
        <w:sz w:val="24"/>
        <w:szCs w:val="24"/>
      </w:rPr>
      <w:drawing>
        <wp:anchor distT="0" distB="0" distL="114300" distR="114300" simplePos="0" relativeHeight="251663360" behindDoc="0" locked="0" layoutInCell="1" allowOverlap="1" wp14:anchorId="35D4B4BD" wp14:editId="51764A16">
          <wp:simplePos x="0" y="0"/>
          <wp:positionH relativeFrom="margin">
            <wp:posOffset>3467978</wp:posOffset>
          </wp:positionH>
          <wp:positionV relativeFrom="paragraph">
            <wp:posOffset>208280</wp:posOffset>
          </wp:positionV>
          <wp:extent cx="1069521" cy="979090"/>
          <wp:effectExtent l="0" t="0" r="0" b="0"/>
          <wp:wrapNone/>
          <wp:docPr id="1012308386" name="Picture 1012308386" descr="A logo with a white ball and a black background&#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 name="صورة 0" descr="A logo with a white ball and a black background&#10;&#10;Description automatically generated"/>
                  <pic:cNvPicPr preferRelativeResize="0"/>
                </pic:nvPicPr>
                <pic:blipFill>
                  <a:blip r:embed="rId2" cstate="print">
                    <a:extLst>
                      <a:ext uri="{28A0092B-C50C-407E-A947-70E740481C1C}">
                        <a14:useLocalDpi xmlns:a14="http://schemas.microsoft.com/office/drawing/2010/main" val="0"/>
                      </a:ext>
                    </a:extLst>
                  </a:blip>
                  <a:stretch>
                    <a:fillRect/>
                  </a:stretch>
                </pic:blipFill>
                <pic:spPr>
                  <a:xfrm>
                    <a:off x="0" y="0"/>
                    <a:ext cx="1069521" cy="979090"/>
                  </a:xfrm>
                  <a:prstGeom prst="rect">
                    <a:avLst/>
                  </a:prstGeom>
                </pic:spPr>
              </pic:pic>
            </a:graphicData>
          </a:graphic>
          <wp14:sizeRelH relativeFrom="margin">
            <wp14:pctWidth>0</wp14:pctWidth>
          </wp14:sizeRelH>
          <wp14:sizeRelV relativeFrom="margin">
            <wp14:pctHeight>0</wp14:pctHeight>
          </wp14:sizeRelV>
        </wp:anchor>
      </w:drawing>
    </w:r>
    <w:r>
      <w:rPr>
        <w:rFonts w:asciiTheme="majorBidi" w:hAnsiTheme="majorBidi" w:cstheme="majorBidi"/>
        <w:noProof/>
      </w:rPr>
      <mc:AlternateContent>
        <mc:Choice Requires="wps">
          <w:drawing>
            <wp:anchor distT="0" distB="0" distL="114300" distR="114300" simplePos="0" relativeHeight="251661312" behindDoc="0" locked="0" layoutInCell="1" allowOverlap="1" wp14:anchorId="510A3DCC" wp14:editId="65BD88BB">
              <wp:simplePos x="0" y="0"/>
              <wp:positionH relativeFrom="column">
                <wp:posOffset>-558685</wp:posOffset>
              </wp:positionH>
              <wp:positionV relativeFrom="paragraph">
                <wp:posOffset>130521</wp:posOffset>
              </wp:positionV>
              <wp:extent cx="2927928" cy="1136015"/>
              <wp:effectExtent l="0" t="0" r="0" b="0"/>
              <wp:wrapNone/>
              <wp:docPr id="1633011408" name="Text Box 1"/>
              <wp:cNvGraphicFramePr/>
              <a:graphic xmlns:a="http://schemas.openxmlformats.org/drawingml/2006/main">
                <a:graphicData uri="http://schemas.microsoft.com/office/word/2010/wordprocessingShape">
                  <wps:wsp>
                    <wps:cNvSpPr txBox="1"/>
                    <wps:spPr>
                      <a:xfrm>
                        <a:off x="0" y="0"/>
                        <a:ext cx="2927928" cy="1136015"/>
                      </a:xfrm>
                      <a:prstGeom prst="rect">
                        <a:avLst/>
                      </a:prstGeom>
                      <a:solidFill>
                        <a:schemeClr val="lt1"/>
                      </a:solidFill>
                      <a:ln w="6350">
                        <a:noFill/>
                      </a:ln>
                    </wps:spPr>
                    <wps:txbx>
                      <w:txbxContent>
                        <w:p w14:paraId="64D25B77" w14:textId="77777777" w:rsidR="00740A94" w:rsidRPr="0080500F" w:rsidRDefault="00740A94" w:rsidP="00740A94">
                          <w:pPr>
                            <w:rPr>
                              <w:rFonts w:asciiTheme="majorBidi" w:hAnsiTheme="majorBidi" w:cstheme="majorBidi"/>
                              <w:b/>
                              <w:bCs/>
                              <w:color w:val="000000" w:themeColor="text1"/>
                            </w:rPr>
                          </w:pPr>
                          <w:r w:rsidRPr="0080500F">
                            <w:rPr>
                              <w:rFonts w:asciiTheme="majorBidi" w:hAnsiTheme="majorBidi" w:cstheme="majorBidi"/>
                              <w:b/>
                              <w:bCs/>
                              <w:color w:val="000000" w:themeColor="text1"/>
                            </w:rPr>
                            <w:t>Kingdom of Saudi Arabia</w:t>
                          </w:r>
                        </w:p>
                        <w:p w14:paraId="750BDA51" w14:textId="77777777" w:rsidR="00740A94" w:rsidRPr="0080500F" w:rsidRDefault="00740A94" w:rsidP="00740A94">
                          <w:pPr>
                            <w:rPr>
                              <w:rFonts w:asciiTheme="majorBidi" w:hAnsiTheme="majorBidi" w:cstheme="majorBidi"/>
                              <w:b/>
                              <w:bCs/>
                              <w:color w:val="000000" w:themeColor="text1"/>
                            </w:rPr>
                          </w:pPr>
                          <w:r w:rsidRPr="0080500F">
                            <w:rPr>
                              <w:rFonts w:asciiTheme="majorBidi" w:hAnsiTheme="majorBidi" w:cstheme="majorBidi"/>
                              <w:b/>
                              <w:bCs/>
                              <w:color w:val="000000" w:themeColor="text1"/>
                            </w:rPr>
                            <w:t xml:space="preserve">Ministry of Education </w:t>
                          </w:r>
                        </w:p>
                        <w:p w14:paraId="62C33974" w14:textId="77777777" w:rsidR="00740A94" w:rsidRPr="0080500F" w:rsidRDefault="00740A94" w:rsidP="00740A94">
                          <w:pPr>
                            <w:rPr>
                              <w:rFonts w:asciiTheme="majorBidi" w:hAnsiTheme="majorBidi" w:cstheme="majorBidi"/>
                              <w:b/>
                              <w:bCs/>
                              <w:color w:val="000000" w:themeColor="text1"/>
                            </w:rPr>
                          </w:pPr>
                          <w:proofErr w:type="spellStart"/>
                          <w:r w:rsidRPr="0080500F">
                            <w:rPr>
                              <w:rFonts w:asciiTheme="majorBidi" w:hAnsiTheme="majorBidi" w:cstheme="majorBidi"/>
                              <w:b/>
                              <w:bCs/>
                              <w:color w:val="000000" w:themeColor="text1"/>
                            </w:rPr>
                            <w:t>Jouf</w:t>
                          </w:r>
                          <w:proofErr w:type="spellEnd"/>
                          <w:r w:rsidRPr="0080500F">
                            <w:rPr>
                              <w:rFonts w:asciiTheme="majorBidi" w:hAnsiTheme="majorBidi" w:cstheme="majorBidi"/>
                              <w:b/>
                              <w:bCs/>
                              <w:color w:val="000000" w:themeColor="text1"/>
                            </w:rPr>
                            <w:t xml:space="preserve"> University </w:t>
                          </w:r>
                        </w:p>
                        <w:p w14:paraId="768003DC" w14:textId="51C7C492" w:rsidR="00740A94" w:rsidRPr="0080500F" w:rsidRDefault="006141F9" w:rsidP="00740A94">
                          <w:pPr>
                            <w:rPr>
                              <w:rFonts w:asciiTheme="majorBidi" w:hAnsiTheme="majorBidi" w:cstheme="majorBidi"/>
                              <w:b/>
                              <w:bCs/>
                              <w:color w:val="000000" w:themeColor="text1"/>
                            </w:rPr>
                          </w:pPr>
                          <w:r>
                            <w:rPr>
                              <w:rFonts w:asciiTheme="majorBidi" w:hAnsiTheme="majorBidi" w:cstheme="majorBidi"/>
                              <w:b/>
                              <w:bCs/>
                              <w:color w:val="000000" w:themeColor="text1"/>
                            </w:rPr>
                            <w:t xml:space="preserve">Permanent </w:t>
                          </w:r>
                          <w:r w:rsidR="00740A94" w:rsidRPr="0080500F">
                            <w:rPr>
                              <w:rFonts w:asciiTheme="majorBidi" w:hAnsiTheme="majorBidi" w:cstheme="majorBidi"/>
                              <w:b/>
                              <w:bCs/>
                              <w:color w:val="000000" w:themeColor="text1"/>
                            </w:rPr>
                            <w:t xml:space="preserve">Committee of </w:t>
                          </w:r>
                          <w:r>
                            <w:rPr>
                              <w:rFonts w:asciiTheme="majorBidi" w:hAnsiTheme="majorBidi" w:cstheme="majorBidi"/>
                              <w:b/>
                              <w:bCs/>
                              <w:color w:val="000000" w:themeColor="text1"/>
                            </w:rPr>
                            <w:t>E</w:t>
                          </w:r>
                          <w:r w:rsidR="00740A94" w:rsidRPr="0080500F">
                            <w:rPr>
                              <w:rFonts w:asciiTheme="majorBidi" w:hAnsiTheme="majorBidi" w:cstheme="majorBidi"/>
                              <w:b/>
                              <w:bCs/>
                              <w:color w:val="000000" w:themeColor="text1"/>
                            </w:rPr>
                            <w:t>thics</w:t>
                          </w:r>
                        </w:p>
                        <w:p w14:paraId="2820FE44" w14:textId="77777777" w:rsidR="00740A94" w:rsidRDefault="00740A94" w:rsidP="00740A94">
                          <w:pPr>
                            <w:rPr>
                              <w:rFonts w:asciiTheme="majorBidi" w:hAnsiTheme="majorBidi" w:cstheme="majorBidi"/>
                              <w:b/>
                              <w:bCs/>
                              <w:color w:val="000000" w:themeColor="text1"/>
                            </w:rPr>
                          </w:pPr>
                          <w:r w:rsidRPr="0080500F">
                            <w:rPr>
                              <w:rFonts w:asciiTheme="majorBidi" w:hAnsiTheme="majorBidi" w:cstheme="majorBidi"/>
                              <w:b/>
                              <w:bCs/>
                              <w:color w:val="000000" w:themeColor="text1"/>
                            </w:rPr>
                            <w:t xml:space="preserve">Registered in 03/10/1434 H </w:t>
                          </w:r>
                        </w:p>
                        <w:p w14:paraId="14C74D66" w14:textId="36E140DD" w:rsidR="00740A94" w:rsidRPr="0080500F" w:rsidRDefault="00740A94" w:rsidP="00740A94">
                          <w:pPr>
                            <w:rPr>
                              <w:rFonts w:asciiTheme="majorBidi" w:hAnsiTheme="majorBidi" w:cstheme="majorBidi"/>
                              <w:b/>
                              <w:bCs/>
                              <w:color w:val="000000" w:themeColor="text1"/>
                            </w:rPr>
                          </w:pPr>
                          <w:r w:rsidRPr="0080500F">
                            <w:rPr>
                              <w:rFonts w:asciiTheme="majorBidi" w:hAnsiTheme="majorBidi" w:cstheme="majorBidi"/>
                              <w:b/>
                              <w:bCs/>
                              <w:color w:val="000000" w:themeColor="text1"/>
                            </w:rPr>
                            <w:t>(No. HAP</w:t>
                          </w:r>
                          <w:r w:rsidR="004407E1">
                            <w:rPr>
                              <w:rFonts w:asciiTheme="majorBidi" w:hAnsiTheme="majorBidi" w:cstheme="majorBidi"/>
                              <w:b/>
                              <w:bCs/>
                              <w:color w:val="000000" w:themeColor="text1"/>
                            </w:rPr>
                            <w:t>O</w:t>
                          </w:r>
                          <w:r w:rsidRPr="0080500F">
                            <w:rPr>
                              <w:rFonts w:asciiTheme="majorBidi" w:hAnsiTheme="majorBidi" w:cstheme="majorBidi"/>
                              <w:b/>
                              <w:bCs/>
                              <w:color w:val="000000" w:themeColor="text1"/>
                            </w:rPr>
                            <w:t>-13-S-001)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10A3DCC" id="_x0000_t202" coordsize="21600,21600" o:spt="202" path="m,l,21600r21600,l21600,xe">
              <v:stroke joinstyle="miter"/>
              <v:path gradientshapeok="t" o:connecttype="rect"/>
            </v:shapetype>
            <v:shape id="Text Box 1" o:spid="_x0000_s1026" type="#_x0000_t202" style="position:absolute;left:0;text-align:left;margin-left:-44pt;margin-top:10.3pt;width:230.55pt;height:89.4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" fillcolor="white [3201]" stroked="f" strokeweight=".5pt">
              <v:textbox>
                <w:txbxContent>
                  <w:p w14:paraId="64D25B77" w14:textId="77777777" w:rsidR="00740A94" w:rsidRPr="0080500F" w:rsidRDefault="00740A94" w:rsidP="00740A94">
                    <w:pPr>
                      <w:rPr>
                        <w:rFonts w:asciiTheme="majorBidi" w:hAnsiTheme="majorBidi" w:cstheme="majorBidi"/>
                        <w:b/>
                        <w:bCs/>
                        <w:color w:val="000000" w:themeColor="text1"/>
                      </w:rPr>
                    </w:pPr>
                    <w:r w:rsidRPr="0080500F">
                      <w:rPr>
                        <w:rFonts w:asciiTheme="majorBidi" w:hAnsiTheme="majorBidi" w:cstheme="majorBidi"/>
                        <w:b/>
                        <w:bCs/>
                        <w:color w:val="000000" w:themeColor="text1"/>
                      </w:rPr>
                      <w:t>Kingdom of Saudi Arabia</w:t>
                    </w:r>
                  </w:p>
                  <w:p w14:paraId="750BDA51" w14:textId="77777777" w:rsidR="00740A94" w:rsidRPr="0080500F" w:rsidRDefault="00740A94" w:rsidP="00740A94">
                    <w:pPr>
                      <w:rPr>
                        <w:rFonts w:asciiTheme="majorBidi" w:hAnsiTheme="majorBidi" w:cstheme="majorBidi"/>
                        <w:b/>
                        <w:bCs/>
                        <w:color w:val="000000" w:themeColor="text1"/>
                      </w:rPr>
                    </w:pPr>
                    <w:r w:rsidRPr="0080500F">
                      <w:rPr>
                        <w:rFonts w:asciiTheme="majorBidi" w:hAnsiTheme="majorBidi" w:cstheme="majorBidi"/>
                        <w:b/>
                        <w:bCs/>
                        <w:color w:val="000000" w:themeColor="text1"/>
                      </w:rPr>
                      <w:t xml:space="preserve">Ministry of Education </w:t>
                    </w:r>
                  </w:p>
                  <w:p w14:paraId="62C33974" w14:textId="77777777" w:rsidR="00740A94" w:rsidRPr="0080500F" w:rsidRDefault="00740A94" w:rsidP="00740A94">
                    <w:pPr>
                      <w:rPr>
                        <w:rFonts w:asciiTheme="majorBidi" w:hAnsiTheme="majorBidi" w:cstheme="majorBidi"/>
                        <w:b/>
                        <w:bCs/>
                        <w:color w:val="000000" w:themeColor="text1"/>
                      </w:rPr>
                    </w:pPr>
                    <w:proofErr w:type="spellStart"/>
                    <w:r w:rsidRPr="0080500F">
                      <w:rPr>
                        <w:rFonts w:asciiTheme="majorBidi" w:hAnsiTheme="majorBidi" w:cstheme="majorBidi"/>
                        <w:b/>
                        <w:bCs/>
                        <w:color w:val="000000" w:themeColor="text1"/>
                      </w:rPr>
                      <w:t>Jouf</w:t>
                    </w:r>
                    <w:proofErr w:type="spellEnd"/>
                    <w:r w:rsidRPr="0080500F">
                      <w:rPr>
                        <w:rFonts w:asciiTheme="majorBidi" w:hAnsiTheme="majorBidi" w:cstheme="majorBidi"/>
                        <w:b/>
                        <w:bCs/>
                        <w:color w:val="000000" w:themeColor="text1"/>
                      </w:rPr>
                      <w:t xml:space="preserve"> University </w:t>
                    </w:r>
                  </w:p>
                  <w:p w14:paraId="768003DC" w14:textId="51C7C492" w:rsidR="00740A94" w:rsidRPr="0080500F" w:rsidRDefault="006141F9" w:rsidP="00740A94">
                    <w:pPr>
                      <w:rPr>
                        <w:rFonts w:asciiTheme="majorBidi" w:hAnsiTheme="majorBidi" w:cstheme="majorBidi"/>
                        <w:b/>
                        <w:bCs/>
                        <w:color w:val="000000" w:themeColor="text1"/>
                      </w:rPr>
                    </w:pPr>
                    <w:r>
                      <w:rPr>
                        <w:rFonts w:asciiTheme="majorBidi" w:hAnsiTheme="majorBidi" w:cstheme="majorBidi"/>
                        <w:b/>
                        <w:bCs/>
                        <w:color w:val="000000" w:themeColor="text1"/>
                      </w:rPr>
                      <w:t xml:space="preserve">Permanent </w:t>
                    </w:r>
                    <w:r w:rsidR="00740A94" w:rsidRPr="0080500F">
                      <w:rPr>
                        <w:rFonts w:asciiTheme="majorBidi" w:hAnsiTheme="majorBidi" w:cstheme="majorBidi"/>
                        <w:b/>
                        <w:bCs/>
                        <w:color w:val="000000" w:themeColor="text1"/>
                      </w:rPr>
                      <w:t xml:space="preserve">Committee of </w:t>
                    </w:r>
                    <w:r>
                      <w:rPr>
                        <w:rFonts w:asciiTheme="majorBidi" w:hAnsiTheme="majorBidi" w:cstheme="majorBidi"/>
                        <w:b/>
                        <w:bCs/>
                        <w:color w:val="000000" w:themeColor="text1"/>
                      </w:rPr>
                      <w:t>E</w:t>
                    </w:r>
                    <w:r w:rsidR="00740A94" w:rsidRPr="0080500F">
                      <w:rPr>
                        <w:rFonts w:asciiTheme="majorBidi" w:hAnsiTheme="majorBidi" w:cstheme="majorBidi"/>
                        <w:b/>
                        <w:bCs/>
                        <w:color w:val="000000" w:themeColor="text1"/>
                      </w:rPr>
                      <w:t>thics</w:t>
                    </w:r>
                  </w:p>
                  <w:p w14:paraId="2820FE44" w14:textId="77777777" w:rsidR="00740A94" w:rsidRDefault="00740A94" w:rsidP="00740A94">
                    <w:pPr>
                      <w:rPr>
                        <w:rFonts w:asciiTheme="majorBidi" w:hAnsiTheme="majorBidi" w:cstheme="majorBidi"/>
                        <w:b/>
                        <w:bCs/>
                        <w:color w:val="000000" w:themeColor="text1"/>
                      </w:rPr>
                    </w:pPr>
                    <w:r w:rsidRPr="0080500F">
                      <w:rPr>
                        <w:rFonts w:asciiTheme="majorBidi" w:hAnsiTheme="majorBidi" w:cstheme="majorBidi"/>
                        <w:b/>
                        <w:bCs/>
                        <w:color w:val="000000" w:themeColor="text1"/>
                      </w:rPr>
                      <w:t xml:space="preserve">Registered in 03/10/1434 H </w:t>
                    </w:r>
                  </w:p>
                  <w:p w14:paraId="14C74D66" w14:textId="36E140DD" w:rsidR="00740A94" w:rsidRPr="0080500F" w:rsidRDefault="00740A94" w:rsidP="00740A94">
                    <w:pPr>
                      <w:rPr>
                        <w:rFonts w:asciiTheme="majorBidi" w:hAnsiTheme="majorBidi" w:cstheme="majorBidi"/>
                        <w:b/>
                        <w:bCs/>
                        <w:color w:val="000000" w:themeColor="text1"/>
                      </w:rPr>
                    </w:pPr>
                    <w:r w:rsidRPr="0080500F">
                      <w:rPr>
                        <w:rFonts w:asciiTheme="majorBidi" w:hAnsiTheme="majorBidi" w:cstheme="majorBidi"/>
                        <w:b/>
                        <w:bCs/>
                        <w:color w:val="000000" w:themeColor="text1"/>
                      </w:rPr>
                      <w:t>(No. HAP</w:t>
                    </w:r>
                    <w:r w:rsidR="004407E1">
                      <w:rPr>
                        <w:rFonts w:asciiTheme="majorBidi" w:hAnsiTheme="majorBidi" w:cstheme="majorBidi"/>
                        <w:b/>
                        <w:bCs/>
                        <w:color w:val="000000" w:themeColor="text1"/>
                      </w:rPr>
                      <w:t>O</w:t>
                    </w:r>
                    <w:r w:rsidRPr="0080500F">
                      <w:rPr>
                        <w:rFonts w:asciiTheme="majorBidi" w:hAnsiTheme="majorBidi" w:cstheme="majorBidi"/>
                        <w:b/>
                        <w:bCs/>
                        <w:color w:val="000000" w:themeColor="text1"/>
                      </w:rPr>
                      <w:t>-13-S-001)</w:t>
                    </w:r>
                  </w:p>
                </w:txbxContent>
              </v:textbox>
            </v:shape>
          </w:pict>
        </mc:Fallback>
      </mc:AlternateContent>
    </w:r>
    <w:r w:rsidR="00740A94">
      <w:rPr>
        <w:rFonts w:asciiTheme="majorBidi" w:hAnsiTheme="majorBidi" w:cstheme="majorBidi"/>
        <w:noProof/>
      </w:rPr>
      <mc:AlternateContent>
        <mc:Choice Requires="wps">
          <w:drawing>
            <wp:anchor distT="0" distB="0" distL="114300" distR="114300" simplePos="0" relativeHeight="251659264" behindDoc="0" locked="0" layoutInCell="1" allowOverlap="1" wp14:anchorId="7E5BD98F" wp14:editId="5800D5DC">
              <wp:simplePos x="0" y="0"/>
              <wp:positionH relativeFrom="column">
                <wp:posOffset>4538912</wp:posOffset>
              </wp:positionH>
              <wp:positionV relativeFrom="paragraph">
                <wp:posOffset>125825</wp:posOffset>
              </wp:positionV>
              <wp:extent cx="2016488" cy="1129665"/>
              <wp:effectExtent l="0" t="0" r="0" b="0"/>
              <wp:wrapNone/>
              <wp:docPr id="1622971386" name="Text Box 1"/>
              <wp:cNvGraphicFramePr/>
              <a:graphic xmlns:a="http://schemas.openxmlformats.org/drawingml/2006/main">
                <a:graphicData uri="http://schemas.microsoft.com/office/word/2010/wordprocessingShape">
                  <wps:wsp>
                    <wps:cNvSpPr txBox="1"/>
                    <wps:spPr>
                      <a:xfrm>
                        <a:off x="0" y="0"/>
                        <a:ext cx="2016488" cy="1129665"/>
                      </a:xfrm>
                      <a:prstGeom prst="rect">
                        <a:avLst/>
                      </a:prstGeom>
                      <a:solidFill>
                        <a:schemeClr val="lt1"/>
                      </a:solidFill>
                      <a:ln w="6350">
                        <a:noFill/>
                      </a:ln>
                    </wps:spPr>
                    <wps:txbx>
                      <w:txbxContent>
                        <w:p w14:paraId="178ED95E" w14:textId="77777777" w:rsidR="00740A94" w:rsidRPr="0080500F" w:rsidRDefault="00740A94" w:rsidP="00740A94">
                          <w:pPr>
                            <w:jc w:val="right"/>
                            <w:rPr>
                              <w:rFonts w:asciiTheme="majorBidi" w:hAnsiTheme="majorBidi" w:cstheme="majorBidi"/>
                              <w:b/>
                              <w:bCs/>
                              <w:color w:val="000000" w:themeColor="text1"/>
                              <w:rtl/>
                            </w:rPr>
                          </w:pPr>
                          <w:r w:rsidRPr="0080500F">
                            <w:rPr>
                              <w:rFonts w:asciiTheme="majorBidi" w:hAnsiTheme="majorBidi" w:cstheme="majorBidi"/>
                              <w:b/>
                              <w:bCs/>
                              <w:color w:val="000000" w:themeColor="text1"/>
                              <w:rtl/>
                            </w:rPr>
                            <w:t>المملكة العربية السعودية</w:t>
                          </w:r>
                        </w:p>
                        <w:p w14:paraId="5E359ABA" w14:textId="77777777" w:rsidR="00740A94" w:rsidRPr="0080500F" w:rsidRDefault="00740A94" w:rsidP="00740A94">
                          <w:pPr>
                            <w:jc w:val="right"/>
                            <w:rPr>
                              <w:rFonts w:asciiTheme="majorBidi" w:hAnsiTheme="majorBidi" w:cstheme="majorBidi"/>
                              <w:b/>
                              <w:bCs/>
                              <w:color w:val="000000" w:themeColor="text1"/>
                              <w:rtl/>
                            </w:rPr>
                          </w:pPr>
                          <w:r w:rsidRPr="0080500F">
                            <w:rPr>
                              <w:rFonts w:asciiTheme="majorBidi" w:hAnsiTheme="majorBidi" w:cstheme="majorBidi"/>
                              <w:b/>
                              <w:bCs/>
                              <w:color w:val="000000" w:themeColor="text1"/>
                              <w:rtl/>
                            </w:rPr>
                            <w:t xml:space="preserve">وزارة التعليم </w:t>
                          </w:r>
                        </w:p>
                        <w:p w14:paraId="497DB886" w14:textId="77777777" w:rsidR="00740A94" w:rsidRPr="0080500F" w:rsidRDefault="00740A94" w:rsidP="00740A94">
                          <w:pPr>
                            <w:jc w:val="right"/>
                            <w:rPr>
                              <w:rFonts w:asciiTheme="majorBidi" w:hAnsiTheme="majorBidi" w:cstheme="majorBidi"/>
                              <w:b/>
                              <w:bCs/>
                              <w:color w:val="000000" w:themeColor="text1"/>
                              <w:rtl/>
                            </w:rPr>
                          </w:pPr>
                          <w:r w:rsidRPr="0080500F">
                            <w:rPr>
                              <w:rFonts w:asciiTheme="majorBidi" w:hAnsiTheme="majorBidi" w:cstheme="majorBidi"/>
                              <w:b/>
                              <w:bCs/>
                              <w:color w:val="000000" w:themeColor="text1"/>
                              <w:rtl/>
                            </w:rPr>
                            <w:t xml:space="preserve">جامعة الجوف </w:t>
                          </w:r>
                        </w:p>
                        <w:p w14:paraId="771CB62E" w14:textId="77777777" w:rsidR="00740A94" w:rsidRPr="0080500F" w:rsidRDefault="00740A94" w:rsidP="00740A94">
                          <w:pPr>
                            <w:jc w:val="right"/>
                            <w:rPr>
                              <w:rFonts w:asciiTheme="majorBidi" w:hAnsiTheme="majorBidi" w:cstheme="majorBidi"/>
                              <w:b/>
                              <w:bCs/>
                              <w:color w:val="000000" w:themeColor="text1"/>
                              <w:rtl/>
                            </w:rPr>
                          </w:pPr>
                          <w:r w:rsidRPr="0080500F">
                            <w:rPr>
                              <w:rFonts w:asciiTheme="majorBidi" w:hAnsiTheme="majorBidi" w:cstheme="majorBidi" w:hint="cs"/>
                              <w:b/>
                              <w:bCs/>
                              <w:color w:val="000000" w:themeColor="text1"/>
                              <w:rtl/>
                            </w:rPr>
                            <w:t xml:space="preserve">اللجنة الدائمة لأخلاقيات البحث العلمي </w:t>
                          </w:r>
                        </w:p>
                        <w:p w14:paraId="23860A2F" w14:textId="77777777" w:rsidR="00740A94" w:rsidRDefault="00740A94" w:rsidP="00740A94">
                          <w:pPr>
                            <w:jc w:val="right"/>
                            <w:rPr>
                              <w:rFonts w:asciiTheme="majorBidi" w:hAnsiTheme="majorBidi" w:cstheme="majorBidi"/>
                              <w:b/>
                              <w:bCs/>
                              <w:color w:val="000000" w:themeColor="text1"/>
                            </w:rPr>
                          </w:pPr>
                          <w:r w:rsidRPr="0080500F">
                            <w:rPr>
                              <w:rFonts w:asciiTheme="majorBidi" w:hAnsiTheme="majorBidi" w:cstheme="majorBidi" w:hint="cs"/>
                              <w:b/>
                              <w:bCs/>
                              <w:color w:val="000000" w:themeColor="text1"/>
                              <w:rtl/>
                            </w:rPr>
                            <w:t xml:space="preserve">مسجلة بتاريخ ٠٣/١٠/١٤٣٤هـ </w:t>
                          </w:r>
                        </w:p>
                        <w:p w14:paraId="68417022" w14:textId="77777777" w:rsidR="00740A94" w:rsidRDefault="00740A94" w:rsidP="00740A94">
                          <w:pPr>
                            <w:jc w:val="right"/>
                            <w:rPr>
                              <w:rFonts w:asciiTheme="majorBidi" w:hAnsiTheme="majorBidi" w:cstheme="majorBidi"/>
                              <w:b/>
                              <w:bCs/>
                              <w:color w:val="000000" w:themeColor="text1"/>
                            </w:rPr>
                          </w:pPr>
                          <w:r w:rsidRPr="0080500F">
                            <w:rPr>
                              <w:rFonts w:asciiTheme="majorBidi" w:hAnsiTheme="majorBidi" w:cstheme="majorBidi"/>
                              <w:b/>
                              <w:bCs/>
                              <w:color w:val="000000" w:themeColor="text1"/>
                            </w:rPr>
                            <w:t>(HAP-13-S-001)</w:t>
                          </w:r>
                        </w:p>
                        <w:p w14:paraId="3177B7FF" w14:textId="77777777" w:rsidR="00740A94" w:rsidRPr="0080500F" w:rsidRDefault="00740A94" w:rsidP="00740A94">
                          <w:pPr>
                            <w:rPr>
                              <w:rFonts w:asciiTheme="majorBidi" w:hAnsiTheme="majorBidi" w:cstheme="majorBidi"/>
                              <w:b/>
                              <w:bCs/>
                              <w:color w:val="000000" w:themeColor="text1"/>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 w14:anchorId="7E5BD98F" id="_x0000_s1027" type="#_x0000_t202" style="position:absolute;left:0;text-align:left;margin-left:357.4pt;margin-top:9.9pt;width:158.8pt;height:88.9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" fillcolor="white [3201]" stroked="f" strokeweight=".5pt">
              <v:textbox>
                <w:txbxContent>
                  <w:p w14:paraId="178ED95E" w14:textId="77777777" w:rsidR="00740A94" w:rsidRPr="0080500F" w:rsidRDefault="00740A94" w:rsidP="00740A94">
                    <w:pPr>
                      <w:jc w:val="right"/>
                      <w:rPr>
                        <w:rFonts w:asciiTheme="majorBidi" w:hAnsiTheme="majorBidi" w:cstheme="majorBidi"/>
                        <w:b/>
                        <w:bCs/>
                        <w:color w:val="000000" w:themeColor="text1"/>
                        <w:rtl/>
                      </w:rPr>
                    </w:pPr>
                    <w:r w:rsidRPr="0080500F">
                      <w:rPr>
                        <w:rFonts w:asciiTheme="majorBidi" w:hAnsiTheme="majorBidi" w:cstheme="majorBidi"/>
                        <w:b/>
                        <w:bCs/>
                        <w:color w:val="000000" w:themeColor="text1"/>
                        <w:rtl/>
                      </w:rPr>
                      <w:t>المملكة العربية السعودية</w:t>
                    </w:r>
                  </w:p>
                  <w:p w14:paraId="5E359ABA" w14:textId="77777777" w:rsidR="00740A94" w:rsidRPr="0080500F" w:rsidRDefault="00740A94" w:rsidP="00740A94">
                    <w:pPr>
                      <w:jc w:val="right"/>
                      <w:rPr>
                        <w:rFonts w:asciiTheme="majorBidi" w:hAnsiTheme="majorBidi" w:cstheme="majorBidi"/>
                        <w:b/>
                        <w:bCs/>
                        <w:color w:val="000000" w:themeColor="text1"/>
                        <w:rtl/>
                      </w:rPr>
                    </w:pPr>
                    <w:r w:rsidRPr="0080500F">
                      <w:rPr>
                        <w:rFonts w:asciiTheme="majorBidi" w:hAnsiTheme="majorBidi" w:cstheme="majorBidi"/>
                        <w:b/>
                        <w:bCs/>
                        <w:color w:val="000000" w:themeColor="text1"/>
                        <w:rtl/>
                      </w:rPr>
                      <w:t xml:space="preserve">وزارة التعليم </w:t>
                    </w:r>
                  </w:p>
                  <w:p w14:paraId="497DB886" w14:textId="77777777" w:rsidR="00740A94" w:rsidRPr="0080500F" w:rsidRDefault="00740A94" w:rsidP="00740A94">
                    <w:pPr>
                      <w:jc w:val="right"/>
                      <w:rPr>
                        <w:rFonts w:asciiTheme="majorBidi" w:hAnsiTheme="majorBidi" w:cstheme="majorBidi"/>
                        <w:b/>
                        <w:bCs/>
                        <w:color w:val="000000" w:themeColor="text1"/>
                        <w:rtl/>
                      </w:rPr>
                    </w:pPr>
                    <w:r w:rsidRPr="0080500F">
                      <w:rPr>
                        <w:rFonts w:asciiTheme="majorBidi" w:hAnsiTheme="majorBidi" w:cstheme="majorBidi"/>
                        <w:b/>
                        <w:bCs/>
                        <w:color w:val="000000" w:themeColor="text1"/>
                        <w:rtl/>
                      </w:rPr>
                      <w:t xml:space="preserve">جامعة الجوف </w:t>
                    </w:r>
                  </w:p>
                  <w:p w14:paraId="771CB62E" w14:textId="77777777" w:rsidR="00740A94" w:rsidRPr="0080500F" w:rsidRDefault="00740A94" w:rsidP="00740A94">
                    <w:pPr>
                      <w:jc w:val="right"/>
                      <w:rPr>
                        <w:rFonts w:asciiTheme="majorBidi" w:hAnsiTheme="majorBidi" w:cstheme="majorBidi"/>
                        <w:b/>
                        <w:bCs/>
                        <w:color w:val="000000" w:themeColor="text1"/>
                        <w:rtl/>
                      </w:rPr>
                    </w:pPr>
                    <w:r w:rsidRPr="0080500F">
                      <w:rPr>
                        <w:rFonts w:asciiTheme="majorBidi" w:hAnsiTheme="majorBidi" w:cstheme="majorBidi" w:hint="cs"/>
                        <w:b/>
                        <w:bCs/>
                        <w:color w:val="000000" w:themeColor="text1"/>
                        <w:rtl/>
                      </w:rPr>
                      <w:t xml:space="preserve">اللجنة الدائمة لأخلاقيات البحث العلمي </w:t>
                    </w:r>
                  </w:p>
                  <w:p w14:paraId="23860A2F" w14:textId="77777777" w:rsidR="00740A94" w:rsidRDefault="00740A94" w:rsidP="00740A94">
                    <w:pPr>
                      <w:jc w:val="right"/>
                      <w:rPr>
                        <w:rFonts w:asciiTheme="majorBidi" w:hAnsiTheme="majorBidi" w:cstheme="majorBidi"/>
                        <w:b/>
                        <w:bCs/>
                        <w:color w:val="000000" w:themeColor="text1"/>
                      </w:rPr>
                    </w:pPr>
                    <w:r w:rsidRPr="0080500F">
                      <w:rPr>
                        <w:rFonts w:asciiTheme="majorBidi" w:hAnsiTheme="majorBidi" w:cstheme="majorBidi" w:hint="cs"/>
                        <w:b/>
                        <w:bCs/>
                        <w:color w:val="000000" w:themeColor="text1"/>
                        <w:rtl/>
                      </w:rPr>
                      <w:t xml:space="preserve">مسجلة بتاريخ ٠٣/١٠/١٤٣٤هـ </w:t>
                    </w:r>
                  </w:p>
                  <w:p w14:paraId="68417022" w14:textId="77777777" w:rsidR="00740A94" w:rsidRDefault="00740A94" w:rsidP="00740A94">
                    <w:pPr>
                      <w:jc w:val="right"/>
                      <w:rPr>
                        <w:rFonts w:asciiTheme="majorBidi" w:hAnsiTheme="majorBidi" w:cstheme="majorBidi"/>
                        <w:b/>
                        <w:bCs/>
                        <w:color w:val="000000" w:themeColor="text1"/>
                      </w:rPr>
                    </w:pPr>
                    <w:r w:rsidRPr="0080500F">
                      <w:rPr>
                        <w:rFonts w:asciiTheme="majorBidi" w:hAnsiTheme="majorBidi" w:cstheme="majorBidi"/>
                        <w:b/>
                        <w:bCs/>
                        <w:color w:val="000000" w:themeColor="text1"/>
                      </w:rPr>
                      <w:t>(HAP-13-S-001)</w:t>
                    </w:r>
                  </w:p>
                  <w:p w14:paraId="3177B7FF" w14:textId="77777777" w:rsidR="00740A94" w:rsidRPr="0080500F" w:rsidRDefault="00740A94" w:rsidP="00740A94">
                    <w:pPr>
                      <w:rPr>
                        <w:rFonts w:asciiTheme="majorBidi" w:hAnsiTheme="majorBidi" w:cstheme="majorBidi"/>
                        <w:b/>
                        <w:bCs/>
                        <w:color w:val="000000" w:themeColor="text1"/>
                      </w:rPr>
                    </w:pPr>
                  </w:p>
                </w:txbxContent>
              </v:textbox>
            </v:shape>
          </w:pict>
        </mc:Fallback>
      </mc:AlternateConten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1D"/>
    <w:multiLevelType w:val="multilevel"/>
    <w:tmpl w:val="223CAF1E"/>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01682E37"/>
    <w:multiLevelType w:val="hybridMultilevel"/>
    <w:tmpl w:val="7226B91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01A305E2"/>
    <w:multiLevelType w:val="singleLevel"/>
    <w:tmpl w:val="04090005"/>
    <w:lvl w:ilvl="0">
      <w:start w:val="1"/>
      <w:numFmt w:val="bullet"/>
      <w:lvlText w:val=""/>
      <w:lvlJc w:val="left"/>
      <w:pPr>
        <w:tabs>
          <w:tab w:val="num" w:pos="360"/>
        </w:tabs>
        <w:ind w:left="360" w:hanging="360"/>
      </w:pPr>
      <w:rPr>
        <w:rFonts w:ascii="Wingdings" w:hAnsi="Wingdings" w:cs="Wingdings" w:hint="default"/>
      </w:rPr>
    </w:lvl>
  </w:abstractNum>
  <w:abstractNum w:abstractNumId="3" w15:restartNumberingAfterBreak="0">
    <w:nsid w:val="02176865"/>
    <w:multiLevelType w:val="hybridMultilevel"/>
    <w:tmpl w:val="52C6E3E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8D337D5"/>
    <w:multiLevelType w:val="hybridMultilevel"/>
    <w:tmpl w:val="2442581C"/>
    <w:lvl w:ilvl="0" w:tplc="000F0409">
      <w:start w:val="2"/>
      <w:numFmt w:val="decimal"/>
      <w:lvlText w:val="%1."/>
      <w:lvlJc w:val="left"/>
      <w:pPr>
        <w:tabs>
          <w:tab w:val="num" w:pos="720"/>
        </w:tabs>
        <w:ind w:left="720" w:hanging="360"/>
      </w:pPr>
      <w:rPr>
        <w:rFonts w:hint="default"/>
      </w:rPr>
    </w:lvl>
    <w:lvl w:ilvl="1" w:tplc="00190409">
      <w:start w:val="1"/>
      <w:numFmt w:val="lowerLetter"/>
      <w:lvlText w:val="%2."/>
      <w:lvlJc w:val="left"/>
      <w:pPr>
        <w:tabs>
          <w:tab w:val="num" w:pos="1440"/>
        </w:tabs>
        <w:ind w:left="1440" w:hanging="360"/>
      </w:pPr>
    </w:lvl>
    <w:lvl w:ilvl="2" w:tplc="001B0409">
      <w:start w:val="1"/>
      <w:numFmt w:val="lowerRoman"/>
      <w:lvlText w:val="%3."/>
      <w:lvlJc w:val="right"/>
      <w:pPr>
        <w:tabs>
          <w:tab w:val="num" w:pos="2160"/>
        </w:tabs>
        <w:ind w:left="2160" w:hanging="180"/>
      </w:pPr>
    </w:lvl>
    <w:lvl w:ilvl="3" w:tplc="000F0409">
      <w:start w:val="1"/>
      <w:numFmt w:val="decimal"/>
      <w:lvlText w:val="%4."/>
      <w:lvlJc w:val="left"/>
      <w:pPr>
        <w:tabs>
          <w:tab w:val="num" w:pos="2880"/>
        </w:tabs>
        <w:ind w:left="2880" w:hanging="360"/>
      </w:pPr>
    </w:lvl>
    <w:lvl w:ilvl="4" w:tplc="00190409">
      <w:start w:val="1"/>
      <w:numFmt w:val="lowerLetter"/>
      <w:lvlText w:val="%5."/>
      <w:lvlJc w:val="left"/>
      <w:pPr>
        <w:tabs>
          <w:tab w:val="num" w:pos="3600"/>
        </w:tabs>
        <w:ind w:left="3600" w:hanging="360"/>
      </w:pPr>
    </w:lvl>
    <w:lvl w:ilvl="5" w:tplc="001B0409">
      <w:start w:val="1"/>
      <w:numFmt w:val="lowerRoman"/>
      <w:lvlText w:val="%6."/>
      <w:lvlJc w:val="right"/>
      <w:pPr>
        <w:tabs>
          <w:tab w:val="num" w:pos="4320"/>
        </w:tabs>
        <w:ind w:left="4320" w:hanging="180"/>
      </w:pPr>
    </w:lvl>
    <w:lvl w:ilvl="6" w:tplc="000F0409">
      <w:start w:val="1"/>
      <w:numFmt w:val="decimal"/>
      <w:lvlText w:val="%7."/>
      <w:lvlJc w:val="left"/>
      <w:pPr>
        <w:tabs>
          <w:tab w:val="num" w:pos="5040"/>
        </w:tabs>
        <w:ind w:left="5040" w:hanging="360"/>
      </w:pPr>
    </w:lvl>
    <w:lvl w:ilvl="7" w:tplc="00190409">
      <w:start w:val="1"/>
      <w:numFmt w:val="lowerLetter"/>
      <w:lvlText w:val="%8."/>
      <w:lvlJc w:val="left"/>
      <w:pPr>
        <w:tabs>
          <w:tab w:val="num" w:pos="5760"/>
        </w:tabs>
        <w:ind w:left="5760" w:hanging="360"/>
      </w:pPr>
    </w:lvl>
    <w:lvl w:ilvl="8" w:tplc="001B0409">
      <w:start w:val="1"/>
      <w:numFmt w:val="lowerRoman"/>
      <w:lvlText w:val="%9."/>
      <w:lvlJc w:val="right"/>
      <w:pPr>
        <w:tabs>
          <w:tab w:val="num" w:pos="6480"/>
        </w:tabs>
        <w:ind w:left="6480" w:hanging="180"/>
      </w:pPr>
    </w:lvl>
  </w:abstractNum>
  <w:abstractNum w:abstractNumId="5" w15:restartNumberingAfterBreak="0">
    <w:nsid w:val="092B5C01"/>
    <w:multiLevelType w:val="hybridMultilevel"/>
    <w:tmpl w:val="C156A822"/>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14AA7C84"/>
    <w:multiLevelType w:val="hybridMultilevel"/>
    <w:tmpl w:val="2CD8DE86"/>
    <w:lvl w:ilvl="0" w:tplc="00010409">
      <w:start w:val="1"/>
      <w:numFmt w:val="bullet"/>
      <w:lvlText w:val=""/>
      <w:lvlJc w:val="left"/>
      <w:pPr>
        <w:tabs>
          <w:tab w:val="num" w:pos="720"/>
        </w:tabs>
        <w:ind w:left="720" w:hanging="360"/>
      </w:pPr>
      <w:rPr>
        <w:rFonts w:ascii="Symbol" w:eastAsia="Times New Roman" w:hAnsi="Symbol" w:cs="Symbol" w:hint="default"/>
      </w:rPr>
    </w:lvl>
    <w:lvl w:ilvl="1" w:tplc="00030409">
      <w:start w:val="1"/>
      <w:numFmt w:val="bullet"/>
      <w:lvlText w:val="o"/>
      <w:lvlJc w:val="left"/>
      <w:pPr>
        <w:tabs>
          <w:tab w:val="num" w:pos="1440"/>
        </w:tabs>
        <w:ind w:left="1440" w:hanging="360"/>
      </w:pPr>
      <w:rPr>
        <w:rFonts w:ascii="Courier New" w:hAnsi="Courier New" w:cs="Courier New" w:hint="default"/>
      </w:rPr>
    </w:lvl>
    <w:lvl w:ilvl="2" w:tplc="00050409">
      <w:start w:val="1"/>
      <w:numFmt w:val="bullet"/>
      <w:lvlText w:val=""/>
      <w:lvlJc w:val="left"/>
      <w:pPr>
        <w:tabs>
          <w:tab w:val="num" w:pos="2160"/>
        </w:tabs>
        <w:ind w:left="2160" w:hanging="360"/>
      </w:pPr>
      <w:rPr>
        <w:rFonts w:ascii="Wingdings" w:hAnsi="Wingdings" w:cs="Wingdings" w:hint="default"/>
      </w:rPr>
    </w:lvl>
    <w:lvl w:ilvl="3" w:tplc="00010409">
      <w:start w:val="1"/>
      <w:numFmt w:val="bullet"/>
      <w:lvlText w:val=""/>
      <w:lvlJc w:val="left"/>
      <w:pPr>
        <w:tabs>
          <w:tab w:val="num" w:pos="2880"/>
        </w:tabs>
        <w:ind w:left="2880" w:hanging="360"/>
      </w:pPr>
      <w:rPr>
        <w:rFonts w:ascii="Symbol" w:eastAsia="Times New Roman" w:hAnsi="Symbol" w:cs="Symbol" w:hint="default"/>
      </w:rPr>
    </w:lvl>
    <w:lvl w:ilvl="4" w:tplc="00030409">
      <w:start w:val="1"/>
      <w:numFmt w:val="bullet"/>
      <w:lvlText w:val="o"/>
      <w:lvlJc w:val="left"/>
      <w:pPr>
        <w:tabs>
          <w:tab w:val="num" w:pos="3600"/>
        </w:tabs>
        <w:ind w:left="3600" w:hanging="360"/>
      </w:pPr>
      <w:rPr>
        <w:rFonts w:ascii="Courier New" w:hAnsi="Courier New" w:cs="Courier New" w:hint="default"/>
      </w:rPr>
    </w:lvl>
    <w:lvl w:ilvl="5" w:tplc="00050409">
      <w:start w:val="1"/>
      <w:numFmt w:val="bullet"/>
      <w:lvlText w:val=""/>
      <w:lvlJc w:val="left"/>
      <w:pPr>
        <w:tabs>
          <w:tab w:val="num" w:pos="4320"/>
        </w:tabs>
        <w:ind w:left="4320" w:hanging="360"/>
      </w:pPr>
      <w:rPr>
        <w:rFonts w:ascii="Wingdings" w:hAnsi="Wingdings" w:cs="Wingdings" w:hint="default"/>
      </w:rPr>
    </w:lvl>
    <w:lvl w:ilvl="6" w:tplc="00010409">
      <w:start w:val="1"/>
      <w:numFmt w:val="bullet"/>
      <w:lvlText w:val=""/>
      <w:lvlJc w:val="left"/>
      <w:pPr>
        <w:tabs>
          <w:tab w:val="num" w:pos="5040"/>
        </w:tabs>
        <w:ind w:left="5040" w:hanging="360"/>
      </w:pPr>
      <w:rPr>
        <w:rFonts w:ascii="Symbol" w:eastAsia="Times New Roman" w:hAnsi="Symbol" w:cs="Symbol" w:hint="default"/>
      </w:rPr>
    </w:lvl>
    <w:lvl w:ilvl="7" w:tplc="00030409">
      <w:start w:val="1"/>
      <w:numFmt w:val="bullet"/>
      <w:lvlText w:val="o"/>
      <w:lvlJc w:val="left"/>
      <w:pPr>
        <w:tabs>
          <w:tab w:val="num" w:pos="5760"/>
        </w:tabs>
        <w:ind w:left="5760" w:hanging="360"/>
      </w:pPr>
      <w:rPr>
        <w:rFonts w:ascii="Courier New" w:hAnsi="Courier New" w:cs="Courier New" w:hint="default"/>
      </w:rPr>
    </w:lvl>
    <w:lvl w:ilvl="8" w:tplc="00050409">
      <w:start w:val="1"/>
      <w:numFmt w:val="bullet"/>
      <w:lvlText w:val=""/>
      <w:lvlJc w:val="left"/>
      <w:pPr>
        <w:tabs>
          <w:tab w:val="num" w:pos="6480"/>
        </w:tabs>
        <w:ind w:left="6480" w:hanging="360"/>
      </w:pPr>
      <w:rPr>
        <w:rFonts w:ascii="Wingdings" w:hAnsi="Wingdings" w:cs="Wingdings" w:hint="default"/>
      </w:rPr>
    </w:lvl>
  </w:abstractNum>
  <w:abstractNum w:abstractNumId="7" w15:restartNumberingAfterBreak="0">
    <w:nsid w:val="177B118D"/>
    <w:multiLevelType w:val="hybridMultilevel"/>
    <w:tmpl w:val="1CF09A1E"/>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19B26C25"/>
    <w:multiLevelType w:val="multilevel"/>
    <w:tmpl w:val="0DE8D096"/>
    <w:lvl w:ilvl="0">
      <w:numFmt w:val="bullet"/>
      <w:lvlText w:val="-"/>
      <w:lvlJc w:val="left"/>
      <w:pPr>
        <w:tabs>
          <w:tab w:val="num" w:pos="720"/>
        </w:tabs>
        <w:ind w:left="720" w:hanging="360"/>
      </w:pPr>
      <w:rPr>
        <w:rFonts w:ascii="Times New Roman" w:eastAsia="Times New Roman" w:hAnsi="Times New Roman" w:cs="Sultan Medium"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CD84C05"/>
    <w:multiLevelType w:val="hybridMultilevel"/>
    <w:tmpl w:val="4DBE0B56"/>
    <w:lvl w:ilvl="0" w:tplc="04090017">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15:restartNumberingAfterBreak="0">
    <w:nsid w:val="26374DA8"/>
    <w:multiLevelType w:val="hybridMultilevel"/>
    <w:tmpl w:val="B2E69AC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6680AAE"/>
    <w:multiLevelType w:val="hybridMultilevel"/>
    <w:tmpl w:val="133E8342"/>
    <w:lvl w:ilvl="0" w:tplc="DBCE1056">
      <w:numFmt w:val="bullet"/>
      <w:lvlText w:val="-"/>
      <w:lvlJc w:val="left"/>
      <w:pPr>
        <w:ind w:left="5580" w:hanging="5220"/>
      </w:pPr>
      <w:rPr>
        <w:rFonts w:ascii="Times New Roman" w:eastAsia="Times New Roman" w:hAnsi="Times New Roman" w:cs="Sultan Medium"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A6E7BCB"/>
    <w:multiLevelType w:val="hybridMultilevel"/>
    <w:tmpl w:val="B8E6C54C"/>
    <w:lvl w:ilvl="0" w:tplc="5AA26AE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F4645A6"/>
    <w:multiLevelType w:val="hybridMultilevel"/>
    <w:tmpl w:val="42BEEA4E"/>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4" w15:restartNumberingAfterBreak="0">
    <w:nsid w:val="31570310"/>
    <w:multiLevelType w:val="hybridMultilevel"/>
    <w:tmpl w:val="3E48DC9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19274A4"/>
    <w:multiLevelType w:val="hybridMultilevel"/>
    <w:tmpl w:val="332A58D0"/>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33685CB6"/>
    <w:multiLevelType w:val="hybridMultilevel"/>
    <w:tmpl w:val="9C5E39B8"/>
    <w:lvl w:ilvl="0" w:tplc="60D89262">
      <w:start w:val="1"/>
      <w:numFmt w:val="decimal"/>
      <w:lvlText w:val="%1."/>
      <w:lvlJc w:val="left"/>
      <w:pPr>
        <w:tabs>
          <w:tab w:val="num" w:pos="750"/>
        </w:tabs>
        <w:ind w:left="750" w:hanging="390"/>
      </w:pPr>
      <w:rPr>
        <w:rFonts w:hint="default"/>
      </w:rPr>
    </w:lvl>
    <w:lvl w:ilvl="1" w:tplc="00190409">
      <w:start w:val="1"/>
      <w:numFmt w:val="lowerLetter"/>
      <w:lvlText w:val="%2."/>
      <w:lvlJc w:val="left"/>
      <w:pPr>
        <w:tabs>
          <w:tab w:val="num" w:pos="1440"/>
        </w:tabs>
        <w:ind w:left="1440" w:hanging="360"/>
      </w:pPr>
    </w:lvl>
    <w:lvl w:ilvl="2" w:tplc="001B0409">
      <w:start w:val="1"/>
      <w:numFmt w:val="lowerRoman"/>
      <w:lvlText w:val="%3."/>
      <w:lvlJc w:val="right"/>
      <w:pPr>
        <w:tabs>
          <w:tab w:val="num" w:pos="2160"/>
        </w:tabs>
        <w:ind w:left="2160" w:hanging="180"/>
      </w:pPr>
    </w:lvl>
    <w:lvl w:ilvl="3" w:tplc="000F0409">
      <w:start w:val="1"/>
      <w:numFmt w:val="decimal"/>
      <w:lvlText w:val="%4."/>
      <w:lvlJc w:val="left"/>
      <w:pPr>
        <w:tabs>
          <w:tab w:val="num" w:pos="2880"/>
        </w:tabs>
        <w:ind w:left="2880" w:hanging="360"/>
      </w:pPr>
    </w:lvl>
    <w:lvl w:ilvl="4" w:tplc="00190409">
      <w:start w:val="1"/>
      <w:numFmt w:val="lowerLetter"/>
      <w:lvlText w:val="%5."/>
      <w:lvlJc w:val="left"/>
      <w:pPr>
        <w:tabs>
          <w:tab w:val="num" w:pos="3600"/>
        </w:tabs>
        <w:ind w:left="3600" w:hanging="360"/>
      </w:pPr>
    </w:lvl>
    <w:lvl w:ilvl="5" w:tplc="001B0409">
      <w:start w:val="1"/>
      <w:numFmt w:val="lowerRoman"/>
      <w:lvlText w:val="%6."/>
      <w:lvlJc w:val="right"/>
      <w:pPr>
        <w:tabs>
          <w:tab w:val="num" w:pos="4320"/>
        </w:tabs>
        <w:ind w:left="4320" w:hanging="180"/>
      </w:pPr>
    </w:lvl>
    <w:lvl w:ilvl="6" w:tplc="000F0409">
      <w:start w:val="1"/>
      <w:numFmt w:val="decimal"/>
      <w:lvlText w:val="%7."/>
      <w:lvlJc w:val="left"/>
      <w:pPr>
        <w:tabs>
          <w:tab w:val="num" w:pos="5040"/>
        </w:tabs>
        <w:ind w:left="5040" w:hanging="360"/>
      </w:pPr>
    </w:lvl>
    <w:lvl w:ilvl="7" w:tplc="00190409">
      <w:start w:val="1"/>
      <w:numFmt w:val="lowerLetter"/>
      <w:lvlText w:val="%8."/>
      <w:lvlJc w:val="left"/>
      <w:pPr>
        <w:tabs>
          <w:tab w:val="num" w:pos="5760"/>
        </w:tabs>
        <w:ind w:left="5760" w:hanging="360"/>
      </w:pPr>
    </w:lvl>
    <w:lvl w:ilvl="8" w:tplc="001B0409">
      <w:start w:val="1"/>
      <w:numFmt w:val="lowerRoman"/>
      <w:lvlText w:val="%9."/>
      <w:lvlJc w:val="right"/>
      <w:pPr>
        <w:tabs>
          <w:tab w:val="num" w:pos="6480"/>
        </w:tabs>
        <w:ind w:left="6480" w:hanging="180"/>
      </w:pPr>
    </w:lvl>
  </w:abstractNum>
  <w:abstractNum w:abstractNumId="17" w15:restartNumberingAfterBreak="0">
    <w:nsid w:val="35663EE7"/>
    <w:multiLevelType w:val="hybridMultilevel"/>
    <w:tmpl w:val="E3A26544"/>
    <w:lvl w:ilvl="0" w:tplc="04090011">
      <w:start w:val="1"/>
      <w:numFmt w:val="decimal"/>
      <w:lvlText w:val="%1)"/>
      <w:lvlJc w:val="left"/>
      <w:pPr>
        <w:tabs>
          <w:tab w:val="num" w:pos="360"/>
        </w:tabs>
        <w:ind w:left="360" w:hanging="360"/>
      </w:p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8" w15:restartNumberingAfterBreak="0">
    <w:nsid w:val="3731020E"/>
    <w:multiLevelType w:val="hybridMultilevel"/>
    <w:tmpl w:val="13701796"/>
    <w:lvl w:ilvl="0" w:tplc="00010409">
      <w:start w:val="1"/>
      <w:numFmt w:val="bullet"/>
      <w:lvlText w:val=""/>
      <w:lvlJc w:val="left"/>
      <w:pPr>
        <w:tabs>
          <w:tab w:val="num" w:pos="720"/>
        </w:tabs>
        <w:ind w:left="720" w:hanging="360"/>
      </w:pPr>
      <w:rPr>
        <w:rFonts w:ascii="Symbol" w:eastAsia="Times New Roman" w:hAnsi="Symbol" w:cs="Symbol" w:hint="default"/>
      </w:rPr>
    </w:lvl>
    <w:lvl w:ilvl="1" w:tplc="00030409">
      <w:start w:val="1"/>
      <w:numFmt w:val="bullet"/>
      <w:lvlText w:val="o"/>
      <w:lvlJc w:val="left"/>
      <w:pPr>
        <w:tabs>
          <w:tab w:val="num" w:pos="1440"/>
        </w:tabs>
        <w:ind w:left="1440" w:hanging="360"/>
      </w:pPr>
      <w:rPr>
        <w:rFonts w:ascii="Courier New" w:hAnsi="Courier New" w:cs="Courier New" w:hint="default"/>
      </w:rPr>
    </w:lvl>
    <w:lvl w:ilvl="2" w:tplc="00050409">
      <w:start w:val="1"/>
      <w:numFmt w:val="bullet"/>
      <w:lvlText w:val=""/>
      <w:lvlJc w:val="left"/>
      <w:pPr>
        <w:tabs>
          <w:tab w:val="num" w:pos="2160"/>
        </w:tabs>
        <w:ind w:left="2160" w:hanging="360"/>
      </w:pPr>
      <w:rPr>
        <w:rFonts w:ascii="Wingdings" w:hAnsi="Wingdings" w:cs="Wingdings" w:hint="default"/>
      </w:rPr>
    </w:lvl>
    <w:lvl w:ilvl="3" w:tplc="00010409">
      <w:start w:val="1"/>
      <w:numFmt w:val="bullet"/>
      <w:lvlText w:val=""/>
      <w:lvlJc w:val="left"/>
      <w:pPr>
        <w:tabs>
          <w:tab w:val="num" w:pos="2880"/>
        </w:tabs>
        <w:ind w:left="2880" w:hanging="360"/>
      </w:pPr>
      <w:rPr>
        <w:rFonts w:ascii="Symbol" w:eastAsia="Times New Roman" w:hAnsi="Symbol" w:cs="Symbol" w:hint="default"/>
      </w:rPr>
    </w:lvl>
    <w:lvl w:ilvl="4" w:tplc="00030409">
      <w:start w:val="1"/>
      <w:numFmt w:val="bullet"/>
      <w:lvlText w:val="o"/>
      <w:lvlJc w:val="left"/>
      <w:pPr>
        <w:tabs>
          <w:tab w:val="num" w:pos="3600"/>
        </w:tabs>
        <w:ind w:left="3600" w:hanging="360"/>
      </w:pPr>
      <w:rPr>
        <w:rFonts w:ascii="Courier New" w:hAnsi="Courier New" w:cs="Courier New" w:hint="default"/>
      </w:rPr>
    </w:lvl>
    <w:lvl w:ilvl="5" w:tplc="00050409">
      <w:start w:val="1"/>
      <w:numFmt w:val="bullet"/>
      <w:lvlText w:val=""/>
      <w:lvlJc w:val="left"/>
      <w:pPr>
        <w:tabs>
          <w:tab w:val="num" w:pos="4320"/>
        </w:tabs>
        <w:ind w:left="4320" w:hanging="360"/>
      </w:pPr>
      <w:rPr>
        <w:rFonts w:ascii="Wingdings" w:hAnsi="Wingdings" w:cs="Wingdings" w:hint="default"/>
      </w:rPr>
    </w:lvl>
    <w:lvl w:ilvl="6" w:tplc="00010409">
      <w:start w:val="1"/>
      <w:numFmt w:val="bullet"/>
      <w:lvlText w:val=""/>
      <w:lvlJc w:val="left"/>
      <w:pPr>
        <w:tabs>
          <w:tab w:val="num" w:pos="5040"/>
        </w:tabs>
        <w:ind w:left="5040" w:hanging="360"/>
      </w:pPr>
      <w:rPr>
        <w:rFonts w:ascii="Symbol" w:eastAsia="Times New Roman" w:hAnsi="Symbol" w:cs="Symbol" w:hint="default"/>
      </w:rPr>
    </w:lvl>
    <w:lvl w:ilvl="7" w:tplc="00030409">
      <w:start w:val="1"/>
      <w:numFmt w:val="bullet"/>
      <w:lvlText w:val="o"/>
      <w:lvlJc w:val="left"/>
      <w:pPr>
        <w:tabs>
          <w:tab w:val="num" w:pos="5760"/>
        </w:tabs>
        <w:ind w:left="5760" w:hanging="360"/>
      </w:pPr>
      <w:rPr>
        <w:rFonts w:ascii="Courier New" w:hAnsi="Courier New" w:cs="Courier New" w:hint="default"/>
      </w:rPr>
    </w:lvl>
    <w:lvl w:ilvl="8" w:tplc="00050409">
      <w:start w:val="1"/>
      <w:numFmt w:val="bullet"/>
      <w:lvlText w:val=""/>
      <w:lvlJc w:val="left"/>
      <w:pPr>
        <w:tabs>
          <w:tab w:val="num" w:pos="6480"/>
        </w:tabs>
        <w:ind w:left="6480" w:hanging="360"/>
      </w:pPr>
      <w:rPr>
        <w:rFonts w:ascii="Wingdings" w:hAnsi="Wingdings" w:cs="Wingdings" w:hint="default"/>
      </w:rPr>
    </w:lvl>
  </w:abstractNum>
  <w:abstractNum w:abstractNumId="19" w15:restartNumberingAfterBreak="0">
    <w:nsid w:val="380C5F60"/>
    <w:multiLevelType w:val="hybridMultilevel"/>
    <w:tmpl w:val="55AE5328"/>
    <w:lvl w:ilvl="0" w:tplc="814ADAE0">
      <w:start w:val="1"/>
      <w:numFmt w:val="decimal"/>
      <w:lvlText w:val="%1."/>
      <w:lvlJc w:val="left"/>
      <w:pPr>
        <w:tabs>
          <w:tab w:val="num" w:pos="720"/>
        </w:tabs>
        <w:ind w:left="720" w:hanging="720"/>
      </w:pPr>
      <w:rPr>
        <w:rFonts w:hint="default"/>
      </w:rPr>
    </w:lvl>
    <w:lvl w:ilvl="1" w:tplc="00190409">
      <w:start w:val="1"/>
      <w:numFmt w:val="lowerLetter"/>
      <w:lvlText w:val="%2."/>
      <w:lvlJc w:val="left"/>
      <w:pPr>
        <w:tabs>
          <w:tab w:val="num" w:pos="1440"/>
        </w:tabs>
        <w:ind w:left="1440" w:hanging="360"/>
      </w:pPr>
    </w:lvl>
    <w:lvl w:ilvl="2" w:tplc="001B0409">
      <w:start w:val="1"/>
      <w:numFmt w:val="lowerRoman"/>
      <w:lvlText w:val="%3."/>
      <w:lvlJc w:val="right"/>
      <w:pPr>
        <w:tabs>
          <w:tab w:val="num" w:pos="2160"/>
        </w:tabs>
        <w:ind w:left="2160" w:hanging="180"/>
      </w:pPr>
    </w:lvl>
    <w:lvl w:ilvl="3" w:tplc="000F0409">
      <w:start w:val="1"/>
      <w:numFmt w:val="decimal"/>
      <w:lvlText w:val="%4."/>
      <w:lvlJc w:val="left"/>
      <w:pPr>
        <w:tabs>
          <w:tab w:val="num" w:pos="2880"/>
        </w:tabs>
        <w:ind w:left="2880" w:hanging="360"/>
      </w:pPr>
    </w:lvl>
    <w:lvl w:ilvl="4" w:tplc="00190409">
      <w:start w:val="1"/>
      <w:numFmt w:val="lowerLetter"/>
      <w:lvlText w:val="%5."/>
      <w:lvlJc w:val="left"/>
      <w:pPr>
        <w:tabs>
          <w:tab w:val="num" w:pos="3600"/>
        </w:tabs>
        <w:ind w:left="3600" w:hanging="360"/>
      </w:pPr>
    </w:lvl>
    <w:lvl w:ilvl="5" w:tplc="001B0409">
      <w:start w:val="1"/>
      <w:numFmt w:val="lowerRoman"/>
      <w:lvlText w:val="%6."/>
      <w:lvlJc w:val="right"/>
      <w:pPr>
        <w:tabs>
          <w:tab w:val="num" w:pos="4320"/>
        </w:tabs>
        <w:ind w:left="4320" w:hanging="180"/>
      </w:pPr>
    </w:lvl>
    <w:lvl w:ilvl="6" w:tplc="000F0409">
      <w:start w:val="1"/>
      <w:numFmt w:val="decimal"/>
      <w:lvlText w:val="%7."/>
      <w:lvlJc w:val="left"/>
      <w:pPr>
        <w:tabs>
          <w:tab w:val="num" w:pos="5040"/>
        </w:tabs>
        <w:ind w:left="5040" w:hanging="360"/>
      </w:pPr>
    </w:lvl>
    <w:lvl w:ilvl="7" w:tplc="00190409">
      <w:start w:val="1"/>
      <w:numFmt w:val="lowerLetter"/>
      <w:lvlText w:val="%8."/>
      <w:lvlJc w:val="left"/>
      <w:pPr>
        <w:tabs>
          <w:tab w:val="num" w:pos="5760"/>
        </w:tabs>
        <w:ind w:left="5760" w:hanging="360"/>
      </w:pPr>
    </w:lvl>
    <w:lvl w:ilvl="8" w:tplc="001B0409">
      <w:start w:val="1"/>
      <w:numFmt w:val="lowerRoman"/>
      <w:lvlText w:val="%9."/>
      <w:lvlJc w:val="right"/>
      <w:pPr>
        <w:tabs>
          <w:tab w:val="num" w:pos="6480"/>
        </w:tabs>
        <w:ind w:left="6480" w:hanging="180"/>
      </w:pPr>
    </w:lvl>
  </w:abstractNum>
  <w:abstractNum w:abstractNumId="20" w15:restartNumberingAfterBreak="0">
    <w:nsid w:val="38AE1C58"/>
    <w:multiLevelType w:val="hybridMultilevel"/>
    <w:tmpl w:val="0540E47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15:restartNumberingAfterBreak="0">
    <w:nsid w:val="3F4F0241"/>
    <w:multiLevelType w:val="hybridMultilevel"/>
    <w:tmpl w:val="BFEA2D7A"/>
    <w:lvl w:ilvl="0" w:tplc="00110409">
      <w:start w:val="1"/>
      <w:numFmt w:val="decimal"/>
      <w:lvlText w:val="%1)"/>
      <w:lvlJc w:val="left"/>
      <w:pPr>
        <w:tabs>
          <w:tab w:val="num" w:pos="720"/>
        </w:tabs>
        <w:ind w:left="720" w:hanging="360"/>
      </w:pPr>
      <w:rPr>
        <w:rFonts w:hint="default"/>
      </w:rPr>
    </w:lvl>
    <w:lvl w:ilvl="1" w:tplc="00190409">
      <w:start w:val="1"/>
      <w:numFmt w:val="lowerLetter"/>
      <w:lvlText w:val="%2."/>
      <w:lvlJc w:val="left"/>
      <w:pPr>
        <w:tabs>
          <w:tab w:val="num" w:pos="1440"/>
        </w:tabs>
        <w:ind w:left="1440" w:hanging="360"/>
      </w:pPr>
    </w:lvl>
    <w:lvl w:ilvl="2" w:tplc="001B0409">
      <w:start w:val="1"/>
      <w:numFmt w:val="lowerRoman"/>
      <w:lvlText w:val="%3."/>
      <w:lvlJc w:val="right"/>
      <w:pPr>
        <w:tabs>
          <w:tab w:val="num" w:pos="2160"/>
        </w:tabs>
        <w:ind w:left="2160" w:hanging="180"/>
      </w:pPr>
    </w:lvl>
    <w:lvl w:ilvl="3" w:tplc="000F0409">
      <w:start w:val="1"/>
      <w:numFmt w:val="decimal"/>
      <w:lvlText w:val="%4."/>
      <w:lvlJc w:val="left"/>
      <w:pPr>
        <w:tabs>
          <w:tab w:val="num" w:pos="2880"/>
        </w:tabs>
        <w:ind w:left="2880" w:hanging="360"/>
      </w:pPr>
    </w:lvl>
    <w:lvl w:ilvl="4" w:tplc="00190409">
      <w:start w:val="1"/>
      <w:numFmt w:val="lowerLetter"/>
      <w:lvlText w:val="%5."/>
      <w:lvlJc w:val="left"/>
      <w:pPr>
        <w:tabs>
          <w:tab w:val="num" w:pos="3600"/>
        </w:tabs>
        <w:ind w:left="3600" w:hanging="360"/>
      </w:pPr>
    </w:lvl>
    <w:lvl w:ilvl="5" w:tplc="001B0409">
      <w:start w:val="1"/>
      <w:numFmt w:val="lowerRoman"/>
      <w:lvlText w:val="%6."/>
      <w:lvlJc w:val="right"/>
      <w:pPr>
        <w:tabs>
          <w:tab w:val="num" w:pos="4320"/>
        </w:tabs>
        <w:ind w:left="4320" w:hanging="180"/>
      </w:pPr>
    </w:lvl>
    <w:lvl w:ilvl="6" w:tplc="000F0409">
      <w:start w:val="1"/>
      <w:numFmt w:val="decimal"/>
      <w:lvlText w:val="%7."/>
      <w:lvlJc w:val="left"/>
      <w:pPr>
        <w:tabs>
          <w:tab w:val="num" w:pos="5040"/>
        </w:tabs>
        <w:ind w:left="5040" w:hanging="360"/>
      </w:pPr>
    </w:lvl>
    <w:lvl w:ilvl="7" w:tplc="00190409">
      <w:start w:val="1"/>
      <w:numFmt w:val="lowerLetter"/>
      <w:lvlText w:val="%8."/>
      <w:lvlJc w:val="left"/>
      <w:pPr>
        <w:tabs>
          <w:tab w:val="num" w:pos="5760"/>
        </w:tabs>
        <w:ind w:left="5760" w:hanging="360"/>
      </w:pPr>
    </w:lvl>
    <w:lvl w:ilvl="8" w:tplc="001B0409">
      <w:start w:val="1"/>
      <w:numFmt w:val="lowerRoman"/>
      <w:lvlText w:val="%9."/>
      <w:lvlJc w:val="right"/>
      <w:pPr>
        <w:tabs>
          <w:tab w:val="num" w:pos="6480"/>
        </w:tabs>
        <w:ind w:left="6480" w:hanging="180"/>
      </w:pPr>
    </w:lvl>
  </w:abstractNum>
  <w:abstractNum w:abstractNumId="22" w15:restartNumberingAfterBreak="0">
    <w:nsid w:val="3FE73FCC"/>
    <w:multiLevelType w:val="multilevel"/>
    <w:tmpl w:val="92600A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03D1AFC"/>
    <w:multiLevelType w:val="hybridMultilevel"/>
    <w:tmpl w:val="6512C4C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7C46202"/>
    <w:multiLevelType w:val="multilevel"/>
    <w:tmpl w:val="7BCA9C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BB40796"/>
    <w:multiLevelType w:val="hybridMultilevel"/>
    <w:tmpl w:val="497225EC"/>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6" w15:restartNumberingAfterBreak="0">
    <w:nsid w:val="518B0BDF"/>
    <w:multiLevelType w:val="hybridMultilevel"/>
    <w:tmpl w:val="B9F20822"/>
    <w:lvl w:ilvl="0" w:tplc="000F0409">
      <w:start w:val="1"/>
      <w:numFmt w:val="decimal"/>
      <w:lvlText w:val="%1."/>
      <w:lvlJc w:val="left"/>
      <w:pPr>
        <w:tabs>
          <w:tab w:val="num" w:pos="720"/>
        </w:tabs>
        <w:ind w:left="720" w:hanging="360"/>
      </w:pPr>
      <w:rPr>
        <w:rFonts w:hint="default"/>
      </w:rPr>
    </w:lvl>
    <w:lvl w:ilvl="1" w:tplc="00190409">
      <w:start w:val="1"/>
      <w:numFmt w:val="lowerLetter"/>
      <w:lvlText w:val="%2."/>
      <w:lvlJc w:val="left"/>
      <w:pPr>
        <w:tabs>
          <w:tab w:val="num" w:pos="1440"/>
        </w:tabs>
        <w:ind w:left="1440" w:hanging="360"/>
      </w:pPr>
    </w:lvl>
    <w:lvl w:ilvl="2" w:tplc="001B0409">
      <w:start w:val="1"/>
      <w:numFmt w:val="lowerRoman"/>
      <w:lvlText w:val="%3."/>
      <w:lvlJc w:val="right"/>
      <w:pPr>
        <w:tabs>
          <w:tab w:val="num" w:pos="2160"/>
        </w:tabs>
        <w:ind w:left="2160" w:hanging="180"/>
      </w:pPr>
    </w:lvl>
    <w:lvl w:ilvl="3" w:tplc="000F0409">
      <w:start w:val="1"/>
      <w:numFmt w:val="decimal"/>
      <w:lvlText w:val="%4."/>
      <w:lvlJc w:val="left"/>
      <w:pPr>
        <w:tabs>
          <w:tab w:val="num" w:pos="2880"/>
        </w:tabs>
        <w:ind w:left="2880" w:hanging="360"/>
      </w:pPr>
    </w:lvl>
    <w:lvl w:ilvl="4" w:tplc="00190409">
      <w:start w:val="1"/>
      <w:numFmt w:val="lowerLetter"/>
      <w:lvlText w:val="%5."/>
      <w:lvlJc w:val="left"/>
      <w:pPr>
        <w:tabs>
          <w:tab w:val="num" w:pos="3600"/>
        </w:tabs>
        <w:ind w:left="3600" w:hanging="360"/>
      </w:pPr>
    </w:lvl>
    <w:lvl w:ilvl="5" w:tplc="001B0409">
      <w:start w:val="1"/>
      <w:numFmt w:val="lowerRoman"/>
      <w:lvlText w:val="%6."/>
      <w:lvlJc w:val="right"/>
      <w:pPr>
        <w:tabs>
          <w:tab w:val="num" w:pos="4320"/>
        </w:tabs>
        <w:ind w:left="4320" w:hanging="180"/>
      </w:pPr>
    </w:lvl>
    <w:lvl w:ilvl="6" w:tplc="000F0409">
      <w:start w:val="1"/>
      <w:numFmt w:val="decimal"/>
      <w:lvlText w:val="%7."/>
      <w:lvlJc w:val="left"/>
      <w:pPr>
        <w:tabs>
          <w:tab w:val="num" w:pos="5040"/>
        </w:tabs>
        <w:ind w:left="5040" w:hanging="360"/>
      </w:pPr>
    </w:lvl>
    <w:lvl w:ilvl="7" w:tplc="00190409">
      <w:start w:val="1"/>
      <w:numFmt w:val="lowerLetter"/>
      <w:lvlText w:val="%8."/>
      <w:lvlJc w:val="left"/>
      <w:pPr>
        <w:tabs>
          <w:tab w:val="num" w:pos="5760"/>
        </w:tabs>
        <w:ind w:left="5760" w:hanging="360"/>
      </w:pPr>
    </w:lvl>
    <w:lvl w:ilvl="8" w:tplc="001B0409">
      <w:start w:val="1"/>
      <w:numFmt w:val="lowerRoman"/>
      <w:lvlText w:val="%9."/>
      <w:lvlJc w:val="right"/>
      <w:pPr>
        <w:tabs>
          <w:tab w:val="num" w:pos="6480"/>
        </w:tabs>
        <w:ind w:left="6480" w:hanging="180"/>
      </w:pPr>
    </w:lvl>
  </w:abstractNum>
  <w:abstractNum w:abstractNumId="27" w15:restartNumberingAfterBreak="0">
    <w:nsid w:val="52C805F7"/>
    <w:multiLevelType w:val="hybridMultilevel"/>
    <w:tmpl w:val="0C7C4380"/>
    <w:lvl w:ilvl="0" w:tplc="DBCE1056">
      <w:numFmt w:val="bullet"/>
      <w:lvlText w:val="-"/>
      <w:lvlJc w:val="left"/>
      <w:pPr>
        <w:ind w:left="1080" w:hanging="360"/>
      </w:pPr>
      <w:rPr>
        <w:rFonts w:ascii="Times New Roman" w:eastAsia="Times New Roman" w:hAnsi="Times New Roman" w:cs="Sultan Medium"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8" w15:restartNumberingAfterBreak="0">
    <w:nsid w:val="5E9A011E"/>
    <w:multiLevelType w:val="singleLevel"/>
    <w:tmpl w:val="12C42C12"/>
    <w:lvl w:ilvl="0">
      <w:start w:val="1"/>
      <w:numFmt w:val="decimal"/>
      <w:lvlText w:val="%1."/>
      <w:legacy w:legacy="1" w:legacySpace="0" w:legacyIndent="390"/>
      <w:lvlJc w:val="left"/>
      <w:pPr>
        <w:ind w:left="840" w:hanging="390"/>
      </w:pPr>
    </w:lvl>
  </w:abstractNum>
  <w:abstractNum w:abstractNumId="29" w15:restartNumberingAfterBreak="0">
    <w:nsid w:val="60060BC5"/>
    <w:multiLevelType w:val="multilevel"/>
    <w:tmpl w:val="92600A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63E46810"/>
    <w:multiLevelType w:val="hybridMultilevel"/>
    <w:tmpl w:val="E30E0BA0"/>
    <w:lvl w:ilvl="0" w:tplc="04090001">
      <w:start w:val="1"/>
      <w:numFmt w:val="bullet"/>
      <w:lvlText w:val=""/>
      <w:lvlJc w:val="left"/>
      <w:pPr>
        <w:ind w:left="771" w:hanging="360"/>
      </w:pPr>
      <w:rPr>
        <w:rFonts w:ascii="Symbol" w:hAnsi="Symbol" w:hint="default"/>
      </w:rPr>
    </w:lvl>
    <w:lvl w:ilvl="1" w:tplc="04090003" w:tentative="1">
      <w:start w:val="1"/>
      <w:numFmt w:val="bullet"/>
      <w:lvlText w:val="o"/>
      <w:lvlJc w:val="left"/>
      <w:pPr>
        <w:ind w:left="1491" w:hanging="360"/>
      </w:pPr>
      <w:rPr>
        <w:rFonts w:ascii="Courier New" w:hAnsi="Courier New" w:cs="Courier New" w:hint="default"/>
      </w:rPr>
    </w:lvl>
    <w:lvl w:ilvl="2" w:tplc="04090005" w:tentative="1">
      <w:start w:val="1"/>
      <w:numFmt w:val="bullet"/>
      <w:lvlText w:val=""/>
      <w:lvlJc w:val="left"/>
      <w:pPr>
        <w:ind w:left="2211" w:hanging="360"/>
      </w:pPr>
      <w:rPr>
        <w:rFonts w:ascii="Wingdings" w:hAnsi="Wingdings" w:hint="default"/>
      </w:rPr>
    </w:lvl>
    <w:lvl w:ilvl="3" w:tplc="04090001" w:tentative="1">
      <w:start w:val="1"/>
      <w:numFmt w:val="bullet"/>
      <w:lvlText w:val=""/>
      <w:lvlJc w:val="left"/>
      <w:pPr>
        <w:ind w:left="2931" w:hanging="360"/>
      </w:pPr>
      <w:rPr>
        <w:rFonts w:ascii="Symbol" w:hAnsi="Symbol" w:hint="default"/>
      </w:rPr>
    </w:lvl>
    <w:lvl w:ilvl="4" w:tplc="04090003" w:tentative="1">
      <w:start w:val="1"/>
      <w:numFmt w:val="bullet"/>
      <w:lvlText w:val="o"/>
      <w:lvlJc w:val="left"/>
      <w:pPr>
        <w:ind w:left="3651" w:hanging="360"/>
      </w:pPr>
      <w:rPr>
        <w:rFonts w:ascii="Courier New" w:hAnsi="Courier New" w:cs="Courier New" w:hint="default"/>
      </w:rPr>
    </w:lvl>
    <w:lvl w:ilvl="5" w:tplc="04090005" w:tentative="1">
      <w:start w:val="1"/>
      <w:numFmt w:val="bullet"/>
      <w:lvlText w:val=""/>
      <w:lvlJc w:val="left"/>
      <w:pPr>
        <w:ind w:left="4371" w:hanging="360"/>
      </w:pPr>
      <w:rPr>
        <w:rFonts w:ascii="Wingdings" w:hAnsi="Wingdings" w:hint="default"/>
      </w:rPr>
    </w:lvl>
    <w:lvl w:ilvl="6" w:tplc="04090001" w:tentative="1">
      <w:start w:val="1"/>
      <w:numFmt w:val="bullet"/>
      <w:lvlText w:val=""/>
      <w:lvlJc w:val="left"/>
      <w:pPr>
        <w:ind w:left="5091" w:hanging="360"/>
      </w:pPr>
      <w:rPr>
        <w:rFonts w:ascii="Symbol" w:hAnsi="Symbol" w:hint="default"/>
      </w:rPr>
    </w:lvl>
    <w:lvl w:ilvl="7" w:tplc="04090003" w:tentative="1">
      <w:start w:val="1"/>
      <w:numFmt w:val="bullet"/>
      <w:lvlText w:val="o"/>
      <w:lvlJc w:val="left"/>
      <w:pPr>
        <w:ind w:left="5811" w:hanging="360"/>
      </w:pPr>
      <w:rPr>
        <w:rFonts w:ascii="Courier New" w:hAnsi="Courier New" w:cs="Courier New" w:hint="default"/>
      </w:rPr>
    </w:lvl>
    <w:lvl w:ilvl="8" w:tplc="04090005" w:tentative="1">
      <w:start w:val="1"/>
      <w:numFmt w:val="bullet"/>
      <w:lvlText w:val=""/>
      <w:lvlJc w:val="left"/>
      <w:pPr>
        <w:ind w:left="6531" w:hanging="360"/>
      </w:pPr>
      <w:rPr>
        <w:rFonts w:ascii="Wingdings" w:hAnsi="Wingdings" w:hint="default"/>
      </w:rPr>
    </w:lvl>
  </w:abstractNum>
  <w:abstractNum w:abstractNumId="31" w15:restartNumberingAfterBreak="0">
    <w:nsid w:val="643C2859"/>
    <w:multiLevelType w:val="hybridMultilevel"/>
    <w:tmpl w:val="19E848AA"/>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2" w15:restartNumberingAfterBreak="0">
    <w:nsid w:val="644029BA"/>
    <w:multiLevelType w:val="hybridMultilevel"/>
    <w:tmpl w:val="CBAC30BC"/>
    <w:lvl w:ilvl="0" w:tplc="37CCE508">
      <w:start w:val="1"/>
      <w:numFmt w:val="bullet"/>
      <w:lvlText w:val=""/>
      <w:lvlJc w:val="left"/>
      <w:pPr>
        <w:ind w:left="786" w:hanging="360"/>
      </w:pPr>
      <w:rPr>
        <w:rFonts w:ascii="Wingdings" w:hAnsi="Wingdings" w:hint="default"/>
        <w:b/>
        <w:i w:val="0"/>
        <w:color w:val="auto"/>
      </w:rPr>
    </w:lvl>
    <w:lvl w:ilvl="1" w:tplc="0C090019">
      <w:start w:val="1"/>
      <w:numFmt w:val="lowerLetter"/>
      <w:lvlText w:val="%2."/>
      <w:lvlJc w:val="left"/>
      <w:pPr>
        <w:ind w:left="1789" w:hanging="360"/>
      </w:pPr>
    </w:lvl>
    <w:lvl w:ilvl="2" w:tplc="0C09001B">
      <w:start w:val="1"/>
      <w:numFmt w:val="lowerRoman"/>
      <w:lvlText w:val="%3."/>
      <w:lvlJc w:val="right"/>
      <w:pPr>
        <w:ind w:left="2509" w:hanging="180"/>
      </w:pPr>
    </w:lvl>
    <w:lvl w:ilvl="3" w:tplc="0C09000F">
      <w:start w:val="1"/>
      <w:numFmt w:val="decimal"/>
      <w:lvlText w:val="%4."/>
      <w:lvlJc w:val="left"/>
      <w:pPr>
        <w:ind w:left="3229" w:hanging="360"/>
      </w:pPr>
    </w:lvl>
    <w:lvl w:ilvl="4" w:tplc="0C090019">
      <w:start w:val="1"/>
      <w:numFmt w:val="lowerLetter"/>
      <w:lvlText w:val="%5."/>
      <w:lvlJc w:val="left"/>
      <w:pPr>
        <w:ind w:left="3949" w:hanging="360"/>
      </w:pPr>
    </w:lvl>
    <w:lvl w:ilvl="5" w:tplc="0C09001B">
      <w:start w:val="1"/>
      <w:numFmt w:val="lowerRoman"/>
      <w:lvlText w:val="%6."/>
      <w:lvlJc w:val="right"/>
      <w:pPr>
        <w:ind w:left="4669" w:hanging="180"/>
      </w:pPr>
    </w:lvl>
    <w:lvl w:ilvl="6" w:tplc="0C09000F">
      <w:start w:val="1"/>
      <w:numFmt w:val="decimal"/>
      <w:lvlText w:val="%7."/>
      <w:lvlJc w:val="left"/>
      <w:pPr>
        <w:ind w:left="5389" w:hanging="360"/>
      </w:pPr>
    </w:lvl>
    <w:lvl w:ilvl="7" w:tplc="0C090019">
      <w:start w:val="1"/>
      <w:numFmt w:val="lowerLetter"/>
      <w:lvlText w:val="%8."/>
      <w:lvlJc w:val="left"/>
      <w:pPr>
        <w:ind w:left="6109" w:hanging="360"/>
      </w:pPr>
    </w:lvl>
    <w:lvl w:ilvl="8" w:tplc="0C09001B">
      <w:start w:val="1"/>
      <w:numFmt w:val="lowerRoman"/>
      <w:lvlText w:val="%9."/>
      <w:lvlJc w:val="right"/>
      <w:pPr>
        <w:ind w:left="6829" w:hanging="180"/>
      </w:pPr>
    </w:lvl>
  </w:abstractNum>
  <w:abstractNum w:abstractNumId="33" w15:restartNumberingAfterBreak="0">
    <w:nsid w:val="6B4B6355"/>
    <w:multiLevelType w:val="hybridMultilevel"/>
    <w:tmpl w:val="0004E37C"/>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EB204F6"/>
    <w:multiLevelType w:val="hybridMultilevel"/>
    <w:tmpl w:val="0C86EB8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73670D2E"/>
    <w:multiLevelType w:val="hybridMultilevel"/>
    <w:tmpl w:val="A60460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580136E"/>
    <w:multiLevelType w:val="hybridMultilevel"/>
    <w:tmpl w:val="605AB4E6"/>
    <w:lvl w:ilvl="0" w:tplc="622461E2">
      <w:start w:val="1"/>
      <w:numFmt w:val="bullet"/>
      <w:lvlText w:val=""/>
      <w:lvlJc w:val="left"/>
      <w:pPr>
        <w:ind w:left="1495" w:hanging="360"/>
      </w:pPr>
      <w:rPr>
        <w:rFonts w:ascii="Symbol" w:hAnsi="Symbol" w:hint="default"/>
        <w:color w:val="auto"/>
        <w:sz w:val="20"/>
        <w:szCs w:val="20"/>
      </w:rPr>
    </w:lvl>
    <w:lvl w:ilvl="1" w:tplc="0C090003">
      <w:start w:val="1"/>
      <w:numFmt w:val="bullet"/>
      <w:lvlText w:val="o"/>
      <w:lvlJc w:val="left"/>
      <w:pPr>
        <w:ind w:left="2520" w:hanging="360"/>
      </w:pPr>
      <w:rPr>
        <w:rFonts w:ascii="Courier New" w:hAnsi="Courier New" w:cs="Courier New" w:hint="default"/>
      </w:rPr>
    </w:lvl>
    <w:lvl w:ilvl="2" w:tplc="0C090005">
      <w:start w:val="1"/>
      <w:numFmt w:val="bullet"/>
      <w:lvlText w:val=""/>
      <w:lvlJc w:val="left"/>
      <w:pPr>
        <w:ind w:left="3240" w:hanging="360"/>
      </w:pPr>
      <w:rPr>
        <w:rFonts w:ascii="Wingdings" w:hAnsi="Wingdings" w:hint="default"/>
      </w:rPr>
    </w:lvl>
    <w:lvl w:ilvl="3" w:tplc="0C090001">
      <w:start w:val="1"/>
      <w:numFmt w:val="bullet"/>
      <w:lvlText w:val=""/>
      <w:lvlJc w:val="left"/>
      <w:pPr>
        <w:ind w:left="3960" w:hanging="360"/>
      </w:pPr>
      <w:rPr>
        <w:rFonts w:ascii="Symbol" w:hAnsi="Symbol" w:hint="default"/>
      </w:rPr>
    </w:lvl>
    <w:lvl w:ilvl="4" w:tplc="0C090003">
      <w:start w:val="1"/>
      <w:numFmt w:val="bullet"/>
      <w:lvlText w:val="o"/>
      <w:lvlJc w:val="left"/>
      <w:pPr>
        <w:ind w:left="4680" w:hanging="360"/>
      </w:pPr>
      <w:rPr>
        <w:rFonts w:ascii="Courier New" w:hAnsi="Courier New" w:cs="Courier New" w:hint="default"/>
      </w:rPr>
    </w:lvl>
    <w:lvl w:ilvl="5" w:tplc="0C090005">
      <w:start w:val="1"/>
      <w:numFmt w:val="bullet"/>
      <w:lvlText w:val=""/>
      <w:lvlJc w:val="left"/>
      <w:pPr>
        <w:ind w:left="5400" w:hanging="360"/>
      </w:pPr>
      <w:rPr>
        <w:rFonts w:ascii="Wingdings" w:hAnsi="Wingdings" w:hint="default"/>
      </w:rPr>
    </w:lvl>
    <w:lvl w:ilvl="6" w:tplc="0C090001">
      <w:start w:val="1"/>
      <w:numFmt w:val="bullet"/>
      <w:lvlText w:val=""/>
      <w:lvlJc w:val="left"/>
      <w:pPr>
        <w:ind w:left="6120" w:hanging="360"/>
      </w:pPr>
      <w:rPr>
        <w:rFonts w:ascii="Symbol" w:hAnsi="Symbol" w:hint="default"/>
      </w:rPr>
    </w:lvl>
    <w:lvl w:ilvl="7" w:tplc="0C090003">
      <w:start w:val="1"/>
      <w:numFmt w:val="bullet"/>
      <w:lvlText w:val="o"/>
      <w:lvlJc w:val="left"/>
      <w:pPr>
        <w:ind w:left="6840" w:hanging="360"/>
      </w:pPr>
      <w:rPr>
        <w:rFonts w:ascii="Courier New" w:hAnsi="Courier New" w:cs="Courier New" w:hint="default"/>
      </w:rPr>
    </w:lvl>
    <w:lvl w:ilvl="8" w:tplc="0C090005">
      <w:start w:val="1"/>
      <w:numFmt w:val="bullet"/>
      <w:lvlText w:val=""/>
      <w:lvlJc w:val="left"/>
      <w:pPr>
        <w:ind w:left="7560" w:hanging="360"/>
      </w:pPr>
      <w:rPr>
        <w:rFonts w:ascii="Wingdings" w:hAnsi="Wingdings" w:hint="default"/>
      </w:rPr>
    </w:lvl>
  </w:abstractNum>
  <w:abstractNum w:abstractNumId="37" w15:restartNumberingAfterBreak="0">
    <w:nsid w:val="758F314B"/>
    <w:multiLevelType w:val="hybridMultilevel"/>
    <w:tmpl w:val="A01E36F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7D7E1824"/>
    <w:multiLevelType w:val="hybridMultilevel"/>
    <w:tmpl w:val="8138BF3C"/>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26"/>
  </w:num>
  <w:num w:numId="2">
    <w:abstractNumId w:val="18"/>
  </w:num>
  <w:num w:numId="3">
    <w:abstractNumId w:val="6"/>
  </w:num>
  <w:num w:numId="4">
    <w:abstractNumId w:val="2"/>
  </w:num>
  <w:num w:numId="5">
    <w:abstractNumId w:val="4"/>
  </w:num>
  <w:num w:numId="6">
    <w:abstractNumId w:val="16"/>
  </w:num>
  <w:num w:numId="7">
    <w:abstractNumId w:val="21"/>
  </w:num>
  <w:num w:numId="8">
    <w:abstractNumId w:val="19"/>
  </w:num>
  <w:num w:numId="9">
    <w:abstractNumId w:val="17"/>
  </w:num>
  <w:num w:numId="10">
    <w:abstractNumId w:val="5"/>
  </w:num>
  <w:num w:numId="11">
    <w:abstractNumId w:val="15"/>
  </w:num>
  <w:num w:numId="12">
    <w:abstractNumId w:val="31"/>
  </w:num>
  <w:num w:numId="13">
    <w:abstractNumId w:val="7"/>
  </w:num>
  <w:num w:numId="14">
    <w:abstractNumId w:val="28"/>
  </w:num>
  <w:num w:numId="15">
    <w:abstractNumId w:val="25"/>
  </w:num>
  <w:num w:numId="16">
    <w:abstractNumId w:val="13"/>
  </w:num>
  <w:num w:numId="17">
    <w:abstractNumId w:val="0"/>
  </w:num>
  <w:num w:numId="18">
    <w:abstractNumId w:val="35"/>
  </w:num>
  <w:num w:numId="19">
    <w:abstractNumId w:val="12"/>
  </w:num>
  <w:num w:numId="20">
    <w:abstractNumId w:val="10"/>
  </w:num>
  <w:num w:numId="21">
    <w:abstractNumId w:val="3"/>
  </w:num>
  <w:num w:numId="22">
    <w:abstractNumId w:val="24"/>
  </w:num>
  <w:num w:numId="23">
    <w:abstractNumId w:val="34"/>
  </w:num>
  <w:num w:numId="24">
    <w:abstractNumId w:val="14"/>
  </w:num>
  <w:num w:numId="25">
    <w:abstractNumId w:val="22"/>
  </w:num>
  <w:num w:numId="26">
    <w:abstractNumId w:val="33"/>
  </w:num>
  <w:num w:numId="27">
    <w:abstractNumId w:val="11"/>
  </w:num>
  <w:num w:numId="28">
    <w:abstractNumId w:val="37"/>
  </w:num>
  <w:num w:numId="29">
    <w:abstractNumId w:val="38"/>
  </w:num>
  <w:num w:numId="30">
    <w:abstractNumId w:val="9"/>
  </w:num>
  <w:num w:numId="31">
    <w:abstractNumId w:val="27"/>
  </w:num>
  <w:num w:numId="32">
    <w:abstractNumId w:val="8"/>
  </w:num>
  <w:num w:numId="33">
    <w:abstractNumId w:val="29"/>
  </w:num>
  <w:num w:numId="34">
    <w:abstractNumId w:val="30"/>
  </w:num>
  <w:num w:numId="35">
    <w:abstractNumId w:val="23"/>
  </w:num>
  <w:num w:numId="36">
    <w:abstractNumId w:val="32"/>
  </w:num>
  <w:num w:numId="37">
    <w:abstractNumId w:val="36"/>
  </w:num>
  <w:num w:numId="38">
    <w:abstractNumId w:val="20"/>
  </w:num>
  <w:num w:numId="3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oNotHyphenateCaps/>
  <w:characterSpacingControl w:val="doNotCompress"/>
  <w:doNotValidateAgainstSchema/>
  <w:doNotDemarcateInvalidXml/>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3650D"/>
    <w:rsid w:val="0000611A"/>
    <w:rsid w:val="00007820"/>
    <w:rsid w:val="00011284"/>
    <w:rsid w:val="00011595"/>
    <w:rsid w:val="0001490A"/>
    <w:rsid w:val="00015086"/>
    <w:rsid w:val="000166F6"/>
    <w:rsid w:val="00021703"/>
    <w:rsid w:val="000268F1"/>
    <w:rsid w:val="0003076B"/>
    <w:rsid w:val="000309BB"/>
    <w:rsid w:val="000341BF"/>
    <w:rsid w:val="00040FBF"/>
    <w:rsid w:val="000432DB"/>
    <w:rsid w:val="000448D6"/>
    <w:rsid w:val="00055D7D"/>
    <w:rsid w:val="00060CC9"/>
    <w:rsid w:val="00061ECC"/>
    <w:rsid w:val="0006309F"/>
    <w:rsid w:val="00063101"/>
    <w:rsid w:val="0006695F"/>
    <w:rsid w:val="00071780"/>
    <w:rsid w:val="00071A8A"/>
    <w:rsid w:val="00072FD6"/>
    <w:rsid w:val="00073489"/>
    <w:rsid w:val="000736A1"/>
    <w:rsid w:val="0007622A"/>
    <w:rsid w:val="0007761E"/>
    <w:rsid w:val="00080A56"/>
    <w:rsid w:val="000812EF"/>
    <w:rsid w:val="00084AD3"/>
    <w:rsid w:val="00085BCB"/>
    <w:rsid w:val="000903DA"/>
    <w:rsid w:val="000914E6"/>
    <w:rsid w:val="00093CAE"/>
    <w:rsid w:val="000979DD"/>
    <w:rsid w:val="000A34DD"/>
    <w:rsid w:val="000A5A94"/>
    <w:rsid w:val="000A638B"/>
    <w:rsid w:val="000B2012"/>
    <w:rsid w:val="000B3519"/>
    <w:rsid w:val="000B3F79"/>
    <w:rsid w:val="000B43BC"/>
    <w:rsid w:val="000C5A41"/>
    <w:rsid w:val="000C77C1"/>
    <w:rsid w:val="000D1506"/>
    <w:rsid w:val="000D3F3A"/>
    <w:rsid w:val="000D4A03"/>
    <w:rsid w:val="000D4B81"/>
    <w:rsid w:val="000D6E05"/>
    <w:rsid w:val="000D72E4"/>
    <w:rsid w:val="000D7E33"/>
    <w:rsid w:val="000D7F88"/>
    <w:rsid w:val="000F7D5F"/>
    <w:rsid w:val="001000BC"/>
    <w:rsid w:val="0010331D"/>
    <w:rsid w:val="001047A1"/>
    <w:rsid w:val="00107E33"/>
    <w:rsid w:val="00121AD7"/>
    <w:rsid w:val="001260F5"/>
    <w:rsid w:val="00133320"/>
    <w:rsid w:val="001376D8"/>
    <w:rsid w:val="00141DD3"/>
    <w:rsid w:val="00141E24"/>
    <w:rsid w:val="00143C3A"/>
    <w:rsid w:val="001456BE"/>
    <w:rsid w:val="00147E8F"/>
    <w:rsid w:val="00151755"/>
    <w:rsid w:val="00153FB1"/>
    <w:rsid w:val="00157115"/>
    <w:rsid w:val="00157B2A"/>
    <w:rsid w:val="00162836"/>
    <w:rsid w:val="00163C17"/>
    <w:rsid w:val="001668A4"/>
    <w:rsid w:val="0016781E"/>
    <w:rsid w:val="00171066"/>
    <w:rsid w:val="001713C5"/>
    <w:rsid w:val="00180DAA"/>
    <w:rsid w:val="0018352C"/>
    <w:rsid w:val="001866CE"/>
    <w:rsid w:val="001924B3"/>
    <w:rsid w:val="00194B9F"/>
    <w:rsid w:val="001B030D"/>
    <w:rsid w:val="001B0934"/>
    <w:rsid w:val="001B3353"/>
    <w:rsid w:val="001C1FEF"/>
    <w:rsid w:val="001C291B"/>
    <w:rsid w:val="001C6D13"/>
    <w:rsid w:val="001D2C6D"/>
    <w:rsid w:val="001E0A11"/>
    <w:rsid w:val="001E0AD3"/>
    <w:rsid w:val="001F0256"/>
    <w:rsid w:val="001F0795"/>
    <w:rsid w:val="001F370A"/>
    <w:rsid w:val="001F7448"/>
    <w:rsid w:val="001F7A03"/>
    <w:rsid w:val="0020069B"/>
    <w:rsid w:val="002006EB"/>
    <w:rsid w:val="00205855"/>
    <w:rsid w:val="0020660A"/>
    <w:rsid w:val="00206E51"/>
    <w:rsid w:val="00207143"/>
    <w:rsid w:val="002176E5"/>
    <w:rsid w:val="00222069"/>
    <w:rsid w:val="00226BA5"/>
    <w:rsid w:val="002305C1"/>
    <w:rsid w:val="00237C30"/>
    <w:rsid w:val="00242DD5"/>
    <w:rsid w:val="00242E71"/>
    <w:rsid w:val="00244B61"/>
    <w:rsid w:val="00245A1F"/>
    <w:rsid w:val="00254217"/>
    <w:rsid w:val="002568E9"/>
    <w:rsid w:val="002606BD"/>
    <w:rsid w:val="00260BEC"/>
    <w:rsid w:val="0026119F"/>
    <w:rsid w:val="00262C5A"/>
    <w:rsid w:val="00263A4A"/>
    <w:rsid w:val="0027230A"/>
    <w:rsid w:val="00273D0A"/>
    <w:rsid w:val="00282A01"/>
    <w:rsid w:val="00285063"/>
    <w:rsid w:val="00293F32"/>
    <w:rsid w:val="00294620"/>
    <w:rsid w:val="00296937"/>
    <w:rsid w:val="00296973"/>
    <w:rsid w:val="002A7502"/>
    <w:rsid w:val="002B080F"/>
    <w:rsid w:val="002B0CAB"/>
    <w:rsid w:val="002B21F9"/>
    <w:rsid w:val="002B305B"/>
    <w:rsid w:val="002B6669"/>
    <w:rsid w:val="002C061D"/>
    <w:rsid w:val="002C53BF"/>
    <w:rsid w:val="002C5AD0"/>
    <w:rsid w:val="002D33DB"/>
    <w:rsid w:val="002D4C88"/>
    <w:rsid w:val="002D71E4"/>
    <w:rsid w:val="002D7414"/>
    <w:rsid w:val="002F0186"/>
    <w:rsid w:val="002F02EA"/>
    <w:rsid w:val="002F1585"/>
    <w:rsid w:val="002F372D"/>
    <w:rsid w:val="002F51E2"/>
    <w:rsid w:val="002F6370"/>
    <w:rsid w:val="002F726E"/>
    <w:rsid w:val="002F78FA"/>
    <w:rsid w:val="00300ABD"/>
    <w:rsid w:val="00304D1F"/>
    <w:rsid w:val="00306422"/>
    <w:rsid w:val="00307828"/>
    <w:rsid w:val="003149E8"/>
    <w:rsid w:val="0031744D"/>
    <w:rsid w:val="00324238"/>
    <w:rsid w:val="0032591C"/>
    <w:rsid w:val="003329EF"/>
    <w:rsid w:val="00332AF1"/>
    <w:rsid w:val="00336DB0"/>
    <w:rsid w:val="00340978"/>
    <w:rsid w:val="003427AF"/>
    <w:rsid w:val="0034294B"/>
    <w:rsid w:val="00342FE2"/>
    <w:rsid w:val="00343C3A"/>
    <w:rsid w:val="003449DE"/>
    <w:rsid w:val="003468C7"/>
    <w:rsid w:val="00354731"/>
    <w:rsid w:val="003557EB"/>
    <w:rsid w:val="00357FD4"/>
    <w:rsid w:val="00362EAE"/>
    <w:rsid w:val="00363B10"/>
    <w:rsid w:val="003646BA"/>
    <w:rsid w:val="003656A8"/>
    <w:rsid w:val="003705ED"/>
    <w:rsid w:val="00374E7E"/>
    <w:rsid w:val="003773F6"/>
    <w:rsid w:val="00381234"/>
    <w:rsid w:val="00391DB5"/>
    <w:rsid w:val="003925CA"/>
    <w:rsid w:val="003928BE"/>
    <w:rsid w:val="00395046"/>
    <w:rsid w:val="003A0162"/>
    <w:rsid w:val="003A0B17"/>
    <w:rsid w:val="003A159F"/>
    <w:rsid w:val="003B4028"/>
    <w:rsid w:val="003C1D9F"/>
    <w:rsid w:val="003C3588"/>
    <w:rsid w:val="003D0B37"/>
    <w:rsid w:val="003D0BBB"/>
    <w:rsid w:val="003D5D1E"/>
    <w:rsid w:val="003E0462"/>
    <w:rsid w:val="003E17C4"/>
    <w:rsid w:val="003E3A3D"/>
    <w:rsid w:val="003E40B6"/>
    <w:rsid w:val="003E55A7"/>
    <w:rsid w:val="003F28EB"/>
    <w:rsid w:val="003F4052"/>
    <w:rsid w:val="00401252"/>
    <w:rsid w:val="00406718"/>
    <w:rsid w:val="004073AF"/>
    <w:rsid w:val="004106DC"/>
    <w:rsid w:val="00411345"/>
    <w:rsid w:val="00414C3F"/>
    <w:rsid w:val="00416BC3"/>
    <w:rsid w:val="00421306"/>
    <w:rsid w:val="00421919"/>
    <w:rsid w:val="00421F25"/>
    <w:rsid w:val="00424C86"/>
    <w:rsid w:val="00432037"/>
    <w:rsid w:val="004407E1"/>
    <w:rsid w:val="0044084A"/>
    <w:rsid w:val="0044215C"/>
    <w:rsid w:val="004458DE"/>
    <w:rsid w:val="0044659F"/>
    <w:rsid w:val="00451B44"/>
    <w:rsid w:val="00461366"/>
    <w:rsid w:val="00465979"/>
    <w:rsid w:val="00466681"/>
    <w:rsid w:val="00467AC4"/>
    <w:rsid w:val="00467FE1"/>
    <w:rsid w:val="00471F85"/>
    <w:rsid w:val="00472F82"/>
    <w:rsid w:val="004735BC"/>
    <w:rsid w:val="004842AB"/>
    <w:rsid w:val="004845D9"/>
    <w:rsid w:val="00486063"/>
    <w:rsid w:val="00492888"/>
    <w:rsid w:val="00493F69"/>
    <w:rsid w:val="00494012"/>
    <w:rsid w:val="004A1689"/>
    <w:rsid w:val="004B0210"/>
    <w:rsid w:val="004B1516"/>
    <w:rsid w:val="004B419C"/>
    <w:rsid w:val="004B6016"/>
    <w:rsid w:val="004B68B2"/>
    <w:rsid w:val="004C5B19"/>
    <w:rsid w:val="004C606B"/>
    <w:rsid w:val="004D070A"/>
    <w:rsid w:val="004D12D4"/>
    <w:rsid w:val="004D269A"/>
    <w:rsid w:val="004D6ACF"/>
    <w:rsid w:val="004D6AD3"/>
    <w:rsid w:val="004D72E2"/>
    <w:rsid w:val="004E02AE"/>
    <w:rsid w:val="004E26B9"/>
    <w:rsid w:val="004E426C"/>
    <w:rsid w:val="004E46B0"/>
    <w:rsid w:val="004F2751"/>
    <w:rsid w:val="004F409E"/>
    <w:rsid w:val="004F62FA"/>
    <w:rsid w:val="004F7E59"/>
    <w:rsid w:val="00501CBF"/>
    <w:rsid w:val="0050378E"/>
    <w:rsid w:val="00503D97"/>
    <w:rsid w:val="00512BF2"/>
    <w:rsid w:val="005234FC"/>
    <w:rsid w:val="00526CF7"/>
    <w:rsid w:val="005358B9"/>
    <w:rsid w:val="00535D9F"/>
    <w:rsid w:val="0053757B"/>
    <w:rsid w:val="00540B00"/>
    <w:rsid w:val="00542363"/>
    <w:rsid w:val="00543B44"/>
    <w:rsid w:val="00546195"/>
    <w:rsid w:val="005512CA"/>
    <w:rsid w:val="00551AEC"/>
    <w:rsid w:val="00554454"/>
    <w:rsid w:val="00555DF3"/>
    <w:rsid w:val="0055779E"/>
    <w:rsid w:val="00564AE7"/>
    <w:rsid w:val="00566C8C"/>
    <w:rsid w:val="00570C94"/>
    <w:rsid w:val="00577333"/>
    <w:rsid w:val="005800FC"/>
    <w:rsid w:val="00580D27"/>
    <w:rsid w:val="005821C5"/>
    <w:rsid w:val="00584807"/>
    <w:rsid w:val="00587B8C"/>
    <w:rsid w:val="005901E0"/>
    <w:rsid w:val="0059607C"/>
    <w:rsid w:val="005A1F9B"/>
    <w:rsid w:val="005A7F83"/>
    <w:rsid w:val="005B2995"/>
    <w:rsid w:val="005B2FE3"/>
    <w:rsid w:val="005B6FCD"/>
    <w:rsid w:val="005C3178"/>
    <w:rsid w:val="005C3977"/>
    <w:rsid w:val="005C661D"/>
    <w:rsid w:val="005D6C78"/>
    <w:rsid w:val="005F077A"/>
    <w:rsid w:val="0060022B"/>
    <w:rsid w:val="0060044A"/>
    <w:rsid w:val="006011DD"/>
    <w:rsid w:val="00601985"/>
    <w:rsid w:val="0060756D"/>
    <w:rsid w:val="00610671"/>
    <w:rsid w:val="00613C64"/>
    <w:rsid w:val="006141F9"/>
    <w:rsid w:val="006158B1"/>
    <w:rsid w:val="00621E42"/>
    <w:rsid w:val="006317DD"/>
    <w:rsid w:val="00631DD4"/>
    <w:rsid w:val="006332FE"/>
    <w:rsid w:val="00640C13"/>
    <w:rsid w:val="006426DF"/>
    <w:rsid w:val="00645A4D"/>
    <w:rsid w:val="006462E3"/>
    <w:rsid w:val="0065220E"/>
    <w:rsid w:val="0065403E"/>
    <w:rsid w:val="00655067"/>
    <w:rsid w:val="0065587D"/>
    <w:rsid w:val="00656D4D"/>
    <w:rsid w:val="00663A85"/>
    <w:rsid w:val="00665710"/>
    <w:rsid w:val="0066709F"/>
    <w:rsid w:val="00670E71"/>
    <w:rsid w:val="006741E8"/>
    <w:rsid w:val="0067468A"/>
    <w:rsid w:val="0067546E"/>
    <w:rsid w:val="006802BB"/>
    <w:rsid w:val="00681166"/>
    <w:rsid w:val="00681673"/>
    <w:rsid w:val="00684E1D"/>
    <w:rsid w:val="006873FD"/>
    <w:rsid w:val="00687C52"/>
    <w:rsid w:val="00691738"/>
    <w:rsid w:val="0069344E"/>
    <w:rsid w:val="006939E2"/>
    <w:rsid w:val="00696BF7"/>
    <w:rsid w:val="00697F6F"/>
    <w:rsid w:val="006A0095"/>
    <w:rsid w:val="006A4308"/>
    <w:rsid w:val="006A54AD"/>
    <w:rsid w:val="006A5970"/>
    <w:rsid w:val="006B17EC"/>
    <w:rsid w:val="006B1B3C"/>
    <w:rsid w:val="006B4A68"/>
    <w:rsid w:val="006B62A7"/>
    <w:rsid w:val="006C4D8F"/>
    <w:rsid w:val="006C5649"/>
    <w:rsid w:val="006D0322"/>
    <w:rsid w:val="006D1770"/>
    <w:rsid w:val="006D3BB9"/>
    <w:rsid w:val="006D4B53"/>
    <w:rsid w:val="006D6A45"/>
    <w:rsid w:val="006E30F6"/>
    <w:rsid w:val="006E7FBE"/>
    <w:rsid w:val="00702BE9"/>
    <w:rsid w:val="00704564"/>
    <w:rsid w:val="00711297"/>
    <w:rsid w:val="00711307"/>
    <w:rsid w:val="00716169"/>
    <w:rsid w:val="00720131"/>
    <w:rsid w:val="00720BC9"/>
    <w:rsid w:val="0072155F"/>
    <w:rsid w:val="00724E64"/>
    <w:rsid w:val="00724FE4"/>
    <w:rsid w:val="007253E8"/>
    <w:rsid w:val="007266AE"/>
    <w:rsid w:val="00727F46"/>
    <w:rsid w:val="00740A94"/>
    <w:rsid w:val="00747F76"/>
    <w:rsid w:val="00752C86"/>
    <w:rsid w:val="007608C0"/>
    <w:rsid w:val="007624DF"/>
    <w:rsid w:val="00762D0E"/>
    <w:rsid w:val="007670D3"/>
    <w:rsid w:val="00767FE6"/>
    <w:rsid w:val="00771575"/>
    <w:rsid w:val="00773FF2"/>
    <w:rsid w:val="00774F4D"/>
    <w:rsid w:val="0078286D"/>
    <w:rsid w:val="00782ED5"/>
    <w:rsid w:val="00784194"/>
    <w:rsid w:val="00790BF2"/>
    <w:rsid w:val="00792028"/>
    <w:rsid w:val="007A07B7"/>
    <w:rsid w:val="007A09BF"/>
    <w:rsid w:val="007A186A"/>
    <w:rsid w:val="007A45D0"/>
    <w:rsid w:val="007A5188"/>
    <w:rsid w:val="007A6099"/>
    <w:rsid w:val="007B0C79"/>
    <w:rsid w:val="007B44F4"/>
    <w:rsid w:val="007B4A0A"/>
    <w:rsid w:val="007C0260"/>
    <w:rsid w:val="007C0F09"/>
    <w:rsid w:val="007C487A"/>
    <w:rsid w:val="007C5038"/>
    <w:rsid w:val="007C6C27"/>
    <w:rsid w:val="007D0496"/>
    <w:rsid w:val="007D3B02"/>
    <w:rsid w:val="007D598C"/>
    <w:rsid w:val="007E080F"/>
    <w:rsid w:val="007E67F2"/>
    <w:rsid w:val="007E79EA"/>
    <w:rsid w:val="007F41B4"/>
    <w:rsid w:val="007F522B"/>
    <w:rsid w:val="007F6A65"/>
    <w:rsid w:val="008078F5"/>
    <w:rsid w:val="00807FA7"/>
    <w:rsid w:val="00810A8C"/>
    <w:rsid w:val="00810B03"/>
    <w:rsid w:val="00812536"/>
    <w:rsid w:val="008137BE"/>
    <w:rsid w:val="008146B0"/>
    <w:rsid w:val="00816040"/>
    <w:rsid w:val="00824E60"/>
    <w:rsid w:val="008252C2"/>
    <w:rsid w:val="00826673"/>
    <w:rsid w:val="0084174A"/>
    <w:rsid w:val="00845586"/>
    <w:rsid w:val="00846DBF"/>
    <w:rsid w:val="00846E9A"/>
    <w:rsid w:val="0086173C"/>
    <w:rsid w:val="00861D56"/>
    <w:rsid w:val="00862A27"/>
    <w:rsid w:val="00870191"/>
    <w:rsid w:val="0087293F"/>
    <w:rsid w:val="00874C69"/>
    <w:rsid w:val="0087784F"/>
    <w:rsid w:val="008818AE"/>
    <w:rsid w:val="0089037D"/>
    <w:rsid w:val="00890EB7"/>
    <w:rsid w:val="00892687"/>
    <w:rsid w:val="00893F21"/>
    <w:rsid w:val="00896C44"/>
    <w:rsid w:val="008A0CEA"/>
    <w:rsid w:val="008A115D"/>
    <w:rsid w:val="008A1243"/>
    <w:rsid w:val="008A1A40"/>
    <w:rsid w:val="008A56B0"/>
    <w:rsid w:val="008B0F05"/>
    <w:rsid w:val="008B2074"/>
    <w:rsid w:val="008B510C"/>
    <w:rsid w:val="008C0C3E"/>
    <w:rsid w:val="008C6AE1"/>
    <w:rsid w:val="008D1E92"/>
    <w:rsid w:val="008D2042"/>
    <w:rsid w:val="008D5ABC"/>
    <w:rsid w:val="008D5AE2"/>
    <w:rsid w:val="008D75DC"/>
    <w:rsid w:val="00902CF4"/>
    <w:rsid w:val="00904BEC"/>
    <w:rsid w:val="00904C2B"/>
    <w:rsid w:val="009058D7"/>
    <w:rsid w:val="00914C83"/>
    <w:rsid w:val="00917DD4"/>
    <w:rsid w:val="00922B94"/>
    <w:rsid w:val="0092551E"/>
    <w:rsid w:val="0093242D"/>
    <w:rsid w:val="009376E1"/>
    <w:rsid w:val="0093788B"/>
    <w:rsid w:val="00937A5C"/>
    <w:rsid w:val="009431B4"/>
    <w:rsid w:val="00947303"/>
    <w:rsid w:val="00961625"/>
    <w:rsid w:val="00962E43"/>
    <w:rsid w:val="00963573"/>
    <w:rsid w:val="0096509E"/>
    <w:rsid w:val="0096685E"/>
    <w:rsid w:val="009670EE"/>
    <w:rsid w:val="00967CF7"/>
    <w:rsid w:val="00982AF4"/>
    <w:rsid w:val="00984E9E"/>
    <w:rsid w:val="009879C9"/>
    <w:rsid w:val="009930B1"/>
    <w:rsid w:val="009976D6"/>
    <w:rsid w:val="009A240D"/>
    <w:rsid w:val="009A3849"/>
    <w:rsid w:val="009A5ED4"/>
    <w:rsid w:val="009A6266"/>
    <w:rsid w:val="009B3643"/>
    <w:rsid w:val="009B6850"/>
    <w:rsid w:val="009C4768"/>
    <w:rsid w:val="009C5F07"/>
    <w:rsid w:val="009C6BAA"/>
    <w:rsid w:val="009C6F6A"/>
    <w:rsid w:val="009C6F8D"/>
    <w:rsid w:val="009D0795"/>
    <w:rsid w:val="009D2033"/>
    <w:rsid w:val="009D24B1"/>
    <w:rsid w:val="009D34E0"/>
    <w:rsid w:val="009D569E"/>
    <w:rsid w:val="009E12E0"/>
    <w:rsid w:val="009E1C67"/>
    <w:rsid w:val="009E308B"/>
    <w:rsid w:val="009E3F75"/>
    <w:rsid w:val="009E4ECE"/>
    <w:rsid w:val="009E5144"/>
    <w:rsid w:val="009F088B"/>
    <w:rsid w:val="009F10F0"/>
    <w:rsid w:val="009F1F9C"/>
    <w:rsid w:val="009F6C29"/>
    <w:rsid w:val="009F7072"/>
    <w:rsid w:val="009F7094"/>
    <w:rsid w:val="00A0158B"/>
    <w:rsid w:val="00A01E61"/>
    <w:rsid w:val="00A044F5"/>
    <w:rsid w:val="00A0512F"/>
    <w:rsid w:val="00A05727"/>
    <w:rsid w:val="00A103A7"/>
    <w:rsid w:val="00A13757"/>
    <w:rsid w:val="00A14A9E"/>
    <w:rsid w:val="00A14DD2"/>
    <w:rsid w:val="00A17228"/>
    <w:rsid w:val="00A20580"/>
    <w:rsid w:val="00A24D3B"/>
    <w:rsid w:val="00A3099B"/>
    <w:rsid w:val="00A32369"/>
    <w:rsid w:val="00A346DF"/>
    <w:rsid w:val="00A369DB"/>
    <w:rsid w:val="00A41E48"/>
    <w:rsid w:val="00A4284A"/>
    <w:rsid w:val="00A43634"/>
    <w:rsid w:val="00A43F9B"/>
    <w:rsid w:val="00A4597F"/>
    <w:rsid w:val="00A4728A"/>
    <w:rsid w:val="00A50A98"/>
    <w:rsid w:val="00A5151C"/>
    <w:rsid w:val="00A51A41"/>
    <w:rsid w:val="00A542A3"/>
    <w:rsid w:val="00A55BBC"/>
    <w:rsid w:val="00A57A12"/>
    <w:rsid w:val="00A62C65"/>
    <w:rsid w:val="00A65506"/>
    <w:rsid w:val="00A66486"/>
    <w:rsid w:val="00A72598"/>
    <w:rsid w:val="00A7323A"/>
    <w:rsid w:val="00A825F4"/>
    <w:rsid w:val="00A82DE5"/>
    <w:rsid w:val="00A85D8F"/>
    <w:rsid w:val="00A85EDE"/>
    <w:rsid w:val="00A959E1"/>
    <w:rsid w:val="00AA02F8"/>
    <w:rsid w:val="00AA07C6"/>
    <w:rsid w:val="00AA277C"/>
    <w:rsid w:val="00AA2945"/>
    <w:rsid w:val="00AA4053"/>
    <w:rsid w:val="00AA4648"/>
    <w:rsid w:val="00AA7511"/>
    <w:rsid w:val="00AB0DC3"/>
    <w:rsid w:val="00AB2A43"/>
    <w:rsid w:val="00AB39E3"/>
    <w:rsid w:val="00AB4E20"/>
    <w:rsid w:val="00AB6AF3"/>
    <w:rsid w:val="00AC1D7E"/>
    <w:rsid w:val="00AC6C89"/>
    <w:rsid w:val="00AD172C"/>
    <w:rsid w:val="00AD3922"/>
    <w:rsid w:val="00AD63C4"/>
    <w:rsid w:val="00AD6F77"/>
    <w:rsid w:val="00AE45B5"/>
    <w:rsid w:val="00AE4845"/>
    <w:rsid w:val="00AF62F3"/>
    <w:rsid w:val="00B02B96"/>
    <w:rsid w:val="00B0707B"/>
    <w:rsid w:val="00B1122C"/>
    <w:rsid w:val="00B1393F"/>
    <w:rsid w:val="00B25E4E"/>
    <w:rsid w:val="00B2659B"/>
    <w:rsid w:val="00B331CE"/>
    <w:rsid w:val="00B33594"/>
    <w:rsid w:val="00B34DAA"/>
    <w:rsid w:val="00B401F5"/>
    <w:rsid w:val="00B42174"/>
    <w:rsid w:val="00B46853"/>
    <w:rsid w:val="00B5053D"/>
    <w:rsid w:val="00B541D4"/>
    <w:rsid w:val="00B5799C"/>
    <w:rsid w:val="00B75331"/>
    <w:rsid w:val="00B76AE1"/>
    <w:rsid w:val="00B775BD"/>
    <w:rsid w:val="00B8709B"/>
    <w:rsid w:val="00B90FBC"/>
    <w:rsid w:val="00B91407"/>
    <w:rsid w:val="00B9330B"/>
    <w:rsid w:val="00BA4438"/>
    <w:rsid w:val="00BB34E2"/>
    <w:rsid w:val="00BB58F4"/>
    <w:rsid w:val="00BC3189"/>
    <w:rsid w:val="00BC36F7"/>
    <w:rsid w:val="00BD00B6"/>
    <w:rsid w:val="00BD71D0"/>
    <w:rsid w:val="00BE2D1A"/>
    <w:rsid w:val="00BE5263"/>
    <w:rsid w:val="00BE6E43"/>
    <w:rsid w:val="00BE73AD"/>
    <w:rsid w:val="00BF3071"/>
    <w:rsid w:val="00BF67EB"/>
    <w:rsid w:val="00C0019A"/>
    <w:rsid w:val="00C078BC"/>
    <w:rsid w:val="00C141FF"/>
    <w:rsid w:val="00C1677E"/>
    <w:rsid w:val="00C17DB5"/>
    <w:rsid w:val="00C20685"/>
    <w:rsid w:val="00C24940"/>
    <w:rsid w:val="00C2506C"/>
    <w:rsid w:val="00C25CB5"/>
    <w:rsid w:val="00C31DB6"/>
    <w:rsid w:val="00C40AEE"/>
    <w:rsid w:val="00C435F5"/>
    <w:rsid w:val="00C4404D"/>
    <w:rsid w:val="00C53F64"/>
    <w:rsid w:val="00C55406"/>
    <w:rsid w:val="00C5695B"/>
    <w:rsid w:val="00C56A45"/>
    <w:rsid w:val="00C71F81"/>
    <w:rsid w:val="00C76C9E"/>
    <w:rsid w:val="00C81E0A"/>
    <w:rsid w:val="00C83614"/>
    <w:rsid w:val="00C85249"/>
    <w:rsid w:val="00C86F32"/>
    <w:rsid w:val="00C91544"/>
    <w:rsid w:val="00C93F1B"/>
    <w:rsid w:val="00C949A2"/>
    <w:rsid w:val="00C95520"/>
    <w:rsid w:val="00C957D0"/>
    <w:rsid w:val="00C96345"/>
    <w:rsid w:val="00CA1FB2"/>
    <w:rsid w:val="00CB05D5"/>
    <w:rsid w:val="00CC3654"/>
    <w:rsid w:val="00CC6BBF"/>
    <w:rsid w:val="00CD0D2C"/>
    <w:rsid w:val="00CD0DE7"/>
    <w:rsid w:val="00CD1238"/>
    <w:rsid w:val="00CD2A1F"/>
    <w:rsid w:val="00CD64DB"/>
    <w:rsid w:val="00CD6806"/>
    <w:rsid w:val="00CE3673"/>
    <w:rsid w:val="00CE43BF"/>
    <w:rsid w:val="00CE512E"/>
    <w:rsid w:val="00D0418F"/>
    <w:rsid w:val="00D05A81"/>
    <w:rsid w:val="00D15486"/>
    <w:rsid w:val="00D16B3F"/>
    <w:rsid w:val="00D21644"/>
    <w:rsid w:val="00D22466"/>
    <w:rsid w:val="00D23E62"/>
    <w:rsid w:val="00D305CC"/>
    <w:rsid w:val="00D31586"/>
    <w:rsid w:val="00D3175E"/>
    <w:rsid w:val="00D32DDC"/>
    <w:rsid w:val="00D3326E"/>
    <w:rsid w:val="00D3650D"/>
    <w:rsid w:val="00D3724F"/>
    <w:rsid w:val="00D40515"/>
    <w:rsid w:val="00D432D1"/>
    <w:rsid w:val="00D46C61"/>
    <w:rsid w:val="00D513CD"/>
    <w:rsid w:val="00D514F3"/>
    <w:rsid w:val="00D51B16"/>
    <w:rsid w:val="00D5365F"/>
    <w:rsid w:val="00D552B4"/>
    <w:rsid w:val="00D614AA"/>
    <w:rsid w:val="00D64617"/>
    <w:rsid w:val="00D66E03"/>
    <w:rsid w:val="00D672C8"/>
    <w:rsid w:val="00D709F5"/>
    <w:rsid w:val="00D71316"/>
    <w:rsid w:val="00D7140F"/>
    <w:rsid w:val="00D731A7"/>
    <w:rsid w:val="00D77B85"/>
    <w:rsid w:val="00D8214D"/>
    <w:rsid w:val="00D93252"/>
    <w:rsid w:val="00D95994"/>
    <w:rsid w:val="00DA1A51"/>
    <w:rsid w:val="00DA7857"/>
    <w:rsid w:val="00DB168C"/>
    <w:rsid w:val="00DB4564"/>
    <w:rsid w:val="00DB5357"/>
    <w:rsid w:val="00DB5AA7"/>
    <w:rsid w:val="00DB5C68"/>
    <w:rsid w:val="00DC06F8"/>
    <w:rsid w:val="00DC0A75"/>
    <w:rsid w:val="00DC10E9"/>
    <w:rsid w:val="00DC1F62"/>
    <w:rsid w:val="00DD0B52"/>
    <w:rsid w:val="00DD2D15"/>
    <w:rsid w:val="00DE51EC"/>
    <w:rsid w:val="00DE5213"/>
    <w:rsid w:val="00DF0161"/>
    <w:rsid w:val="00DF4EF1"/>
    <w:rsid w:val="00DF587E"/>
    <w:rsid w:val="00DF58F5"/>
    <w:rsid w:val="00DF5DC7"/>
    <w:rsid w:val="00E06436"/>
    <w:rsid w:val="00E07EE8"/>
    <w:rsid w:val="00E12FE4"/>
    <w:rsid w:val="00E1346E"/>
    <w:rsid w:val="00E151F5"/>
    <w:rsid w:val="00E20F6C"/>
    <w:rsid w:val="00E2311F"/>
    <w:rsid w:val="00E25E9E"/>
    <w:rsid w:val="00E27DF8"/>
    <w:rsid w:val="00E27E44"/>
    <w:rsid w:val="00E30A03"/>
    <w:rsid w:val="00E31BBB"/>
    <w:rsid w:val="00E32AE9"/>
    <w:rsid w:val="00E33BCD"/>
    <w:rsid w:val="00E40EBA"/>
    <w:rsid w:val="00E42DAC"/>
    <w:rsid w:val="00E446BF"/>
    <w:rsid w:val="00E45D88"/>
    <w:rsid w:val="00E46589"/>
    <w:rsid w:val="00E5491E"/>
    <w:rsid w:val="00E5590F"/>
    <w:rsid w:val="00E75B35"/>
    <w:rsid w:val="00E7667A"/>
    <w:rsid w:val="00E7769C"/>
    <w:rsid w:val="00E77951"/>
    <w:rsid w:val="00E779CD"/>
    <w:rsid w:val="00E874A7"/>
    <w:rsid w:val="00EA00CC"/>
    <w:rsid w:val="00EA6F26"/>
    <w:rsid w:val="00EB063E"/>
    <w:rsid w:val="00EB3F48"/>
    <w:rsid w:val="00EC061F"/>
    <w:rsid w:val="00EC5EAD"/>
    <w:rsid w:val="00ED3933"/>
    <w:rsid w:val="00ED4739"/>
    <w:rsid w:val="00EE43FF"/>
    <w:rsid w:val="00EF2394"/>
    <w:rsid w:val="00EF4C84"/>
    <w:rsid w:val="00EF55CC"/>
    <w:rsid w:val="00EF57C0"/>
    <w:rsid w:val="00F02F9E"/>
    <w:rsid w:val="00F02FEA"/>
    <w:rsid w:val="00F1324E"/>
    <w:rsid w:val="00F13336"/>
    <w:rsid w:val="00F14634"/>
    <w:rsid w:val="00F22276"/>
    <w:rsid w:val="00F22AF2"/>
    <w:rsid w:val="00F24043"/>
    <w:rsid w:val="00F252FC"/>
    <w:rsid w:val="00F260AA"/>
    <w:rsid w:val="00F263F0"/>
    <w:rsid w:val="00F27729"/>
    <w:rsid w:val="00F33C71"/>
    <w:rsid w:val="00F3606C"/>
    <w:rsid w:val="00F41300"/>
    <w:rsid w:val="00F424EF"/>
    <w:rsid w:val="00F50EF4"/>
    <w:rsid w:val="00F51558"/>
    <w:rsid w:val="00F51B18"/>
    <w:rsid w:val="00F53B67"/>
    <w:rsid w:val="00F54DB1"/>
    <w:rsid w:val="00F62FC9"/>
    <w:rsid w:val="00F66FDC"/>
    <w:rsid w:val="00F73C5B"/>
    <w:rsid w:val="00F757C7"/>
    <w:rsid w:val="00F775AF"/>
    <w:rsid w:val="00F872F3"/>
    <w:rsid w:val="00F9032D"/>
    <w:rsid w:val="00F927B1"/>
    <w:rsid w:val="00F96A73"/>
    <w:rsid w:val="00F97678"/>
    <w:rsid w:val="00F97BD3"/>
    <w:rsid w:val="00FA68C5"/>
    <w:rsid w:val="00FA7D32"/>
    <w:rsid w:val="00FB052E"/>
    <w:rsid w:val="00FB4180"/>
    <w:rsid w:val="00FB5888"/>
    <w:rsid w:val="00FB7D12"/>
    <w:rsid w:val="00FC046A"/>
    <w:rsid w:val="00FC0A8A"/>
    <w:rsid w:val="00FC0EE3"/>
    <w:rsid w:val="00FC5170"/>
    <w:rsid w:val="00FC72E7"/>
    <w:rsid w:val="00FD1725"/>
    <w:rsid w:val="00FD37C7"/>
    <w:rsid w:val="00FD4D18"/>
    <w:rsid w:val="00FD7061"/>
    <w:rsid w:val="00FE2796"/>
    <w:rsid w:val="00FE3BA6"/>
    <w:rsid w:val="00FE6528"/>
    <w:rsid w:val="00FF7468"/>
  </w:rsids>
  <m:mathPr>
    <m:mathFont m:val="Cambria Math"/>
    <m:brkBin m:val="before"/>
    <m:brkBinSub m:val="--"/>
    <m:smallFrac/>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49"/>
    <o:shapelayout v:ext="edit">
      <o:idmap v:ext="edit" data="1"/>
    </o:shapelayout>
  </w:shapeDefaults>
  <w:decimalSymbol w:val="."/>
  <w:listSeparator w:val=","/>
  <w14:docId w14:val="395591E9"/>
  <w15:docId w15:val="{A3C061C3-8A3D-484F-B813-AFE70A5F85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qFormat="1"/>
    <w:lsdException w:name="heading 2" w:semiHidden="1" w:unhideWhenUsed="1" w:qFormat="1"/>
    <w:lsdException w:name="heading 3" w:qFormat="1"/>
    <w:lsdException w:name="heading 4" w:semiHidden="1" w:unhideWhenUsed="1" w:qFormat="1"/>
    <w:lsdException w:name="heading 5" w:semiHidden="1" w:unhideWhenUsed="1"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67"/>
    <w:lsdException w:name="No Spacing" w:uiPriority="1" w:qFormat="1"/>
    <w:lsdException w:name="Light Shading" w:uiPriority="69"/>
    <w:lsdException w:name="Light List" w:uiPriority="70"/>
    <w:lsdException w:name="Light Grid" w:uiPriority="71"/>
    <w:lsdException w:name="Medium Shading 1" w:uiPriority="72"/>
    <w:lsdException w:name="Medium Shading 2" w:uiPriority="73"/>
    <w:lsdException w:name="Medium List 1" w:uiPriority="60"/>
    <w:lsdException w:name="Medium List 2" w:uiPriority="61"/>
    <w:lsdException w:name="Medium Grid 1" w:uiPriority="62"/>
    <w:lsdException w:name="Medium Grid 2" w:uiPriority="63"/>
    <w:lsdException w:name="Medium Grid 3" w:uiPriority="64"/>
    <w:lsdException w:name="Dark List" w:uiPriority="65"/>
    <w:lsdException w:name="Colorful Shading" w:uiPriority="99"/>
    <w:lsdException w:name="Colorful List" w:uiPriority="34" w:qFormat="1"/>
    <w:lsdException w:name="Colorful Grid" w:uiPriority="29" w:qFormat="1"/>
    <w:lsdException w:name="Light Shading Accent 1" w:uiPriority="30" w:qFormat="1"/>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semiHidden="1" w:uiPriority="71"/>
    <w:lsdException w:name="List Paragraph" w:uiPriority="34" w:qFormat="1"/>
    <w:lsdException w:name="Quote" w:uiPriority="73"/>
    <w:lsdException w:name="Intense Quote" w:uiPriority="60"/>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66"/>
    <w:lsdException w:name="Colorful List Accent 1" w:uiPriority="67"/>
    <w:lsdException w:name="Colorful Grid Accent 1" w:uiPriority="68"/>
    <w:lsdException w:name="Light Shading Accent 2" w:uiPriority="69"/>
    <w:lsdException w:name="Light List Accent 2" w:uiPriority="70"/>
    <w:lsdException w:name="Light Grid Accent 2" w:uiPriority="71"/>
    <w:lsdException w:name="Medium Shading 1 Accent 2" w:uiPriority="72"/>
    <w:lsdException w:name="Medium Shading 2 Accent 2" w:uiPriority="73"/>
    <w:lsdException w:name="Medium List 1 Accent 2" w:uiPriority="60"/>
    <w:lsdException w:name="Medium List 2 Accent 2" w:uiPriority="61"/>
    <w:lsdException w:name="Medium Grid 1 Accent 2" w:uiPriority="62"/>
    <w:lsdException w:name="Medium Grid 2 Accent 2" w:uiPriority="63"/>
    <w:lsdException w:name="Medium Grid 3 Accent 2" w:uiPriority="64"/>
    <w:lsdException w:name="Dark List Accent 2" w:uiPriority="65"/>
    <w:lsdException w:name="Colorful Shading Accent 2" w:uiPriority="66"/>
    <w:lsdException w:name="Colorful List Accent 2" w:uiPriority="67"/>
    <w:lsdException w:name="Colorful Grid Accent 2" w:uiPriority="68"/>
    <w:lsdException w:name="Light Shading Accent 3" w:uiPriority="69"/>
    <w:lsdException w:name="Light List Accent 3" w:uiPriority="70"/>
    <w:lsdException w:name="Light Grid Accent 3" w:uiPriority="71"/>
    <w:lsdException w:name="Medium Shading 1 Accent 3" w:uiPriority="72"/>
    <w:lsdException w:name="Medium Shading 2 Accent 3" w:uiPriority="73"/>
    <w:lsdException w:name="Medium List 1 Accent 3" w:uiPriority="60"/>
    <w:lsdException w:name="Medium List 2 Accent 3" w:uiPriority="61"/>
    <w:lsdException w:name="Medium Grid 1 Accent 3" w:uiPriority="62"/>
    <w:lsdException w:name="Medium Grid 2 Accent 3" w:uiPriority="63"/>
    <w:lsdException w:name="Medium Grid 3 Accent 3" w:uiPriority="64"/>
    <w:lsdException w:name="Dark List Accent 3" w:uiPriority="65"/>
    <w:lsdException w:name="Colorful Shading Accent 3" w:uiPriority="66"/>
    <w:lsdException w:name="Colorful List Accent 3" w:uiPriority="67"/>
    <w:lsdException w:name="Colorful Grid Accent 3" w:uiPriority="68"/>
    <w:lsdException w:name="Light Shading Accent 4" w:uiPriority="69"/>
    <w:lsdException w:name="Light List Accent 4" w:uiPriority="70"/>
    <w:lsdException w:name="Light Grid Accent 4" w:uiPriority="71"/>
    <w:lsdException w:name="Medium Shading 1 Accent 4" w:uiPriority="72"/>
    <w:lsdException w:name="Medium Shading 2 Accent 4" w:uiPriority="73"/>
    <w:lsdException w:name="Medium List 1 Accent 4" w:uiPriority="60"/>
    <w:lsdException w:name="Medium List 2 Accent 4" w:uiPriority="61"/>
    <w:lsdException w:name="Medium Grid 1 Accent 4" w:uiPriority="62"/>
    <w:lsdException w:name="Medium Grid 2 Accent 4" w:uiPriority="63"/>
    <w:lsdException w:name="Medium Grid 3 Accent 4" w:uiPriority="64"/>
    <w:lsdException w:name="Dark List Accent 4" w:uiPriority="65"/>
    <w:lsdException w:name="Colorful Shading Accent 4" w:uiPriority="66"/>
    <w:lsdException w:name="Colorful List Accent 4" w:uiPriority="67"/>
    <w:lsdException w:name="Colorful Grid Accent 4" w:uiPriority="68"/>
    <w:lsdException w:name="Light Shading Accent 5" w:uiPriority="69"/>
    <w:lsdException w:name="Light List Accent 5" w:uiPriority="70"/>
    <w:lsdException w:name="Light Grid Accent 5" w:uiPriority="71"/>
    <w:lsdException w:name="Medium Shading 1 Accent 5" w:uiPriority="72"/>
    <w:lsdException w:name="Medium Shading 2 Accent 5" w:uiPriority="73"/>
    <w:lsdException w:name="Medium List 1 Accent 5" w:uiPriority="60"/>
    <w:lsdException w:name="Medium List 2 Accent 5" w:uiPriority="61"/>
    <w:lsdException w:name="Medium Grid 1 Accent 5" w:uiPriority="62"/>
    <w:lsdException w:name="Medium Grid 2 Accent 5" w:uiPriority="63"/>
    <w:lsdException w:name="Medium Grid 3 Accent 5" w:uiPriority="64"/>
    <w:lsdException w:name="Dark List Accent 5" w:uiPriority="65"/>
    <w:lsdException w:name="Colorful Shading Accent 5" w:uiPriority="66"/>
    <w:lsdException w:name="Colorful List Accent 5" w:uiPriority="67"/>
    <w:lsdException w:name="Colorful Grid Accent 5" w:uiPriority="68"/>
    <w:lsdException w:name="Light Shading Accent 6" w:uiPriority="69"/>
    <w:lsdException w:name="Light List Accent 6" w:uiPriority="70"/>
    <w:lsdException w:name="Light Grid Accent 6" w:uiPriority="71"/>
    <w:lsdException w:name="Medium Shading 1 Accent 6" w:uiPriority="72"/>
    <w:lsdException w:name="Medium Shading 2 Accent 6" w:uiPriority="73"/>
    <w:lsdException w:name="Medium List 1 Accent 6" w:uiPriority="19" w:qFormat="1"/>
    <w:lsdException w:name="Medium List 2 Accent 6" w:uiPriority="21" w:qFormat="1"/>
    <w:lsdException w:name="Medium Grid 1 Accent 6" w:uiPriority="31" w:qFormat="1"/>
    <w:lsdException w:name="Medium Grid 2 Accent 6" w:uiPriority="32" w:qFormat="1"/>
    <w:lsdException w:name="Medium Grid 3 Accent 6" w:uiPriority="33" w:qFormat="1"/>
    <w:lsdException w:name="Dark List Accent 6" w:uiPriority="37"/>
    <w:lsdException w:name="Colorful Shading Accent 6" w:uiPriority="39" w:qFormat="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3925CA"/>
    <w:rPr>
      <w:sz w:val="24"/>
      <w:szCs w:val="24"/>
    </w:rPr>
  </w:style>
  <w:style w:type="paragraph" w:styleId="1">
    <w:name w:val="heading 1"/>
    <w:basedOn w:val="a"/>
    <w:next w:val="a"/>
    <w:qFormat/>
    <w:rsid w:val="00E5491E"/>
    <w:pPr>
      <w:keepNext/>
      <w:spacing w:before="240" w:after="60"/>
      <w:outlineLvl w:val="0"/>
    </w:pPr>
    <w:rPr>
      <w:rFonts w:ascii="Arial" w:hAnsi="Arial" w:cs="Arial"/>
      <w:b/>
      <w:bCs/>
      <w:kern w:val="32"/>
      <w:sz w:val="32"/>
      <w:szCs w:val="32"/>
    </w:rPr>
  </w:style>
  <w:style w:type="paragraph" w:styleId="3">
    <w:name w:val="heading 3"/>
    <w:basedOn w:val="a"/>
    <w:next w:val="a"/>
    <w:qFormat/>
    <w:rsid w:val="00E5491E"/>
    <w:pPr>
      <w:keepNext/>
      <w:spacing w:before="240" w:after="60"/>
      <w:outlineLvl w:val="2"/>
    </w:pPr>
    <w:rPr>
      <w:rFonts w:ascii="Arial" w:hAnsi="Arial" w:cs="Arial"/>
      <w:b/>
      <w:bCs/>
      <w:sz w:val="26"/>
      <w:szCs w:val="26"/>
    </w:rPr>
  </w:style>
  <w:style w:type="paragraph" w:styleId="6">
    <w:name w:val="heading 6"/>
    <w:basedOn w:val="a"/>
    <w:next w:val="a"/>
    <w:qFormat/>
    <w:rsid w:val="00E5491E"/>
    <w:pPr>
      <w:keepNext/>
      <w:ind w:left="540" w:hanging="540"/>
      <w:outlineLvl w:val="5"/>
    </w:pPr>
  </w:style>
  <w:style w:type="paragraph" w:styleId="7">
    <w:name w:val="heading 7"/>
    <w:basedOn w:val="a"/>
    <w:next w:val="a"/>
    <w:qFormat/>
    <w:rsid w:val="00E5491E"/>
    <w:pPr>
      <w:spacing w:before="240" w:after="60"/>
      <w:outlineLvl w:val="6"/>
    </w:pPr>
  </w:style>
  <w:style w:type="paragraph" w:styleId="9">
    <w:name w:val="heading 9"/>
    <w:basedOn w:val="a"/>
    <w:next w:val="a"/>
    <w:qFormat/>
    <w:rsid w:val="00E5491E"/>
    <w:pPr>
      <w:keepNext/>
      <w:ind w:left="540" w:hanging="540"/>
      <w:outlineLvl w:val="8"/>
    </w:pPr>
    <w:rPr>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Char"/>
    <w:uiPriority w:val="99"/>
    <w:rsid w:val="00E5491E"/>
    <w:pPr>
      <w:tabs>
        <w:tab w:val="center" w:pos="4320"/>
        <w:tab w:val="right" w:pos="8640"/>
      </w:tabs>
    </w:pPr>
    <w:rPr>
      <w:sz w:val="20"/>
      <w:szCs w:val="20"/>
    </w:rPr>
  </w:style>
  <w:style w:type="paragraph" w:styleId="2">
    <w:name w:val="Body Text 2"/>
    <w:basedOn w:val="a"/>
    <w:rsid w:val="00E5491E"/>
    <w:rPr>
      <w:sz w:val="22"/>
      <w:szCs w:val="22"/>
    </w:rPr>
  </w:style>
  <w:style w:type="character" w:styleId="Hyperlink">
    <w:name w:val="Hyperlink"/>
    <w:basedOn w:val="a0"/>
    <w:rsid w:val="00E5491E"/>
    <w:rPr>
      <w:color w:val="0000FF"/>
      <w:u w:val="single"/>
    </w:rPr>
  </w:style>
  <w:style w:type="table" w:styleId="a4">
    <w:name w:val="Table Grid"/>
    <w:basedOn w:val="a1"/>
    <w:rsid w:val="00E5491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5">
    <w:name w:val="footer"/>
    <w:basedOn w:val="a"/>
    <w:link w:val="Char0"/>
    <w:uiPriority w:val="99"/>
    <w:rsid w:val="00E5491E"/>
    <w:pPr>
      <w:tabs>
        <w:tab w:val="center" w:pos="4320"/>
        <w:tab w:val="right" w:pos="8640"/>
      </w:tabs>
    </w:pPr>
    <w:rPr>
      <w:sz w:val="20"/>
      <w:szCs w:val="20"/>
    </w:rPr>
  </w:style>
  <w:style w:type="paragraph" w:styleId="a6">
    <w:name w:val="Body Text"/>
    <w:basedOn w:val="a"/>
    <w:rsid w:val="00E5491E"/>
    <w:pPr>
      <w:spacing w:after="120"/>
    </w:pPr>
  </w:style>
  <w:style w:type="paragraph" w:styleId="20">
    <w:name w:val="Body Text Indent 2"/>
    <w:basedOn w:val="a"/>
    <w:rsid w:val="00E5491E"/>
    <w:pPr>
      <w:spacing w:after="120" w:line="480" w:lineRule="auto"/>
      <w:ind w:left="360"/>
    </w:pPr>
  </w:style>
  <w:style w:type="character" w:styleId="a7">
    <w:name w:val="page number"/>
    <w:basedOn w:val="a0"/>
    <w:rsid w:val="00E5491E"/>
  </w:style>
  <w:style w:type="paragraph" w:styleId="a8">
    <w:name w:val="Balloon Text"/>
    <w:basedOn w:val="a"/>
    <w:rsid w:val="00E5491E"/>
    <w:rPr>
      <w:rFonts w:ascii="Tahoma" w:hAnsi="Tahoma" w:cs="Tahoma"/>
      <w:sz w:val="16"/>
      <w:szCs w:val="16"/>
    </w:rPr>
  </w:style>
  <w:style w:type="paragraph" w:customStyle="1" w:styleId="BodyText23">
    <w:name w:val="Body Text 23"/>
    <w:basedOn w:val="a"/>
    <w:rsid w:val="00EF4C84"/>
    <w:pPr>
      <w:jc w:val="center"/>
    </w:pPr>
    <w:rPr>
      <w:szCs w:val="20"/>
    </w:rPr>
  </w:style>
  <w:style w:type="character" w:styleId="a9">
    <w:name w:val="annotation reference"/>
    <w:basedOn w:val="a0"/>
    <w:rsid w:val="0000611A"/>
    <w:rPr>
      <w:sz w:val="16"/>
      <w:szCs w:val="16"/>
    </w:rPr>
  </w:style>
  <w:style w:type="paragraph" w:styleId="aa">
    <w:name w:val="annotation text"/>
    <w:basedOn w:val="a"/>
    <w:link w:val="Char1"/>
    <w:rsid w:val="0000611A"/>
    <w:rPr>
      <w:sz w:val="20"/>
      <w:szCs w:val="20"/>
    </w:rPr>
  </w:style>
  <w:style w:type="character" w:customStyle="1" w:styleId="Char1">
    <w:name w:val="نص تعليق Char"/>
    <w:basedOn w:val="a0"/>
    <w:link w:val="aa"/>
    <w:rsid w:val="0000611A"/>
  </w:style>
  <w:style w:type="paragraph" w:styleId="ab">
    <w:name w:val="annotation subject"/>
    <w:basedOn w:val="aa"/>
    <w:next w:val="aa"/>
    <w:link w:val="Char2"/>
    <w:rsid w:val="0000611A"/>
    <w:rPr>
      <w:b/>
      <w:bCs/>
    </w:rPr>
  </w:style>
  <w:style w:type="character" w:customStyle="1" w:styleId="Char2">
    <w:name w:val="موضوع تعليق Char"/>
    <w:basedOn w:val="Char1"/>
    <w:link w:val="ab"/>
    <w:rsid w:val="0000611A"/>
    <w:rPr>
      <w:b/>
      <w:bCs/>
    </w:rPr>
  </w:style>
  <w:style w:type="paragraph" w:styleId="ac">
    <w:name w:val="List Paragraph"/>
    <w:basedOn w:val="a"/>
    <w:uiPriority w:val="34"/>
    <w:qFormat/>
    <w:rsid w:val="00503D97"/>
    <w:pPr>
      <w:ind w:left="720"/>
    </w:pPr>
  </w:style>
  <w:style w:type="character" w:customStyle="1" w:styleId="st1">
    <w:name w:val="st1"/>
    <w:rsid w:val="00C5695B"/>
  </w:style>
  <w:style w:type="paragraph" w:styleId="ad">
    <w:name w:val="footnote text"/>
    <w:basedOn w:val="a"/>
    <w:link w:val="Char3"/>
    <w:rsid w:val="00E874A7"/>
    <w:rPr>
      <w:sz w:val="20"/>
      <w:szCs w:val="20"/>
    </w:rPr>
  </w:style>
  <w:style w:type="character" w:customStyle="1" w:styleId="Char3">
    <w:name w:val="نص حاشية سفلية Char"/>
    <w:basedOn w:val="a0"/>
    <w:link w:val="ad"/>
    <w:rsid w:val="00E874A7"/>
  </w:style>
  <w:style w:type="character" w:styleId="ae">
    <w:name w:val="footnote reference"/>
    <w:basedOn w:val="a0"/>
    <w:rsid w:val="00E874A7"/>
    <w:rPr>
      <w:vertAlign w:val="superscript"/>
    </w:rPr>
  </w:style>
  <w:style w:type="character" w:customStyle="1" w:styleId="Char0">
    <w:name w:val="تذييل الصفحة Char"/>
    <w:basedOn w:val="a0"/>
    <w:link w:val="a5"/>
    <w:uiPriority w:val="99"/>
    <w:rsid w:val="002568E9"/>
  </w:style>
  <w:style w:type="character" w:customStyle="1" w:styleId="Char">
    <w:name w:val="رأس الصفحة Char"/>
    <w:basedOn w:val="a0"/>
    <w:link w:val="a3"/>
    <w:uiPriority w:val="99"/>
    <w:rsid w:val="000A5A94"/>
  </w:style>
  <w:style w:type="character" w:styleId="af">
    <w:name w:val="FollowedHyperlink"/>
    <w:basedOn w:val="a0"/>
    <w:semiHidden/>
    <w:unhideWhenUsed/>
    <w:rsid w:val="00D5365F"/>
    <w:rPr>
      <w:color w:val="800080" w:themeColor="followedHyperlink"/>
      <w:u w:val="single"/>
    </w:rPr>
  </w:style>
  <w:style w:type="paragraph" w:styleId="af0">
    <w:name w:val="No Spacing"/>
    <w:uiPriority w:val="1"/>
    <w:qFormat/>
    <w:rsid w:val="00DE5213"/>
    <w:rPr>
      <w:rFonts w:asciiTheme="minorHAnsi" w:eastAsiaTheme="minorEastAsia" w:hAnsiTheme="minorHAnsi" w:cstheme="minorBidi"/>
      <w:sz w:val="22"/>
      <w:szCs w:val="22"/>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36148795">
      <w:bodyDiv w:val="1"/>
      <w:marLeft w:val="0"/>
      <w:marRight w:val="0"/>
      <w:marTop w:val="0"/>
      <w:marBottom w:val="0"/>
      <w:divBdr>
        <w:top w:val="none" w:sz="0" w:space="0" w:color="auto"/>
        <w:left w:val="none" w:sz="0" w:space="0" w:color="auto"/>
        <w:bottom w:val="none" w:sz="0" w:space="0" w:color="auto"/>
        <w:right w:val="none" w:sz="0" w:space="0" w:color="auto"/>
      </w:divBdr>
    </w:div>
    <w:div w:id="142333568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kacst.edu.sa/bioethics"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footer2.xml.rels><?xml version='1.0' encoding='UTF-8' standalone='yes'?>
<Relationships xmlns="http://schemas.openxmlformats.org/package/2006/relationships"><Relationship Id="rId1" Type="http://schemas.openxmlformats.org/officeDocument/2006/relationships/hyperlink" Target="TEL:04"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2.gif"/><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E3B1232-52C6-4C99-AA40-B81347994E9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55</TotalTime>
  <Pages>3</Pages>
  <Words>386</Words>
  <Characters>2204</Characters>
  <Application>Microsoft Office Word</Application>
  <DocSecurity>0</DocSecurity>
  <Lines>18</Lines>
  <Paragraphs>5</Paragraphs>
  <ScaleCrop>false</ScaleCrop>
  <HeadingPairs>
    <vt:vector size="4" baseType="variant">
      <vt:variant>
        <vt:lpstr>Title</vt:lpstr>
      </vt:variant>
      <vt:variant>
        <vt:i4>1</vt:i4>
      </vt:variant>
      <vt:variant>
        <vt:lpstr>العنوان</vt:lpstr>
      </vt:variant>
      <vt:variant>
        <vt:i4>1</vt:i4>
      </vt:variant>
    </vt:vector>
  </HeadingPairs>
  <TitlesOfParts>
    <vt:vector size="2" baseType="lpstr">
      <vt:lpstr/>
      <vt:lpstr/>
    </vt:vector>
  </TitlesOfParts>
  <Company>UConn</Company>
  <LinksUpToDate>false</LinksUpToDate>
  <CharactersWithSpaces>2585</CharactersWithSpaces>
  <SharedDoc>false</SharedDoc>
  <HLinks>
    <vt:vector size="12" baseType="variant">
      <vt:variant>
        <vt:i4>2490428</vt:i4>
      </vt:variant>
      <vt:variant>
        <vt:i4>3</vt:i4>
      </vt:variant>
      <vt:variant>
        <vt:i4>0</vt:i4>
      </vt:variant>
      <vt:variant>
        <vt:i4>5</vt:i4>
      </vt:variant>
      <vt:variant>
        <vt:lpwstr>http://www.irb.uconn.edu/forms.html</vt:lpwstr>
      </vt:variant>
      <vt:variant>
        <vt:lpwstr/>
      </vt:variant>
      <vt:variant>
        <vt:i4>2752630</vt:i4>
      </vt:variant>
      <vt:variant>
        <vt:i4>0</vt:i4>
      </vt:variant>
      <vt:variant>
        <vt:i4>0</vt:i4>
      </vt:variant>
      <vt:variant>
        <vt:i4>5</vt:i4>
      </vt:variant>
      <vt:variant>
        <vt:lpwstr>http://irb.uconn.edu/guide.html</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webstudent</dc:creator>
  <cp:lastModifiedBy>SULAIMAN AWADH ALI ALANAZI</cp:lastModifiedBy>
  <cp:revision>12</cp:revision>
  <cp:lastPrinted>2017-10-11T08:52:00Z</cp:lastPrinted>
  <dcterms:created xsi:type="dcterms:W3CDTF">2024-11-05T09:08:00Z</dcterms:created>
  <dcterms:modified xsi:type="dcterms:W3CDTF">2025-09-08T06:35:00Z</dcterms:modified>
</cp:coreProperties>
</file>