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1EF6A9A" w14:textId="77777777" w:rsidR="00FD3BB5" w:rsidRDefault="00B025A2" w:rsidP="00B025A2">
      <w:pPr>
        <w:jc w:val="both"/>
        <w:rPr>
          <w:rFonts w:ascii="Sakkal Majalla" w:hAnsi="Sakkal Majalla" w:cs="Sakkal Majalla"/>
          <w:sz w:val="28"/>
          <w:szCs w:val="28"/>
          <w:rtl/>
          <w:lang w:bidi="ar-AE"/>
        </w:rPr>
      </w:pPr>
      <w:r>
        <w:rPr>
          <w:rFonts w:ascii="Sakkal Majalla" w:hAnsi="Sakkal Majalla" w:cs="Sakkal Majalla"/>
          <w:sz w:val="28"/>
          <w:szCs w:val="28"/>
          <w:rtl/>
          <w:lang w:bidi="ar-AE"/>
        </w:rPr>
        <w:fldChar w:fldCharType="begin"/>
      </w:r>
      <w:r>
        <w:rPr>
          <w:rFonts w:ascii="Sakkal Majalla" w:hAnsi="Sakkal Majalla" w:cs="Sakkal Majalla"/>
          <w:sz w:val="28"/>
          <w:szCs w:val="28"/>
          <w:rtl/>
          <w:lang w:bidi="ar-AE"/>
        </w:rPr>
        <w:instrText xml:space="preserve"> </w:instrText>
      </w:r>
      <w:r>
        <w:rPr>
          <w:rFonts w:ascii="Sakkal Majalla" w:hAnsi="Sakkal Majalla" w:cs="Sakkal Majalla"/>
          <w:sz w:val="28"/>
          <w:szCs w:val="28"/>
          <w:lang w:bidi="ar-AE"/>
        </w:rPr>
        <w:instrText>HYPERLINK</w:instrText>
      </w:r>
      <w:r>
        <w:rPr>
          <w:rFonts w:ascii="Sakkal Majalla" w:hAnsi="Sakkal Majalla" w:cs="Sakkal Majalla"/>
          <w:sz w:val="28"/>
          <w:szCs w:val="28"/>
          <w:rtl/>
          <w:lang w:bidi="ar-AE"/>
        </w:rPr>
        <w:instrText xml:space="preserve"> "</w:instrText>
      </w:r>
      <w:r>
        <w:rPr>
          <w:rFonts w:ascii="Sakkal Majalla" w:hAnsi="Sakkal Majalla" w:cs="Sakkal Majalla"/>
          <w:sz w:val="28"/>
          <w:szCs w:val="28"/>
          <w:lang w:bidi="ar-AE"/>
        </w:rPr>
        <w:instrText>https://www.bibelkommentare.de/kommentare/645/eine-fuelle-von-herrlichkeiten-christi</w:instrText>
      </w:r>
      <w:r>
        <w:rPr>
          <w:rFonts w:ascii="Sakkal Majalla" w:hAnsi="Sakkal Majalla" w:cs="Sakkal Majalla"/>
          <w:sz w:val="28"/>
          <w:szCs w:val="28"/>
          <w:rtl/>
          <w:lang w:bidi="ar-AE"/>
        </w:rPr>
        <w:instrText xml:space="preserve">" </w:instrText>
      </w:r>
      <w:r>
        <w:rPr>
          <w:rFonts w:ascii="Sakkal Majalla" w:hAnsi="Sakkal Majalla" w:cs="Sakkal Majalla"/>
          <w:sz w:val="28"/>
          <w:szCs w:val="28"/>
          <w:rtl/>
          <w:lang w:bidi="ar-AE"/>
        </w:rPr>
      </w:r>
      <w:r>
        <w:rPr>
          <w:rFonts w:ascii="Sakkal Majalla" w:hAnsi="Sakkal Majalla" w:cs="Sakkal Majalla"/>
          <w:sz w:val="28"/>
          <w:szCs w:val="28"/>
          <w:rtl/>
          <w:lang w:bidi="ar-AE"/>
        </w:rPr>
        <w:fldChar w:fldCharType="separate"/>
      </w:r>
      <w:r w:rsidRPr="00B025A2">
        <w:rPr>
          <w:rStyle w:val="Hyperlink"/>
          <w:rFonts w:ascii="Sakkal Majalla" w:hAnsi="Sakkal Majalla" w:cs="Sakkal Majalla" w:hint="cs"/>
          <w:sz w:val="28"/>
          <w:szCs w:val="28"/>
          <w:rtl/>
          <w:lang w:bidi="ar-AE"/>
        </w:rPr>
        <w:t>ملء من أمجاد المسيح</w:t>
      </w:r>
      <w:r>
        <w:rPr>
          <w:rFonts w:ascii="Sakkal Majalla" w:hAnsi="Sakkal Majalla" w:cs="Sakkal Majalla"/>
          <w:sz w:val="28"/>
          <w:szCs w:val="28"/>
          <w:rtl/>
          <w:lang w:bidi="ar-AE"/>
        </w:rPr>
        <w:fldChar w:fldCharType="end"/>
      </w:r>
    </w:p>
    <w:p w14:paraId="58D94A8B" w14:textId="77777777" w:rsidR="00B025A2" w:rsidRDefault="00B025A2" w:rsidP="00B025A2">
      <w:pPr>
        <w:jc w:val="both"/>
        <w:rPr>
          <w:rFonts w:ascii="Sakkal Majalla" w:hAnsi="Sakkal Majalla" w:cs="Sakkal Majalla"/>
          <w:sz w:val="28"/>
          <w:szCs w:val="28"/>
          <w:rtl/>
          <w:lang w:bidi="ar-AE"/>
        </w:rPr>
      </w:pPr>
      <w:proofErr w:type="spellStart"/>
      <w:r>
        <w:rPr>
          <w:rFonts w:ascii="Sakkal Majalla" w:hAnsi="Sakkal Majalla" w:cs="Sakkal Majalla" w:hint="cs"/>
          <w:sz w:val="28"/>
          <w:szCs w:val="28"/>
          <w:rtl/>
          <w:lang w:bidi="ar-AE"/>
        </w:rPr>
        <w:t>متياس</w:t>
      </w:r>
      <w:proofErr w:type="spellEnd"/>
      <w:r>
        <w:rPr>
          <w:rFonts w:ascii="Sakkal Majalla" w:hAnsi="Sakkal Majalla" w:cs="Sakkal Majalla" w:hint="cs"/>
          <w:sz w:val="28"/>
          <w:szCs w:val="28"/>
          <w:rtl/>
          <w:lang w:bidi="ar-AE"/>
        </w:rPr>
        <w:t xml:space="preserve"> </w:t>
      </w:r>
      <w:proofErr w:type="spellStart"/>
      <w:r>
        <w:rPr>
          <w:rFonts w:ascii="Sakkal Majalla" w:hAnsi="Sakkal Majalla" w:cs="Sakkal Majalla" w:hint="cs"/>
          <w:sz w:val="28"/>
          <w:szCs w:val="28"/>
          <w:rtl/>
          <w:lang w:bidi="ar-AE"/>
        </w:rPr>
        <w:t>فولفينجر</w:t>
      </w:r>
      <w:proofErr w:type="spellEnd"/>
    </w:p>
    <w:p w14:paraId="230DA3F9" w14:textId="77777777" w:rsidR="00B025A2" w:rsidRDefault="00B025A2" w:rsidP="00B025A2">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المسيح وحده</w:t>
      </w:r>
    </w:p>
    <w:p w14:paraId="5D583A08" w14:textId="77777777" w:rsidR="00B025A2" w:rsidRDefault="00B025A2" w:rsidP="00B025A2">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 xml:space="preserve">بطرس، يعقوب ويوحنا اختبروا الكثير في طريقهم مع الرب سوية. شفاء أمراض، إقامة أموات، التحكم بقوات طبيعية وأحداث عجيبة أخرى من المؤكد أنها أثّرت فيهم بعمق. غير أن ما قد حدث على جبل التجلي، فهو يفوق كل ما اختبروه إلى الآن مع ربهم: تغيُّر معلّمهم، ظهور رجلين لم يجهلهما التلاميذ، على الرغم من أنهم لم يروا هاتين الشخصيتين المرموقتين في العهد القديم من قبل، وظهور المجد البهي في السحابة النيرة </w:t>
      </w:r>
      <w:r>
        <w:rPr>
          <w:rFonts w:ascii="Sakkal Majalla" w:hAnsi="Sakkal Majalla" w:cs="Sakkal Majalla"/>
          <w:sz w:val="28"/>
          <w:szCs w:val="28"/>
          <w:rtl/>
          <w:lang w:bidi="ar-AE"/>
        </w:rPr>
        <w:t>–</w:t>
      </w:r>
      <w:r>
        <w:rPr>
          <w:rFonts w:ascii="Sakkal Majalla" w:hAnsi="Sakkal Majalla" w:cs="Sakkal Majalla" w:hint="cs"/>
          <w:sz w:val="28"/>
          <w:szCs w:val="28"/>
          <w:rtl/>
          <w:lang w:bidi="ar-AE"/>
        </w:rPr>
        <w:t xml:space="preserve"> كل هذا طغى على التلاميذ الثلاثة. بسبب ضعف طبيعتهم البشرية لم يكونوا مؤهلين بأن يدركوا فعلاً</w:t>
      </w:r>
      <w:r w:rsidR="00652E75">
        <w:rPr>
          <w:rFonts w:ascii="Sakkal Majalla" w:hAnsi="Sakkal Majalla" w:cs="Sakkal Majalla" w:hint="cs"/>
          <w:sz w:val="28"/>
          <w:szCs w:val="28"/>
          <w:rtl/>
          <w:lang w:bidi="ar-AE"/>
        </w:rPr>
        <w:t xml:space="preserve"> هذه </w:t>
      </w:r>
      <w:proofErr w:type="spellStart"/>
      <w:r w:rsidR="00652E75">
        <w:rPr>
          <w:rFonts w:ascii="Sakkal Majalla" w:hAnsi="Sakkal Majalla" w:cs="Sakkal Majalla" w:hint="cs"/>
          <w:sz w:val="28"/>
          <w:szCs w:val="28"/>
          <w:rtl/>
          <w:lang w:bidi="ar-AE"/>
        </w:rPr>
        <w:t>الظهورات</w:t>
      </w:r>
      <w:proofErr w:type="spellEnd"/>
      <w:r w:rsidR="00652E75">
        <w:rPr>
          <w:rFonts w:ascii="Sakkal Majalla" w:hAnsi="Sakkal Majalla" w:cs="Sakkal Majalla" w:hint="cs"/>
          <w:sz w:val="28"/>
          <w:szCs w:val="28"/>
          <w:rtl/>
          <w:lang w:bidi="ar-AE"/>
        </w:rPr>
        <w:t xml:space="preserve"> الرائعة. لقد أَثَّر فيهم كل شيء لدرجة أنهم لم يحدثوا بشيء بخصوص هذا الأمر (لوقا 9: 36)، لأنهم، وهكذا من الممكن أن يظن المرء، كانوا لا يزالون منشغلين جدًا بذلك. إن هذا الحدث العجيب أثّر في التلاميذ ما كان الرب يريد أن يتوصل إليه تمامًا: هم رأوا يسوع وحده. هذا كان انطباعهم الوحيد الذي أخذوه من جبل التجلي.</w:t>
      </w:r>
    </w:p>
    <w:p w14:paraId="1CB7360D" w14:textId="77777777" w:rsidR="00652E75" w:rsidRDefault="00652E75" w:rsidP="00B025A2">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 xml:space="preserve">يسوع وحده. هذا ما كان يجب أن يملأ تلاميذه وأتباعه اليوم. فتوجيه النظر إليه يظهر في الانشغال بأمجاد شخصه من جانب واحد وفي نسيان أنفسنا من الجانب الآخر. الأمر الأخير نلاحظه مع بطرس على الجبل، حينما اقترح شيئًا لا يرد في العقل، </w:t>
      </w:r>
      <w:r w:rsidR="0024749F">
        <w:rPr>
          <w:rFonts w:ascii="Sakkal Majalla" w:hAnsi="Sakkal Majalla" w:cs="Sakkal Majalla" w:hint="cs"/>
          <w:sz w:val="28"/>
          <w:szCs w:val="28"/>
          <w:rtl/>
          <w:lang w:bidi="ar-AE"/>
        </w:rPr>
        <w:t xml:space="preserve">بأن تُبنى ثلاث </w:t>
      </w:r>
      <w:proofErr w:type="spellStart"/>
      <w:r w:rsidR="0024749F">
        <w:rPr>
          <w:rFonts w:ascii="Sakkal Majalla" w:hAnsi="Sakkal Majalla" w:cs="Sakkal Majalla" w:hint="cs"/>
          <w:sz w:val="28"/>
          <w:szCs w:val="28"/>
          <w:rtl/>
          <w:lang w:bidi="ar-AE"/>
        </w:rPr>
        <w:t>مظال</w:t>
      </w:r>
      <w:proofErr w:type="spellEnd"/>
      <w:r w:rsidR="0024749F">
        <w:rPr>
          <w:rFonts w:ascii="Sakkal Majalla" w:hAnsi="Sakkal Majalla" w:cs="Sakkal Majalla" w:hint="cs"/>
          <w:sz w:val="28"/>
          <w:szCs w:val="28"/>
          <w:rtl/>
          <w:lang w:bidi="ar-AE"/>
        </w:rPr>
        <w:t xml:space="preserve">. وفي ذلك لم يعُد يفكر، وهو مغمور بما رآه، بنفسه. كلا، هو لم يكن يريد أن يبني لنفسه مظلة. هو كان مشغول فقط بمجد سيده. إلا أن اقتراح بطرس لم يكن كما يحق بالرب يسوع، ونحن نعلم ذلك. صحيح أن موسى وإيليا كانا قد ظهرا أيضًا في المجد، إلا أن وجه الرب يسوع أنار كالشمس (انظر متى 17: 2). إن مجده ليس مجدٌ مُستعار، وإنما هو مجد حالٌّ فيه شخصيًا، هو الذي ظهر هنا على أساس حياته على الأرض التي أَسَرَّت إلهه. إن ذلك جعله يفوق موسى وإيليا بصورة واضحة. صورة جميلة عن هذا الأمر تظهرها لنا كواكب السماء في أمجادها المختلفة. النجوم المتلألئة يمكننا أن نلاحظها في ظلام ليل السماء بوضوح، وحالما تصبح أكثر سطوعًا، فإنها تختفي في لمعان مجد الشمس. هكذا أيضًا </w:t>
      </w:r>
      <w:r w:rsidR="00535AE3">
        <w:rPr>
          <w:rFonts w:ascii="Sakkal Majalla" w:hAnsi="Sakkal Majalla" w:cs="Sakkal Majalla" w:hint="cs"/>
          <w:sz w:val="28"/>
          <w:szCs w:val="28"/>
          <w:rtl/>
          <w:lang w:bidi="ar-AE"/>
        </w:rPr>
        <w:t>مجد الرب يسوع يفوق كل مجد. هكذا أيضًا يعبّر الكتاب المقدس هنا من خلال لوقا: حينما رفع التلاميذ عيونهم، رأوه مجده فقط (لوقا 9: 32)، على الرغم من أن موسى وإيليا كانا قد ظهرا أيضًا في المجد. إنه يسوع وحده، الماثل أمامنا.</w:t>
      </w:r>
    </w:p>
    <w:p w14:paraId="365A57D6" w14:textId="4D448C37" w:rsidR="007830D7" w:rsidRDefault="007830D7" w:rsidP="00597BB6">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مجد ثلاثي</w:t>
      </w:r>
    </w:p>
    <w:p w14:paraId="59C3F398" w14:textId="683E8A52" w:rsidR="00597BB6" w:rsidRDefault="00597BB6" w:rsidP="00597BB6">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إن حدث "جبل التجلي" يُظهر في مجمله ثلاث أمجاد مختلفة مرتبطة بالرب يسوع نفسه وبملكوته المُقدّم في هذا المشهد العجيب كمثال.</w:t>
      </w:r>
    </w:p>
    <w:p w14:paraId="424D6865" w14:textId="79B05273" w:rsidR="00597BB6" w:rsidRDefault="00597BB6" w:rsidP="00597BB6">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أولاً يًقدّم مجد ابن الإنسان الذي كنا قد تكلمنا عنه. ثانيًا يظهر مجد موسى وإيليا ("</w:t>
      </w:r>
      <w:r w:rsidRPr="00597BB6">
        <w:rPr>
          <w:rFonts w:ascii="Sakkal Majalla" w:hAnsi="Sakkal Majalla" w:cs="Sakkal Majalla" w:hint="cs"/>
          <w:sz w:val="28"/>
          <w:szCs w:val="28"/>
          <w:rtl/>
          <w:lang w:bidi="ar-AE"/>
        </w:rPr>
        <w:t>ظَهَرَا</w:t>
      </w:r>
      <w:r w:rsidRPr="00597BB6">
        <w:rPr>
          <w:rFonts w:ascii="Sakkal Majalla" w:hAnsi="Sakkal Majalla" w:cs="Sakkal Majalla"/>
          <w:sz w:val="28"/>
          <w:szCs w:val="28"/>
          <w:rtl/>
          <w:lang w:bidi="ar-AE"/>
        </w:rPr>
        <w:t xml:space="preserve"> </w:t>
      </w:r>
      <w:r w:rsidRPr="00597BB6">
        <w:rPr>
          <w:rFonts w:ascii="Sakkal Majalla" w:hAnsi="Sakkal Majalla" w:cs="Sakkal Majalla" w:hint="cs"/>
          <w:sz w:val="28"/>
          <w:szCs w:val="28"/>
          <w:rtl/>
          <w:lang w:bidi="ar-AE"/>
        </w:rPr>
        <w:t>بِمَجْدٍ</w:t>
      </w:r>
      <w:r>
        <w:rPr>
          <w:rFonts w:ascii="Sakkal Majalla" w:hAnsi="Sakkal Majalla" w:cs="Sakkal Majalla" w:hint="cs"/>
          <w:sz w:val="28"/>
          <w:szCs w:val="28"/>
          <w:rtl/>
          <w:lang w:bidi="ar-AE"/>
        </w:rPr>
        <w:t xml:space="preserve">"، لوقا 9: 31)، الذي يمثّل هنا مع المسيح النصيب السماوي لملكوت الله، والذي يحق لنا أيضًا أن نكون من عِداده. (التلاميذ هم صورة للبقية التي </w:t>
      </w:r>
      <w:proofErr w:type="spellStart"/>
      <w:r>
        <w:rPr>
          <w:rFonts w:ascii="Sakkal Majalla" w:hAnsi="Sakkal Majalla" w:cs="Sakkal Majalla" w:hint="cs"/>
          <w:sz w:val="28"/>
          <w:szCs w:val="28"/>
          <w:rtl/>
          <w:lang w:bidi="ar-AE"/>
        </w:rPr>
        <w:t>ستحيا</w:t>
      </w:r>
      <w:proofErr w:type="spellEnd"/>
      <w:r>
        <w:rPr>
          <w:rFonts w:ascii="Sakkal Majalla" w:hAnsi="Sakkal Majalla" w:cs="Sakkal Majalla" w:hint="cs"/>
          <w:sz w:val="28"/>
          <w:szCs w:val="28"/>
          <w:rtl/>
          <w:lang w:bidi="ar-AE"/>
        </w:rPr>
        <w:t xml:space="preserve"> في المستقبل على الأرض في ملكوته). غير أنه يمكننا أن نتأمل هذا </w:t>
      </w:r>
      <w:r>
        <w:rPr>
          <w:rFonts w:ascii="Sakkal Majalla" w:hAnsi="Sakkal Majalla" w:cs="Sakkal Majalla" w:hint="cs"/>
          <w:sz w:val="28"/>
          <w:szCs w:val="28"/>
          <w:rtl/>
          <w:lang w:bidi="ar-AE"/>
        </w:rPr>
        <w:lastRenderedPageBreak/>
        <w:t xml:space="preserve">المشهد أيضًا إلى جانب </w:t>
      </w:r>
      <w:r w:rsidR="005F2DEF">
        <w:rPr>
          <w:rFonts w:ascii="Sakkal Majalla" w:hAnsi="Sakkal Majalla" w:cs="Sakkal Majalla" w:hint="cs"/>
          <w:sz w:val="28"/>
          <w:szCs w:val="28"/>
          <w:rtl/>
          <w:lang w:bidi="ar-AE"/>
        </w:rPr>
        <w:t>التطبيق المباشر على ملكوت الله من منظور مختلف التدابير، مع موسى وإيليا نائبا تدبيري الناموس والأنبياء. كلاهما حادا عن تدبير النعمة، الذي نرى فيه المسيح، بحيث أنه هنا أيضًا يوجَد يسوع لوحده في نهاية الحدث (عدد 36).</w:t>
      </w:r>
    </w:p>
    <w:p w14:paraId="7C57FEB5" w14:textId="41C08A32" w:rsidR="005F2DEF" w:rsidRDefault="005F2DEF" w:rsidP="00597BB6">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ولكن لماذا ظهر كل من موسى وإيليا بمجدٍ؟ لماذا سنتمجد نحن أيضًا معه في يوم من الأيام؟ إن جواب هذا السؤال هو غالي على قلوبنا: لأنه هو من الآن ممجد، هكذا نحن أيضًا سنكون يومًا ما. لأنها مشيئته بأن نشاركه مجده. هكذا نقرأ في يوحنا 17: 22: "</w:t>
      </w:r>
      <w:r w:rsidRPr="005F2DEF">
        <w:rPr>
          <w:rFonts w:ascii="Sakkal Majalla" w:hAnsi="Sakkal Majalla" w:cs="Sakkal Majalla" w:hint="cs"/>
          <w:sz w:val="28"/>
          <w:szCs w:val="28"/>
          <w:rtl/>
          <w:lang w:bidi="ar-AE"/>
        </w:rPr>
        <w:t>وَأَنَا</w:t>
      </w:r>
      <w:r w:rsidRPr="005F2DEF">
        <w:rPr>
          <w:rFonts w:ascii="Sakkal Majalla" w:hAnsi="Sakkal Majalla" w:cs="Sakkal Majalla"/>
          <w:sz w:val="28"/>
          <w:szCs w:val="28"/>
          <w:rtl/>
          <w:lang w:bidi="ar-AE"/>
        </w:rPr>
        <w:t xml:space="preserve"> </w:t>
      </w:r>
      <w:r w:rsidRPr="005F2DEF">
        <w:rPr>
          <w:rFonts w:ascii="Sakkal Majalla" w:hAnsi="Sakkal Majalla" w:cs="Sakkal Majalla" w:hint="cs"/>
          <w:sz w:val="28"/>
          <w:szCs w:val="28"/>
          <w:rtl/>
          <w:lang w:bidi="ar-AE"/>
        </w:rPr>
        <w:t>قَدْ</w:t>
      </w:r>
      <w:r w:rsidRPr="005F2DEF">
        <w:rPr>
          <w:rFonts w:ascii="Sakkal Majalla" w:hAnsi="Sakkal Majalla" w:cs="Sakkal Majalla"/>
          <w:sz w:val="28"/>
          <w:szCs w:val="28"/>
          <w:rtl/>
          <w:lang w:bidi="ar-AE"/>
        </w:rPr>
        <w:t xml:space="preserve"> </w:t>
      </w:r>
      <w:r w:rsidRPr="005F2DEF">
        <w:rPr>
          <w:rFonts w:ascii="Sakkal Majalla" w:hAnsi="Sakkal Majalla" w:cs="Sakkal Majalla" w:hint="cs"/>
          <w:sz w:val="28"/>
          <w:szCs w:val="28"/>
          <w:rtl/>
          <w:lang w:bidi="ar-AE"/>
        </w:rPr>
        <w:t>أَعْطَيْتُهُمُ</w:t>
      </w:r>
      <w:r w:rsidRPr="005F2DEF">
        <w:rPr>
          <w:rFonts w:ascii="Sakkal Majalla" w:hAnsi="Sakkal Majalla" w:cs="Sakkal Majalla"/>
          <w:sz w:val="28"/>
          <w:szCs w:val="28"/>
          <w:rtl/>
          <w:lang w:bidi="ar-AE"/>
        </w:rPr>
        <w:t xml:space="preserve"> </w:t>
      </w:r>
      <w:r w:rsidRPr="005F2DEF">
        <w:rPr>
          <w:rFonts w:ascii="Sakkal Majalla" w:hAnsi="Sakkal Majalla" w:cs="Sakkal Majalla" w:hint="cs"/>
          <w:sz w:val="28"/>
          <w:szCs w:val="28"/>
          <w:rtl/>
          <w:lang w:bidi="ar-AE"/>
        </w:rPr>
        <w:t>الْمَجْدَ</w:t>
      </w:r>
      <w:r w:rsidRPr="005F2DEF">
        <w:rPr>
          <w:rFonts w:ascii="Sakkal Majalla" w:hAnsi="Sakkal Majalla" w:cs="Sakkal Majalla"/>
          <w:sz w:val="28"/>
          <w:szCs w:val="28"/>
          <w:rtl/>
          <w:lang w:bidi="ar-AE"/>
        </w:rPr>
        <w:t xml:space="preserve"> </w:t>
      </w:r>
      <w:r w:rsidRPr="005F2DEF">
        <w:rPr>
          <w:rFonts w:ascii="Sakkal Majalla" w:hAnsi="Sakkal Majalla" w:cs="Sakkal Majalla" w:hint="cs"/>
          <w:sz w:val="28"/>
          <w:szCs w:val="28"/>
          <w:rtl/>
          <w:lang w:bidi="ar-AE"/>
        </w:rPr>
        <w:t>الَّذِي</w:t>
      </w:r>
      <w:r w:rsidRPr="005F2DEF">
        <w:rPr>
          <w:rFonts w:ascii="Sakkal Majalla" w:hAnsi="Sakkal Majalla" w:cs="Sakkal Majalla"/>
          <w:sz w:val="28"/>
          <w:szCs w:val="28"/>
          <w:rtl/>
          <w:lang w:bidi="ar-AE"/>
        </w:rPr>
        <w:t xml:space="preserve"> </w:t>
      </w:r>
      <w:r w:rsidRPr="005F2DEF">
        <w:rPr>
          <w:rFonts w:ascii="Sakkal Majalla" w:hAnsi="Sakkal Majalla" w:cs="Sakkal Majalla" w:hint="cs"/>
          <w:sz w:val="28"/>
          <w:szCs w:val="28"/>
          <w:rtl/>
          <w:lang w:bidi="ar-AE"/>
        </w:rPr>
        <w:t>أَعْطَيْتَنِي،</w:t>
      </w:r>
      <w:r>
        <w:rPr>
          <w:rFonts w:ascii="Sakkal Majalla" w:hAnsi="Sakkal Majalla" w:cs="Sakkal Majalla" w:hint="cs"/>
          <w:sz w:val="28"/>
          <w:szCs w:val="28"/>
          <w:rtl/>
          <w:lang w:bidi="ar-AE"/>
        </w:rPr>
        <w:t xml:space="preserve">" أكيدٌ أننا لن نشاركه مجد ربنا الإلهي، </w:t>
      </w:r>
      <w:r w:rsidR="00E545B4">
        <w:rPr>
          <w:rFonts w:ascii="Sakkal Majalla" w:hAnsi="Sakkal Majalla" w:cs="Sakkal Majalla" w:hint="cs"/>
          <w:sz w:val="28"/>
          <w:szCs w:val="28"/>
          <w:rtl/>
          <w:lang w:bidi="ar-AE"/>
        </w:rPr>
        <w:t>وربما لن نستطيع حتى أن ننظره في السماء كما هو في مطلق رسمه، لأنه عظيم جدًا وعجيب على مخلوقات ممجدة. ولكن بالمقابل ما سنراه غير ذلك فيه، سيحق لنا ذلك ونحن ساجدين متعجبين. وإن كان الأمر هو عن مجده كابن الإنسان الممجد، فإننا سنشاركه فيه. لأننا في هذا المدى "ن</w:t>
      </w:r>
      <w:r w:rsidR="00E545B4" w:rsidRPr="00E545B4">
        <w:rPr>
          <w:rFonts w:ascii="Sakkal Majalla" w:hAnsi="Sakkal Majalla" w:cs="Sakkal Majalla" w:hint="cs"/>
          <w:sz w:val="28"/>
          <w:szCs w:val="28"/>
          <w:rtl/>
          <w:lang w:bidi="ar-AE"/>
        </w:rPr>
        <w:t>كُونُ</w:t>
      </w:r>
      <w:r w:rsidR="00E545B4" w:rsidRPr="00E545B4">
        <w:rPr>
          <w:rFonts w:ascii="Sakkal Majalla" w:hAnsi="Sakkal Majalla" w:cs="Sakkal Majalla"/>
          <w:sz w:val="28"/>
          <w:szCs w:val="28"/>
          <w:rtl/>
          <w:lang w:bidi="ar-AE"/>
        </w:rPr>
        <w:t xml:space="preserve"> </w:t>
      </w:r>
      <w:r w:rsidR="00E545B4" w:rsidRPr="00E545B4">
        <w:rPr>
          <w:rFonts w:ascii="Sakkal Majalla" w:hAnsi="Sakkal Majalla" w:cs="Sakkal Majalla" w:hint="cs"/>
          <w:sz w:val="28"/>
          <w:szCs w:val="28"/>
          <w:rtl/>
          <w:lang w:bidi="ar-AE"/>
        </w:rPr>
        <w:t>مِثْلَهُ،</w:t>
      </w:r>
      <w:r w:rsidR="00E545B4" w:rsidRPr="00E545B4">
        <w:rPr>
          <w:rFonts w:ascii="Sakkal Majalla" w:hAnsi="Sakkal Majalla" w:cs="Sakkal Majalla"/>
          <w:sz w:val="28"/>
          <w:szCs w:val="28"/>
          <w:rtl/>
          <w:lang w:bidi="ar-AE"/>
        </w:rPr>
        <w:t xml:space="preserve"> </w:t>
      </w:r>
      <w:r w:rsidR="00E545B4" w:rsidRPr="00E545B4">
        <w:rPr>
          <w:rFonts w:ascii="Sakkal Majalla" w:hAnsi="Sakkal Majalla" w:cs="Sakkal Majalla" w:hint="cs"/>
          <w:sz w:val="28"/>
          <w:szCs w:val="28"/>
          <w:rtl/>
          <w:lang w:bidi="ar-AE"/>
        </w:rPr>
        <w:t>لأَنَّنَا</w:t>
      </w:r>
      <w:r w:rsidR="00E545B4" w:rsidRPr="00E545B4">
        <w:rPr>
          <w:rFonts w:ascii="Sakkal Majalla" w:hAnsi="Sakkal Majalla" w:cs="Sakkal Majalla"/>
          <w:sz w:val="28"/>
          <w:szCs w:val="28"/>
          <w:rtl/>
          <w:lang w:bidi="ar-AE"/>
        </w:rPr>
        <w:t xml:space="preserve"> </w:t>
      </w:r>
      <w:r w:rsidR="00E545B4" w:rsidRPr="00E545B4">
        <w:rPr>
          <w:rFonts w:ascii="Sakkal Majalla" w:hAnsi="Sakkal Majalla" w:cs="Sakkal Majalla" w:hint="cs"/>
          <w:sz w:val="28"/>
          <w:szCs w:val="28"/>
          <w:rtl/>
          <w:lang w:bidi="ar-AE"/>
        </w:rPr>
        <w:t>سَنَرَاهُ</w:t>
      </w:r>
      <w:r w:rsidR="00E545B4" w:rsidRPr="00E545B4">
        <w:rPr>
          <w:rFonts w:ascii="Sakkal Majalla" w:hAnsi="Sakkal Majalla" w:cs="Sakkal Majalla"/>
          <w:sz w:val="28"/>
          <w:szCs w:val="28"/>
          <w:rtl/>
          <w:lang w:bidi="ar-AE"/>
        </w:rPr>
        <w:t xml:space="preserve"> </w:t>
      </w:r>
      <w:r w:rsidR="00E545B4" w:rsidRPr="00E545B4">
        <w:rPr>
          <w:rFonts w:ascii="Sakkal Majalla" w:hAnsi="Sakkal Majalla" w:cs="Sakkal Majalla" w:hint="cs"/>
          <w:sz w:val="28"/>
          <w:szCs w:val="28"/>
          <w:rtl/>
          <w:lang w:bidi="ar-AE"/>
        </w:rPr>
        <w:t>كَمَا</w:t>
      </w:r>
      <w:r w:rsidR="00E545B4" w:rsidRPr="00E545B4">
        <w:rPr>
          <w:rFonts w:ascii="Sakkal Majalla" w:hAnsi="Sakkal Majalla" w:cs="Sakkal Majalla"/>
          <w:sz w:val="28"/>
          <w:szCs w:val="28"/>
          <w:rtl/>
          <w:lang w:bidi="ar-AE"/>
        </w:rPr>
        <w:t xml:space="preserve"> </w:t>
      </w:r>
      <w:r w:rsidR="00E545B4" w:rsidRPr="00E545B4">
        <w:rPr>
          <w:rFonts w:ascii="Sakkal Majalla" w:hAnsi="Sakkal Majalla" w:cs="Sakkal Majalla" w:hint="cs"/>
          <w:sz w:val="28"/>
          <w:szCs w:val="28"/>
          <w:rtl/>
          <w:lang w:bidi="ar-AE"/>
        </w:rPr>
        <w:t>هُوَ</w:t>
      </w:r>
      <w:r w:rsidR="00E545B4" w:rsidRPr="00E545B4">
        <w:rPr>
          <w:rFonts w:ascii="Sakkal Majalla" w:hAnsi="Sakkal Majalla" w:cs="Sakkal Majalla"/>
          <w:sz w:val="28"/>
          <w:szCs w:val="28"/>
          <w:rtl/>
          <w:lang w:bidi="ar-AE"/>
        </w:rPr>
        <w:t>.</w:t>
      </w:r>
      <w:r w:rsidR="00E545B4">
        <w:rPr>
          <w:rFonts w:ascii="Sakkal Majalla" w:hAnsi="Sakkal Majalla" w:cs="Sakkal Majalla" w:hint="cs"/>
          <w:sz w:val="28"/>
          <w:szCs w:val="28"/>
          <w:rtl/>
          <w:lang w:bidi="ar-AE"/>
        </w:rPr>
        <w:t>" (1. يوحنا 3: 2). يا له من مستقبل بديع يحق أن يكون لنا فيه!</w:t>
      </w:r>
    </w:p>
    <w:p w14:paraId="1282695F" w14:textId="0BC440E9" w:rsidR="00E545B4" w:rsidRDefault="00E545B4" w:rsidP="00597BB6">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 xml:space="preserve">المجد الثالث المُقدّم هنا يأتي تعبيره في السحابة النيرة، التي دخلها الرب مع موسى وإيليا والتي ظللت التلاميذ الثلاثة أيضًا. إنه، وكما يصف بطرس ذلك لاحقًا، مجد الله، الآب، البهي، </w:t>
      </w:r>
      <w:r w:rsidR="00E60E5D">
        <w:rPr>
          <w:rFonts w:ascii="Sakkal Majalla" w:hAnsi="Sakkal Majalla" w:cs="Sakkal Majalla" w:hint="cs"/>
          <w:sz w:val="28"/>
          <w:szCs w:val="28"/>
          <w:rtl/>
          <w:lang w:bidi="ar-AE"/>
        </w:rPr>
        <w:t>ما قد تراءى في السحابة. هكذا سيكون لنا نحن أيضًا شركة مع الرب شخصيًا، إذ سنكون مشغولين ساجدين بخروجه إلى أورشليم، بموته على الصليب، كما تحدث عن ذلك كل من موسى وإيليا مع الرب على الجبل هناك. ولكن يحق لنا أيضًا أن ننظر مع الله، الآب، أمجاد ابنه. ودخول السحابة هو مثال رائع عن ذلك. والآب سيقدّم أيضًا ابنه</w:t>
      </w:r>
      <w:r w:rsidR="00E60E5D" w:rsidRPr="00E60E5D">
        <w:rPr>
          <w:rFonts w:hint="cs"/>
          <w:rtl/>
        </w:rPr>
        <w:t xml:space="preserve"> </w:t>
      </w:r>
      <w:r w:rsidR="00E60E5D" w:rsidRPr="00E60E5D">
        <w:rPr>
          <w:rFonts w:ascii="Sakkal Majalla" w:hAnsi="Sakkal Majalla" w:cs="Sakkal Majalla" w:hint="cs"/>
          <w:sz w:val="28"/>
          <w:szCs w:val="28"/>
          <w:rtl/>
          <w:lang w:bidi="ar-AE"/>
        </w:rPr>
        <w:t>لنا</w:t>
      </w:r>
      <w:r w:rsidR="00E60E5D">
        <w:rPr>
          <w:rFonts w:ascii="Sakkal Majalla" w:hAnsi="Sakkal Majalla" w:cs="Sakkal Majalla" w:hint="cs"/>
          <w:sz w:val="28"/>
          <w:szCs w:val="28"/>
          <w:rtl/>
          <w:lang w:bidi="ar-AE"/>
        </w:rPr>
        <w:t xml:space="preserve"> وسيخبرنا بشيء عن محبته نحو</w:t>
      </w:r>
      <w:r w:rsidR="00FA2D1A">
        <w:rPr>
          <w:rFonts w:ascii="Sakkal Majalla" w:hAnsi="Sakkal Majalla" w:cs="Sakkal Majalla" w:hint="cs"/>
          <w:sz w:val="28"/>
          <w:szCs w:val="28"/>
          <w:rtl/>
          <w:lang w:bidi="ar-AE"/>
        </w:rPr>
        <w:t>ه: "هذا هو ابني الحبيب" (عدد 35).</w:t>
      </w:r>
    </w:p>
    <w:p w14:paraId="02FAEC36" w14:textId="534C2454" w:rsidR="00FA2D1A" w:rsidRDefault="00FA2D1A" w:rsidP="00597BB6">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 xml:space="preserve">في المجد سيكون الرب يسوع دائمًا لوحده الماثل أمام أنظارنا. ويا ليته من هنا </w:t>
      </w:r>
      <w:r w:rsidRPr="00FA2D1A">
        <w:rPr>
          <w:rFonts w:ascii="Sakkal Majalla" w:hAnsi="Sakkal Majalla" w:cs="Sakkal Majalla" w:hint="cs"/>
          <w:sz w:val="28"/>
          <w:szCs w:val="28"/>
          <w:rtl/>
          <w:lang w:bidi="ar-AE"/>
        </w:rPr>
        <w:t>يتزايد</w:t>
      </w:r>
      <w:r>
        <w:rPr>
          <w:rFonts w:ascii="Sakkal Majalla" w:hAnsi="Sakkal Majalla" w:cs="Sakkal Majalla" w:hint="cs"/>
          <w:sz w:val="28"/>
          <w:szCs w:val="28"/>
          <w:rtl/>
          <w:lang w:bidi="ar-AE"/>
        </w:rPr>
        <w:t xml:space="preserve">، حتى يقودنا الانشغال بأمجاده بأن نطيل النظر إليه </w:t>
      </w:r>
      <w:r>
        <w:rPr>
          <w:rFonts w:ascii="Sakkal Majalla" w:hAnsi="Sakkal Majalla" w:cs="Sakkal Majalla"/>
          <w:sz w:val="28"/>
          <w:szCs w:val="28"/>
          <w:rtl/>
          <w:lang w:bidi="ar-AE"/>
        </w:rPr>
        <w:t>–</w:t>
      </w:r>
      <w:r>
        <w:rPr>
          <w:rFonts w:ascii="Sakkal Majalla" w:hAnsi="Sakkal Majalla" w:cs="Sakkal Majalla" w:hint="cs"/>
          <w:sz w:val="28"/>
          <w:szCs w:val="28"/>
          <w:rtl/>
          <w:lang w:bidi="ar-AE"/>
        </w:rPr>
        <w:t xml:space="preserve"> يسوع وحده.</w:t>
      </w:r>
    </w:p>
    <w:p w14:paraId="2B1A8ED9" w14:textId="57835CD9" w:rsidR="00FA2D1A" w:rsidRDefault="00FA2D1A" w:rsidP="00597BB6">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 xml:space="preserve">بالاستناد على حدث "جبل التجلي" دعونا نشخُص مثل التلاميذ آنذاك في </w:t>
      </w:r>
      <w:r w:rsidRPr="00FA2D1A">
        <w:rPr>
          <w:rFonts w:ascii="Sakkal Majalla" w:hAnsi="Sakkal Majalla" w:cs="Sakkal Majalla" w:hint="cs"/>
          <w:b/>
          <w:bCs/>
          <w:color w:val="FF0000"/>
          <w:sz w:val="28"/>
          <w:szCs w:val="28"/>
          <w:rtl/>
          <w:lang w:bidi="ar-AE"/>
        </w:rPr>
        <w:t>أمجاد المسيح المثلثة</w:t>
      </w:r>
      <w:r>
        <w:rPr>
          <w:rFonts w:ascii="Sakkal Majalla" w:hAnsi="Sakkal Majalla" w:cs="Sakkal Majalla" w:hint="cs"/>
          <w:sz w:val="28"/>
          <w:szCs w:val="28"/>
          <w:rtl/>
          <w:lang w:bidi="ar-AE"/>
        </w:rPr>
        <w:t>،...</w:t>
      </w:r>
    </w:p>
    <w:p w14:paraId="658DCB56" w14:textId="62FE87FA" w:rsidR="00FA2D1A" w:rsidRDefault="00FA2D1A" w:rsidP="00FA2D1A">
      <w:pPr>
        <w:pStyle w:val="ListParagraph"/>
        <w:numPr>
          <w:ilvl w:val="0"/>
          <w:numId w:val="1"/>
        </w:numPr>
        <w:jc w:val="both"/>
        <w:rPr>
          <w:rFonts w:ascii="Sakkal Majalla" w:hAnsi="Sakkal Majalla" w:cs="Sakkal Majalla"/>
          <w:sz w:val="28"/>
          <w:szCs w:val="28"/>
          <w:lang w:bidi="ar-AE"/>
        </w:rPr>
      </w:pPr>
      <w:r>
        <w:rPr>
          <w:rFonts w:ascii="Sakkal Majalla" w:hAnsi="Sakkal Majalla" w:cs="Sakkal Majalla" w:hint="cs"/>
          <w:sz w:val="28"/>
          <w:szCs w:val="28"/>
          <w:rtl/>
          <w:lang w:bidi="ar-AE"/>
        </w:rPr>
        <w:t xml:space="preserve">... الظاهرة </w:t>
      </w:r>
      <w:r w:rsidRPr="00FA2D1A">
        <w:rPr>
          <w:rFonts w:ascii="Sakkal Majalla" w:hAnsi="Sakkal Majalla" w:cs="Sakkal Majalla" w:hint="cs"/>
          <w:b/>
          <w:bCs/>
          <w:color w:val="FF0000"/>
          <w:sz w:val="28"/>
          <w:szCs w:val="28"/>
          <w:rtl/>
          <w:lang w:bidi="ar-AE"/>
        </w:rPr>
        <w:t>من السماء</w:t>
      </w:r>
      <w:r>
        <w:rPr>
          <w:rFonts w:ascii="Sakkal Majalla" w:hAnsi="Sakkal Majalla" w:cs="Sakkal Majalla" w:hint="cs"/>
          <w:sz w:val="28"/>
          <w:szCs w:val="28"/>
          <w:rtl/>
          <w:lang w:bidi="ar-AE"/>
        </w:rPr>
        <w:t xml:space="preserve"> بارتباطها بألوهيته الأزلية </w:t>
      </w:r>
      <w:r>
        <w:rPr>
          <w:rFonts w:ascii="Sakkal Majalla" w:hAnsi="Sakkal Majalla" w:cs="Sakkal Majalla"/>
          <w:sz w:val="28"/>
          <w:szCs w:val="28"/>
          <w:rtl/>
          <w:lang w:bidi="ar-AE"/>
        </w:rPr>
        <w:t>–</w:t>
      </w:r>
      <w:r>
        <w:rPr>
          <w:rFonts w:ascii="Sakkal Majalla" w:hAnsi="Sakkal Majalla" w:cs="Sakkal Majalla" w:hint="cs"/>
          <w:sz w:val="28"/>
          <w:szCs w:val="28"/>
          <w:rtl/>
          <w:lang w:bidi="ar-AE"/>
        </w:rPr>
        <w:t xml:space="preserve"> بالمقارنة مع سحابة المجد النيرة؛</w:t>
      </w:r>
    </w:p>
    <w:p w14:paraId="59B365C6" w14:textId="7EBAFBEF" w:rsidR="00FA2D1A" w:rsidRDefault="00FA2D1A" w:rsidP="00FA2D1A">
      <w:pPr>
        <w:pStyle w:val="ListParagraph"/>
        <w:numPr>
          <w:ilvl w:val="0"/>
          <w:numId w:val="1"/>
        </w:numPr>
        <w:jc w:val="both"/>
        <w:rPr>
          <w:rFonts w:ascii="Sakkal Majalla" w:hAnsi="Sakkal Majalla" w:cs="Sakkal Majalla"/>
          <w:sz w:val="28"/>
          <w:szCs w:val="28"/>
          <w:lang w:bidi="ar-AE"/>
        </w:rPr>
      </w:pPr>
      <w:r>
        <w:rPr>
          <w:rFonts w:ascii="Sakkal Majalla" w:hAnsi="Sakkal Majalla" w:cs="Sakkal Majalla" w:hint="cs"/>
          <w:sz w:val="28"/>
          <w:szCs w:val="28"/>
          <w:rtl/>
          <w:lang w:bidi="ar-AE"/>
        </w:rPr>
        <w:t xml:space="preserve">... المتمثلة أيضًا </w:t>
      </w:r>
      <w:r w:rsidRPr="00FA2D1A">
        <w:rPr>
          <w:rFonts w:ascii="Sakkal Majalla" w:hAnsi="Sakkal Majalla" w:cs="Sakkal Majalla" w:hint="cs"/>
          <w:b/>
          <w:bCs/>
          <w:color w:val="FF0000"/>
          <w:sz w:val="28"/>
          <w:szCs w:val="28"/>
          <w:rtl/>
          <w:lang w:bidi="ar-AE"/>
        </w:rPr>
        <w:t>على الأرض</w:t>
      </w:r>
      <w:r>
        <w:rPr>
          <w:rFonts w:ascii="Sakkal Majalla" w:hAnsi="Sakkal Majalla" w:cs="Sakkal Majalla" w:hint="cs"/>
          <w:sz w:val="28"/>
          <w:szCs w:val="28"/>
          <w:rtl/>
          <w:lang w:bidi="ar-AE"/>
        </w:rPr>
        <w:t xml:space="preserve"> بالإشارة إلى </w:t>
      </w:r>
      <w:proofErr w:type="spellStart"/>
      <w:r>
        <w:rPr>
          <w:rFonts w:ascii="Sakkal Majalla" w:hAnsi="Sakkal Majalla" w:cs="Sakkal Majalla" w:hint="cs"/>
          <w:sz w:val="28"/>
          <w:szCs w:val="28"/>
          <w:rtl/>
          <w:lang w:bidi="ar-AE"/>
        </w:rPr>
        <w:t>ناسوته</w:t>
      </w:r>
      <w:proofErr w:type="spellEnd"/>
      <w:r>
        <w:rPr>
          <w:rFonts w:ascii="Sakkal Majalla" w:hAnsi="Sakkal Majalla" w:cs="Sakkal Majalla" w:hint="cs"/>
          <w:sz w:val="28"/>
          <w:szCs w:val="28"/>
          <w:rtl/>
          <w:lang w:bidi="ar-AE"/>
        </w:rPr>
        <w:t xml:space="preserve"> الكامل </w:t>
      </w:r>
      <w:r>
        <w:rPr>
          <w:rFonts w:ascii="Sakkal Majalla" w:hAnsi="Sakkal Majalla" w:cs="Sakkal Majalla"/>
          <w:sz w:val="28"/>
          <w:szCs w:val="28"/>
          <w:rtl/>
          <w:lang w:bidi="ar-AE"/>
        </w:rPr>
        <w:t>–</w:t>
      </w:r>
      <w:r>
        <w:rPr>
          <w:rFonts w:ascii="Sakkal Majalla" w:hAnsi="Sakkal Majalla" w:cs="Sakkal Majalla" w:hint="cs"/>
          <w:sz w:val="28"/>
          <w:szCs w:val="28"/>
          <w:rtl/>
          <w:lang w:bidi="ar-AE"/>
        </w:rPr>
        <w:t xml:space="preserve"> بالمقارنة مع ظهوره </w:t>
      </w:r>
      <w:proofErr w:type="spellStart"/>
      <w:r>
        <w:rPr>
          <w:rFonts w:ascii="Sakkal Majalla" w:hAnsi="Sakkal Majalla" w:cs="Sakkal Majalla" w:hint="cs"/>
          <w:sz w:val="28"/>
          <w:szCs w:val="28"/>
          <w:rtl/>
          <w:lang w:bidi="ar-AE"/>
        </w:rPr>
        <w:t>متمجدًا</w:t>
      </w:r>
      <w:proofErr w:type="spellEnd"/>
      <w:r>
        <w:rPr>
          <w:rFonts w:ascii="Sakkal Majalla" w:hAnsi="Sakkal Majalla" w:cs="Sakkal Majalla" w:hint="cs"/>
          <w:sz w:val="28"/>
          <w:szCs w:val="28"/>
          <w:rtl/>
          <w:lang w:bidi="ar-AE"/>
        </w:rPr>
        <w:t xml:space="preserve"> على الجبل:</w:t>
      </w:r>
    </w:p>
    <w:p w14:paraId="34AAB2B4" w14:textId="77777777" w:rsidR="00DA4E98" w:rsidRDefault="00FA2D1A" w:rsidP="00FA2D1A">
      <w:pPr>
        <w:pStyle w:val="ListParagraph"/>
        <w:numPr>
          <w:ilvl w:val="0"/>
          <w:numId w:val="1"/>
        </w:numPr>
        <w:jc w:val="both"/>
        <w:rPr>
          <w:rFonts w:ascii="Sakkal Majalla" w:hAnsi="Sakkal Majalla" w:cs="Sakkal Majalla"/>
          <w:sz w:val="28"/>
          <w:szCs w:val="28"/>
          <w:rtl/>
          <w:lang w:bidi="ar-AE"/>
        </w:rPr>
        <w:sectPr w:rsidR="00DA4E98" w:rsidSect="00C442EF">
          <w:pgSz w:w="11906" w:h="16838"/>
          <w:pgMar w:top="1440" w:right="1800" w:bottom="1440" w:left="1800" w:header="708" w:footer="708" w:gutter="0"/>
          <w:cols w:space="708"/>
          <w:bidi/>
          <w:rtlGutter/>
          <w:docGrid w:linePitch="360"/>
        </w:sectPr>
      </w:pPr>
      <w:r>
        <w:rPr>
          <w:rFonts w:ascii="Sakkal Majalla" w:hAnsi="Sakkal Majalla" w:cs="Sakkal Majalla" w:hint="cs"/>
          <w:sz w:val="28"/>
          <w:szCs w:val="28"/>
          <w:rtl/>
          <w:lang w:bidi="ar-AE"/>
        </w:rPr>
        <w:t xml:space="preserve">... والتي عدا عن ذلك يأتي تعبيرها </w:t>
      </w:r>
      <w:r w:rsidR="00EF3690" w:rsidRPr="00EF3690">
        <w:rPr>
          <w:rFonts w:ascii="Sakkal Majalla" w:hAnsi="Sakkal Majalla" w:cs="Sakkal Majalla" w:hint="cs"/>
          <w:b/>
          <w:bCs/>
          <w:color w:val="FF0000"/>
          <w:sz w:val="28"/>
          <w:szCs w:val="28"/>
          <w:rtl/>
          <w:lang w:bidi="ar-AE"/>
        </w:rPr>
        <w:t>في خاصته</w:t>
      </w:r>
      <w:r w:rsidR="00EF3690">
        <w:rPr>
          <w:rFonts w:ascii="Sakkal Majalla" w:hAnsi="Sakkal Majalla" w:cs="Sakkal Majalla" w:hint="cs"/>
          <w:sz w:val="28"/>
          <w:szCs w:val="28"/>
          <w:rtl/>
          <w:lang w:bidi="ar-AE"/>
        </w:rPr>
        <w:t xml:space="preserve"> </w:t>
      </w:r>
      <w:r w:rsidR="00EF3690">
        <w:rPr>
          <w:rFonts w:ascii="Sakkal Majalla" w:hAnsi="Sakkal Majalla" w:cs="Sakkal Majalla"/>
          <w:sz w:val="28"/>
          <w:szCs w:val="28"/>
          <w:rtl/>
          <w:lang w:bidi="ar-AE"/>
        </w:rPr>
        <w:t>–</w:t>
      </w:r>
      <w:r w:rsidR="00EF3690">
        <w:rPr>
          <w:rFonts w:ascii="Sakkal Majalla" w:hAnsi="Sakkal Majalla" w:cs="Sakkal Majalla" w:hint="cs"/>
          <w:sz w:val="28"/>
          <w:szCs w:val="28"/>
          <w:rtl/>
          <w:lang w:bidi="ar-AE"/>
        </w:rPr>
        <w:t xml:space="preserve"> كما ظهر أيضًا في موسى وإيليا في المجد.</w:t>
      </w:r>
    </w:p>
    <w:p w14:paraId="666003FF" w14:textId="7B8177E1" w:rsidR="00FA2D1A" w:rsidRDefault="00DA4E98" w:rsidP="00DA4E98">
      <w:pPr>
        <w:jc w:val="both"/>
        <w:rPr>
          <w:rFonts w:ascii="Sakkal Majalla" w:hAnsi="Sakkal Majalla" w:cs="Sakkal Majalla"/>
          <w:sz w:val="28"/>
          <w:szCs w:val="28"/>
          <w:rtl/>
          <w:lang w:bidi="ar-AE"/>
        </w:rPr>
      </w:pPr>
      <w:hyperlink r:id="rId6" w:history="1">
        <w:r w:rsidRPr="00DA4E98">
          <w:rPr>
            <w:rStyle w:val="Hyperlink"/>
            <w:rFonts w:ascii="Sakkal Majalla" w:hAnsi="Sakkal Majalla" w:cs="Sakkal Majalla" w:hint="cs"/>
            <w:sz w:val="28"/>
            <w:szCs w:val="28"/>
            <w:rtl/>
            <w:lang w:bidi="ar-AE"/>
          </w:rPr>
          <w:t>الظاهرة</w:t>
        </w:r>
        <w:r w:rsidRPr="00DA4E98">
          <w:rPr>
            <w:rStyle w:val="Hyperlink"/>
            <w:rFonts w:ascii="Sakkal Majalla" w:hAnsi="Sakkal Majalla" w:cs="Sakkal Majalla"/>
            <w:sz w:val="28"/>
            <w:szCs w:val="28"/>
            <w:rtl/>
            <w:lang w:bidi="ar-AE"/>
          </w:rPr>
          <w:t xml:space="preserve"> </w:t>
        </w:r>
        <w:r w:rsidRPr="00DA4E98">
          <w:rPr>
            <w:rStyle w:val="Hyperlink"/>
            <w:rFonts w:ascii="Sakkal Majalla" w:hAnsi="Sakkal Majalla" w:cs="Sakkal Majalla" w:hint="cs"/>
            <w:sz w:val="28"/>
            <w:szCs w:val="28"/>
            <w:rtl/>
            <w:lang w:bidi="ar-AE"/>
          </w:rPr>
          <w:t>من</w:t>
        </w:r>
        <w:r w:rsidRPr="00DA4E98">
          <w:rPr>
            <w:rStyle w:val="Hyperlink"/>
            <w:rFonts w:ascii="Sakkal Majalla" w:hAnsi="Sakkal Majalla" w:cs="Sakkal Majalla"/>
            <w:sz w:val="28"/>
            <w:szCs w:val="28"/>
            <w:rtl/>
            <w:lang w:bidi="ar-AE"/>
          </w:rPr>
          <w:t xml:space="preserve"> </w:t>
        </w:r>
        <w:r w:rsidRPr="00DA4E98">
          <w:rPr>
            <w:rStyle w:val="Hyperlink"/>
            <w:rFonts w:ascii="Sakkal Majalla" w:hAnsi="Sakkal Majalla" w:cs="Sakkal Majalla" w:hint="cs"/>
            <w:sz w:val="28"/>
            <w:szCs w:val="28"/>
            <w:rtl/>
            <w:lang w:bidi="ar-AE"/>
          </w:rPr>
          <w:t>السماء</w:t>
        </w:r>
      </w:hyperlink>
    </w:p>
    <w:p w14:paraId="74FD71A6" w14:textId="77DAF2F1" w:rsidR="00DA4E98" w:rsidRDefault="00DA4E98" w:rsidP="00DA4E98">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الخليقة كشاهدة عن المجد الإلهي</w:t>
      </w:r>
    </w:p>
    <w:p w14:paraId="25A702A9" w14:textId="4A470C5F" w:rsidR="00DA4E98" w:rsidRDefault="00DA4E98" w:rsidP="00DA4E98">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المخلوقات لا يمكنها أن تنظر مجد الله مباشرة، لأن الله يسكن نورًا لا يُدنى منه (1. تيموثاوس 6: 16). فإن كان الناس لا يمكنهم احتمال نور الشمس الساطع عندما ينظرون إليها مباشرة، فكم هو بالحري مع لمعان نور مجد الذي خلقها. حتى الملائكة لا يسعهم أن يظهروا بوجه مكشوف في محضر الله (قارن أشعياء 6:2).</w:t>
      </w:r>
    </w:p>
    <w:p w14:paraId="22B28562" w14:textId="111BA707" w:rsidR="00994E51" w:rsidRDefault="00994E51" w:rsidP="00DA4E98">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 xml:space="preserve">كم هو رائع، بأن يوحنا يستطيع أن يكتب بالنظر إلى ابن الله: "الله لم يره أحد &lt;أي ولا أي مخلوق، لا إنسان ولا ملاك&gt; قط؛ الابن الوحيد الذي في حضن الآب هو خبّر" (يوحنا 1: 18). المسيح هو صورة الله الغير منظور (كولوسي 1: 15)، </w:t>
      </w:r>
      <w:r w:rsidR="00364DD5">
        <w:rPr>
          <w:rFonts w:ascii="Sakkal Majalla" w:hAnsi="Sakkal Majalla" w:cs="Sakkal Majalla" w:hint="cs"/>
          <w:sz w:val="28"/>
          <w:szCs w:val="28"/>
          <w:rtl/>
          <w:lang w:bidi="ar-AE"/>
        </w:rPr>
        <w:t>بهاء مجده ورسم جوهره (عبرانيين 1: 3). فيه وحده تُرى الأمجاد الإلهية في صورتها الكاملة، لأن الله يُعلن عن ذاته في ابنه (1. تيموثاوس 3: 16).</w:t>
      </w:r>
    </w:p>
    <w:p w14:paraId="6CE362D9" w14:textId="51B726F7" w:rsidR="00364DD5" w:rsidRDefault="00364DD5" w:rsidP="00DA4E98">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في العهد القديم كانت هذه الحقائق لا تزال مخفاة؛ غير أننا نجد هناك</w:t>
      </w:r>
      <w:r w:rsidRPr="00364DD5">
        <w:rPr>
          <w:rFonts w:hint="cs"/>
          <w:rtl/>
        </w:rPr>
        <w:t xml:space="preserve"> </w:t>
      </w:r>
      <w:r w:rsidRPr="00364DD5">
        <w:rPr>
          <w:rFonts w:ascii="Sakkal Majalla" w:hAnsi="Sakkal Majalla" w:cs="Sakkal Majalla" w:hint="cs"/>
          <w:sz w:val="28"/>
          <w:szCs w:val="28"/>
          <w:rtl/>
          <w:lang w:bidi="ar-AE"/>
        </w:rPr>
        <w:t>أيضًا</w:t>
      </w:r>
      <w:r>
        <w:rPr>
          <w:rFonts w:ascii="Sakkal Majalla" w:hAnsi="Sakkal Majalla" w:cs="Sakkal Majalla" w:hint="cs"/>
          <w:sz w:val="28"/>
          <w:szCs w:val="28"/>
          <w:rtl/>
          <w:lang w:bidi="ar-AE"/>
        </w:rPr>
        <w:t xml:space="preserve"> شهادات لأمجاد إلهية، منها نعلم عن حكمته وقدرته. في مزمور 19 تُقدّم لنا عظمة الله في خليقته. إن شهادة مجده هذه تمتد حتى إلى يومنا هذا ولذا تستحق اهتمامنا الخاص.</w:t>
      </w:r>
    </w:p>
    <w:p w14:paraId="7A5EAC3E" w14:textId="2D762E1D" w:rsidR="00443405" w:rsidRDefault="00443405" w:rsidP="00DA4E98">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مجد الله في مزمور 19</w:t>
      </w:r>
    </w:p>
    <w:p w14:paraId="29D3C96E" w14:textId="5213559E" w:rsidR="00443405" w:rsidRDefault="00443405" w:rsidP="00DA4E98">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صاحب المزمور يبدأ بالكلمات: "</w:t>
      </w:r>
      <w:r w:rsidRPr="00443405">
        <w:rPr>
          <w:rFonts w:hint="cs"/>
          <w:rtl/>
        </w:rPr>
        <w:t xml:space="preserve"> </w:t>
      </w:r>
      <w:r w:rsidRPr="00443405">
        <w:rPr>
          <w:rFonts w:ascii="Sakkal Majalla" w:hAnsi="Sakkal Majalla" w:cs="Sakkal Majalla" w:hint="cs"/>
          <w:sz w:val="28"/>
          <w:szCs w:val="28"/>
          <w:rtl/>
          <w:lang w:bidi="ar-AE"/>
        </w:rPr>
        <w:t>اَلسَّمَاوَاتُ</w:t>
      </w:r>
      <w:r w:rsidRPr="00443405">
        <w:rPr>
          <w:rFonts w:ascii="Sakkal Majalla" w:hAnsi="Sakkal Majalla" w:cs="Sakkal Majalla"/>
          <w:sz w:val="28"/>
          <w:szCs w:val="28"/>
          <w:rtl/>
          <w:lang w:bidi="ar-AE"/>
        </w:rPr>
        <w:t xml:space="preserve"> </w:t>
      </w:r>
      <w:r w:rsidRPr="00443405">
        <w:rPr>
          <w:rFonts w:ascii="Sakkal Majalla" w:hAnsi="Sakkal Majalla" w:cs="Sakkal Majalla" w:hint="cs"/>
          <w:sz w:val="28"/>
          <w:szCs w:val="28"/>
          <w:rtl/>
          <w:lang w:bidi="ar-AE"/>
        </w:rPr>
        <w:t>تُحَدِّثُ</w:t>
      </w:r>
      <w:r w:rsidRPr="00443405">
        <w:rPr>
          <w:rFonts w:ascii="Sakkal Majalla" w:hAnsi="Sakkal Majalla" w:cs="Sakkal Majalla"/>
          <w:sz w:val="28"/>
          <w:szCs w:val="28"/>
          <w:rtl/>
          <w:lang w:bidi="ar-AE"/>
        </w:rPr>
        <w:t xml:space="preserve"> </w:t>
      </w:r>
      <w:r w:rsidRPr="00443405">
        <w:rPr>
          <w:rFonts w:ascii="Sakkal Majalla" w:hAnsi="Sakkal Majalla" w:cs="Sakkal Majalla" w:hint="cs"/>
          <w:sz w:val="28"/>
          <w:szCs w:val="28"/>
          <w:rtl/>
          <w:lang w:bidi="ar-AE"/>
        </w:rPr>
        <w:t>بِمَجْدِ</w:t>
      </w:r>
      <w:r w:rsidRPr="00443405">
        <w:rPr>
          <w:rFonts w:ascii="Sakkal Majalla" w:hAnsi="Sakkal Majalla" w:cs="Sakkal Majalla"/>
          <w:sz w:val="28"/>
          <w:szCs w:val="28"/>
          <w:rtl/>
          <w:lang w:bidi="ar-AE"/>
        </w:rPr>
        <w:t xml:space="preserve"> </w:t>
      </w:r>
      <w:r w:rsidRPr="00443405">
        <w:rPr>
          <w:rFonts w:ascii="Sakkal Majalla" w:hAnsi="Sakkal Majalla" w:cs="Sakkal Majalla" w:hint="cs"/>
          <w:sz w:val="28"/>
          <w:szCs w:val="28"/>
          <w:rtl/>
          <w:lang w:bidi="ar-AE"/>
        </w:rPr>
        <w:t>اللهِ،</w:t>
      </w:r>
      <w:r w:rsidRPr="00443405">
        <w:rPr>
          <w:rFonts w:ascii="Sakkal Majalla" w:hAnsi="Sakkal Majalla" w:cs="Sakkal Majalla"/>
          <w:sz w:val="28"/>
          <w:szCs w:val="28"/>
          <w:rtl/>
          <w:lang w:bidi="ar-AE"/>
        </w:rPr>
        <w:t xml:space="preserve"> </w:t>
      </w:r>
      <w:r w:rsidRPr="00443405">
        <w:rPr>
          <w:rFonts w:ascii="Sakkal Majalla" w:hAnsi="Sakkal Majalla" w:cs="Sakkal Majalla" w:hint="cs"/>
          <w:sz w:val="28"/>
          <w:szCs w:val="28"/>
          <w:rtl/>
          <w:lang w:bidi="ar-AE"/>
        </w:rPr>
        <w:t>وَالْفَلَكُ</w:t>
      </w:r>
      <w:r w:rsidRPr="00443405">
        <w:rPr>
          <w:rFonts w:ascii="Sakkal Majalla" w:hAnsi="Sakkal Majalla" w:cs="Sakkal Majalla"/>
          <w:sz w:val="28"/>
          <w:szCs w:val="28"/>
          <w:rtl/>
          <w:lang w:bidi="ar-AE"/>
        </w:rPr>
        <w:t xml:space="preserve"> </w:t>
      </w:r>
      <w:r w:rsidRPr="00443405">
        <w:rPr>
          <w:rFonts w:ascii="Sakkal Majalla" w:hAnsi="Sakkal Majalla" w:cs="Sakkal Majalla" w:hint="cs"/>
          <w:sz w:val="28"/>
          <w:szCs w:val="28"/>
          <w:rtl/>
          <w:lang w:bidi="ar-AE"/>
        </w:rPr>
        <w:t>يُخْبِرُ</w:t>
      </w:r>
      <w:r w:rsidRPr="00443405">
        <w:rPr>
          <w:rFonts w:ascii="Sakkal Majalla" w:hAnsi="Sakkal Majalla" w:cs="Sakkal Majalla"/>
          <w:sz w:val="28"/>
          <w:szCs w:val="28"/>
          <w:rtl/>
          <w:lang w:bidi="ar-AE"/>
        </w:rPr>
        <w:t xml:space="preserve"> </w:t>
      </w:r>
      <w:r w:rsidRPr="00443405">
        <w:rPr>
          <w:rFonts w:ascii="Sakkal Majalla" w:hAnsi="Sakkal Majalla" w:cs="Sakkal Majalla" w:hint="cs"/>
          <w:sz w:val="28"/>
          <w:szCs w:val="28"/>
          <w:rtl/>
          <w:lang w:bidi="ar-AE"/>
        </w:rPr>
        <w:t>بِعَمَلِ</w:t>
      </w:r>
      <w:r w:rsidRPr="00443405">
        <w:rPr>
          <w:rFonts w:ascii="Sakkal Majalla" w:hAnsi="Sakkal Majalla" w:cs="Sakkal Majalla"/>
          <w:sz w:val="28"/>
          <w:szCs w:val="28"/>
          <w:rtl/>
          <w:lang w:bidi="ar-AE"/>
        </w:rPr>
        <w:t xml:space="preserve"> </w:t>
      </w:r>
      <w:r w:rsidRPr="00443405">
        <w:rPr>
          <w:rFonts w:ascii="Sakkal Majalla" w:hAnsi="Sakkal Majalla" w:cs="Sakkal Majalla" w:hint="cs"/>
          <w:sz w:val="28"/>
          <w:szCs w:val="28"/>
          <w:rtl/>
          <w:lang w:bidi="ar-AE"/>
        </w:rPr>
        <w:t>يَدَيْهِ</w:t>
      </w:r>
      <w:r w:rsidRPr="00443405">
        <w:rPr>
          <w:rFonts w:ascii="Sakkal Majalla" w:hAnsi="Sakkal Majalla" w:cs="Sakkal Majalla"/>
          <w:sz w:val="28"/>
          <w:szCs w:val="28"/>
          <w:rtl/>
          <w:lang w:bidi="ar-AE"/>
        </w:rPr>
        <w:t>.</w:t>
      </w:r>
      <w:r>
        <w:rPr>
          <w:rFonts w:ascii="Sakkal Majalla" w:hAnsi="Sakkal Majalla" w:cs="Sakkal Majalla" w:hint="cs"/>
          <w:sz w:val="28"/>
          <w:szCs w:val="28"/>
          <w:rtl/>
          <w:lang w:bidi="ar-AE"/>
        </w:rPr>
        <w:t xml:space="preserve">" (مزمور 19:1) إن شهادة مجد الله هذه هي شاملة. لنفكر فقط بعدد النجوم التي لا تُعد، التي وضعها الله في </w:t>
      </w:r>
      <w:r w:rsidR="0019062B">
        <w:rPr>
          <w:rFonts w:ascii="Sakkal Majalla" w:hAnsi="Sakkal Majalla" w:cs="Sakkal Majalla" w:hint="cs"/>
          <w:sz w:val="28"/>
          <w:szCs w:val="28"/>
          <w:rtl/>
          <w:lang w:bidi="ar-AE"/>
        </w:rPr>
        <w:t xml:space="preserve">فلك الكون. فمنذ قديم الزمان كان سعي الإنسان نحو إحصاء أجناد النجوم، وحتى غاليليو غاليلي، أول إنسان راقب النجوم عبر المنظار، صرّح بأنه لا يمكن إحصاء كثرة النجوم </w:t>
      </w:r>
      <w:r w:rsidR="0019062B">
        <w:rPr>
          <w:rFonts w:ascii="Sakkal Majalla" w:hAnsi="Sakkal Majalla" w:cs="Sakkal Majalla"/>
          <w:sz w:val="28"/>
          <w:szCs w:val="28"/>
          <w:rtl/>
          <w:lang w:bidi="ar-AE"/>
        </w:rPr>
        <w:t>–</w:t>
      </w:r>
      <w:r w:rsidR="0019062B">
        <w:rPr>
          <w:rFonts w:ascii="Sakkal Majalla" w:hAnsi="Sakkal Majalla" w:cs="Sakkal Majalla" w:hint="cs"/>
          <w:sz w:val="28"/>
          <w:szCs w:val="28"/>
          <w:rtl/>
          <w:lang w:bidi="ar-AE"/>
        </w:rPr>
        <w:t xml:space="preserve"> وكلما مدّ نظره في السماء، كلما اكتشف نجومًا أكثر. وهذه النتيجة إلى اليوم لم تتغير، بالرغم من وجود التلسكوبات المتحضرة التي هي أكبر بكثير وأدق بكثير من الأداة التي استخدمها غاليليو وحتى أنها تحيط بالأرض لكي يتسنى مراقبة كواكب السماء بلا إعاقة (</w:t>
      </w:r>
      <w:r w:rsidR="0019062B" w:rsidRPr="0019062B">
        <w:rPr>
          <w:rFonts w:ascii="Sakkal Majalla" w:hAnsi="Sakkal Majalla" w:cs="Sakkal Majalla" w:hint="cs"/>
          <w:sz w:val="28"/>
          <w:szCs w:val="28"/>
          <w:rtl/>
          <w:lang w:bidi="ar-AE"/>
        </w:rPr>
        <w:t>يُظهر</w:t>
      </w:r>
      <w:r w:rsidR="0019062B" w:rsidRPr="0019062B">
        <w:rPr>
          <w:rFonts w:ascii="Sakkal Majalla" w:hAnsi="Sakkal Majalla" w:cs="Sakkal Majalla"/>
          <w:sz w:val="28"/>
          <w:szCs w:val="28"/>
          <w:rtl/>
          <w:lang w:bidi="ar-AE"/>
        </w:rPr>
        <w:t xml:space="preserve"> </w:t>
      </w:r>
      <w:r w:rsidR="0019062B" w:rsidRPr="0019062B">
        <w:rPr>
          <w:rFonts w:ascii="Sakkal Majalla" w:hAnsi="Sakkal Majalla" w:cs="Sakkal Majalla" w:hint="cs"/>
          <w:sz w:val="28"/>
          <w:szCs w:val="28"/>
          <w:rtl/>
          <w:lang w:bidi="ar-AE"/>
        </w:rPr>
        <w:t>غلاف</w:t>
      </w:r>
      <w:r w:rsidR="0019062B" w:rsidRPr="0019062B">
        <w:rPr>
          <w:rFonts w:ascii="Sakkal Majalla" w:hAnsi="Sakkal Majalla" w:cs="Sakkal Majalla"/>
          <w:sz w:val="28"/>
          <w:szCs w:val="28"/>
          <w:rtl/>
          <w:lang w:bidi="ar-AE"/>
        </w:rPr>
        <w:t xml:space="preserve"> </w:t>
      </w:r>
      <w:r w:rsidR="0019062B" w:rsidRPr="0019062B">
        <w:rPr>
          <w:rFonts w:ascii="Sakkal Majalla" w:hAnsi="Sakkal Majalla" w:cs="Sakkal Majalla" w:hint="cs"/>
          <w:sz w:val="28"/>
          <w:szCs w:val="28"/>
          <w:rtl/>
          <w:lang w:bidi="ar-AE"/>
        </w:rPr>
        <w:t>هذا</w:t>
      </w:r>
      <w:r w:rsidR="0019062B" w:rsidRPr="0019062B">
        <w:rPr>
          <w:rFonts w:ascii="Sakkal Majalla" w:hAnsi="Sakkal Majalla" w:cs="Sakkal Majalla"/>
          <w:sz w:val="28"/>
          <w:szCs w:val="28"/>
          <w:rtl/>
          <w:lang w:bidi="ar-AE"/>
        </w:rPr>
        <w:t xml:space="preserve"> </w:t>
      </w:r>
      <w:r w:rsidR="0019062B" w:rsidRPr="0019062B">
        <w:rPr>
          <w:rFonts w:ascii="Sakkal Majalla" w:hAnsi="Sakkal Majalla" w:cs="Sakkal Majalla" w:hint="cs"/>
          <w:sz w:val="28"/>
          <w:szCs w:val="28"/>
          <w:rtl/>
          <w:lang w:bidi="ar-AE"/>
        </w:rPr>
        <w:t>الكتاب</w:t>
      </w:r>
      <w:r w:rsidR="0019062B" w:rsidRPr="0019062B">
        <w:rPr>
          <w:rFonts w:ascii="Sakkal Majalla" w:hAnsi="Sakkal Majalla" w:cs="Sakkal Majalla"/>
          <w:sz w:val="28"/>
          <w:szCs w:val="28"/>
          <w:rtl/>
          <w:lang w:bidi="ar-AE"/>
        </w:rPr>
        <w:t xml:space="preserve"> </w:t>
      </w:r>
      <w:r w:rsidR="0019062B" w:rsidRPr="0019062B">
        <w:rPr>
          <w:rFonts w:ascii="Sakkal Majalla" w:hAnsi="Sakkal Majalla" w:cs="Sakkal Majalla" w:hint="cs"/>
          <w:sz w:val="28"/>
          <w:szCs w:val="28"/>
          <w:rtl/>
          <w:lang w:bidi="ar-AE"/>
        </w:rPr>
        <w:t>صورة</w:t>
      </w:r>
      <w:r w:rsidR="0019062B" w:rsidRPr="0019062B">
        <w:rPr>
          <w:rFonts w:ascii="Sakkal Majalla" w:hAnsi="Sakkal Majalla" w:cs="Sakkal Majalla"/>
          <w:sz w:val="28"/>
          <w:szCs w:val="28"/>
          <w:rtl/>
          <w:lang w:bidi="ar-AE"/>
        </w:rPr>
        <w:t xml:space="preserve"> </w:t>
      </w:r>
      <w:r w:rsidR="0019062B" w:rsidRPr="0019062B">
        <w:rPr>
          <w:rFonts w:ascii="Sakkal Majalla" w:hAnsi="Sakkal Majalla" w:cs="Sakkal Majalla" w:hint="cs"/>
          <w:sz w:val="28"/>
          <w:szCs w:val="28"/>
          <w:rtl/>
          <w:lang w:bidi="ar-AE"/>
        </w:rPr>
        <w:t>لتلسكوب</w:t>
      </w:r>
      <w:r w:rsidR="0019062B" w:rsidRPr="0019062B">
        <w:rPr>
          <w:rFonts w:ascii="Sakkal Majalla" w:hAnsi="Sakkal Majalla" w:cs="Sakkal Majalla"/>
          <w:sz w:val="28"/>
          <w:szCs w:val="28"/>
          <w:rtl/>
          <w:lang w:bidi="ar-AE"/>
        </w:rPr>
        <w:t xml:space="preserve"> </w:t>
      </w:r>
      <w:r w:rsidR="0019062B" w:rsidRPr="0019062B">
        <w:rPr>
          <w:rFonts w:ascii="Sakkal Majalla" w:hAnsi="Sakkal Majalla" w:cs="Sakkal Majalla" w:hint="cs"/>
          <w:sz w:val="28"/>
          <w:szCs w:val="28"/>
          <w:rtl/>
          <w:lang w:bidi="ar-AE"/>
        </w:rPr>
        <w:t>هابل</w:t>
      </w:r>
      <w:r w:rsidR="0019062B" w:rsidRPr="0019062B">
        <w:rPr>
          <w:rFonts w:ascii="Sakkal Majalla" w:hAnsi="Sakkal Majalla" w:cs="Sakkal Majalla"/>
          <w:sz w:val="28"/>
          <w:szCs w:val="28"/>
          <w:rtl/>
          <w:lang w:bidi="ar-AE"/>
        </w:rPr>
        <w:t xml:space="preserve"> </w:t>
      </w:r>
      <w:r w:rsidR="0019062B" w:rsidRPr="0019062B">
        <w:rPr>
          <w:rFonts w:ascii="Sakkal Majalla" w:hAnsi="Sakkal Majalla" w:cs="Sakkal Majalla" w:hint="cs"/>
          <w:sz w:val="28"/>
          <w:szCs w:val="28"/>
          <w:rtl/>
          <w:lang w:bidi="ar-AE"/>
        </w:rPr>
        <w:t>من</w:t>
      </w:r>
      <w:r w:rsidR="0019062B" w:rsidRPr="0019062B">
        <w:rPr>
          <w:rFonts w:ascii="Sakkal Majalla" w:hAnsi="Sakkal Majalla" w:cs="Sakkal Majalla"/>
          <w:sz w:val="28"/>
          <w:szCs w:val="28"/>
          <w:rtl/>
          <w:lang w:bidi="ar-AE"/>
        </w:rPr>
        <w:t xml:space="preserve"> </w:t>
      </w:r>
      <w:r w:rsidR="0019062B" w:rsidRPr="0019062B">
        <w:rPr>
          <w:rFonts w:ascii="Sakkal Majalla" w:hAnsi="Sakkal Majalla" w:cs="Sakkal Majalla" w:hint="cs"/>
          <w:sz w:val="28"/>
          <w:szCs w:val="28"/>
          <w:rtl/>
          <w:lang w:bidi="ar-AE"/>
        </w:rPr>
        <w:t>تكوين</w:t>
      </w:r>
      <w:r w:rsidR="0019062B" w:rsidRPr="0019062B">
        <w:rPr>
          <w:rFonts w:ascii="Sakkal Majalla" w:hAnsi="Sakkal Majalla" w:cs="Sakkal Majalla"/>
          <w:sz w:val="28"/>
          <w:szCs w:val="28"/>
          <w:rtl/>
          <w:lang w:bidi="ar-AE"/>
        </w:rPr>
        <w:t xml:space="preserve"> </w:t>
      </w:r>
      <w:r w:rsidR="0019062B" w:rsidRPr="0019062B">
        <w:rPr>
          <w:rFonts w:ascii="Sakkal Majalla" w:hAnsi="Sakkal Majalla" w:cs="Sakkal Majalla" w:hint="cs"/>
          <w:sz w:val="28"/>
          <w:szCs w:val="28"/>
          <w:rtl/>
          <w:lang w:bidi="ar-AE"/>
        </w:rPr>
        <w:t>النجوم</w:t>
      </w:r>
      <w:r w:rsidR="0019062B" w:rsidRPr="0019062B">
        <w:rPr>
          <w:rFonts w:ascii="Sakkal Majalla" w:hAnsi="Sakkal Majalla" w:cs="Sakkal Majalla"/>
          <w:sz w:val="28"/>
          <w:szCs w:val="28"/>
          <w:rtl/>
          <w:lang w:bidi="ar-AE"/>
        </w:rPr>
        <w:t xml:space="preserve"> </w:t>
      </w:r>
      <w:r w:rsidR="0019062B" w:rsidRPr="0019062B">
        <w:rPr>
          <w:rFonts w:ascii="Sakkal Majalla" w:hAnsi="Sakkal Majalla" w:cs="Sakkal Majalla" w:hint="cs"/>
          <w:sz w:val="28"/>
          <w:szCs w:val="28"/>
          <w:rtl/>
          <w:lang w:bidi="ar-AE"/>
        </w:rPr>
        <w:t>الضخم</w:t>
      </w:r>
      <w:r w:rsidR="0019062B" w:rsidRPr="0019062B">
        <w:rPr>
          <w:rFonts w:ascii="Sakkal Majalla" w:hAnsi="Sakkal Majalla" w:cs="Sakkal Majalla"/>
          <w:sz w:val="28"/>
          <w:szCs w:val="28"/>
          <w:rtl/>
          <w:lang w:bidi="ar-AE"/>
        </w:rPr>
        <w:t xml:space="preserve"> </w:t>
      </w:r>
      <w:proofErr w:type="spellStart"/>
      <w:r w:rsidR="0019062B" w:rsidRPr="0019062B">
        <w:rPr>
          <w:rFonts w:ascii="Sakkal Majalla" w:hAnsi="Sakkal Majalla" w:cs="Sakkal Majalla"/>
          <w:sz w:val="28"/>
          <w:szCs w:val="28"/>
          <w:lang w:bidi="ar-AE"/>
        </w:rPr>
        <w:t>Doradus</w:t>
      </w:r>
      <w:proofErr w:type="spellEnd"/>
      <w:r w:rsidR="0019062B">
        <w:rPr>
          <w:rFonts w:ascii="Sakkal Majalla" w:hAnsi="Sakkal Majalla" w:cs="Sakkal Majalla" w:hint="cs"/>
          <w:sz w:val="28"/>
          <w:szCs w:val="28"/>
          <w:rtl/>
          <w:lang w:bidi="ar-AE"/>
        </w:rPr>
        <w:t>).</w:t>
      </w:r>
    </w:p>
    <w:p w14:paraId="4AC88276" w14:textId="3B7895F9" w:rsidR="0019062B" w:rsidRDefault="0019062B" w:rsidP="00DA4E98">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 xml:space="preserve">الله خلق هذه الأعداد التي لا تُعَدّ ليُظهر مجده في الخليقة. </w:t>
      </w:r>
      <w:r w:rsidR="00126303">
        <w:rPr>
          <w:rFonts w:ascii="Sakkal Majalla" w:hAnsi="Sakkal Majalla" w:cs="Sakkal Majalla" w:hint="cs"/>
          <w:sz w:val="28"/>
          <w:szCs w:val="28"/>
          <w:rtl/>
          <w:lang w:bidi="ar-AE"/>
        </w:rPr>
        <w:t>هو لم يكتف بعدد صغير من النجوم، وإنما خلق مجموعة ضخمة منها، لا يستطيع الإنسان أن يعدها. غير أنه هو "</w:t>
      </w:r>
      <w:r w:rsidR="00126303" w:rsidRPr="00126303">
        <w:rPr>
          <w:rFonts w:hint="cs"/>
          <w:rtl/>
        </w:rPr>
        <w:t xml:space="preserve"> </w:t>
      </w:r>
      <w:r w:rsidR="00126303" w:rsidRPr="00126303">
        <w:rPr>
          <w:rFonts w:ascii="Sakkal Majalla" w:hAnsi="Sakkal Majalla" w:cs="Sakkal Majalla" w:hint="cs"/>
          <w:sz w:val="28"/>
          <w:szCs w:val="28"/>
          <w:rtl/>
          <w:lang w:bidi="ar-AE"/>
        </w:rPr>
        <w:t>يُحْصِي</w:t>
      </w:r>
      <w:r w:rsidR="00126303" w:rsidRPr="00126303">
        <w:rPr>
          <w:rFonts w:ascii="Sakkal Majalla" w:hAnsi="Sakkal Majalla" w:cs="Sakkal Majalla"/>
          <w:sz w:val="28"/>
          <w:szCs w:val="28"/>
          <w:rtl/>
          <w:lang w:bidi="ar-AE"/>
        </w:rPr>
        <w:t xml:space="preserve"> </w:t>
      </w:r>
      <w:r w:rsidR="00126303" w:rsidRPr="00126303">
        <w:rPr>
          <w:rFonts w:ascii="Sakkal Majalla" w:hAnsi="Sakkal Majalla" w:cs="Sakkal Majalla" w:hint="cs"/>
          <w:sz w:val="28"/>
          <w:szCs w:val="28"/>
          <w:rtl/>
          <w:lang w:bidi="ar-AE"/>
        </w:rPr>
        <w:t>عَدَدَ</w:t>
      </w:r>
      <w:r w:rsidR="00126303" w:rsidRPr="00126303">
        <w:rPr>
          <w:rFonts w:ascii="Sakkal Majalla" w:hAnsi="Sakkal Majalla" w:cs="Sakkal Majalla"/>
          <w:sz w:val="28"/>
          <w:szCs w:val="28"/>
          <w:rtl/>
          <w:lang w:bidi="ar-AE"/>
        </w:rPr>
        <w:t xml:space="preserve"> </w:t>
      </w:r>
      <w:r w:rsidR="00126303" w:rsidRPr="00126303">
        <w:rPr>
          <w:rFonts w:ascii="Sakkal Majalla" w:hAnsi="Sakkal Majalla" w:cs="Sakkal Majalla" w:hint="cs"/>
          <w:sz w:val="28"/>
          <w:szCs w:val="28"/>
          <w:rtl/>
          <w:lang w:bidi="ar-AE"/>
        </w:rPr>
        <w:t>الْكَوَاكِبِ</w:t>
      </w:r>
      <w:r w:rsidR="00126303" w:rsidRPr="00126303">
        <w:rPr>
          <w:rFonts w:ascii="Sakkal Majalla" w:hAnsi="Sakkal Majalla" w:cs="Sakkal Majalla"/>
          <w:sz w:val="28"/>
          <w:szCs w:val="28"/>
          <w:rtl/>
          <w:lang w:bidi="ar-AE"/>
        </w:rPr>
        <w:t xml:space="preserve">. </w:t>
      </w:r>
      <w:r w:rsidR="00126303" w:rsidRPr="00126303">
        <w:rPr>
          <w:rFonts w:ascii="Sakkal Majalla" w:hAnsi="Sakkal Majalla" w:cs="Sakkal Majalla" w:hint="cs"/>
          <w:sz w:val="28"/>
          <w:szCs w:val="28"/>
          <w:rtl/>
          <w:lang w:bidi="ar-AE"/>
        </w:rPr>
        <w:t>يَدْعُو</w:t>
      </w:r>
      <w:r w:rsidR="00126303" w:rsidRPr="00126303">
        <w:rPr>
          <w:rFonts w:ascii="Sakkal Majalla" w:hAnsi="Sakkal Majalla" w:cs="Sakkal Majalla"/>
          <w:sz w:val="28"/>
          <w:szCs w:val="28"/>
          <w:rtl/>
          <w:lang w:bidi="ar-AE"/>
        </w:rPr>
        <w:t xml:space="preserve"> </w:t>
      </w:r>
      <w:r w:rsidR="00126303" w:rsidRPr="00126303">
        <w:rPr>
          <w:rFonts w:ascii="Sakkal Majalla" w:hAnsi="Sakkal Majalla" w:cs="Sakkal Majalla" w:hint="cs"/>
          <w:sz w:val="28"/>
          <w:szCs w:val="28"/>
          <w:rtl/>
          <w:lang w:bidi="ar-AE"/>
        </w:rPr>
        <w:t>كُلَّهَا</w:t>
      </w:r>
      <w:r w:rsidR="00126303" w:rsidRPr="00126303">
        <w:rPr>
          <w:rFonts w:ascii="Sakkal Majalla" w:hAnsi="Sakkal Majalla" w:cs="Sakkal Majalla"/>
          <w:sz w:val="28"/>
          <w:szCs w:val="28"/>
          <w:rtl/>
          <w:lang w:bidi="ar-AE"/>
        </w:rPr>
        <w:t xml:space="preserve"> </w:t>
      </w:r>
      <w:r w:rsidR="00126303" w:rsidRPr="00126303">
        <w:rPr>
          <w:rFonts w:ascii="Sakkal Majalla" w:hAnsi="Sakkal Majalla" w:cs="Sakkal Majalla" w:hint="cs"/>
          <w:sz w:val="28"/>
          <w:szCs w:val="28"/>
          <w:rtl/>
          <w:lang w:bidi="ar-AE"/>
        </w:rPr>
        <w:t>بِأَسْمَاءٍ</w:t>
      </w:r>
      <w:r w:rsidR="00126303" w:rsidRPr="00126303">
        <w:rPr>
          <w:rFonts w:ascii="Sakkal Majalla" w:hAnsi="Sakkal Majalla" w:cs="Sakkal Majalla"/>
          <w:sz w:val="28"/>
          <w:szCs w:val="28"/>
          <w:rtl/>
          <w:lang w:bidi="ar-AE"/>
        </w:rPr>
        <w:t>.</w:t>
      </w:r>
      <w:r w:rsidR="00126303">
        <w:rPr>
          <w:rFonts w:ascii="Sakkal Majalla" w:hAnsi="Sakkal Majalla" w:cs="Sakkal Majalla" w:hint="cs"/>
          <w:sz w:val="28"/>
          <w:szCs w:val="28"/>
          <w:rtl/>
          <w:lang w:bidi="ar-AE"/>
        </w:rPr>
        <w:t>" (مزمور 147: 4).</w:t>
      </w:r>
    </w:p>
    <w:p w14:paraId="1C1E4707" w14:textId="707E5F9A" w:rsidR="00900CEB" w:rsidRDefault="00900CEB" w:rsidP="00DA4E98">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إن شهادة مجد الله الجبارة هذه في خليقته لها ثلاث ميزات خاصة تُعرَض لنا على امتداد مزمور 19: إنها شهادة لا تنقطع ("</w:t>
      </w:r>
      <w:r w:rsidRPr="00900CEB">
        <w:rPr>
          <w:rFonts w:ascii="Sakkal Majalla" w:hAnsi="Sakkal Majalla" w:cs="Sakkal Majalla"/>
          <w:sz w:val="28"/>
          <w:szCs w:val="28"/>
          <w:rtl/>
          <w:lang w:bidi="ar-AE"/>
        </w:rPr>
        <w:t>2</w:t>
      </w:r>
      <w:r w:rsidRPr="00900CEB">
        <w:rPr>
          <w:rFonts w:ascii="Sakkal Majalla" w:hAnsi="Sakkal Majalla" w:cs="Sakkal Majalla" w:hint="cs"/>
          <w:sz w:val="28"/>
          <w:szCs w:val="28"/>
          <w:rtl/>
          <w:lang w:bidi="ar-AE"/>
        </w:rPr>
        <w:t>يَوْمٌ</w:t>
      </w:r>
      <w:r w:rsidRPr="00900CEB">
        <w:rPr>
          <w:rFonts w:ascii="Sakkal Majalla" w:hAnsi="Sakkal Majalla" w:cs="Sakkal Majalla"/>
          <w:sz w:val="28"/>
          <w:szCs w:val="28"/>
          <w:rtl/>
          <w:lang w:bidi="ar-AE"/>
        </w:rPr>
        <w:t xml:space="preserve"> </w:t>
      </w:r>
      <w:r w:rsidRPr="00900CEB">
        <w:rPr>
          <w:rFonts w:ascii="Sakkal Majalla" w:hAnsi="Sakkal Majalla" w:cs="Sakkal Majalla" w:hint="cs"/>
          <w:sz w:val="28"/>
          <w:szCs w:val="28"/>
          <w:rtl/>
          <w:lang w:bidi="ar-AE"/>
        </w:rPr>
        <w:t>إِلَى</w:t>
      </w:r>
      <w:r w:rsidRPr="00900CEB">
        <w:rPr>
          <w:rFonts w:ascii="Sakkal Majalla" w:hAnsi="Sakkal Majalla" w:cs="Sakkal Majalla"/>
          <w:sz w:val="28"/>
          <w:szCs w:val="28"/>
          <w:rtl/>
          <w:lang w:bidi="ar-AE"/>
        </w:rPr>
        <w:t xml:space="preserve"> </w:t>
      </w:r>
      <w:r w:rsidRPr="00900CEB">
        <w:rPr>
          <w:rFonts w:ascii="Sakkal Majalla" w:hAnsi="Sakkal Majalla" w:cs="Sakkal Majalla" w:hint="cs"/>
          <w:sz w:val="28"/>
          <w:szCs w:val="28"/>
          <w:rtl/>
          <w:lang w:bidi="ar-AE"/>
        </w:rPr>
        <w:t>يَوْمٍ</w:t>
      </w:r>
      <w:r w:rsidRPr="00900CEB">
        <w:rPr>
          <w:rFonts w:ascii="Sakkal Majalla" w:hAnsi="Sakkal Majalla" w:cs="Sakkal Majalla"/>
          <w:sz w:val="28"/>
          <w:szCs w:val="28"/>
          <w:rtl/>
          <w:lang w:bidi="ar-AE"/>
        </w:rPr>
        <w:t xml:space="preserve"> </w:t>
      </w:r>
      <w:r w:rsidRPr="00900CEB">
        <w:rPr>
          <w:rFonts w:ascii="Sakkal Majalla" w:hAnsi="Sakkal Majalla" w:cs="Sakkal Majalla" w:hint="cs"/>
          <w:sz w:val="28"/>
          <w:szCs w:val="28"/>
          <w:rtl/>
          <w:lang w:bidi="ar-AE"/>
        </w:rPr>
        <w:t>يُذِيعُ</w:t>
      </w:r>
      <w:r w:rsidRPr="00900CEB">
        <w:rPr>
          <w:rFonts w:ascii="Sakkal Majalla" w:hAnsi="Sakkal Majalla" w:cs="Sakkal Majalla"/>
          <w:sz w:val="28"/>
          <w:szCs w:val="28"/>
          <w:rtl/>
          <w:lang w:bidi="ar-AE"/>
        </w:rPr>
        <w:t xml:space="preserve"> </w:t>
      </w:r>
      <w:r w:rsidRPr="00900CEB">
        <w:rPr>
          <w:rFonts w:ascii="Sakkal Majalla" w:hAnsi="Sakkal Majalla" w:cs="Sakkal Majalla" w:hint="cs"/>
          <w:sz w:val="28"/>
          <w:szCs w:val="28"/>
          <w:rtl/>
          <w:lang w:bidi="ar-AE"/>
        </w:rPr>
        <w:t>كَلاَمًا،</w:t>
      </w:r>
      <w:r w:rsidRPr="00900CEB">
        <w:rPr>
          <w:rFonts w:ascii="Sakkal Majalla" w:hAnsi="Sakkal Majalla" w:cs="Sakkal Majalla"/>
          <w:sz w:val="28"/>
          <w:szCs w:val="28"/>
          <w:rtl/>
          <w:lang w:bidi="ar-AE"/>
        </w:rPr>
        <w:t xml:space="preserve"> </w:t>
      </w:r>
      <w:r w:rsidRPr="00900CEB">
        <w:rPr>
          <w:rFonts w:ascii="Sakkal Majalla" w:hAnsi="Sakkal Majalla" w:cs="Sakkal Majalla" w:hint="cs"/>
          <w:sz w:val="28"/>
          <w:szCs w:val="28"/>
          <w:rtl/>
          <w:lang w:bidi="ar-AE"/>
        </w:rPr>
        <w:t>وَلَيْلٌ</w:t>
      </w:r>
      <w:r w:rsidRPr="00900CEB">
        <w:rPr>
          <w:rFonts w:ascii="Sakkal Majalla" w:hAnsi="Sakkal Majalla" w:cs="Sakkal Majalla"/>
          <w:sz w:val="28"/>
          <w:szCs w:val="28"/>
          <w:rtl/>
          <w:lang w:bidi="ar-AE"/>
        </w:rPr>
        <w:t xml:space="preserve"> </w:t>
      </w:r>
      <w:r w:rsidRPr="00900CEB">
        <w:rPr>
          <w:rFonts w:ascii="Sakkal Majalla" w:hAnsi="Sakkal Majalla" w:cs="Sakkal Majalla" w:hint="cs"/>
          <w:sz w:val="28"/>
          <w:szCs w:val="28"/>
          <w:rtl/>
          <w:lang w:bidi="ar-AE"/>
        </w:rPr>
        <w:t>إِلَى</w:t>
      </w:r>
      <w:r w:rsidRPr="00900CEB">
        <w:rPr>
          <w:rFonts w:ascii="Sakkal Majalla" w:hAnsi="Sakkal Majalla" w:cs="Sakkal Majalla"/>
          <w:sz w:val="28"/>
          <w:szCs w:val="28"/>
          <w:rtl/>
          <w:lang w:bidi="ar-AE"/>
        </w:rPr>
        <w:t xml:space="preserve"> </w:t>
      </w:r>
      <w:r w:rsidRPr="00900CEB">
        <w:rPr>
          <w:rFonts w:ascii="Sakkal Majalla" w:hAnsi="Sakkal Majalla" w:cs="Sakkal Majalla" w:hint="cs"/>
          <w:sz w:val="28"/>
          <w:szCs w:val="28"/>
          <w:rtl/>
          <w:lang w:bidi="ar-AE"/>
        </w:rPr>
        <w:t>لَيْل</w:t>
      </w:r>
      <w:r w:rsidRPr="00900CEB">
        <w:rPr>
          <w:rFonts w:ascii="Sakkal Majalla" w:hAnsi="Sakkal Majalla" w:cs="Sakkal Majalla"/>
          <w:sz w:val="28"/>
          <w:szCs w:val="28"/>
          <w:rtl/>
          <w:lang w:bidi="ar-AE"/>
        </w:rPr>
        <w:t xml:space="preserve"> </w:t>
      </w:r>
      <w:r w:rsidRPr="00900CEB">
        <w:rPr>
          <w:rFonts w:ascii="Sakkal Majalla" w:hAnsi="Sakkal Majalla" w:cs="Sakkal Majalla" w:hint="cs"/>
          <w:sz w:val="28"/>
          <w:szCs w:val="28"/>
          <w:rtl/>
          <w:lang w:bidi="ar-AE"/>
        </w:rPr>
        <w:t>يُبْدِي</w:t>
      </w:r>
      <w:r w:rsidRPr="00900CEB">
        <w:rPr>
          <w:rFonts w:ascii="Sakkal Majalla" w:hAnsi="Sakkal Majalla" w:cs="Sakkal Majalla"/>
          <w:sz w:val="28"/>
          <w:szCs w:val="28"/>
          <w:rtl/>
          <w:lang w:bidi="ar-AE"/>
        </w:rPr>
        <w:t xml:space="preserve"> </w:t>
      </w:r>
      <w:r w:rsidRPr="00900CEB">
        <w:rPr>
          <w:rFonts w:ascii="Sakkal Majalla" w:hAnsi="Sakkal Majalla" w:cs="Sakkal Majalla" w:hint="cs"/>
          <w:sz w:val="28"/>
          <w:szCs w:val="28"/>
          <w:rtl/>
          <w:lang w:bidi="ar-AE"/>
        </w:rPr>
        <w:t>عِلْمًا</w:t>
      </w:r>
      <w:r w:rsidRPr="00900CEB">
        <w:rPr>
          <w:rFonts w:ascii="Sakkal Majalla" w:hAnsi="Sakkal Majalla" w:cs="Sakkal Majalla"/>
          <w:sz w:val="28"/>
          <w:szCs w:val="28"/>
          <w:rtl/>
          <w:lang w:bidi="ar-AE"/>
        </w:rPr>
        <w:t>.</w:t>
      </w:r>
      <w:r>
        <w:rPr>
          <w:rFonts w:ascii="Sakkal Majalla" w:hAnsi="Sakkal Majalla" w:cs="Sakkal Majalla" w:hint="cs"/>
          <w:sz w:val="28"/>
          <w:szCs w:val="28"/>
          <w:rtl/>
          <w:lang w:bidi="ar-AE"/>
        </w:rPr>
        <w:t>"، عدد 2)، إنها شهادة شديدة الوضوح ("</w:t>
      </w:r>
      <w:r w:rsidRPr="00900CEB">
        <w:rPr>
          <w:rFonts w:ascii="Sakkal Majalla" w:hAnsi="Sakkal Majalla" w:cs="Sakkal Majalla" w:hint="cs"/>
          <w:sz w:val="28"/>
          <w:szCs w:val="28"/>
          <w:rtl/>
          <w:lang w:bidi="ar-AE"/>
        </w:rPr>
        <w:t>لاَ</w:t>
      </w:r>
      <w:r w:rsidRPr="00900CEB">
        <w:rPr>
          <w:rFonts w:ascii="Sakkal Majalla" w:hAnsi="Sakkal Majalla" w:cs="Sakkal Majalla"/>
          <w:sz w:val="28"/>
          <w:szCs w:val="28"/>
          <w:rtl/>
          <w:lang w:bidi="ar-AE"/>
        </w:rPr>
        <w:t xml:space="preserve"> </w:t>
      </w:r>
      <w:r w:rsidRPr="00900CEB">
        <w:rPr>
          <w:rFonts w:ascii="Sakkal Majalla" w:hAnsi="Sakkal Majalla" w:cs="Sakkal Majalla" w:hint="cs"/>
          <w:sz w:val="28"/>
          <w:szCs w:val="28"/>
          <w:rtl/>
          <w:lang w:bidi="ar-AE"/>
        </w:rPr>
        <w:t>قَوْلَ</w:t>
      </w:r>
      <w:r w:rsidRPr="00900CEB">
        <w:rPr>
          <w:rFonts w:ascii="Sakkal Majalla" w:hAnsi="Sakkal Majalla" w:cs="Sakkal Majalla"/>
          <w:sz w:val="28"/>
          <w:szCs w:val="28"/>
          <w:rtl/>
          <w:lang w:bidi="ar-AE"/>
        </w:rPr>
        <w:t xml:space="preserve"> </w:t>
      </w:r>
      <w:r w:rsidRPr="00900CEB">
        <w:rPr>
          <w:rFonts w:ascii="Sakkal Majalla" w:hAnsi="Sakkal Majalla" w:cs="Sakkal Majalla" w:hint="cs"/>
          <w:sz w:val="28"/>
          <w:szCs w:val="28"/>
          <w:rtl/>
          <w:lang w:bidi="ar-AE"/>
        </w:rPr>
        <w:t>وَلاَ</w:t>
      </w:r>
      <w:r w:rsidRPr="00900CEB">
        <w:rPr>
          <w:rFonts w:ascii="Sakkal Majalla" w:hAnsi="Sakkal Majalla" w:cs="Sakkal Majalla"/>
          <w:sz w:val="28"/>
          <w:szCs w:val="28"/>
          <w:rtl/>
          <w:lang w:bidi="ar-AE"/>
        </w:rPr>
        <w:t xml:space="preserve"> </w:t>
      </w:r>
      <w:r w:rsidRPr="00900CEB">
        <w:rPr>
          <w:rFonts w:ascii="Sakkal Majalla" w:hAnsi="Sakkal Majalla" w:cs="Sakkal Majalla" w:hint="cs"/>
          <w:sz w:val="28"/>
          <w:szCs w:val="28"/>
          <w:rtl/>
          <w:lang w:bidi="ar-AE"/>
        </w:rPr>
        <w:t>كَلاَمَ</w:t>
      </w:r>
      <w:r w:rsidRPr="00900CEB">
        <w:rPr>
          <w:rFonts w:ascii="Sakkal Majalla" w:hAnsi="Sakkal Majalla" w:cs="Sakkal Majalla"/>
          <w:sz w:val="28"/>
          <w:szCs w:val="28"/>
          <w:rtl/>
          <w:lang w:bidi="ar-AE"/>
        </w:rPr>
        <w:t xml:space="preserve">. </w:t>
      </w:r>
      <w:r w:rsidRPr="00900CEB">
        <w:rPr>
          <w:rFonts w:ascii="Sakkal Majalla" w:hAnsi="Sakkal Majalla" w:cs="Sakkal Majalla" w:hint="cs"/>
          <w:sz w:val="28"/>
          <w:szCs w:val="28"/>
          <w:rtl/>
          <w:lang w:bidi="ar-AE"/>
        </w:rPr>
        <w:t>لاَ</w:t>
      </w:r>
      <w:r w:rsidRPr="00900CEB">
        <w:rPr>
          <w:rFonts w:ascii="Sakkal Majalla" w:hAnsi="Sakkal Majalla" w:cs="Sakkal Majalla"/>
          <w:sz w:val="28"/>
          <w:szCs w:val="28"/>
          <w:rtl/>
          <w:lang w:bidi="ar-AE"/>
        </w:rPr>
        <w:t xml:space="preserve"> </w:t>
      </w:r>
      <w:r w:rsidRPr="00900CEB">
        <w:rPr>
          <w:rFonts w:ascii="Sakkal Majalla" w:hAnsi="Sakkal Majalla" w:cs="Sakkal Majalla" w:hint="cs"/>
          <w:sz w:val="28"/>
          <w:szCs w:val="28"/>
          <w:rtl/>
          <w:lang w:bidi="ar-AE"/>
        </w:rPr>
        <w:t>يُسْمَعُ</w:t>
      </w:r>
      <w:r w:rsidRPr="00900CEB">
        <w:rPr>
          <w:rFonts w:ascii="Sakkal Majalla" w:hAnsi="Sakkal Majalla" w:cs="Sakkal Majalla"/>
          <w:sz w:val="28"/>
          <w:szCs w:val="28"/>
          <w:rtl/>
          <w:lang w:bidi="ar-AE"/>
        </w:rPr>
        <w:t xml:space="preserve"> </w:t>
      </w:r>
      <w:r w:rsidRPr="00900CEB">
        <w:rPr>
          <w:rFonts w:ascii="Sakkal Majalla" w:hAnsi="Sakkal Majalla" w:cs="Sakkal Majalla" w:hint="cs"/>
          <w:sz w:val="28"/>
          <w:szCs w:val="28"/>
          <w:rtl/>
          <w:lang w:bidi="ar-AE"/>
        </w:rPr>
        <w:t>صَوْتُهُمْ</w:t>
      </w:r>
      <w:r w:rsidRPr="00900CEB">
        <w:rPr>
          <w:rFonts w:ascii="Sakkal Majalla" w:hAnsi="Sakkal Majalla" w:cs="Sakkal Majalla"/>
          <w:sz w:val="28"/>
          <w:szCs w:val="28"/>
          <w:rtl/>
          <w:lang w:bidi="ar-AE"/>
        </w:rPr>
        <w:t>.</w:t>
      </w:r>
      <w:r>
        <w:rPr>
          <w:rFonts w:ascii="Sakkal Majalla" w:hAnsi="Sakkal Majalla" w:cs="Sakkal Majalla" w:hint="cs"/>
          <w:sz w:val="28"/>
          <w:szCs w:val="28"/>
          <w:rtl/>
          <w:lang w:bidi="ar-AE"/>
        </w:rPr>
        <w:t>"، عدد 3) وشهادة لا حد لها ("</w:t>
      </w:r>
      <w:r w:rsidRPr="00900CEB">
        <w:rPr>
          <w:rFonts w:ascii="Sakkal Majalla" w:hAnsi="Sakkal Majalla" w:cs="Sakkal Majalla"/>
          <w:sz w:val="28"/>
          <w:szCs w:val="28"/>
          <w:rtl/>
          <w:lang w:bidi="ar-AE"/>
        </w:rPr>
        <w:t>4</w:t>
      </w:r>
      <w:r w:rsidRPr="00900CEB">
        <w:rPr>
          <w:rFonts w:ascii="Sakkal Majalla" w:hAnsi="Sakkal Majalla" w:cs="Sakkal Majalla" w:hint="cs"/>
          <w:sz w:val="28"/>
          <w:szCs w:val="28"/>
          <w:rtl/>
          <w:lang w:bidi="ar-AE"/>
        </w:rPr>
        <w:t>فِي</w:t>
      </w:r>
      <w:r w:rsidRPr="00900CEB">
        <w:rPr>
          <w:rFonts w:ascii="Sakkal Majalla" w:hAnsi="Sakkal Majalla" w:cs="Sakkal Majalla"/>
          <w:sz w:val="28"/>
          <w:szCs w:val="28"/>
          <w:rtl/>
          <w:lang w:bidi="ar-AE"/>
        </w:rPr>
        <w:t xml:space="preserve"> </w:t>
      </w:r>
      <w:r w:rsidRPr="00900CEB">
        <w:rPr>
          <w:rFonts w:ascii="Sakkal Majalla" w:hAnsi="Sakkal Majalla" w:cs="Sakkal Majalla" w:hint="cs"/>
          <w:sz w:val="28"/>
          <w:szCs w:val="28"/>
          <w:rtl/>
          <w:lang w:bidi="ar-AE"/>
        </w:rPr>
        <w:t>كُلِّ</w:t>
      </w:r>
      <w:r w:rsidRPr="00900CEB">
        <w:rPr>
          <w:rFonts w:ascii="Sakkal Majalla" w:hAnsi="Sakkal Majalla" w:cs="Sakkal Majalla"/>
          <w:sz w:val="28"/>
          <w:szCs w:val="28"/>
          <w:rtl/>
          <w:lang w:bidi="ar-AE"/>
        </w:rPr>
        <w:t xml:space="preserve"> </w:t>
      </w:r>
      <w:r w:rsidRPr="00900CEB">
        <w:rPr>
          <w:rFonts w:ascii="Sakkal Majalla" w:hAnsi="Sakkal Majalla" w:cs="Sakkal Majalla" w:hint="cs"/>
          <w:sz w:val="28"/>
          <w:szCs w:val="28"/>
          <w:rtl/>
          <w:lang w:bidi="ar-AE"/>
        </w:rPr>
        <w:t>الأَرْضِ</w:t>
      </w:r>
      <w:r w:rsidRPr="00900CEB">
        <w:rPr>
          <w:rFonts w:ascii="Sakkal Majalla" w:hAnsi="Sakkal Majalla" w:cs="Sakkal Majalla"/>
          <w:sz w:val="28"/>
          <w:szCs w:val="28"/>
          <w:rtl/>
          <w:lang w:bidi="ar-AE"/>
        </w:rPr>
        <w:t xml:space="preserve"> </w:t>
      </w:r>
      <w:r w:rsidRPr="00900CEB">
        <w:rPr>
          <w:rFonts w:ascii="Sakkal Majalla" w:hAnsi="Sakkal Majalla" w:cs="Sakkal Majalla" w:hint="cs"/>
          <w:sz w:val="28"/>
          <w:szCs w:val="28"/>
          <w:rtl/>
          <w:lang w:bidi="ar-AE"/>
        </w:rPr>
        <w:t>خَرَجَ</w:t>
      </w:r>
      <w:r w:rsidRPr="00900CEB">
        <w:rPr>
          <w:rFonts w:ascii="Sakkal Majalla" w:hAnsi="Sakkal Majalla" w:cs="Sakkal Majalla"/>
          <w:sz w:val="28"/>
          <w:szCs w:val="28"/>
          <w:rtl/>
          <w:lang w:bidi="ar-AE"/>
        </w:rPr>
        <w:t xml:space="preserve"> </w:t>
      </w:r>
      <w:r w:rsidRPr="00900CEB">
        <w:rPr>
          <w:rFonts w:ascii="Sakkal Majalla" w:hAnsi="Sakkal Majalla" w:cs="Sakkal Majalla" w:hint="cs"/>
          <w:sz w:val="28"/>
          <w:szCs w:val="28"/>
          <w:rtl/>
          <w:lang w:bidi="ar-AE"/>
        </w:rPr>
        <w:t>مَنْطِقُهُمْ</w:t>
      </w:r>
      <w:r>
        <w:rPr>
          <w:rFonts w:ascii="Sakkal Majalla" w:hAnsi="Sakkal Majalla" w:cs="Sakkal Majalla" w:hint="cs"/>
          <w:sz w:val="28"/>
          <w:szCs w:val="28"/>
          <w:rtl/>
          <w:lang w:bidi="ar-AE"/>
        </w:rPr>
        <w:t xml:space="preserve">"، عدد 4) </w:t>
      </w:r>
      <w:r>
        <w:rPr>
          <w:rFonts w:ascii="Sakkal Majalla" w:hAnsi="Sakkal Majalla" w:cs="Sakkal Majalla"/>
          <w:sz w:val="28"/>
          <w:szCs w:val="28"/>
          <w:rtl/>
          <w:lang w:bidi="ar-AE"/>
        </w:rPr>
        <w:t>–</w:t>
      </w:r>
      <w:r>
        <w:rPr>
          <w:rFonts w:ascii="Sakkal Majalla" w:hAnsi="Sakkal Majalla" w:cs="Sakkal Majalla" w:hint="cs"/>
          <w:sz w:val="28"/>
          <w:szCs w:val="28"/>
          <w:rtl/>
          <w:lang w:bidi="ar-AE"/>
        </w:rPr>
        <w:t xml:space="preserve"> إنها وباختصار شهادة عالمية.</w:t>
      </w:r>
    </w:p>
    <w:p w14:paraId="3B268A30" w14:textId="6E57655D" w:rsidR="00900CEB" w:rsidRDefault="00900CEB" w:rsidP="00DA4E98">
      <w:pPr>
        <w:jc w:val="both"/>
        <w:rPr>
          <w:rFonts w:ascii="Sakkal Majalla" w:hAnsi="Sakkal Majalla" w:cs="Sakkal Majalla"/>
          <w:sz w:val="28"/>
          <w:szCs w:val="28"/>
          <w:rtl/>
          <w:lang w:bidi="ar-AE"/>
        </w:rPr>
      </w:pPr>
      <w:hyperlink r:id="rId7" w:history="1">
        <w:r w:rsidRPr="00900CEB">
          <w:rPr>
            <w:rStyle w:val="Hyperlink"/>
            <w:rFonts w:ascii="Sakkal Majalla" w:hAnsi="Sakkal Majalla" w:cs="Sakkal Majalla" w:hint="cs"/>
            <w:sz w:val="28"/>
            <w:szCs w:val="28"/>
            <w:rtl/>
            <w:lang w:bidi="ar-AE"/>
          </w:rPr>
          <w:t>شهادة الإنجيل</w:t>
        </w:r>
      </w:hyperlink>
    </w:p>
    <w:p w14:paraId="3668EC98" w14:textId="77777777" w:rsidR="00900CEB" w:rsidRPr="00DA4E98" w:rsidRDefault="00900CEB" w:rsidP="00DA4E98">
      <w:pPr>
        <w:jc w:val="both"/>
        <w:rPr>
          <w:rFonts w:ascii="Sakkal Majalla" w:hAnsi="Sakkal Majalla" w:cs="Sakkal Majalla" w:hint="cs"/>
          <w:sz w:val="28"/>
          <w:szCs w:val="28"/>
          <w:rtl/>
          <w:lang w:bidi="ar-AE"/>
        </w:rPr>
      </w:pPr>
      <w:bookmarkStart w:id="0" w:name="_GoBack"/>
      <w:bookmarkEnd w:id="0"/>
    </w:p>
    <w:sectPr w:rsidR="00900CEB" w:rsidRPr="00DA4E98" w:rsidSect="00C442EF">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akkal Majalla">
    <w:panose1 w:val="02000000000000000000"/>
    <w:charset w:val="00"/>
    <w:family w:val="auto"/>
    <w:pitch w:val="variable"/>
    <w:sig w:usb0="A000207F" w:usb1="C000204B" w:usb2="00000008" w:usb3="00000000" w:csb0="000000D3"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00E20C4"/>
    <w:multiLevelType w:val="hybridMultilevel"/>
    <w:tmpl w:val="E5020E26"/>
    <w:lvl w:ilvl="0" w:tplc="3DEE2BF0">
      <w:numFmt w:val="bullet"/>
      <w:lvlText w:val=""/>
      <w:lvlJc w:val="left"/>
      <w:pPr>
        <w:ind w:left="720" w:hanging="360"/>
      </w:pPr>
      <w:rPr>
        <w:rFonts w:ascii="Symbol" w:eastAsiaTheme="minorHAnsi" w:hAnsi="Symbol" w:cs="Sakkal Majall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25A2"/>
    <w:rsid w:val="000C5A11"/>
    <w:rsid w:val="00126303"/>
    <w:rsid w:val="0019062B"/>
    <w:rsid w:val="0024749F"/>
    <w:rsid w:val="003056E7"/>
    <w:rsid w:val="00364DD5"/>
    <w:rsid w:val="00443405"/>
    <w:rsid w:val="00535AE3"/>
    <w:rsid w:val="00597BB6"/>
    <w:rsid w:val="005F2DEF"/>
    <w:rsid w:val="00652E75"/>
    <w:rsid w:val="007830D7"/>
    <w:rsid w:val="00900CEB"/>
    <w:rsid w:val="00994E51"/>
    <w:rsid w:val="00B025A2"/>
    <w:rsid w:val="00BA192E"/>
    <w:rsid w:val="00C442EF"/>
    <w:rsid w:val="00DA4E98"/>
    <w:rsid w:val="00E545B4"/>
    <w:rsid w:val="00E60E5D"/>
    <w:rsid w:val="00EF3690"/>
    <w:rsid w:val="00FA2D1A"/>
    <w:rsid w:val="00FD3BB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07A2EE"/>
  <w15:chartTrackingRefBased/>
  <w15:docId w15:val="{B9D19230-71BA-47F8-BE46-9A7778D274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rPr>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025A2"/>
    <w:rPr>
      <w:color w:val="0563C1" w:themeColor="hyperlink"/>
      <w:u w:val="single"/>
    </w:rPr>
  </w:style>
  <w:style w:type="character" w:styleId="UnresolvedMention">
    <w:name w:val="Unresolved Mention"/>
    <w:basedOn w:val="DefaultParagraphFont"/>
    <w:uiPriority w:val="99"/>
    <w:semiHidden/>
    <w:unhideWhenUsed/>
    <w:rsid w:val="00B025A2"/>
    <w:rPr>
      <w:color w:val="605E5C"/>
      <w:shd w:val="clear" w:color="auto" w:fill="E1DFDD"/>
    </w:rPr>
  </w:style>
  <w:style w:type="paragraph" w:styleId="ListParagraph">
    <w:name w:val="List Paragraph"/>
    <w:basedOn w:val="Normal"/>
    <w:uiPriority w:val="34"/>
    <w:qFormat/>
    <w:rsid w:val="00FA2D1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bibelkommentare.de/kommentare/k-6167/eine-fuelle-von-herrlichkeiten-christi/-dargestellt-vom-himmel-he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bibelkommentare.de/kommentare/k-6167/eine-fuelle-von-herrlichkeiten-christi/-dargestellt-vom-himmel-her"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EF32A2-A218-4AA8-96F9-B982C2B339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TotalTime>
  <Pages>1</Pages>
  <Words>1045</Words>
  <Characters>5960</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Hashav</dc:creator>
  <cp:keywords/>
  <dc:description/>
  <cp:lastModifiedBy>Hashav</cp:lastModifiedBy>
  <cp:revision>7</cp:revision>
  <dcterms:created xsi:type="dcterms:W3CDTF">2020-07-20T05:48:00Z</dcterms:created>
  <dcterms:modified xsi:type="dcterms:W3CDTF">2020-07-20T12:58:00Z</dcterms:modified>
</cp:coreProperties>
</file>