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F1E21" w14:textId="23ED43A6" w:rsidR="005A47E2" w:rsidRPr="00936F27" w:rsidRDefault="00146853">
      <w:pPr>
        <w:rPr>
          <w:rtl/>
          <w:lang w:bidi="ar-EG"/>
        </w:rPr>
      </w:pPr>
      <w:hyperlink r:id="rId4" w:history="1">
        <w:r w:rsidR="001B6B77" w:rsidRPr="00936F27">
          <w:rPr>
            <w:rStyle w:val="Hyperlink"/>
            <w:rtl/>
            <w:lang w:bidi="ar-EG"/>
          </w:rPr>
          <w:t>التلميذ إندراوس</w:t>
        </w:r>
      </w:hyperlink>
    </w:p>
    <w:p w14:paraId="61E04A94" w14:textId="45849822" w:rsidR="001B6B77" w:rsidRPr="00936F27" w:rsidRDefault="001B6B77">
      <w:pPr>
        <w:rPr>
          <w:rtl/>
          <w:lang w:bidi="ar-EG"/>
        </w:rPr>
      </w:pPr>
      <w:r w:rsidRPr="00936F27">
        <w:rPr>
          <w:rtl/>
          <w:lang w:bidi="ar-EG"/>
        </w:rPr>
        <w:t>يوحنا 1: 35 – 41</w:t>
      </w:r>
    </w:p>
    <w:p w14:paraId="6F9247D8" w14:textId="6048F365" w:rsidR="001B6B77" w:rsidRPr="00936F27" w:rsidRDefault="001B6B77">
      <w:pPr>
        <w:rPr>
          <w:rtl/>
          <w:lang w:bidi="ar-EG"/>
        </w:rPr>
      </w:pPr>
      <w:r w:rsidRPr="00936F27">
        <w:rPr>
          <w:lang w:bidi="ar-EG"/>
        </w:rPr>
        <w:t>Gerrid Setzer</w:t>
      </w:r>
    </w:p>
    <w:p w14:paraId="69AE5D74" w14:textId="6A84E2CC" w:rsidR="00146853" w:rsidRDefault="00936F27">
      <w:pPr>
        <w:rPr>
          <w:rtl/>
          <w:lang w:bidi="ar-EG"/>
        </w:rPr>
      </w:pPr>
      <w:r w:rsidRPr="00936F27">
        <w:rPr>
          <w:rtl/>
          <w:lang w:bidi="ar-EG"/>
        </w:rPr>
        <w:t>أندراوس كان بالحري</w:t>
      </w:r>
      <w:r>
        <w:rPr>
          <w:rFonts w:hint="cs"/>
          <w:rtl/>
          <w:lang w:bidi="ar-EG"/>
        </w:rPr>
        <w:t xml:space="preserve"> تلميذًا غير ظاهر للعيان. هو لم يقم بالوعظة العظيمة يوم الخمسين التي آمن من خلالها 3000 إنسان. هذا ما فعله أخوه بطرس. إلا أن إندراوس أوصل الإنجيل في إطار أصغر ما يبدو أنه كانت قدرته وموهبته. ويتوصيلنا الإنجيل غالبًا أيضًا في إطار ضيق يكون من السهل علينا بأن نتعلم منه.</w:t>
      </w:r>
    </w:p>
    <w:p w14:paraId="06FDA69F" w14:textId="1D0C7EC4" w:rsidR="00936F27" w:rsidRDefault="00936F27">
      <w:pPr>
        <w:rPr>
          <w:rtl/>
          <w:lang w:bidi="ar-EG"/>
        </w:rPr>
      </w:pPr>
      <w:r>
        <w:rPr>
          <w:rFonts w:hint="cs"/>
          <w:rtl/>
          <w:lang w:bidi="ar-EG"/>
        </w:rPr>
        <w:t>ما الذي يبرق في عيننا إن انشغلنا باندراوس: إندراوس كان تلميذًا قد تميز في أنه ذهب إلى الرب</w:t>
      </w:r>
      <w:r w:rsidR="000E3490">
        <w:rPr>
          <w:rFonts w:hint="cs"/>
          <w:rtl/>
          <w:lang w:bidi="ar-EG"/>
        </w:rPr>
        <w:t>. إننا دائمًا ما نراه متحركًا متجهًا إلى المسيح.</w:t>
      </w:r>
    </w:p>
    <w:p w14:paraId="0367E50C" w14:textId="5EF14AAA" w:rsidR="000E3490" w:rsidRDefault="000E3490">
      <w:pPr>
        <w:rPr>
          <w:rtl/>
          <w:lang w:bidi="ar-EG"/>
        </w:rPr>
      </w:pPr>
      <w:r>
        <w:rPr>
          <w:rFonts w:hint="cs"/>
          <w:rtl/>
          <w:lang w:bidi="ar-EG"/>
        </w:rPr>
        <w:t>إندراوس يذهب إلى يسوع ليكون في شركة معه</w:t>
      </w:r>
    </w:p>
    <w:p w14:paraId="280877AA" w14:textId="638155AD" w:rsidR="000E3490" w:rsidRDefault="000E3490">
      <w:pPr>
        <w:rPr>
          <w:rtl/>
          <w:lang w:bidi="ar-EG"/>
        </w:rPr>
      </w:pPr>
      <w:r>
        <w:rPr>
          <w:rFonts w:hint="cs"/>
          <w:rtl/>
          <w:lang w:bidi="ar-EG"/>
        </w:rPr>
        <w:t xml:space="preserve">يوحنا 1: 35 </w:t>
      </w:r>
      <w:r>
        <w:rPr>
          <w:rtl/>
          <w:lang w:bidi="ar-EG"/>
        </w:rPr>
        <w:t>–</w:t>
      </w:r>
      <w:r>
        <w:rPr>
          <w:rFonts w:hint="cs"/>
          <w:rtl/>
          <w:lang w:bidi="ar-EG"/>
        </w:rPr>
        <w:t xml:space="preserve"> 39</w:t>
      </w:r>
    </w:p>
    <w:p w14:paraId="2DFC0E82" w14:textId="674FDC14" w:rsidR="000E3490" w:rsidRDefault="000E3490">
      <w:pPr>
        <w:rPr>
          <w:rtl/>
          <w:lang w:bidi="ar-EG"/>
        </w:rPr>
      </w:pPr>
      <w:r>
        <w:rPr>
          <w:rFonts w:hint="cs"/>
          <w:rtl/>
          <w:lang w:bidi="ar-EG"/>
        </w:rPr>
        <w:t>إندراوس كان أحد تلاميذ يوحنا. بمعنى أنه كان شخص قد تاب. في يوم من الأيام سمع يوحنا المعمدان يتكلم عن الرب يسوع. من بعدها سار وراء الرب يسوع من دون أن يُطلب منه وأراد بأن يكون معه. هنا سمع من فم الرب: "تعال وانظر" هو ذهب إلى الرب واختبر يومًا من الشركة مع ابن الله، من الصباح إلى المساء. هذه هي نقطة بداية كل خدمة كـ"خدمة إندراوس"، التي قام بها التلميذ بعد ذاك. إن نقطة الانطلاق لصيد الناس تكمن في اللقاء والشركة مع ابن الله.</w:t>
      </w:r>
    </w:p>
    <w:p w14:paraId="7DBAD30A" w14:textId="0738288F" w:rsidR="00CB75D6" w:rsidRDefault="00CB75D6">
      <w:pPr>
        <w:rPr>
          <w:rtl/>
          <w:lang w:bidi="ar-EG"/>
        </w:rPr>
      </w:pPr>
      <w:r>
        <w:rPr>
          <w:rFonts w:hint="cs"/>
          <w:rtl/>
          <w:lang w:bidi="ar-EG"/>
        </w:rPr>
        <w:t>إندراوس يذهب إلى يسوع مع أخوه</w:t>
      </w:r>
    </w:p>
    <w:p w14:paraId="10789FC3" w14:textId="1C52D3CB" w:rsidR="00CB75D6" w:rsidRDefault="00CB75D6">
      <w:pPr>
        <w:rPr>
          <w:rtl/>
          <w:lang w:bidi="ar-EG"/>
        </w:rPr>
      </w:pPr>
      <w:r>
        <w:rPr>
          <w:rFonts w:hint="cs"/>
          <w:rtl/>
          <w:lang w:bidi="ar-EG"/>
        </w:rPr>
        <w:t xml:space="preserve">يوحنا 1: 41 </w:t>
      </w:r>
      <w:r>
        <w:rPr>
          <w:rtl/>
          <w:lang w:bidi="ar-EG"/>
        </w:rPr>
        <w:t>–</w:t>
      </w:r>
      <w:r>
        <w:rPr>
          <w:rFonts w:hint="cs"/>
          <w:rtl/>
          <w:lang w:bidi="ar-EG"/>
        </w:rPr>
        <w:t xml:space="preserve"> 42</w:t>
      </w:r>
    </w:p>
    <w:p w14:paraId="3093D176" w14:textId="4907BA62" w:rsidR="00CB75D6" w:rsidRDefault="00CB75D6">
      <w:pPr>
        <w:rPr>
          <w:rtl/>
          <w:lang w:bidi="ar-EG"/>
        </w:rPr>
      </w:pPr>
      <w:r>
        <w:rPr>
          <w:rFonts w:hint="cs"/>
          <w:rtl/>
          <w:lang w:bidi="ar-EG"/>
        </w:rPr>
        <w:t xml:space="preserve">إندراوس أتى أولاً إلى أخيه بطرس وأتى بخبر عظيم في قوته: هو وجد المسيا. بطرس لا ينطلق من نفسه على الرغم من تهوره </w:t>
      </w:r>
      <w:r>
        <w:rPr>
          <w:rtl/>
          <w:lang w:bidi="ar-EG"/>
        </w:rPr>
        <w:t>–</w:t>
      </w:r>
      <w:r>
        <w:rPr>
          <w:rFonts w:hint="cs"/>
          <w:rtl/>
          <w:lang w:bidi="ar-EG"/>
        </w:rPr>
        <w:t xml:space="preserve"> إندراوس رافقه إلى الرب يسوع</w:t>
      </w:r>
      <w:r w:rsidR="002D0C08">
        <w:rPr>
          <w:rFonts w:hint="cs"/>
          <w:rtl/>
          <w:lang w:bidi="ar-EG"/>
        </w:rPr>
        <w:t>، الذي يفتتح إصحاحًا جديدًا في حياة بطرس. البادئ في هذه المقابلة المباركة كان إندراوس الذي لم يكن يريد بأن يحتفظ لنفسه ما وجده، وإنما ابتدأ في نطاقه المباشر بأن يكون شاهدًا للمسيح.</w:t>
      </w:r>
    </w:p>
    <w:p w14:paraId="620E760A" w14:textId="6E71D602" w:rsidR="002D0C08" w:rsidRDefault="007428E5">
      <w:pPr>
        <w:rPr>
          <w:rtl/>
          <w:lang w:bidi="ar-EG"/>
        </w:rPr>
      </w:pPr>
      <w:r>
        <w:rPr>
          <w:rFonts w:hint="cs"/>
          <w:rtl/>
          <w:lang w:bidi="ar-EG"/>
        </w:rPr>
        <w:t>إندراوس يتبع يسوع ليصير صيادًا للناس</w:t>
      </w:r>
    </w:p>
    <w:p w14:paraId="202C07DC" w14:textId="6E338B91" w:rsidR="007428E5" w:rsidRDefault="00103844">
      <w:pPr>
        <w:rPr>
          <w:rtl/>
          <w:lang w:bidi="ar-EG"/>
        </w:rPr>
      </w:pPr>
      <w:r>
        <w:rPr>
          <w:rFonts w:hint="cs"/>
          <w:rtl/>
          <w:lang w:bidi="ar-EG"/>
        </w:rPr>
        <w:t xml:space="preserve">مرقس 1: 16 </w:t>
      </w:r>
      <w:r>
        <w:rPr>
          <w:rtl/>
          <w:lang w:bidi="ar-EG"/>
        </w:rPr>
        <w:t>–</w:t>
      </w:r>
      <w:r>
        <w:rPr>
          <w:rFonts w:hint="cs"/>
          <w:rtl/>
          <w:lang w:bidi="ar-EG"/>
        </w:rPr>
        <w:t xml:space="preserve"> 18</w:t>
      </w:r>
    </w:p>
    <w:p w14:paraId="641C8A83" w14:textId="456E1C82" w:rsidR="00103844" w:rsidRPr="00936F27" w:rsidRDefault="001703F7" w:rsidP="001703F7">
      <w:pPr>
        <w:rPr>
          <w:lang w:bidi="ar-EG"/>
        </w:rPr>
      </w:pPr>
      <w:r w:rsidRPr="001703F7">
        <w:rPr>
          <w:lang w:bidi="ar-EG"/>
        </w:rPr>
        <w:t>Andreas war ein Zeuge gewesen in seiner Umgegend</w:t>
      </w:r>
    </w:p>
    <w:sectPr w:rsidR="00103844" w:rsidRPr="00936F27"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77"/>
    <w:rsid w:val="000E3490"/>
    <w:rsid w:val="00103844"/>
    <w:rsid w:val="00146853"/>
    <w:rsid w:val="001703F7"/>
    <w:rsid w:val="001B6B77"/>
    <w:rsid w:val="002D0C08"/>
    <w:rsid w:val="003107DB"/>
    <w:rsid w:val="005A47E2"/>
    <w:rsid w:val="007428E5"/>
    <w:rsid w:val="00936F27"/>
    <w:rsid w:val="00CB75D6"/>
    <w:rsid w:val="00CD4E42"/>
    <w:rsid w:val="00D64FE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D20A"/>
  <w15:chartTrackingRefBased/>
  <w15:docId w15:val="{E36B2018-1D4B-404B-8D7D-33E6D1EC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6B77"/>
    <w:rPr>
      <w:color w:val="0563C1" w:themeColor="hyperlink"/>
      <w:u w:val="single"/>
    </w:rPr>
  </w:style>
  <w:style w:type="character" w:styleId="UnresolvedMention">
    <w:name w:val="Unresolved Mention"/>
    <w:basedOn w:val="DefaultParagraphFont"/>
    <w:uiPriority w:val="99"/>
    <w:semiHidden/>
    <w:unhideWhenUsed/>
    <w:rsid w:val="001B6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692/der-juenger-andre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251</Words>
  <Characters>1259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2021-09-26T11:36:00Z</dcterms:created>
  <dcterms:modified xsi:type="dcterms:W3CDTF">2021-09-26T12:00:00Z</dcterms:modified>
</cp:coreProperties>
</file>