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AE54B" w14:textId="49D263BC" w:rsidR="00B264C1" w:rsidRDefault="00562110" w:rsidP="00FC203F">
      <w:pPr>
        <w:jc w:val="both"/>
        <w:rPr>
          <w:rFonts w:ascii="Sakkal Majalla" w:hAnsi="Sakkal Majalla" w:cs="Sakkal Majalla"/>
          <w:sz w:val="28"/>
          <w:szCs w:val="28"/>
          <w:rtl/>
          <w:lang w:bidi="ar-EG"/>
        </w:rPr>
      </w:pPr>
      <w:r>
        <w:rPr>
          <w:rFonts w:ascii="Sakkal Majalla" w:hAnsi="Sakkal Majalla" w:cs="Sakkal Majalla"/>
          <w:sz w:val="28"/>
          <w:szCs w:val="28"/>
          <w:rtl/>
          <w:lang w:bidi="ar-EG"/>
        </w:rPr>
        <w:fldChar w:fldCharType="begin"/>
      </w:r>
      <w:r>
        <w:rPr>
          <w:rFonts w:ascii="Sakkal Majalla" w:hAnsi="Sakkal Majalla" w:cs="Sakkal Majalla"/>
          <w:sz w:val="28"/>
          <w:szCs w:val="28"/>
          <w:rtl/>
          <w:lang w:bidi="ar-EG"/>
        </w:rPr>
        <w:instrText xml:space="preserve"> </w:instrText>
      </w:r>
      <w:r>
        <w:rPr>
          <w:rFonts w:ascii="Sakkal Majalla" w:hAnsi="Sakkal Majalla" w:cs="Sakkal Majalla" w:hint="cs"/>
          <w:sz w:val="28"/>
          <w:szCs w:val="28"/>
          <w:lang w:bidi="ar-EG"/>
        </w:rPr>
        <w:instrText>HYPERLINK</w:instrText>
      </w:r>
      <w:r>
        <w:rPr>
          <w:rFonts w:ascii="Sakkal Majalla" w:hAnsi="Sakkal Majalla" w:cs="Sakkal Majalla" w:hint="cs"/>
          <w:sz w:val="28"/>
          <w:szCs w:val="28"/>
          <w:rtl/>
          <w:lang w:bidi="ar-EG"/>
        </w:rPr>
        <w:instrText xml:space="preserve"> "</w:instrText>
      </w:r>
      <w:r>
        <w:rPr>
          <w:rFonts w:ascii="Sakkal Majalla" w:hAnsi="Sakkal Majalla" w:cs="Sakkal Majalla" w:hint="cs"/>
          <w:sz w:val="28"/>
          <w:szCs w:val="28"/>
          <w:lang w:bidi="ar-EG"/>
        </w:rPr>
        <w:instrText>https://www.soundwords.de/en/bereit-fuer-die-wiederkunft-des-herrn-a1366.html</w:instrText>
      </w:r>
      <w:r>
        <w:rPr>
          <w:rFonts w:ascii="Sakkal Majalla" w:hAnsi="Sakkal Majalla" w:cs="Sakkal Majalla" w:hint="cs"/>
          <w:sz w:val="28"/>
          <w:szCs w:val="28"/>
          <w:rtl/>
          <w:lang w:bidi="ar-EG"/>
        </w:rPr>
        <w:instrText>"</w:instrText>
      </w:r>
      <w:r>
        <w:rPr>
          <w:rFonts w:ascii="Sakkal Majalla" w:hAnsi="Sakkal Majalla" w:cs="Sakkal Majalla"/>
          <w:sz w:val="28"/>
          <w:szCs w:val="28"/>
          <w:rtl/>
          <w:lang w:bidi="ar-EG"/>
        </w:rPr>
        <w:instrText xml:space="preserve"> </w:instrText>
      </w:r>
      <w:r>
        <w:rPr>
          <w:rFonts w:ascii="Sakkal Majalla" w:hAnsi="Sakkal Majalla" w:cs="Sakkal Majalla"/>
          <w:sz w:val="28"/>
          <w:szCs w:val="28"/>
          <w:rtl/>
          <w:lang w:bidi="ar-EG"/>
        </w:rPr>
      </w:r>
      <w:r>
        <w:rPr>
          <w:rFonts w:ascii="Sakkal Majalla" w:hAnsi="Sakkal Majalla" w:cs="Sakkal Majalla"/>
          <w:sz w:val="28"/>
          <w:szCs w:val="28"/>
          <w:rtl/>
          <w:lang w:bidi="ar-EG"/>
        </w:rPr>
        <w:fldChar w:fldCharType="separate"/>
      </w:r>
      <w:r w:rsidR="00FC203F" w:rsidRPr="00562110">
        <w:rPr>
          <w:rStyle w:val="Hyperlink"/>
          <w:rFonts w:ascii="Sakkal Majalla" w:hAnsi="Sakkal Majalla" w:cs="Sakkal Majalla" w:hint="cs"/>
          <w:sz w:val="28"/>
          <w:szCs w:val="28"/>
          <w:rtl/>
          <w:lang w:bidi="ar-EG"/>
        </w:rPr>
        <w:t>مستعد لمجيء الرب</w:t>
      </w:r>
      <w:r>
        <w:rPr>
          <w:rFonts w:ascii="Sakkal Majalla" w:hAnsi="Sakkal Majalla" w:cs="Sakkal Majalla"/>
          <w:sz w:val="28"/>
          <w:szCs w:val="28"/>
          <w:rtl/>
          <w:lang w:bidi="ar-EG"/>
        </w:rPr>
        <w:fldChar w:fldCharType="end"/>
      </w:r>
    </w:p>
    <w:p w14:paraId="1D3B79FD" w14:textId="77777777" w:rsidR="00FC203F" w:rsidRDefault="00FC203F"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عدد تمهيدي: لوقا 12: 36</w:t>
      </w:r>
    </w:p>
    <w:p w14:paraId="0DC3AF9C" w14:textId="77777777" w:rsidR="00FC203F" w:rsidRDefault="00FC203F"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w:t>
      </w:r>
      <w:r w:rsidRPr="00FC203F">
        <w:rPr>
          <w:rFonts w:ascii="Sakkal Majalla" w:hAnsi="Sakkal Majalla" w:cs="Sakkal Majalla"/>
          <w:sz w:val="28"/>
          <w:szCs w:val="28"/>
          <w:rtl/>
          <w:lang w:bidi="ar-EG"/>
        </w:rPr>
        <w:t xml:space="preserve">وَأَنْتُمْ مِثْلُ أُنَاسٍ يَنْتَظِرُونَ سَيِّدَهُمْ </w:t>
      </w:r>
      <w:r>
        <w:rPr>
          <w:rFonts w:ascii="Sakkal Majalla" w:hAnsi="Sakkal Majalla" w:cs="Sakkal Majalla" w:hint="cs"/>
          <w:sz w:val="28"/>
          <w:szCs w:val="28"/>
          <w:rtl/>
          <w:lang w:bidi="ar-EG"/>
        </w:rPr>
        <w:t>" لوقا 12:36</w:t>
      </w:r>
    </w:p>
    <w:p w14:paraId="2734BF34" w14:textId="77777777" w:rsidR="00FC203F" w:rsidRDefault="00FC203F"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ما يجب أن يميز المؤمنين، ليس مجرد التمسك بتعليم مجيء الرب، وإنما بأنهم ينتظرونه يوميًا. على نفوسهم أن تكون دائمًا في حالة استعداد، استعداد بأن يروه، وأن يكونوا معه ويشابهوه. وليس لأن هذا العالم، الذي يُعاديهم، على أهبة بأن يُدان.  نحن نلنا نعمة وننتظره، مَن خلصنا، لكي عندها ندرك بالتمام، ما يكونه بالنسبة لنا في شخصه الملكي. إن الدينونة ليست هي موضوع رجاءنا وفرحنا، كما هو لمؤمنين سيكونون على الأرض زمن الضيقة العظيمة؛ "</w:t>
      </w:r>
      <w:r w:rsidRPr="00FC203F">
        <w:rPr>
          <w:rFonts w:ascii="Sakkal Majalla" w:hAnsi="Sakkal Majalla" w:cs="Sakkal Majalla"/>
          <w:sz w:val="28"/>
          <w:szCs w:val="28"/>
          <w:rtl/>
          <w:lang w:bidi="ar-EG"/>
        </w:rPr>
        <w:t>وَيَكُونُ كُلُّ مُرُورِ عَصَا الْقَضَاءِ الَّتِي يُنْزِلُهَا الرَّبُّ عَلَيْهِ بِالدُّفُوفِ وَالْعِيدَانِ. وَبِحُرُوبٍ ثَائِرَةٍ يُحَارِبُهُ.</w:t>
      </w:r>
      <w:r>
        <w:rPr>
          <w:rFonts w:ascii="Sakkal Majalla" w:hAnsi="Sakkal Majalla" w:cs="Sakkal Majalla" w:hint="cs"/>
          <w:sz w:val="28"/>
          <w:szCs w:val="28"/>
          <w:rtl/>
          <w:lang w:bidi="ar-EG"/>
        </w:rPr>
        <w:t>" (</w:t>
      </w:r>
      <w:proofErr w:type="spellStart"/>
      <w:r>
        <w:rPr>
          <w:rFonts w:ascii="Sakkal Majalla" w:hAnsi="Sakkal Majalla" w:cs="Sakkal Majalla" w:hint="cs"/>
          <w:sz w:val="28"/>
          <w:szCs w:val="28"/>
          <w:rtl/>
          <w:lang w:bidi="ar-EG"/>
        </w:rPr>
        <w:t>أشعياء</w:t>
      </w:r>
      <w:proofErr w:type="spellEnd"/>
      <w:r>
        <w:rPr>
          <w:rFonts w:ascii="Sakkal Majalla" w:hAnsi="Sakkal Majalla" w:cs="Sakkal Majalla" w:hint="cs"/>
          <w:sz w:val="28"/>
          <w:szCs w:val="28"/>
          <w:rtl/>
          <w:lang w:bidi="ar-EG"/>
        </w:rPr>
        <w:t xml:space="preserve"> 30: 32). إن نصيبنا هو بالحري بأن ننتظره</w:t>
      </w:r>
      <w:r w:rsidR="00CE45F2">
        <w:rPr>
          <w:rFonts w:ascii="Sakkal Majalla" w:hAnsi="Sakkal Majalla" w:cs="Sakkal Majalla" w:hint="cs"/>
          <w:sz w:val="28"/>
          <w:szCs w:val="28"/>
          <w:rtl/>
          <w:lang w:bidi="ar-EG"/>
        </w:rPr>
        <w:t xml:space="preserve"> بعين بسيطة.</w:t>
      </w:r>
    </w:p>
    <w:p w14:paraId="2D97E4F7" w14:textId="77777777" w:rsidR="00CE45F2" w:rsidRDefault="00CE45F2" w:rsidP="00FC203F">
      <w:pPr>
        <w:jc w:val="both"/>
        <w:rPr>
          <w:rFonts w:ascii="Sakkal Majalla" w:hAnsi="Sakkal Majalla" w:cs="Sakkal Majalla"/>
          <w:sz w:val="28"/>
          <w:szCs w:val="28"/>
          <w:rtl/>
          <w:lang w:bidi="ar-EG"/>
        </w:rPr>
      </w:pPr>
      <w:r>
        <w:rPr>
          <w:rFonts w:ascii="Sakkal Majalla" w:hAnsi="Sakkal Majalla" w:cs="Sakkal Majalla"/>
          <w:sz w:val="28"/>
          <w:szCs w:val="28"/>
          <w:rtl/>
          <w:lang w:bidi="ar-EG"/>
        </w:rPr>
        <w:t xml:space="preserve">إن </w:t>
      </w:r>
      <w:r>
        <w:rPr>
          <w:rFonts w:ascii="Sakkal Majalla" w:hAnsi="Sakkal Majalla" w:cs="Sakkal Majalla" w:hint="cs"/>
          <w:sz w:val="28"/>
          <w:szCs w:val="28"/>
          <w:rtl/>
          <w:lang w:bidi="ar-EG"/>
        </w:rPr>
        <w:t>كل مسلك وطابع المؤمن يتعلق إن كان ينتظر الرب. على كل واحد أن يكون لديه فكرة بأنه ليس لدينا ما نفعله في هذا العالم إلا عبوره، بأننا لا نصيب لنا فيه، وأننا رجعنا "</w:t>
      </w:r>
      <w:r w:rsidRPr="00CE45F2">
        <w:rPr>
          <w:rFonts w:ascii="Sakkal Majalla" w:hAnsi="Sakkal Majalla" w:cs="Sakkal Majalla"/>
          <w:sz w:val="28"/>
          <w:szCs w:val="28"/>
          <w:rtl/>
          <w:lang w:bidi="ar-EG"/>
        </w:rPr>
        <w:t xml:space="preserve">إِلَى اللهِ مِنَ الأَوْثَانِ، لِتَعْبُدُوا اللهَ الْحَيَّ </w:t>
      </w:r>
      <w:proofErr w:type="gramStart"/>
      <w:r w:rsidRPr="00CE45F2">
        <w:rPr>
          <w:rFonts w:ascii="Sakkal Majalla" w:hAnsi="Sakkal Majalla" w:cs="Sakkal Majalla"/>
          <w:sz w:val="28"/>
          <w:szCs w:val="28"/>
          <w:rtl/>
          <w:lang w:bidi="ar-EG"/>
        </w:rPr>
        <w:t>الْحَقِيقِيَّ،  10</w:t>
      </w:r>
      <w:proofErr w:type="gramEnd"/>
      <w:r w:rsidRPr="00CE45F2">
        <w:rPr>
          <w:rFonts w:ascii="Sakkal Majalla" w:hAnsi="Sakkal Majalla" w:cs="Sakkal Majalla"/>
          <w:sz w:val="28"/>
          <w:szCs w:val="28"/>
          <w:rtl/>
          <w:lang w:bidi="ar-EG"/>
        </w:rPr>
        <w:t xml:space="preserve"> وَتَنْتَظِرُوا ابْنَهُ مِنَ السَّمَاءِ،</w:t>
      </w:r>
      <w:r>
        <w:rPr>
          <w:rFonts w:ascii="Sakkal Majalla" w:hAnsi="Sakkal Majalla" w:cs="Sakkal Majalla" w:hint="cs"/>
          <w:sz w:val="28"/>
          <w:szCs w:val="28"/>
          <w:rtl/>
          <w:lang w:bidi="ar-EG"/>
        </w:rPr>
        <w:t xml:space="preserve">" (1. تسالونيكي 1: 9. 10). إن أهل </w:t>
      </w:r>
      <w:proofErr w:type="spellStart"/>
      <w:r>
        <w:rPr>
          <w:rFonts w:ascii="Sakkal Majalla" w:hAnsi="Sakkal Majalla" w:cs="Sakkal Majalla" w:hint="cs"/>
          <w:sz w:val="28"/>
          <w:szCs w:val="28"/>
          <w:rtl/>
          <w:lang w:bidi="ar-EG"/>
        </w:rPr>
        <w:t>كولوسي</w:t>
      </w:r>
      <w:proofErr w:type="spellEnd"/>
      <w:r>
        <w:rPr>
          <w:rFonts w:ascii="Sakkal Majalla" w:hAnsi="Sakkal Majalla" w:cs="Sakkal Majalla" w:hint="cs"/>
          <w:sz w:val="28"/>
          <w:szCs w:val="28"/>
          <w:rtl/>
          <w:lang w:bidi="ar-EG"/>
        </w:rPr>
        <w:t xml:space="preserve"> كانوا قد رجعوا إلى هذا الرجاء؛ فإذ أنهم كانوا ينتمون لعالم قد رفض ابن الله، فكان ينبغي عليهم أن يتحولوا عن عبادة الأوثان هذه، لكي "</w:t>
      </w:r>
      <w:r w:rsidRPr="00CE45F2">
        <w:rPr>
          <w:rFonts w:ascii="Sakkal Majalla" w:hAnsi="Sakkal Majalla" w:cs="Sakkal Majalla"/>
          <w:sz w:val="28"/>
          <w:szCs w:val="28"/>
          <w:rtl/>
          <w:lang w:bidi="ar-EG"/>
        </w:rPr>
        <w:t xml:space="preserve"> تَعْبُدُوا اللهَ الْحَيَّ </w:t>
      </w:r>
      <w:proofErr w:type="gramStart"/>
      <w:r w:rsidRPr="00CE45F2">
        <w:rPr>
          <w:rFonts w:ascii="Sakkal Majalla" w:hAnsi="Sakkal Majalla" w:cs="Sakkal Majalla"/>
          <w:sz w:val="28"/>
          <w:szCs w:val="28"/>
          <w:rtl/>
          <w:lang w:bidi="ar-EG"/>
        </w:rPr>
        <w:t>الْحَقِيقِيَّ،  10</w:t>
      </w:r>
      <w:proofErr w:type="gramEnd"/>
      <w:r w:rsidRPr="00CE45F2">
        <w:rPr>
          <w:rFonts w:ascii="Sakkal Majalla" w:hAnsi="Sakkal Majalla" w:cs="Sakkal Majalla"/>
          <w:sz w:val="28"/>
          <w:szCs w:val="28"/>
          <w:rtl/>
          <w:lang w:bidi="ar-EG"/>
        </w:rPr>
        <w:t xml:space="preserve"> وَتَنْتَظِرُوا ابْنَهُ مِنَ السَّمَاءِ،</w:t>
      </w:r>
      <w:r>
        <w:rPr>
          <w:rFonts w:ascii="Sakkal Majalla" w:hAnsi="Sakkal Majalla" w:cs="Sakkal Majalla" w:hint="cs"/>
          <w:sz w:val="28"/>
          <w:szCs w:val="28"/>
          <w:rtl/>
          <w:lang w:bidi="ar-EG"/>
        </w:rPr>
        <w:t>"</w:t>
      </w:r>
    </w:p>
    <w:p w14:paraId="37379E9D" w14:textId="77777777" w:rsidR="00CE45F2" w:rsidRDefault="009E6824"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 xml:space="preserve">ما أريد بأن أضعه بإلحاح على قلوب قرائي، هو، بأنهم ينتظروا الرب شخصيًا، لا أن يعرفوا تعليم مجيئه، وإنما أن ينتظروه فعلاً يوميًا. وأينما كانت مشيئة الرب </w:t>
      </w:r>
      <w:r>
        <w:rPr>
          <w:rFonts w:ascii="Sakkal Majalla" w:hAnsi="Sakkal Majalla" w:cs="Sakkal Majalla"/>
          <w:sz w:val="28"/>
          <w:szCs w:val="28"/>
          <w:rtl/>
          <w:lang w:bidi="ar-EG"/>
        </w:rPr>
        <w:t>–</w:t>
      </w:r>
      <w:r>
        <w:rPr>
          <w:rFonts w:ascii="Sakkal Majalla" w:hAnsi="Sakkal Majalla" w:cs="Sakkal Majalla" w:hint="cs"/>
          <w:sz w:val="28"/>
          <w:szCs w:val="28"/>
          <w:rtl/>
          <w:lang w:bidi="ar-EG"/>
        </w:rPr>
        <w:t xml:space="preserve"> إلا أني بالتأكيد أتمنى</w:t>
      </w:r>
      <w:r w:rsidR="00BB2F4F">
        <w:rPr>
          <w:rFonts w:ascii="Sakkal Majalla" w:hAnsi="Sakkal Majalla" w:cs="Sakkal Majalla" w:hint="cs"/>
          <w:sz w:val="28"/>
          <w:szCs w:val="28"/>
          <w:rtl/>
          <w:lang w:bidi="ar-EG"/>
        </w:rPr>
        <w:t xml:space="preserve">، أن يجدني عاملاً مشيئته عند مجيئه. إلا أن هذه ليست المسألة الأهم؛ فهذا بالحري هو: </w:t>
      </w:r>
      <w:proofErr w:type="spellStart"/>
      <w:r w:rsidR="00BB2F4F">
        <w:rPr>
          <w:rFonts w:ascii="Sakkal Majalla" w:hAnsi="Sakkal Majalla" w:cs="Sakkal Majalla" w:hint="cs"/>
          <w:sz w:val="28"/>
          <w:szCs w:val="28"/>
          <w:rtl/>
          <w:lang w:bidi="ar-EG"/>
        </w:rPr>
        <w:t>هلى</w:t>
      </w:r>
      <w:proofErr w:type="spellEnd"/>
      <w:r w:rsidR="00BB2F4F">
        <w:rPr>
          <w:rFonts w:ascii="Sakkal Majalla" w:hAnsi="Sakkal Majalla" w:cs="Sakkal Majalla" w:hint="cs"/>
          <w:sz w:val="28"/>
          <w:szCs w:val="28"/>
          <w:rtl/>
          <w:lang w:bidi="ar-EG"/>
        </w:rPr>
        <w:t xml:space="preserve"> أنتظره يومًا بعد يوم؟</w:t>
      </w:r>
    </w:p>
    <w:p w14:paraId="6BCCC06E" w14:textId="77777777" w:rsidR="00BB2F4F" w:rsidRDefault="00BB2F4F"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في 1. تسالونيكي 2 يتم ربط الرجاء بمجيء المسيح بالخدمة: "</w:t>
      </w:r>
      <w:r w:rsidRPr="00BB2F4F">
        <w:rPr>
          <w:rFonts w:ascii="Sakkal Majalla" w:hAnsi="Sakkal Majalla" w:cs="Sakkal Majalla"/>
          <w:sz w:val="28"/>
          <w:szCs w:val="28"/>
          <w:rtl/>
          <w:lang w:bidi="ar-EG"/>
        </w:rPr>
        <w:t>لأَنْ مَنْ هُوَ رَجَاؤُنَا وَفَرَحُنَا وَإِكْلِيلُ افْتِخَارِنَا؟ أَمْ لَسْتُمْ أَنْتُمْ أَيْضًا أَمَامَ رَبِّنَا يَسُوعَ الْمَسِيحِ فِي مَجِيئِهِ؟</w:t>
      </w:r>
      <w:r>
        <w:rPr>
          <w:rFonts w:ascii="Sakkal Majalla" w:hAnsi="Sakkal Majalla" w:cs="Sakkal Majalla" w:hint="cs"/>
          <w:sz w:val="28"/>
          <w:szCs w:val="28"/>
          <w:rtl/>
          <w:lang w:bidi="ar-EG"/>
        </w:rPr>
        <w:t>" في تلك اللحظة سينال بولس أجرة خدمته من أجل القديسين.</w:t>
      </w:r>
    </w:p>
    <w:p w14:paraId="28FF1C2C" w14:textId="77777777" w:rsidR="00BB2F4F" w:rsidRDefault="00BB2F4F"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من ثم في 1. تسالونيكي 3 يتم ربط الرجاء بسلوكنا، كدافع للقداسة: "</w:t>
      </w:r>
      <w:r w:rsidRPr="00BB2F4F">
        <w:rPr>
          <w:rFonts w:ascii="Sakkal Majalla" w:hAnsi="Sakkal Majalla" w:cs="Sakkal Majalla"/>
          <w:sz w:val="28"/>
          <w:szCs w:val="28"/>
          <w:rtl/>
          <w:lang w:bidi="ar-EG"/>
        </w:rPr>
        <w:t>لِكَيْ يُثَبِّتَ قُلُوبَكُمْ بِلاَ لَوْمٍ فِي الْقَدَاسَةِ، أَمَامَ اللهِ أَبِينَا فِي مَجِيءِ رَبِّنَا يَسُوعَ الْمَ</w:t>
      </w:r>
      <w:r>
        <w:rPr>
          <w:rFonts w:ascii="Sakkal Majalla" w:hAnsi="Sakkal Majalla" w:cs="Sakkal Majalla"/>
          <w:sz w:val="28"/>
          <w:szCs w:val="28"/>
          <w:rtl/>
          <w:lang w:bidi="ar-EG"/>
        </w:rPr>
        <w:t xml:space="preserve">سِيحِ مَعَ جَمِيعِ </w:t>
      </w:r>
      <w:proofErr w:type="spellStart"/>
      <w:r>
        <w:rPr>
          <w:rFonts w:ascii="Sakkal Majalla" w:hAnsi="Sakkal Majalla" w:cs="Sakkal Majalla"/>
          <w:sz w:val="28"/>
          <w:szCs w:val="28"/>
          <w:rtl/>
          <w:lang w:bidi="ar-EG"/>
        </w:rPr>
        <w:t>قِدِّيسِيهِ</w:t>
      </w:r>
      <w:proofErr w:type="spellEnd"/>
      <w:r>
        <w:rPr>
          <w:rFonts w:ascii="Sakkal Majalla" w:hAnsi="Sakkal Majalla" w:cs="Sakkal Majalla"/>
          <w:sz w:val="28"/>
          <w:szCs w:val="28"/>
          <w:rtl/>
          <w:lang w:bidi="ar-EG"/>
        </w:rPr>
        <w:t>.</w:t>
      </w:r>
      <w:r>
        <w:rPr>
          <w:rFonts w:ascii="Sakkal Majalla" w:hAnsi="Sakkal Majalla" w:cs="Sakkal Majalla" w:hint="cs"/>
          <w:sz w:val="28"/>
          <w:szCs w:val="28"/>
          <w:rtl/>
          <w:lang w:bidi="ar-EG"/>
        </w:rPr>
        <w:t>".</w:t>
      </w:r>
    </w:p>
    <w:p w14:paraId="5DE88026" w14:textId="77777777" w:rsidR="00BB2F4F" w:rsidRDefault="00BB2F4F"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في 1. تسالونيكي 4 أخيرًا يُكشَف عن تعليم الرجاء ويُخبَر عن الكيفية التي ستتم بها: "</w:t>
      </w:r>
      <w:r w:rsidRPr="00BB2F4F">
        <w:rPr>
          <w:rFonts w:ascii="Sakkal Majalla" w:hAnsi="Sakkal Majalla" w:cs="Sakkal Majalla"/>
          <w:sz w:val="28"/>
          <w:szCs w:val="28"/>
          <w:rtl/>
          <w:lang w:bidi="ar-EG"/>
        </w:rPr>
        <w:t>لأَنَّ الرَّبّ نَفْسَهُ بِهُتَافٍ، بِصَوْتِ رَئِيسِ مَلاَئِكَةٍ وَبُوقِ اللهِ، سَوْفَ يَنْزِلُ مِنَ السَّمَاءِ وَالأَمْوَاتُ فِي الْمَسِيحِ سَيَقُومُونَ أَوَّلاً.</w:t>
      </w:r>
      <w:r>
        <w:rPr>
          <w:rFonts w:ascii="Sakkal Majalla" w:hAnsi="Sakkal Majalla" w:cs="Sakkal Majalla" w:hint="cs"/>
          <w:sz w:val="28"/>
          <w:szCs w:val="28"/>
          <w:rtl/>
          <w:lang w:bidi="ar-EG"/>
        </w:rPr>
        <w:t xml:space="preserve"> </w:t>
      </w:r>
      <w:r w:rsidRPr="00BB2F4F">
        <w:rPr>
          <w:rFonts w:ascii="Sakkal Majalla" w:hAnsi="Sakkal Majalla" w:cs="Sakkal Majalla"/>
          <w:sz w:val="28"/>
          <w:szCs w:val="28"/>
          <w:rtl/>
          <w:lang w:bidi="ar-EG"/>
        </w:rPr>
        <w:t>ثُمَّ نَحْنُ الأَحْيَاءَ الْبَاقِينَ سَنُخْطَفُ جَمِيعًا مَعَهُمْ فِي السُّحُبِ لِمُلاَقَاةِ الرَّبِّ فِي الْهَوَاءِ، وَهكَذَا نَكُونُ كُلَّ حِينٍ مَعَ الرَّبِّ.</w:t>
      </w:r>
      <w:r>
        <w:rPr>
          <w:rFonts w:ascii="Sakkal Majalla" w:hAnsi="Sakkal Majalla" w:cs="Sakkal Majalla" w:hint="cs"/>
          <w:sz w:val="28"/>
          <w:szCs w:val="28"/>
          <w:rtl/>
          <w:lang w:bidi="ar-EG"/>
        </w:rPr>
        <w:t xml:space="preserve">" نحن نرى من هذه الكلمات، كم كان منتظر مجيء الرب حاضرًا في المؤمنين. </w:t>
      </w:r>
      <w:r w:rsidR="00D933C2">
        <w:rPr>
          <w:rFonts w:ascii="Sakkal Majalla" w:hAnsi="Sakkal Majalla" w:cs="Sakkal Majalla" w:hint="cs"/>
          <w:sz w:val="28"/>
          <w:szCs w:val="28"/>
          <w:rtl/>
          <w:lang w:bidi="ar-EG"/>
        </w:rPr>
        <w:t>بولس يقول: "</w:t>
      </w:r>
      <w:r w:rsidR="00D933C2" w:rsidRPr="00D933C2">
        <w:rPr>
          <w:rFonts w:ascii="Sakkal Majalla" w:hAnsi="Sakkal Majalla" w:cs="Sakkal Majalla"/>
          <w:sz w:val="28"/>
          <w:szCs w:val="28"/>
          <w:rtl/>
          <w:lang w:bidi="ar-EG"/>
        </w:rPr>
        <w:t xml:space="preserve"> </w:t>
      </w:r>
      <w:r w:rsidR="00D933C2" w:rsidRPr="00BB2F4F">
        <w:rPr>
          <w:rFonts w:ascii="Sakkal Majalla" w:hAnsi="Sakkal Majalla" w:cs="Sakkal Majalla"/>
          <w:sz w:val="28"/>
          <w:szCs w:val="28"/>
          <w:rtl/>
          <w:lang w:bidi="ar-EG"/>
        </w:rPr>
        <w:t xml:space="preserve">نَحْنُ الأَحْيَاءَ الْبَاقِينَ </w:t>
      </w:r>
      <w:r w:rsidR="00D933C2">
        <w:rPr>
          <w:rFonts w:ascii="Sakkal Majalla" w:hAnsi="Sakkal Majalla" w:cs="Sakkal Majalla" w:hint="cs"/>
          <w:sz w:val="28"/>
          <w:szCs w:val="28"/>
          <w:rtl/>
          <w:lang w:bidi="ar-EG"/>
        </w:rPr>
        <w:t>" لأنه كان حينها ينتظر المجيء. هذا كان طابعه حينها، طابع إنسان ينتظر سيده. وهل يفقد هذا الطابع، لأنه مات قبل أن يجيء الرب؟ كلا، البتة.</w:t>
      </w:r>
    </w:p>
    <w:p w14:paraId="3B892C8A" w14:textId="77777777" w:rsidR="00D933C2" w:rsidRDefault="00D933C2"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مع أن بولس قد حصل على إعلان، بأنه سيخلع مسكنه، إلا أنه كان يوميًا ينتظر مجيء الرب. هذا كان طابعه حينذاك وسيكون كذلك، عند مجيء الرب؛ فهو لن يفقد شيئًا بموته. "</w:t>
      </w:r>
      <w:r w:rsidRPr="00D933C2">
        <w:rPr>
          <w:rtl/>
          <w:lang w:bidi="ar-SA"/>
        </w:rPr>
        <w:t xml:space="preserve"> </w:t>
      </w:r>
      <w:r w:rsidRPr="00D933C2">
        <w:rPr>
          <w:rFonts w:ascii="Sakkal Majalla" w:hAnsi="Sakkal Majalla" w:cs="Sakkal Majalla"/>
          <w:sz w:val="28"/>
          <w:szCs w:val="28"/>
          <w:rtl/>
          <w:lang w:bidi="ar-EG"/>
        </w:rPr>
        <w:t>وَأَنْتُمْ مِثْلُ أُنَاسٍ يَنْتَظِرُونَ سَيِّدَهُمْ</w:t>
      </w:r>
      <w:r>
        <w:rPr>
          <w:rFonts w:ascii="Sakkal Majalla" w:hAnsi="Sakkal Majalla" w:cs="Sakkal Majalla" w:hint="cs"/>
          <w:sz w:val="28"/>
          <w:szCs w:val="28"/>
          <w:rtl/>
          <w:lang w:bidi="ar-EG"/>
        </w:rPr>
        <w:t>!</w:t>
      </w:r>
      <w:r w:rsidRPr="00D933C2">
        <w:rPr>
          <w:rFonts w:ascii="Sakkal Majalla" w:hAnsi="Sakkal Majalla" w:cs="Sakkal Majalla"/>
          <w:sz w:val="28"/>
          <w:szCs w:val="28"/>
          <w:rtl/>
          <w:lang w:bidi="ar-EG"/>
        </w:rPr>
        <w:t xml:space="preserve"> </w:t>
      </w:r>
      <w:r>
        <w:rPr>
          <w:rFonts w:ascii="Sakkal Majalla" w:hAnsi="Sakkal Majalla" w:cs="Sakkal Majalla" w:hint="cs"/>
          <w:sz w:val="28"/>
          <w:szCs w:val="28"/>
          <w:rtl/>
          <w:lang w:bidi="ar-EG"/>
        </w:rPr>
        <w:t>"</w:t>
      </w:r>
    </w:p>
    <w:p w14:paraId="187E71D8" w14:textId="77777777" w:rsidR="00D933C2" w:rsidRDefault="00D933C2" w:rsidP="00FC203F">
      <w:pPr>
        <w:jc w:val="both"/>
        <w:rPr>
          <w:rFonts w:ascii="Sakkal Majalla" w:hAnsi="Sakkal Majalla" w:cs="Sakkal Majalla"/>
          <w:sz w:val="28"/>
          <w:szCs w:val="28"/>
          <w:rtl/>
          <w:lang w:bidi="ar-EG"/>
        </w:rPr>
      </w:pPr>
      <w:r>
        <w:rPr>
          <w:rFonts w:ascii="Sakkal Majalla" w:hAnsi="Sakkal Majalla" w:cs="Sakkal Majalla" w:hint="cs"/>
          <w:sz w:val="28"/>
          <w:szCs w:val="28"/>
          <w:rtl/>
          <w:lang w:bidi="ar-EG"/>
        </w:rPr>
        <w:t>إن رسل ومؤمنو ذلك الزمان انتظروا كالعبيد، الذين يقفون على الباب، لكي حالاً يكونون مستعدين، عندما سيقرع الرب، ليفتحوا له. إن هذا بالطبع صورة، ولكن مُعبّر فيها قوة الانتظار الحاضرة. بماذا قد دخل بهذه السرعة الارتداد والفساد إلى الكنيسة؟ لأنهم ابتدأوا يقولون: "</w:t>
      </w:r>
      <w:r w:rsidRPr="00D933C2">
        <w:rPr>
          <w:rtl/>
          <w:lang w:bidi="ar-SA"/>
        </w:rPr>
        <w:t xml:space="preserve"> </w:t>
      </w:r>
      <w:r w:rsidRPr="00D933C2">
        <w:rPr>
          <w:rFonts w:ascii="Sakkal Majalla" w:hAnsi="Sakkal Majalla" w:cs="Sakkal Majalla"/>
          <w:sz w:val="28"/>
          <w:szCs w:val="28"/>
          <w:rtl/>
          <w:lang w:bidi="ar-EG"/>
        </w:rPr>
        <w:t>سَيِّدِي يُبْطِئُ قُدُومَهُ</w:t>
      </w:r>
      <w:r w:rsidRPr="00D933C2">
        <w:rPr>
          <w:rFonts w:ascii="Sakkal Majalla" w:hAnsi="Sakkal Majalla" w:cs="Sakkal Majalla" w:hint="cs"/>
          <w:sz w:val="28"/>
          <w:szCs w:val="28"/>
          <w:rtl/>
          <w:lang w:bidi="ar-EG"/>
        </w:rPr>
        <w:t xml:space="preserve"> </w:t>
      </w:r>
      <w:r>
        <w:rPr>
          <w:rFonts w:ascii="Sakkal Majalla" w:hAnsi="Sakkal Majalla" w:cs="Sakkal Majalla" w:hint="cs"/>
          <w:sz w:val="28"/>
          <w:szCs w:val="28"/>
          <w:rtl/>
          <w:lang w:bidi="ar-EG"/>
        </w:rPr>
        <w:t>"</w:t>
      </w:r>
      <w:r w:rsidR="00AF734D">
        <w:rPr>
          <w:rFonts w:ascii="Sakkal Majalla" w:hAnsi="Sakkal Majalla" w:cs="Sakkal Majalla" w:hint="cs"/>
          <w:sz w:val="28"/>
          <w:szCs w:val="28"/>
          <w:rtl/>
          <w:lang w:bidi="ar-EG"/>
        </w:rPr>
        <w:t>؛ لكن: "</w:t>
      </w:r>
      <w:r w:rsidR="00AF734D" w:rsidRPr="00AF734D">
        <w:rPr>
          <w:rtl/>
          <w:lang w:bidi="ar-SA"/>
        </w:rPr>
        <w:t xml:space="preserve"> </w:t>
      </w:r>
      <w:r w:rsidR="00AF734D" w:rsidRPr="00AF734D">
        <w:rPr>
          <w:rFonts w:ascii="Sakkal Majalla" w:hAnsi="Sakkal Majalla" w:cs="Sakkal Majalla"/>
          <w:sz w:val="28"/>
          <w:szCs w:val="28"/>
          <w:rtl/>
          <w:lang w:bidi="ar-EG"/>
        </w:rPr>
        <w:t>طُوبَى لأُولَئِكَ الْعَبِيدِ الَّذِينَ إِذَا جَاءَ سَيِّدُهُمْ يَجِدُهُمْ سَاهِرِينَ.</w:t>
      </w:r>
      <w:r w:rsidR="00AF734D" w:rsidRPr="00AF734D">
        <w:rPr>
          <w:rFonts w:ascii="Sakkal Majalla" w:hAnsi="Sakkal Majalla" w:cs="Sakkal Majalla" w:hint="cs"/>
          <w:sz w:val="28"/>
          <w:szCs w:val="28"/>
          <w:rtl/>
          <w:lang w:bidi="ar-EG"/>
        </w:rPr>
        <w:t xml:space="preserve"> </w:t>
      </w:r>
      <w:r w:rsidR="00AF734D">
        <w:rPr>
          <w:rFonts w:ascii="Sakkal Majalla" w:hAnsi="Sakkal Majalla" w:cs="Sakkal Majalla" w:hint="cs"/>
          <w:sz w:val="28"/>
          <w:szCs w:val="28"/>
          <w:rtl/>
          <w:lang w:bidi="ar-EG"/>
        </w:rPr>
        <w:t>"</w:t>
      </w:r>
    </w:p>
    <w:p w14:paraId="45E2186D" w14:textId="77777777" w:rsidR="00AF734D" w:rsidRDefault="00AF734D" w:rsidP="00FC203F">
      <w:pPr>
        <w:jc w:val="both"/>
        <w:rPr>
          <w:rFonts w:ascii="Sakkal Majalla" w:hAnsi="Sakkal Majalla" w:cs="Sakkal Majalla"/>
          <w:sz w:val="28"/>
          <w:szCs w:val="28"/>
          <w:rtl/>
          <w:lang w:bidi="ar-EG"/>
        </w:rPr>
      </w:pPr>
      <w:r>
        <w:rPr>
          <w:rFonts w:ascii="Sakkal Majalla" w:hAnsi="Sakkal Majalla" w:cs="Sakkal Majalla"/>
          <w:sz w:val="28"/>
          <w:szCs w:val="28"/>
          <w:rtl/>
          <w:lang w:bidi="ar-EG"/>
        </w:rPr>
        <w:t>"</w:t>
      </w:r>
      <w:r w:rsidRPr="00AF734D">
        <w:rPr>
          <w:rtl/>
        </w:rPr>
        <w:t xml:space="preserve"> </w:t>
      </w:r>
      <w:r w:rsidRPr="00AF734D">
        <w:rPr>
          <w:rFonts w:ascii="Sakkal Majalla" w:hAnsi="Sakkal Majalla" w:cs="Sakkal Majalla"/>
          <w:sz w:val="28"/>
          <w:szCs w:val="28"/>
          <w:rtl/>
          <w:lang w:bidi="ar-EG"/>
        </w:rPr>
        <w:t xml:space="preserve">«لِتَكُنْ أَحْقَاؤُكُمْ </w:t>
      </w:r>
      <w:proofErr w:type="spellStart"/>
      <w:r w:rsidRPr="00AF734D">
        <w:rPr>
          <w:rFonts w:ascii="Sakkal Majalla" w:hAnsi="Sakkal Majalla" w:cs="Sakkal Majalla"/>
          <w:sz w:val="28"/>
          <w:szCs w:val="28"/>
          <w:rtl/>
          <w:lang w:bidi="ar-EG"/>
        </w:rPr>
        <w:t>مُمَنْطَقَةً</w:t>
      </w:r>
      <w:proofErr w:type="spellEnd"/>
      <w:r w:rsidRPr="00AF734D">
        <w:rPr>
          <w:rFonts w:ascii="Sakkal Majalla" w:hAnsi="Sakkal Majalla" w:cs="Sakkal Majalla"/>
          <w:sz w:val="28"/>
          <w:szCs w:val="28"/>
          <w:rtl/>
          <w:lang w:bidi="ar-EG"/>
        </w:rPr>
        <w:t xml:space="preserve"> وَسُرُجُكُمْ مُوقَدَةً، </w:t>
      </w:r>
      <w:r>
        <w:rPr>
          <w:rFonts w:ascii="Sakkal Majalla" w:hAnsi="Sakkal Majalla" w:cs="Sakkal Majalla"/>
          <w:sz w:val="28"/>
          <w:szCs w:val="28"/>
          <w:rtl/>
          <w:lang w:bidi="ar-EG"/>
        </w:rPr>
        <w:t>"</w:t>
      </w:r>
      <w:r>
        <w:rPr>
          <w:rFonts w:ascii="Sakkal Majalla" w:hAnsi="Sakkal Majalla" w:cs="Sakkal Majalla" w:hint="cs"/>
          <w:sz w:val="28"/>
          <w:szCs w:val="28"/>
          <w:rtl/>
          <w:lang w:bidi="ar-EG"/>
        </w:rPr>
        <w:t xml:space="preserve"> </w:t>
      </w:r>
      <w:r w:rsidRPr="00AF734D">
        <w:rPr>
          <w:rFonts w:ascii="Sakkal Majalla" w:hAnsi="Sakkal Majalla" w:cs="Sakkal Majalla"/>
          <w:sz w:val="28"/>
          <w:szCs w:val="28"/>
          <w:rtl/>
          <w:lang w:bidi="ar-EG"/>
        </w:rPr>
        <w:t xml:space="preserve">في زي ذلك </w:t>
      </w:r>
      <w:proofErr w:type="gramStart"/>
      <w:r w:rsidRPr="00AF734D">
        <w:rPr>
          <w:rFonts w:ascii="Sakkal Majalla" w:hAnsi="Sakkal Majalla" w:cs="Sakkal Majalla"/>
          <w:sz w:val="28"/>
          <w:szCs w:val="28"/>
          <w:rtl/>
          <w:lang w:bidi="ar-EG"/>
        </w:rPr>
        <w:t>الوقت ،</w:t>
      </w:r>
      <w:proofErr w:type="gramEnd"/>
      <w:r w:rsidRPr="00AF734D">
        <w:rPr>
          <w:rFonts w:ascii="Sakkal Majalla" w:hAnsi="Sakkal Majalla" w:cs="Sakkal Majalla"/>
          <w:sz w:val="28"/>
          <w:szCs w:val="28"/>
          <w:rtl/>
          <w:lang w:bidi="ar-EG"/>
        </w:rPr>
        <w:t xml:space="preserve"> كان من الضروري فتح الملابس </w:t>
      </w:r>
      <w:r>
        <w:rPr>
          <w:rFonts w:ascii="Sakkal Majalla" w:hAnsi="Sakkal Majalla" w:cs="Sakkal Majalla" w:hint="cs"/>
          <w:sz w:val="28"/>
          <w:szCs w:val="28"/>
          <w:rtl/>
          <w:lang w:bidi="ar-EG"/>
        </w:rPr>
        <w:t>ومنطقة</w:t>
      </w:r>
      <w:r w:rsidRPr="00AF734D">
        <w:rPr>
          <w:rFonts w:ascii="Sakkal Majalla" w:hAnsi="Sakkal Majalla" w:cs="Sakkal Majalla"/>
          <w:sz w:val="28"/>
          <w:szCs w:val="28"/>
          <w:rtl/>
          <w:lang w:bidi="ar-EG"/>
        </w:rPr>
        <w:t xml:space="preserve"> </w:t>
      </w:r>
      <w:r>
        <w:rPr>
          <w:rFonts w:ascii="Sakkal Majalla" w:hAnsi="Sakkal Majalla" w:cs="Sakkal Majalla" w:hint="cs"/>
          <w:sz w:val="28"/>
          <w:szCs w:val="28"/>
          <w:rtl/>
          <w:lang w:bidi="ar-EG"/>
        </w:rPr>
        <w:t>الحقوين</w:t>
      </w:r>
      <w:r w:rsidRPr="00AF734D">
        <w:rPr>
          <w:rFonts w:ascii="Sakkal Majalla" w:hAnsi="Sakkal Majalla" w:cs="Sakkal Majalla"/>
          <w:sz w:val="28"/>
          <w:szCs w:val="28"/>
          <w:rtl/>
          <w:lang w:bidi="ar-EG"/>
        </w:rPr>
        <w:t>،</w:t>
      </w:r>
      <w:r>
        <w:rPr>
          <w:rFonts w:ascii="Sakkal Majalla" w:hAnsi="Sakkal Majalla" w:cs="Sakkal Majalla" w:hint="cs"/>
          <w:sz w:val="28"/>
          <w:szCs w:val="28"/>
          <w:rtl/>
          <w:lang w:bidi="ar-EG"/>
        </w:rPr>
        <w:t xml:space="preserve"> كي يخدموا. لذا نحن أيضًا ليس لنا أن نُرخي ملابسنا، وبكلمات </w:t>
      </w:r>
      <w:proofErr w:type="spellStart"/>
      <w:proofErr w:type="gramStart"/>
      <w:r>
        <w:rPr>
          <w:rFonts w:ascii="Sakkal Majalla" w:hAnsi="Sakkal Majalla" w:cs="Sakkal Majalla" w:hint="cs"/>
          <w:sz w:val="28"/>
          <w:szCs w:val="28"/>
          <w:rtl/>
          <w:lang w:bidi="ar-EG"/>
        </w:rPr>
        <w:t>أخرى،أن</w:t>
      </w:r>
      <w:proofErr w:type="spellEnd"/>
      <w:proofErr w:type="gramEnd"/>
      <w:r>
        <w:rPr>
          <w:rFonts w:ascii="Sakkal Majalla" w:hAnsi="Sakkal Majalla" w:cs="Sakkal Majalla" w:hint="cs"/>
          <w:sz w:val="28"/>
          <w:szCs w:val="28"/>
          <w:rtl/>
          <w:lang w:bidi="ar-EG"/>
        </w:rPr>
        <w:t xml:space="preserve"> لا نُعطي لأفكارنا، مشاعرنا وأشواقنا تهيم، وإنما بأن دائمًا تكون على استعداد للخدمة، بملابس متفتحة وسرج ملتهبة. إن هذه بالطبع لست حالة راحة؛ بالعكس فإنه أمر مُجهد للغاية، بأن نسهر كل الليل المظلم. لكن في روح خدمتنا</w:t>
      </w:r>
      <w:r w:rsidR="003A1743">
        <w:rPr>
          <w:rFonts w:ascii="Sakkal Majalla" w:hAnsi="Sakkal Majalla" w:cs="Sakkal Majalla" w:hint="cs"/>
          <w:sz w:val="28"/>
          <w:szCs w:val="28"/>
          <w:rtl/>
          <w:lang w:bidi="ar-EG"/>
        </w:rPr>
        <w:t xml:space="preserve"> لا بد وأن يكون القلب، الأشواق، الأفكار والآمال دائمًا </w:t>
      </w:r>
      <w:proofErr w:type="spellStart"/>
      <w:r w:rsidR="003A1743">
        <w:rPr>
          <w:rFonts w:ascii="Sakkal Majalla" w:hAnsi="Sakkal Majalla" w:cs="Sakkal Majalla" w:hint="cs"/>
          <w:sz w:val="28"/>
          <w:szCs w:val="28"/>
          <w:rtl/>
          <w:lang w:bidi="ar-EG"/>
        </w:rPr>
        <w:t>ممنطقة</w:t>
      </w:r>
      <w:proofErr w:type="spellEnd"/>
      <w:r w:rsidR="003A1743">
        <w:rPr>
          <w:rFonts w:ascii="Sakkal Majalla" w:hAnsi="Sakkal Majalla" w:cs="Sakkal Majalla" w:hint="cs"/>
          <w:sz w:val="28"/>
          <w:szCs w:val="28"/>
          <w:rtl/>
          <w:lang w:bidi="ar-EG"/>
        </w:rPr>
        <w:t>.</w:t>
      </w:r>
    </w:p>
    <w:p w14:paraId="0DCFE6D7" w14:textId="77777777" w:rsidR="003A1743" w:rsidRDefault="003A1743" w:rsidP="00FC203F">
      <w:pPr>
        <w:jc w:val="both"/>
        <w:rPr>
          <w:rFonts w:ascii="Sakkal Majalla" w:hAnsi="Sakkal Majalla" w:cs="Sakkal Majalla"/>
          <w:sz w:val="28"/>
          <w:szCs w:val="28"/>
          <w:rtl/>
          <w:lang w:bidi="ar-EG"/>
        </w:rPr>
      </w:pPr>
      <w:r>
        <w:rPr>
          <w:rFonts w:ascii="Sakkal Majalla" w:hAnsi="Sakkal Majalla" w:cs="Sakkal Majalla"/>
          <w:sz w:val="28"/>
          <w:szCs w:val="28"/>
          <w:rtl/>
          <w:lang w:bidi="ar-EG"/>
        </w:rPr>
        <w:t xml:space="preserve">إن </w:t>
      </w:r>
      <w:r>
        <w:rPr>
          <w:rFonts w:ascii="Sakkal Majalla" w:hAnsi="Sakkal Majalla" w:cs="Sakkal Majalla" w:hint="cs"/>
          <w:sz w:val="28"/>
          <w:szCs w:val="28"/>
          <w:rtl/>
          <w:lang w:bidi="ar-EG"/>
        </w:rPr>
        <w:t>فعلاً يتطلب جُهد بأن لا نسمح للجسد، بأن يسير في طريقه؛ فهو في أوقات تخفيف كبير لعبئنا، بأن نفعل هذا وإن فقط للحظة؛ لكن عند حدوث ذلك فإننا من المؤكد سننام مثل العشر عذارى. لأنه كما أن العذارى اضطجعن لينمن ولهن زيت في سرجهن، فإننا نحن أيضًا من الممكن أن ننعس والروح القدس في قلوبنا. لكن طوبى لجميع العبيد، الذين سيجدهم الرب ساهرين! فإن الرب وكأنه ينادينا: الآن يتعلّق الأمر بكم أنتم، بأن تتمنطقوا وتخدموا في محبة وتهروا؛ لكن متى ما أتيت، عندها سيكون من اختصاصي، بأن أتمنطق وأتقدم وأخدمكم؛ لكن متى ما دين الشر وأُزيل، يمكنكم عندها أن تستريحوا من عملكم.</w:t>
      </w:r>
    </w:p>
    <w:p w14:paraId="7BD78664" w14:textId="77777777" w:rsidR="003A1743" w:rsidRPr="00FC203F" w:rsidRDefault="003A1743" w:rsidP="00FC203F">
      <w:pPr>
        <w:jc w:val="both"/>
        <w:rPr>
          <w:rFonts w:ascii="Sakkal Majalla" w:hAnsi="Sakkal Majalla" w:cs="Sakkal Majalla"/>
          <w:sz w:val="28"/>
          <w:szCs w:val="28"/>
          <w:lang w:bidi="ar-EG"/>
        </w:rPr>
      </w:pPr>
      <w:r>
        <w:rPr>
          <w:rFonts w:ascii="Sakkal Majalla" w:hAnsi="Sakkal Majalla" w:cs="Sakkal Majalla" w:hint="cs"/>
          <w:sz w:val="28"/>
          <w:szCs w:val="28"/>
          <w:rtl/>
          <w:lang w:bidi="ar-EG"/>
        </w:rPr>
        <w:t xml:space="preserve">في لحظة ستأتي في بيت الآب، يمكنكم أن تضطجعوا وتلوذوا بالراحة. في ذلك الموضع المبارك من الطهارة والقداسة يمكنكم </w:t>
      </w:r>
      <w:r w:rsidR="00FE3A36">
        <w:rPr>
          <w:rFonts w:ascii="Sakkal Majalla" w:hAnsi="Sakkal Majalla" w:cs="Sakkal Majalla" w:hint="cs"/>
          <w:sz w:val="28"/>
          <w:szCs w:val="28"/>
          <w:rtl/>
          <w:lang w:bidi="ar-EG"/>
        </w:rPr>
        <w:t>خلع ملابسكم وتُعطوا لأشواقكم، أفكاركم وعواطفكم بأن تجري بحرية، من دون أن تقلقوا أنكم ستلطخونها.</w:t>
      </w:r>
    </w:p>
    <w:sectPr w:rsidR="003A1743" w:rsidRPr="00FC203F" w:rsidSect="003106F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03F"/>
    <w:rsid w:val="000008A5"/>
    <w:rsid w:val="0001523E"/>
    <w:rsid w:val="00016675"/>
    <w:rsid w:val="00054509"/>
    <w:rsid w:val="000558C1"/>
    <w:rsid w:val="00091733"/>
    <w:rsid w:val="000B7A14"/>
    <w:rsid w:val="000B7EE6"/>
    <w:rsid w:val="000C71FB"/>
    <w:rsid w:val="000E1144"/>
    <w:rsid w:val="00103BF4"/>
    <w:rsid w:val="00131A9B"/>
    <w:rsid w:val="001F7361"/>
    <w:rsid w:val="00234940"/>
    <w:rsid w:val="0025166D"/>
    <w:rsid w:val="002979F8"/>
    <w:rsid w:val="002A09FA"/>
    <w:rsid w:val="002C7846"/>
    <w:rsid w:val="002F0463"/>
    <w:rsid w:val="003106FB"/>
    <w:rsid w:val="00363B6B"/>
    <w:rsid w:val="00376634"/>
    <w:rsid w:val="0038615C"/>
    <w:rsid w:val="003A1743"/>
    <w:rsid w:val="003A6E43"/>
    <w:rsid w:val="003C05B9"/>
    <w:rsid w:val="003C07E4"/>
    <w:rsid w:val="003E59DF"/>
    <w:rsid w:val="003F479D"/>
    <w:rsid w:val="00403CAB"/>
    <w:rsid w:val="004162D2"/>
    <w:rsid w:val="004318E5"/>
    <w:rsid w:val="00434536"/>
    <w:rsid w:val="004836DD"/>
    <w:rsid w:val="00485376"/>
    <w:rsid w:val="0049021C"/>
    <w:rsid w:val="004A022B"/>
    <w:rsid w:val="004A444F"/>
    <w:rsid w:val="004D192B"/>
    <w:rsid w:val="004D21F0"/>
    <w:rsid w:val="004E6290"/>
    <w:rsid w:val="005222F0"/>
    <w:rsid w:val="005256A8"/>
    <w:rsid w:val="00527841"/>
    <w:rsid w:val="00562110"/>
    <w:rsid w:val="00563E01"/>
    <w:rsid w:val="0057596B"/>
    <w:rsid w:val="00585DA3"/>
    <w:rsid w:val="005A1D2D"/>
    <w:rsid w:val="005B0F79"/>
    <w:rsid w:val="005B6010"/>
    <w:rsid w:val="005D7A9B"/>
    <w:rsid w:val="00604A0A"/>
    <w:rsid w:val="00613F7B"/>
    <w:rsid w:val="006173B0"/>
    <w:rsid w:val="006245E8"/>
    <w:rsid w:val="00685C29"/>
    <w:rsid w:val="006A3D57"/>
    <w:rsid w:val="006C2708"/>
    <w:rsid w:val="006C4D2D"/>
    <w:rsid w:val="006E729F"/>
    <w:rsid w:val="006F261D"/>
    <w:rsid w:val="00701C1E"/>
    <w:rsid w:val="007167E2"/>
    <w:rsid w:val="00725CB5"/>
    <w:rsid w:val="00790E31"/>
    <w:rsid w:val="007925F2"/>
    <w:rsid w:val="007B3CBD"/>
    <w:rsid w:val="007C291B"/>
    <w:rsid w:val="007D7856"/>
    <w:rsid w:val="007E2230"/>
    <w:rsid w:val="007F00EC"/>
    <w:rsid w:val="007F2C6B"/>
    <w:rsid w:val="00835F53"/>
    <w:rsid w:val="008B60F7"/>
    <w:rsid w:val="0094586C"/>
    <w:rsid w:val="009555AC"/>
    <w:rsid w:val="009667F5"/>
    <w:rsid w:val="009C3ED3"/>
    <w:rsid w:val="009D2586"/>
    <w:rsid w:val="009D68D5"/>
    <w:rsid w:val="009E4A2E"/>
    <w:rsid w:val="009E6824"/>
    <w:rsid w:val="00A47BC8"/>
    <w:rsid w:val="00A667ED"/>
    <w:rsid w:val="00A7793C"/>
    <w:rsid w:val="00A919C7"/>
    <w:rsid w:val="00AE5C05"/>
    <w:rsid w:val="00AE789D"/>
    <w:rsid w:val="00AF734D"/>
    <w:rsid w:val="00B1182E"/>
    <w:rsid w:val="00B264C1"/>
    <w:rsid w:val="00B45E14"/>
    <w:rsid w:val="00B52BB3"/>
    <w:rsid w:val="00B66E2F"/>
    <w:rsid w:val="00B95995"/>
    <w:rsid w:val="00BB2F4F"/>
    <w:rsid w:val="00BC3116"/>
    <w:rsid w:val="00BE6DEE"/>
    <w:rsid w:val="00C152FD"/>
    <w:rsid w:val="00C26D86"/>
    <w:rsid w:val="00C55EAD"/>
    <w:rsid w:val="00C66BED"/>
    <w:rsid w:val="00C72514"/>
    <w:rsid w:val="00C77F10"/>
    <w:rsid w:val="00CA0D11"/>
    <w:rsid w:val="00CC6AED"/>
    <w:rsid w:val="00CD6251"/>
    <w:rsid w:val="00CE45F2"/>
    <w:rsid w:val="00D31281"/>
    <w:rsid w:val="00D71ECB"/>
    <w:rsid w:val="00D933C2"/>
    <w:rsid w:val="00DA5FA5"/>
    <w:rsid w:val="00DC169E"/>
    <w:rsid w:val="00DC39A7"/>
    <w:rsid w:val="00DE4969"/>
    <w:rsid w:val="00DE4A3C"/>
    <w:rsid w:val="00E16629"/>
    <w:rsid w:val="00E40FE1"/>
    <w:rsid w:val="00E74865"/>
    <w:rsid w:val="00EA7C1D"/>
    <w:rsid w:val="00EB3D45"/>
    <w:rsid w:val="00EB6032"/>
    <w:rsid w:val="00ED7735"/>
    <w:rsid w:val="00F03432"/>
    <w:rsid w:val="00F06D22"/>
    <w:rsid w:val="00F37D53"/>
    <w:rsid w:val="00F47B69"/>
    <w:rsid w:val="00F71C56"/>
    <w:rsid w:val="00F915D4"/>
    <w:rsid w:val="00FA0EB2"/>
    <w:rsid w:val="00FC1721"/>
    <w:rsid w:val="00FC203F"/>
    <w:rsid w:val="00FD126A"/>
    <w:rsid w:val="00FE17A7"/>
    <w:rsid w:val="00FE3A36"/>
    <w:rsid w:val="00FF013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9BF3D"/>
  <w15:chartTrackingRefBased/>
  <w15:docId w15:val="{A94EC6AA-6DAE-46CF-8573-CE178E8BE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62110"/>
    <w:rPr>
      <w:color w:val="0563C1" w:themeColor="hyperlink"/>
      <w:u w:val="single"/>
    </w:rPr>
  </w:style>
  <w:style w:type="character" w:styleId="UnresolvedMention">
    <w:name w:val="Unresolved Mention"/>
    <w:basedOn w:val="DefaultParagraphFont"/>
    <w:uiPriority w:val="99"/>
    <w:semiHidden/>
    <w:unhideWhenUsed/>
    <w:rsid w:val="005621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767</Words>
  <Characters>3838</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cp:revision>
  <dcterms:created xsi:type="dcterms:W3CDTF">2019-04-01T22:06:00Z</dcterms:created>
  <dcterms:modified xsi:type="dcterms:W3CDTF">2021-10-28T16:31:00Z</dcterms:modified>
</cp:coreProperties>
</file>