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96EB4" w14:textId="4730BFF1" w:rsidR="006E55D7" w:rsidRDefault="00000000">
      <w:pPr>
        <w:rPr>
          <w:rtl/>
          <w:lang w:bidi="ar-SA"/>
        </w:rPr>
      </w:pPr>
      <w:hyperlink r:id="rId4" w:history="1">
        <w:r w:rsidR="006E55D7" w:rsidRPr="006E55D7">
          <w:rPr>
            <w:rStyle w:val="Hyperlink"/>
            <w:rtl/>
            <w:lang w:bidi="ar-SA"/>
          </w:rPr>
          <w:t>نَفْتَخِرُ أَيْضًا فِي الضِّيقَاتِ،</w:t>
        </w:r>
      </w:hyperlink>
    </w:p>
    <w:p w14:paraId="05B64B76" w14:textId="2EA3EA4D" w:rsidR="00612584" w:rsidRDefault="00612584" w:rsidP="00612584">
      <w:pPr>
        <w:bidi w:val="0"/>
        <w:rPr>
          <w:rtl/>
          <w:lang w:bidi="ar-SA"/>
        </w:rPr>
      </w:pPr>
      <w:r>
        <w:rPr>
          <w:rFonts w:hint="cs"/>
          <w:rtl/>
          <w:lang w:bidi="ar-SA"/>
        </w:rPr>
        <w:t>البشير بالخلاص في المسيح 1859</w:t>
      </w:r>
    </w:p>
    <w:p w14:paraId="4A9069D6" w14:textId="48B0EEC2" w:rsidR="00612584" w:rsidRDefault="00612584">
      <w:pPr>
        <w:rPr>
          <w:rtl/>
          <w:lang w:bidi="ar-SA"/>
        </w:rPr>
      </w:pPr>
      <w:r>
        <w:rPr>
          <w:rFonts w:hint="cs"/>
          <w:rtl/>
          <w:lang w:bidi="ar-SA"/>
        </w:rPr>
        <w:t>رومية 5: 3: "</w:t>
      </w:r>
      <w:r w:rsidRPr="00612584">
        <w:rPr>
          <w:rtl/>
          <w:lang w:bidi="ar-SA"/>
        </w:rPr>
        <w:t>وَلَيْسَ ذلِكَ فَقَطْ، بَلْ نَفْتَخِرُ أَيْضًا فِي الضِّيقَاتِ، عَالِمِينَ أَنَّ الضِّيقَ يُنْشِئُ صَبْرًا،</w:t>
      </w:r>
      <w:r>
        <w:rPr>
          <w:rFonts w:hint="cs"/>
          <w:rtl/>
          <w:lang w:bidi="ar-SA"/>
        </w:rPr>
        <w:t>".</w:t>
      </w:r>
    </w:p>
    <w:p w14:paraId="766FB56E" w14:textId="7E087C36" w:rsidR="00612584" w:rsidRDefault="00612584">
      <w:pPr>
        <w:rPr>
          <w:rtl/>
          <w:lang w:bidi="ar-SA"/>
        </w:rPr>
      </w:pPr>
      <w:r>
        <w:rPr>
          <w:rFonts w:hint="cs"/>
          <w:rtl/>
          <w:lang w:bidi="ar-SA"/>
        </w:rPr>
        <w:t>لا شيء على الأرض يشكّل تناقض</w:t>
      </w:r>
      <w:r w:rsidR="003A74CF">
        <w:rPr>
          <w:rFonts w:hint="cs"/>
          <w:rtl/>
          <w:lang w:bidi="ar-SA"/>
        </w:rPr>
        <w:t>ًا</w:t>
      </w:r>
      <w:r>
        <w:rPr>
          <w:rFonts w:hint="cs"/>
          <w:rtl/>
          <w:lang w:bidi="ar-SA"/>
        </w:rPr>
        <w:t xml:space="preserve"> أكبر من الإنسان الشرير (البعيد عن الله) والمسيحي. فالذي يطلبه ذاك، يهرب منه هذا؛ فإينما يتلذّذ ذاك، يكون هذا حزينًا فيه؛ وما يخافه ذاك، يفتخر ويفرح به هذا؛ الذي يدعوه ذاك حياة، هو فقط موت بالنسبة لهذا </w:t>
      </w:r>
      <w:r>
        <w:rPr>
          <w:rtl/>
          <w:lang w:bidi="ar-SA"/>
        </w:rPr>
        <w:t>–</w:t>
      </w:r>
      <w:r>
        <w:rPr>
          <w:rFonts w:hint="cs"/>
          <w:rtl/>
          <w:lang w:bidi="ar-SA"/>
        </w:rPr>
        <w:t xml:space="preserve"> باختصار: كل شيء متناقض تمامًا. ولمَ هذا؟ المسيحي قد صار شريكًا في المسيح بحياة جديدة لها طابع سماوي وإلهي. المسيح بذاته هو حياته وهذه الحياة ليس لها شركة بحياة هذا العالم التي هي موت. إن مقاصد ورغبات الحياة الجديدة سماوية وإلهية. غير أنها غريبة وغير معروفة على الأرض ولا يمكن أن يُفرحها وينعشها أي شيء من هذا العالم. يقول يسوع عن خاصته: "</w:t>
      </w:r>
      <w:r w:rsidRPr="00612584">
        <w:rPr>
          <w:rtl/>
          <w:lang w:bidi="ar-SA"/>
        </w:rPr>
        <w:t>لَيْسُوا مِنَ الْعَالَمِ كَمَا أَنِّي أَنَا لَسْتُ مِنَ الْعَالَمِ.</w:t>
      </w:r>
      <w:r>
        <w:rPr>
          <w:rFonts w:hint="cs"/>
          <w:rtl/>
          <w:lang w:bidi="ar-SA"/>
        </w:rPr>
        <w:t>" (يوحنا 17: 16).</w:t>
      </w:r>
    </w:p>
    <w:p w14:paraId="5B5F3A00" w14:textId="1BBFAABF" w:rsidR="00612584" w:rsidRDefault="00612584">
      <w:pPr>
        <w:rPr>
          <w:rtl/>
          <w:lang w:bidi="ar-SA"/>
        </w:rPr>
      </w:pPr>
      <w:r>
        <w:rPr>
          <w:rFonts w:hint="cs"/>
          <w:rtl/>
          <w:lang w:bidi="ar-SA"/>
        </w:rPr>
        <w:t>فما يريده الله هو بأن تظهر هذه الحياة السماوية بصورة دائمة في طابعها الحقيقي، في طبيعتها ال</w:t>
      </w:r>
      <w:r w:rsidR="002D09CA">
        <w:rPr>
          <w:rFonts w:hint="cs"/>
          <w:rtl/>
          <w:lang w:bidi="ar-SA"/>
        </w:rPr>
        <w:t>فعلية في خاصته على الأرض، حتى يشهد سلوكهم في كل حين، بأن هذه الحياة إلهية وسماوية. غير أنه للأسف في ذلك عوَز كبير. أغلب المسيحيين قليلاً ما يدركون التناقض الكامل لهذه الحياة التي صاروا شركاء فيها بالحياة أو بموت هذا العالم، ولهذا فهم ليس لديهم الاجتهاد الغيور بوضع وتحقيق هذه الأمور في كل مكان. إن حياتهم على هذه الأرض كثيرًا ما تكون نصف مسيحية ونصف عالمية، ولهذا فسلام القلب وفرحه يكون بصورة كئيبة وضعيفة. هذا هو حال الكثير من المسيحيين، لكنه لم يكن حال المسيح الذي صرنا شركاء في حياته ودُعينا لنكون أتباعه. "(</w:t>
      </w:r>
      <w:r w:rsidR="002D09CA" w:rsidRPr="002D09CA">
        <w:rPr>
          <w:rtl/>
          <w:lang w:bidi="ar-SA"/>
        </w:rPr>
        <w:t>فَ</w:t>
      </w:r>
      <w:r w:rsidR="002D09CA">
        <w:rPr>
          <w:rFonts w:hint="cs"/>
          <w:rtl/>
          <w:lang w:bidi="ar-SA"/>
        </w:rPr>
        <w:t>)</w:t>
      </w:r>
      <w:r w:rsidR="002D09CA" w:rsidRPr="002D09CA">
        <w:rPr>
          <w:rtl/>
          <w:lang w:bidi="ar-SA"/>
        </w:rPr>
        <w:t>لْيَكُنْ فِيكُمْ هذَا الْفِكْرُ الَّذِي فِي الْمَسِيحِ يَسُوعَ أَيْضًا:</w:t>
      </w:r>
      <w:r w:rsidR="002D09CA">
        <w:rPr>
          <w:rFonts w:hint="cs"/>
          <w:rtl/>
          <w:lang w:bidi="ar-SA"/>
        </w:rPr>
        <w:t>" (فيلبي 2: 5). إن المسيحي الجاد والصادق، الذي فعلاً يحب سيده لن يكتفي أبدًا ولن يتعزّى بحالة المسيحيين الآخرين، وإنما سيكون دومًا مجتهدًا بأن يسير في إثر سيده الحبيب. أليس هذا شوقنا يا إخوتي، فدعونا</w:t>
      </w:r>
      <w:r w:rsidR="000F70C6">
        <w:rPr>
          <w:rFonts w:hint="cs"/>
          <w:rtl/>
          <w:lang w:bidi="ar-SA"/>
        </w:rPr>
        <w:t xml:space="preserve"> دومًا ننظر إلى المسيح، حياتنا، ونتأمل ونبحث في حياته بغيرة على هذه الأرض ونتبع إثر خطاه. إننا عندها سنزداد فهمًا كيف شكّل في كل نحو تناقضًا كاملاً مع هذا العالم وبنعمته وسلطانه سنزداد كفاءة بأن نُظهر في كل حياتنا بأننا أصبحنا شركاء في حياته، </w:t>
      </w:r>
      <w:r w:rsidR="005D116C">
        <w:rPr>
          <w:rFonts w:hint="cs"/>
          <w:rtl/>
          <w:lang w:bidi="ar-SA"/>
        </w:rPr>
        <w:t>وسوف نحياها.</w:t>
      </w:r>
    </w:p>
    <w:p w14:paraId="3AD9D9C7" w14:textId="325AE620" w:rsidR="005D116C" w:rsidRDefault="005D116C">
      <w:pPr>
        <w:rPr>
          <w:rtl/>
          <w:lang w:bidi="ar-SA"/>
        </w:rPr>
      </w:pPr>
      <w:r>
        <w:rPr>
          <w:rFonts w:hint="cs"/>
          <w:rtl/>
          <w:lang w:bidi="ar-SA"/>
        </w:rPr>
        <w:t>دعونا أولاً نوجّه انتباهنا إلى الكلمات المذكورة أعلاه: "</w:t>
      </w:r>
      <w:r w:rsidRPr="005D116C">
        <w:rPr>
          <w:rtl/>
          <w:lang w:bidi="ar-SA"/>
        </w:rPr>
        <w:t>نَفْتَخِرُ أَيْضًا فِي الضِّيقَاتِ</w:t>
      </w:r>
      <w:r>
        <w:rPr>
          <w:rFonts w:hint="cs"/>
          <w:rtl/>
          <w:lang w:bidi="ar-SA"/>
        </w:rPr>
        <w:t>". إنها مجرد كلمات قليلة، ولكن ما يكاد أن يمر يومٌ على الأرض إلا وتظهر أهميتها لنا في طريق حياتنا. إني بودي في تأملنا بهذه الكلمات أن أطبع فكرتين عميقًا في قلوبنا. السبب الذي يجعلنا نفتخر بهذا الافتخار، ومن ثم الافتخار بحد ذاته.</w:t>
      </w:r>
    </w:p>
    <w:p w14:paraId="4B4C8F45" w14:textId="5DDDA9CA" w:rsidR="005D116C" w:rsidRDefault="005D116C">
      <w:pPr>
        <w:rPr>
          <w:rtl/>
          <w:lang w:bidi="ar-SA"/>
        </w:rPr>
      </w:pPr>
      <w:r>
        <w:rPr>
          <w:rFonts w:hint="cs"/>
          <w:rtl/>
          <w:lang w:bidi="ar-SA"/>
        </w:rPr>
        <w:t>هنالك لا يوجد أي شيء يخافه أولاد هذا العالم أكثر من الضيقات. وإن كان يخافه</w:t>
      </w:r>
      <w:r w:rsidR="0008044B">
        <w:rPr>
          <w:rFonts w:hint="cs"/>
          <w:rtl/>
          <w:lang w:bidi="ar-SA"/>
        </w:rPr>
        <w:t>ا</w:t>
      </w:r>
      <w:r>
        <w:rPr>
          <w:rFonts w:hint="cs"/>
          <w:rtl/>
          <w:lang w:bidi="ar-SA"/>
        </w:rPr>
        <w:t xml:space="preserve"> المسيحيون أيضًا </w:t>
      </w:r>
      <w:r w:rsidR="0008044B">
        <w:rPr>
          <w:rFonts w:hint="cs"/>
          <w:rtl/>
          <w:lang w:bidi="ar-SA"/>
        </w:rPr>
        <w:t xml:space="preserve">فأين هو التناقض في ذلك؟ وللأسف فإننا نجد من بين الذين يخافونها في الواقع أنهم أكثر من الذين يفتخرون بها. وما هو سبب ذلك؟ جهلهم بمركزهم على الأرض وبعلاقتهم بالله، خلل في خجلهم من الخطية والجسد، وخلل في محبتهم لله </w:t>
      </w:r>
      <w:r w:rsidR="0008044B">
        <w:rPr>
          <w:rFonts w:hint="cs"/>
          <w:rtl/>
          <w:lang w:bidi="ar-SA"/>
        </w:rPr>
        <w:lastRenderedPageBreak/>
        <w:t>ولقداسته. إنه أمر مؤسف بما يكفي يا إخوتي، لكن هذا هو الحال. فيا ليت الرب يجعل بنعمته عيوننا بسيطة بكليتها وقلبَنا صاحيًا تمامًا حتى نميّز الأمر بصورة واضحة وجلية!.</w:t>
      </w:r>
    </w:p>
    <w:p w14:paraId="546F7F1B" w14:textId="6AE894D5" w:rsidR="0008044B" w:rsidRDefault="0008044B">
      <w:pPr>
        <w:rPr>
          <w:rtl/>
          <w:lang w:bidi="ar-SA"/>
        </w:rPr>
      </w:pPr>
      <w:r>
        <w:rPr>
          <w:rFonts w:hint="cs"/>
          <w:rtl/>
          <w:lang w:bidi="ar-SA"/>
        </w:rPr>
        <w:t xml:space="preserve">إن خلل الافتخار بالضيقات له أيضًا أسبابه لدى الكثيرين، بأنهم لا يفهمون غِنى البركة المكمونة فيها لأجلهم. إن الله قد اهتمّ لأجلنا بمحبته ونعمته بالتمام وبأمانة حتى أن كل الأمور لا بد وأن تعمل لخيرنا (قارن رومية 8: 28). هو لا يريد بأن يسمح بأن يصيبنا أي شيء على الأرض أو بواجههنا فيما ليس فيه بركة لنا. إن هذا أيضًا </w:t>
      </w:r>
      <w:r w:rsidR="00622734">
        <w:rPr>
          <w:rFonts w:hint="cs"/>
          <w:rtl/>
          <w:lang w:bidi="ar-SA"/>
        </w:rPr>
        <w:t>صحيح</w:t>
      </w:r>
      <w:r>
        <w:rPr>
          <w:rFonts w:hint="cs"/>
          <w:rtl/>
          <w:lang w:bidi="ar-SA"/>
        </w:rPr>
        <w:t xml:space="preserve"> تمامًا </w:t>
      </w:r>
      <w:r w:rsidR="00622734">
        <w:rPr>
          <w:rFonts w:hint="cs"/>
          <w:rtl/>
          <w:lang w:bidi="ar-SA"/>
        </w:rPr>
        <w:t>من جهة ا</w:t>
      </w:r>
      <w:r w:rsidR="000262AA">
        <w:rPr>
          <w:rFonts w:hint="cs"/>
          <w:rtl/>
          <w:lang w:bidi="ar-SA"/>
        </w:rPr>
        <w:t>ل</w:t>
      </w:r>
      <w:r w:rsidR="00622734">
        <w:rPr>
          <w:rFonts w:hint="cs"/>
          <w:rtl/>
          <w:lang w:bidi="ar-SA"/>
        </w:rPr>
        <w:t>ضيقات التي تواجههنا. إن نعمة الله تُعدّها لنا بهدف بركة وافرة. "</w:t>
      </w:r>
      <w:r w:rsidR="00622734" w:rsidRPr="00622734">
        <w:rPr>
          <w:rtl/>
          <w:lang w:bidi="ar-SA"/>
        </w:rPr>
        <w:t>نَفْتَخِرُ أَيْضًا فِي الضِّيقَاتِ، عَالِمِينَ أَنَّ الضِّيقَ يُنْشِئُ صَبْرًا،</w:t>
      </w:r>
      <w:r w:rsidR="00622734">
        <w:rPr>
          <w:rFonts w:hint="cs"/>
          <w:rtl/>
          <w:lang w:bidi="ar-SA"/>
        </w:rPr>
        <w:t>" والرسول يعقوب يُنذر: "</w:t>
      </w:r>
      <w:r w:rsidR="00622734" w:rsidRPr="00622734">
        <w:rPr>
          <w:rFonts w:ascii="Arial" w:hAnsi="Arial" w:cs="Arial" w:hint="cs"/>
          <w:rtl/>
          <w:lang w:bidi="ar-SA"/>
        </w:rPr>
        <w:t>​</w:t>
      </w:r>
      <w:r w:rsidR="00622734" w:rsidRPr="00622734">
        <w:rPr>
          <w:rFonts w:hint="cs"/>
          <w:rtl/>
          <w:lang w:bidi="ar-SA"/>
        </w:rPr>
        <w:t>اِحْسِبُوهُ</w:t>
      </w:r>
      <w:r w:rsidR="00622734" w:rsidRPr="00622734">
        <w:rPr>
          <w:rtl/>
          <w:lang w:bidi="ar-SA"/>
        </w:rPr>
        <w:t xml:space="preserve"> </w:t>
      </w:r>
      <w:r w:rsidR="00622734" w:rsidRPr="00622734">
        <w:rPr>
          <w:rFonts w:hint="cs"/>
          <w:rtl/>
          <w:lang w:bidi="ar-SA"/>
        </w:rPr>
        <w:t>كُلَّ</w:t>
      </w:r>
      <w:r w:rsidR="00622734" w:rsidRPr="00622734">
        <w:rPr>
          <w:rtl/>
          <w:lang w:bidi="ar-SA"/>
        </w:rPr>
        <w:t xml:space="preserve"> </w:t>
      </w:r>
      <w:r w:rsidR="00622734" w:rsidRPr="00622734">
        <w:rPr>
          <w:rFonts w:hint="cs"/>
          <w:rtl/>
          <w:lang w:bidi="ar-SA"/>
        </w:rPr>
        <w:t>فَرَحٍ</w:t>
      </w:r>
      <w:r w:rsidR="00622734" w:rsidRPr="00622734">
        <w:rPr>
          <w:rtl/>
          <w:lang w:bidi="ar-SA"/>
        </w:rPr>
        <w:t xml:space="preserve"> </w:t>
      </w:r>
      <w:r w:rsidR="00622734" w:rsidRPr="00622734">
        <w:rPr>
          <w:rFonts w:hint="cs"/>
          <w:rtl/>
          <w:lang w:bidi="ar-SA"/>
        </w:rPr>
        <w:t>يَا</w:t>
      </w:r>
      <w:r w:rsidR="00622734" w:rsidRPr="00622734">
        <w:rPr>
          <w:rtl/>
          <w:lang w:bidi="ar-SA"/>
        </w:rPr>
        <w:t xml:space="preserve"> </w:t>
      </w:r>
      <w:r w:rsidR="00622734" w:rsidRPr="00622734">
        <w:rPr>
          <w:rFonts w:hint="cs"/>
          <w:rtl/>
          <w:lang w:bidi="ar-SA"/>
        </w:rPr>
        <w:t>إِخْوَتِي</w:t>
      </w:r>
      <w:r w:rsidR="00622734" w:rsidRPr="00622734">
        <w:rPr>
          <w:rtl/>
          <w:lang w:bidi="ar-SA"/>
        </w:rPr>
        <w:t xml:space="preserve"> </w:t>
      </w:r>
      <w:r w:rsidR="00622734" w:rsidRPr="00622734">
        <w:rPr>
          <w:rFonts w:hint="cs"/>
          <w:rtl/>
          <w:lang w:bidi="ar-SA"/>
        </w:rPr>
        <w:t>حِينَمَا</w:t>
      </w:r>
      <w:r w:rsidR="00622734" w:rsidRPr="00622734">
        <w:rPr>
          <w:rtl/>
          <w:lang w:bidi="ar-SA"/>
        </w:rPr>
        <w:t xml:space="preserve"> </w:t>
      </w:r>
      <w:r w:rsidR="00622734" w:rsidRPr="00622734">
        <w:rPr>
          <w:rFonts w:hint="cs"/>
          <w:rtl/>
          <w:lang w:bidi="ar-SA"/>
        </w:rPr>
        <w:t>تَقَعُونَ</w:t>
      </w:r>
      <w:r w:rsidR="00622734" w:rsidRPr="00622734">
        <w:rPr>
          <w:rtl/>
          <w:lang w:bidi="ar-SA"/>
        </w:rPr>
        <w:t xml:space="preserve"> </w:t>
      </w:r>
      <w:r w:rsidR="00622734" w:rsidRPr="00622734">
        <w:rPr>
          <w:rFonts w:hint="cs"/>
          <w:rtl/>
          <w:lang w:bidi="ar-SA"/>
        </w:rPr>
        <w:t>فِي</w:t>
      </w:r>
      <w:r w:rsidR="00622734" w:rsidRPr="00622734">
        <w:rPr>
          <w:rtl/>
          <w:lang w:bidi="ar-SA"/>
        </w:rPr>
        <w:t xml:space="preserve"> </w:t>
      </w:r>
      <w:r w:rsidR="00622734" w:rsidRPr="00622734">
        <w:rPr>
          <w:rFonts w:hint="cs"/>
          <w:rtl/>
          <w:lang w:bidi="ar-SA"/>
        </w:rPr>
        <w:t>تَجَارِبَ</w:t>
      </w:r>
      <w:r w:rsidR="00622734" w:rsidRPr="00622734">
        <w:rPr>
          <w:rtl/>
          <w:lang w:bidi="ar-SA"/>
        </w:rPr>
        <w:t xml:space="preserve"> </w:t>
      </w:r>
      <w:r w:rsidR="00622734" w:rsidRPr="00622734">
        <w:rPr>
          <w:rFonts w:hint="cs"/>
          <w:rtl/>
          <w:lang w:bidi="ar-SA"/>
        </w:rPr>
        <w:t>مُتَنَوِّعَةٍ،</w:t>
      </w:r>
      <w:r w:rsidR="00622734" w:rsidRPr="00622734">
        <w:rPr>
          <w:rtl/>
          <w:lang w:bidi="ar-SA"/>
        </w:rPr>
        <w:t xml:space="preserve">  </w:t>
      </w:r>
      <w:r w:rsidR="00622734" w:rsidRPr="00622734">
        <w:rPr>
          <w:rFonts w:ascii="Arial" w:hAnsi="Arial" w:cs="Arial" w:hint="cs"/>
          <w:rtl/>
          <w:lang w:bidi="ar-SA"/>
        </w:rPr>
        <w:t>​</w:t>
      </w:r>
      <w:r w:rsidR="00622734" w:rsidRPr="00622734">
        <w:rPr>
          <w:rtl/>
          <w:lang w:bidi="ar-SA"/>
        </w:rPr>
        <w:t>3</w:t>
      </w:r>
      <w:r w:rsidR="00622734" w:rsidRPr="00622734">
        <w:rPr>
          <w:rFonts w:ascii="Arial" w:hAnsi="Arial" w:cs="Arial" w:hint="cs"/>
          <w:rtl/>
          <w:lang w:bidi="ar-SA"/>
        </w:rPr>
        <w:t>​</w:t>
      </w:r>
      <w:r w:rsidR="00622734" w:rsidRPr="00622734">
        <w:rPr>
          <w:rtl/>
          <w:lang w:bidi="ar-SA"/>
        </w:rPr>
        <w:t xml:space="preserve"> </w:t>
      </w:r>
      <w:r w:rsidR="00622734" w:rsidRPr="00622734">
        <w:rPr>
          <w:rFonts w:ascii="Arial" w:hAnsi="Arial" w:cs="Arial" w:hint="cs"/>
          <w:rtl/>
          <w:lang w:bidi="ar-SA"/>
        </w:rPr>
        <w:t>​</w:t>
      </w:r>
      <w:r w:rsidR="00622734" w:rsidRPr="00622734">
        <w:rPr>
          <w:rFonts w:hint="cs"/>
          <w:rtl/>
          <w:lang w:bidi="ar-SA"/>
        </w:rPr>
        <w:t>عَالِمِينَ</w:t>
      </w:r>
      <w:r w:rsidR="00622734" w:rsidRPr="00622734">
        <w:rPr>
          <w:rtl/>
          <w:lang w:bidi="ar-SA"/>
        </w:rPr>
        <w:t xml:space="preserve"> </w:t>
      </w:r>
      <w:r w:rsidR="00622734" w:rsidRPr="00622734">
        <w:rPr>
          <w:rFonts w:hint="cs"/>
          <w:rtl/>
          <w:lang w:bidi="ar-SA"/>
        </w:rPr>
        <w:t>أَنَّ</w:t>
      </w:r>
      <w:r w:rsidR="00622734" w:rsidRPr="00622734">
        <w:rPr>
          <w:rtl/>
          <w:lang w:bidi="ar-SA"/>
        </w:rPr>
        <w:t xml:space="preserve"> </w:t>
      </w:r>
      <w:r w:rsidR="00622734" w:rsidRPr="00622734">
        <w:rPr>
          <w:rFonts w:hint="cs"/>
          <w:rtl/>
          <w:lang w:bidi="ar-SA"/>
        </w:rPr>
        <w:t>امْتِحَانَ</w:t>
      </w:r>
      <w:r w:rsidR="00622734" w:rsidRPr="00622734">
        <w:rPr>
          <w:rtl/>
          <w:lang w:bidi="ar-SA"/>
        </w:rPr>
        <w:t xml:space="preserve"> </w:t>
      </w:r>
      <w:r w:rsidR="00622734" w:rsidRPr="00622734">
        <w:rPr>
          <w:rFonts w:hint="cs"/>
          <w:rtl/>
          <w:lang w:bidi="ar-SA"/>
        </w:rPr>
        <w:t>إِيمَانِكُمْ</w:t>
      </w:r>
      <w:r w:rsidR="00622734" w:rsidRPr="00622734">
        <w:rPr>
          <w:rtl/>
          <w:lang w:bidi="ar-SA"/>
        </w:rPr>
        <w:t xml:space="preserve"> </w:t>
      </w:r>
      <w:r w:rsidR="00622734" w:rsidRPr="00622734">
        <w:rPr>
          <w:rFonts w:hint="cs"/>
          <w:rtl/>
          <w:lang w:bidi="ar-SA"/>
        </w:rPr>
        <w:t>يُنْشِئُ</w:t>
      </w:r>
      <w:r w:rsidR="00622734" w:rsidRPr="00622734">
        <w:rPr>
          <w:rtl/>
          <w:lang w:bidi="ar-SA"/>
        </w:rPr>
        <w:t xml:space="preserve"> </w:t>
      </w:r>
      <w:r w:rsidR="00622734" w:rsidRPr="00622734">
        <w:rPr>
          <w:rFonts w:hint="cs"/>
          <w:rtl/>
          <w:lang w:bidi="ar-SA"/>
        </w:rPr>
        <w:t>صَبْرًا</w:t>
      </w:r>
      <w:r w:rsidR="00622734" w:rsidRPr="00622734">
        <w:rPr>
          <w:rtl/>
          <w:lang w:bidi="ar-SA"/>
        </w:rPr>
        <w:t>.</w:t>
      </w:r>
      <w:r w:rsidR="00622734">
        <w:rPr>
          <w:rFonts w:hint="cs"/>
          <w:rtl/>
          <w:lang w:bidi="ar-SA"/>
        </w:rPr>
        <w:t>" (يعقوب 1: 2، 3). فالضيقات إذًا أو التجارب التي تجابهنا تُنشئ صبرًا. أما الصّبر فهو لنا في غاية الأهمية، لأن نوال الموعد مرتبط بها. "</w:t>
      </w:r>
      <w:r w:rsidR="00622734" w:rsidRPr="00622734">
        <w:rPr>
          <w:rtl/>
          <w:lang w:bidi="ar-SA"/>
        </w:rPr>
        <w:t>لأَنَّكُمْ تَحْتَاجُونَ إِلَى الصَّبْرِ، حَتَّى إِذَا صَنَعْتُمْ مَشِيئَةَ اللهِ تَنَالُونَ الْمَوْعِدَ.</w:t>
      </w:r>
      <w:r w:rsidR="00622734">
        <w:rPr>
          <w:rFonts w:hint="cs"/>
          <w:rtl/>
          <w:lang w:bidi="ar-SA"/>
        </w:rPr>
        <w:t>" (عبرانيين 10: 36). "</w:t>
      </w:r>
      <w:r w:rsidR="00622734" w:rsidRPr="00622734">
        <w:rPr>
          <w:rtl/>
          <w:lang w:bidi="ar-SA"/>
        </w:rPr>
        <w:t>وَلكِنِ الَّذِي يَصْبِرُ إِلَى الْمُنْتَهَى فَهذَا يَخْلُصُ.</w:t>
      </w:r>
      <w:r w:rsidR="00622734">
        <w:rPr>
          <w:rFonts w:hint="cs"/>
          <w:rtl/>
          <w:lang w:bidi="ar-SA"/>
        </w:rPr>
        <w:t>" (متى 24: 13). "</w:t>
      </w:r>
      <w:r w:rsidR="00622734" w:rsidRPr="00622734">
        <w:rPr>
          <w:rtl/>
        </w:rPr>
        <w:t xml:space="preserve"> </w:t>
      </w:r>
      <w:r w:rsidR="00622734" w:rsidRPr="00622734">
        <w:rPr>
          <w:rtl/>
          <w:lang w:bidi="ar-SA"/>
        </w:rPr>
        <w:t>طُوبَى لِلرَّجُلِ الَّذِي يَحْتَمِلُ التَّجْرِبَةَ، لأَنَّهُ إِذَا تَزَكَّى يَنَالُ «إِكْلِيلَ الْحَيَاةِ» الَّذِي وَعَدَ بِهِ الرَّبُّ لِلَّذِينَ يُحِبُّونَهُ.</w:t>
      </w:r>
      <w:r w:rsidR="00622734">
        <w:rPr>
          <w:rFonts w:hint="cs"/>
          <w:rtl/>
          <w:lang w:bidi="ar-SA"/>
        </w:rPr>
        <w:t>" (يعقوب 1: 12).</w:t>
      </w:r>
    </w:p>
    <w:p w14:paraId="3E454458" w14:textId="063CD36A" w:rsidR="00622734" w:rsidRDefault="00622734">
      <w:pPr>
        <w:rPr>
          <w:rtl/>
          <w:lang w:bidi="ar-SA"/>
        </w:rPr>
      </w:pPr>
      <w:r>
        <w:rPr>
          <w:rFonts w:hint="cs"/>
          <w:rtl/>
          <w:lang w:bidi="ar-SA"/>
        </w:rPr>
        <w:t xml:space="preserve">لا بد وأن يكون ملفتًا للغاية للإنسان الطبيعي بأن هذه الضيقات تُنشئ هذا الصّبر. إن توقعه بالذات هو عكس هذا تمامًا. </w:t>
      </w:r>
      <w:r w:rsidR="00822BA1">
        <w:rPr>
          <w:rFonts w:hint="cs"/>
          <w:rtl/>
          <w:lang w:bidi="ar-SA"/>
        </w:rPr>
        <w:t xml:space="preserve">إنه سيقول: "الطريق الذي ليس فيه أي ضيق يمكنني أن أحرز تقدمًا فيه إلى نهايته، ولكن إن واجهتني مصاعب جديدة بصورة دائمة، فإنني سريعًا ما سأخور." والقلب المشغول بالعالم سيتفق معه بشكل أو بآخر. أما الله فيقول: "الضيق يُنشئ صبرًا" </w:t>
      </w:r>
      <w:r w:rsidR="00822BA1">
        <w:rPr>
          <w:rtl/>
          <w:lang w:bidi="ar-SA"/>
        </w:rPr>
        <w:t>–</w:t>
      </w:r>
      <w:r w:rsidR="00822BA1">
        <w:rPr>
          <w:rFonts w:hint="cs"/>
          <w:rtl/>
          <w:lang w:bidi="ar-SA"/>
        </w:rPr>
        <w:t xml:space="preserve"> إن حُكمه يتناقض تمامًا مع حكم الإنسان. إن هذا كل ما يعرفه هو الطريق الذي يسير فيه الجسد. أما المسيحي فهو يسير في طريق الله، في الطريق الذي ساره المسيح يسوع بنفسه، والذي لا يستطيع الجسد أن يتقدّم فيه خطوة واحدة. حتى لو لم تكن أية مصاعب في هذا الطريق، إلا أن لا الجسد ولا الإنسان الطبيعي سيكون بوسعه بأن يسير في هذا الطريق. إن كل ما يستطيعه الجسد هو إعاقتنا في التقدم أو في الصبر في طريق الله.</w:t>
      </w:r>
    </w:p>
    <w:p w14:paraId="0C258867" w14:textId="691E3D1E" w:rsidR="00822BA1" w:rsidRDefault="00822BA1">
      <w:pPr>
        <w:rPr>
          <w:rtl/>
          <w:lang w:bidi="ar-SA"/>
        </w:rPr>
      </w:pPr>
      <w:r>
        <w:rPr>
          <w:rFonts w:hint="cs"/>
          <w:rtl/>
          <w:lang w:bidi="ar-SA"/>
        </w:rPr>
        <w:t xml:space="preserve">فما الذي يفعله الله الذي دعانا للصبر ولنوال الموعد؟ هو عالِم بأن الجسد فينا، وهو يعرف ميوله وقوته، ولهذا السبب بالذات هو يسمح بأن تواجهنا التجارب والضيقات في الطريق من أجل كسر هذا الميل </w:t>
      </w:r>
      <w:r w:rsidR="006E36CF">
        <w:rPr>
          <w:rFonts w:hint="cs"/>
          <w:rtl/>
          <w:lang w:bidi="ar-SA"/>
        </w:rPr>
        <w:t>وقوة الجسد. لو أنه لا يهتم بنا بهذا الاهتمام الأمين ولو لم يسمح لنا بأي ضيق، فالجسد سريعًا ما سيُهيجنا ويغلبنا، تاركين طريقه غير نائلين وعده. فكم هي مباركة هذه الضيقات التي تواجهنا في كل مرة من جديد! وكم هو محزن بأن نخافها ونحاول التهرب منها!</w:t>
      </w:r>
    </w:p>
    <w:p w14:paraId="64274BFE" w14:textId="6CBCE6E8" w:rsidR="006E36CF" w:rsidRDefault="00C62778">
      <w:pPr>
        <w:rPr>
          <w:rtl/>
          <w:lang w:bidi="ar-SA"/>
        </w:rPr>
      </w:pPr>
      <w:r>
        <w:rPr>
          <w:rFonts w:hint="cs"/>
          <w:rtl/>
          <w:lang w:bidi="ar-SA"/>
        </w:rPr>
        <w:t>وأكثر من ذلك: قد يعتقد بعض المسيحيين في جهلهم، أن كل ما يواجههم  هو صدفة. أن الأحوال والظروف المتواجد فيها هكذا حدثت. بأنه مصير كل الناس وبالأخص مصيره أيضًا بأن يجتاز في مصاعب وعوائق منوعة والمزيد مثلها. إني أُصرّح بهذا</w:t>
      </w:r>
      <w:r w:rsidR="00DF4AAD">
        <w:rPr>
          <w:rFonts w:hint="cs"/>
          <w:rtl/>
          <w:lang w:bidi="ar-SA"/>
        </w:rPr>
        <w:t xml:space="preserve"> يا إخوتي بأن معظم المسيحيين كثيرًا ما يكونوا موجودين في ذات الظروف مع أناس آخرين وفي مصاعب، وأنا أصادق تمامًا بأن كثيرين -وهو أمر مؤسف! </w:t>
      </w:r>
      <w:r w:rsidR="00DF4AAD">
        <w:rPr>
          <w:rtl/>
          <w:lang w:bidi="ar-SA"/>
        </w:rPr>
        <w:t>–</w:t>
      </w:r>
      <w:r w:rsidR="00DF4AAD">
        <w:rPr>
          <w:rFonts w:hint="cs"/>
          <w:rtl/>
          <w:lang w:bidi="ar-SA"/>
        </w:rPr>
        <w:t xml:space="preserve"> موجودين فيها بسبب عدم أمانتهم. ولكني مقتنع أيضًا كليًا بأن غاية هذه الظروف والمصاعب الموجود المسيحي فيها تختلف كليًا عن الغاية التي لأولاد هذا العالم. كما وقد يتواجد المسيحي حتى في الكثير من المصاعب المعيقة، التي هي ليست إلا تأديبات جادة له، أما الله، المليء بالنعمة </w:t>
      </w:r>
      <w:r w:rsidR="00DF4AAD">
        <w:rPr>
          <w:rFonts w:hint="cs"/>
          <w:rtl/>
          <w:lang w:bidi="ar-SA"/>
        </w:rPr>
        <w:lastRenderedPageBreak/>
        <w:t xml:space="preserve">والمحبة، </w:t>
      </w:r>
      <w:r w:rsidR="00A64BBF">
        <w:rPr>
          <w:rFonts w:hint="cs"/>
          <w:rtl/>
          <w:lang w:bidi="ar-SA"/>
        </w:rPr>
        <w:t>ف</w:t>
      </w:r>
      <w:r w:rsidR="00DF4AAD">
        <w:rPr>
          <w:rFonts w:hint="cs"/>
          <w:rtl/>
          <w:lang w:bidi="ar-SA"/>
        </w:rPr>
        <w:t xml:space="preserve">مشغول فقط بأن يباركه من </w:t>
      </w:r>
      <w:r w:rsidR="00DF4AAD" w:rsidRPr="00A64BBF">
        <w:rPr>
          <w:rFonts w:hint="cs"/>
          <w:rtl/>
          <w:lang w:bidi="ar-SA"/>
        </w:rPr>
        <w:t>خلالها</w:t>
      </w:r>
      <w:r w:rsidR="00DF4AAD">
        <w:rPr>
          <w:rFonts w:hint="cs"/>
          <w:rtl/>
          <w:lang w:bidi="ar-SA"/>
        </w:rPr>
        <w:t xml:space="preserve">. </w:t>
      </w:r>
      <w:r w:rsidR="00A64BBF">
        <w:rPr>
          <w:rFonts w:hint="cs"/>
          <w:rtl/>
          <w:lang w:bidi="ar-SA"/>
        </w:rPr>
        <w:t>هو يريد بأن يكسر قوة الجسد التي كثيرًا في حياته اليومية قادته إلى عدم الأمانة. هو يريد بأن يفصله تمامًا من كل دنس وبأن يشاركه بقداسته. على الرغم من كل عدم أمانة المسيحيين إلا أن الله لا يرضى أبدًا بأن يوقع عليهم ضربات. فلقد اشت</w:t>
      </w:r>
      <w:r w:rsidR="00E7344A">
        <w:rPr>
          <w:rFonts w:hint="cs"/>
          <w:rtl/>
          <w:lang w:bidi="ar-SA"/>
        </w:rPr>
        <w:t>ُ</w:t>
      </w:r>
      <w:r w:rsidR="00A64BBF">
        <w:rPr>
          <w:rFonts w:hint="cs"/>
          <w:rtl/>
          <w:lang w:bidi="ar-SA"/>
        </w:rPr>
        <w:t>روا بثمن غالي، وهو لن يسمح أبدًا بأن تواجههم تجارب أكثر مما هو مطلوب لكسر قوة الجسد فيهم ولإنشاء الصبر.</w:t>
      </w:r>
    </w:p>
    <w:p w14:paraId="2489C8ED" w14:textId="1948F228" w:rsidR="00A64BBF" w:rsidRDefault="00A64BBF">
      <w:pPr>
        <w:rPr>
          <w:rtl/>
          <w:lang w:bidi="ar-SA"/>
        </w:rPr>
      </w:pPr>
      <w:r>
        <w:rPr>
          <w:rFonts w:hint="cs"/>
          <w:rtl/>
          <w:lang w:bidi="ar-SA"/>
        </w:rPr>
        <w:t xml:space="preserve">وقد نستغرب من الأمر عندما نرى بأن على الأغلب الله يسمح بوقوع التجارب علينا حيث نكون في أضعف حال. غير أنها بالذات في هذا الوقت </w:t>
      </w:r>
      <w:r w:rsidR="00E4168B">
        <w:rPr>
          <w:rFonts w:hint="cs"/>
          <w:rtl/>
          <w:lang w:bidi="ar-SA"/>
        </w:rPr>
        <w:t>تكون</w:t>
      </w:r>
      <w:r>
        <w:rPr>
          <w:rFonts w:hint="cs"/>
          <w:rtl/>
          <w:lang w:bidi="ar-SA"/>
        </w:rPr>
        <w:t xml:space="preserve"> في أمس الحاجة </w:t>
      </w:r>
      <w:r w:rsidR="00E4168B">
        <w:rPr>
          <w:rFonts w:hint="cs"/>
          <w:rtl/>
          <w:lang w:bidi="ar-SA"/>
        </w:rPr>
        <w:t>لها</w:t>
      </w:r>
      <w:r>
        <w:rPr>
          <w:rFonts w:hint="cs"/>
          <w:rtl/>
          <w:lang w:bidi="ar-SA"/>
        </w:rPr>
        <w:t>، لأنه حيثما يكون المسيح</w:t>
      </w:r>
      <w:r w:rsidR="00E7344A">
        <w:rPr>
          <w:rFonts w:hint="cs"/>
          <w:rtl/>
          <w:lang w:bidi="ar-SA"/>
        </w:rPr>
        <w:t>ي</w:t>
      </w:r>
      <w:r>
        <w:rPr>
          <w:rFonts w:hint="cs"/>
          <w:rtl/>
          <w:lang w:bidi="ar-SA"/>
        </w:rPr>
        <w:t xml:space="preserve"> في أضعف حال يكون الجسد فيه في أشد حال، وهذا ما يواجهه الله. فإنه أيضًا الحكيم </w:t>
      </w:r>
      <w:r w:rsidR="00E7344A" w:rsidRPr="00E7344A">
        <w:rPr>
          <w:rtl/>
          <w:lang w:bidi="ar-SA"/>
        </w:rPr>
        <w:t>والصالح</w:t>
      </w:r>
      <w:r w:rsidR="00E7344A" w:rsidRPr="00E7344A">
        <w:rPr>
          <w:rFonts w:hint="cs"/>
          <w:rtl/>
          <w:lang w:bidi="ar-SA"/>
        </w:rPr>
        <w:t xml:space="preserve"> </w:t>
      </w:r>
      <w:r>
        <w:rPr>
          <w:rFonts w:hint="cs"/>
          <w:rtl/>
          <w:lang w:bidi="ar-SA"/>
        </w:rPr>
        <w:t xml:space="preserve">وحده! إن ظهر الجسد في الطمع، في محبة الذات، في الحماس، في شهوات غير طاهرة، </w:t>
      </w:r>
      <w:r w:rsidR="00570419">
        <w:rPr>
          <w:rFonts w:hint="cs"/>
          <w:rtl/>
          <w:lang w:bidi="ar-SA"/>
        </w:rPr>
        <w:t xml:space="preserve">في بُطل أو في أية صورة أخرى </w:t>
      </w:r>
      <w:r w:rsidR="00570419">
        <w:rPr>
          <w:rtl/>
          <w:lang w:bidi="ar-SA"/>
        </w:rPr>
        <w:t>–</w:t>
      </w:r>
      <w:r w:rsidR="00570419">
        <w:rPr>
          <w:rFonts w:hint="cs"/>
          <w:rtl/>
          <w:lang w:bidi="ar-SA"/>
        </w:rPr>
        <w:t xml:space="preserve"> فهو يعرف تمامًا كيف يواجهه بالطريقة الصحيحة. ليتبارك اسمه القدوس!</w:t>
      </w:r>
    </w:p>
    <w:p w14:paraId="535D6186" w14:textId="496645A2" w:rsidR="00E4168B" w:rsidRDefault="00E4168B">
      <w:pPr>
        <w:rPr>
          <w:rtl/>
          <w:lang w:bidi="ar-SA"/>
        </w:rPr>
      </w:pPr>
      <w:r>
        <w:rPr>
          <w:rFonts w:hint="cs"/>
          <w:rtl/>
          <w:lang w:bidi="ar-SA"/>
        </w:rPr>
        <w:t>وما هو حال الافتخار بالضيقات بيننا يا إخوتي؟ إنها يقينًا ظاهرة مؤسفة بأن نرى قلب مسيحي، محبوب على الله مليء بالهموم والاضطراب في ضيقه. فأين يكون التناقض مع اهتمام أولاد هذا العالم؟ هؤلاء لا يستطيعون إلا بأن يضطربوا ويهتموا في ساعة الضيق والمصاعب، لأنهم يضعون كل رجائهم على حياة هذه الأرض، وهم لا يعلمون بيد الله المبارِكة. وهذا الاهتمام يشارك به المسيحي متى ما كان مليئًا بالهموم والاضطراب في الضيقات. هو يُظهر بذلك أنه لم ينقطع تمامًا عن هذه الحياة، وبأن عينه ليست بسيطة بما يكفي حتى يلاحظ عناية الله الأمينة في طرقه. (وللأسف</w:t>
      </w:r>
      <w:r w:rsidR="007A4F82">
        <w:rPr>
          <w:rFonts w:hint="cs"/>
          <w:rtl/>
          <w:lang w:bidi="ar-SA"/>
        </w:rPr>
        <w:t>!) كثيرون هم المسيحيون الذين يجتهدون في نحو أو آخر بأن يتهربوا من التجارب المنوعة وهم قلقون على الدوام ويبذلون جهدهم حتى يكونوا في أحسن حال. بالطبع هذه النفوس لن تُنشئ فيهم التجارب المتنوعة أي صبر، ولكن استياء نحو محبة الله ونعمته. يا ليته لا يكون هكذا الأمر بيننا يا إخوتي الأحباء! فإننا بهذا نحرم أنفسنا من بركة عظيمة وأيضًا لا نمجّد اسم إلهنا.</w:t>
      </w:r>
    </w:p>
    <w:p w14:paraId="0AF021D0" w14:textId="17FC752F" w:rsidR="004E161B" w:rsidRDefault="004E161B">
      <w:pPr>
        <w:rPr>
          <w:rtl/>
          <w:lang w:bidi="ar-SA"/>
        </w:rPr>
      </w:pPr>
      <w:r>
        <w:rPr>
          <w:rFonts w:hint="cs"/>
          <w:rtl/>
          <w:lang w:bidi="ar-SA"/>
        </w:rPr>
        <w:t>إن الافتخار بالضيقات هو حتى أكثر من مجرد الصبر المتأني فيها. إنه بالتأكيد فيه نعمة كبيرة</w:t>
      </w:r>
      <w:r w:rsidR="007B0E8E">
        <w:rPr>
          <w:rFonts w:hint="cs"/>
          <w:rtl/>
          <w:lang w:bidi="ar-SA"/>
        </w:rPr>
        <w:t xml:space="preserve"> والثمر المبارَك حتمًا سيظهر. لكن بأن نفتخر بالضيقات وأن نفرح كاملاً بالتجارب المتنوعة هو أكثر من ذلك وهو يتطلب المزيد من غِنى النعمة في النفس. لقد رأينا، بأننا جميعنا لنا أسبابنا فيها، لكن بأن نعرفها وأن نفتخر بها فعلاً فهما أمران مختلفان. هنالك الكثير من المسيحيين يفهمون جيدًا بأنه هنالك سبب كافي في هذا الافتخار، ولكنهم لا يفعلون ذلك. ومن ثم كثيرًا ما تُسمَع الكلمات: "يقول الرسول" أو: "مكتوب: "نفتخر بالضيقات". لكني أسأل: هل أنت أيضًا تقول هذا </w:t>
      </w:r>
      <w:r w:rsidR="007B0E8E">
        <w:rPr>
          <w:rtl/>
          <w:lang w:bidi="ar-SA"/>
        </w:rPr>
        <w:t>–</w:t>
      </w:r>
      <w:r w:rsidR="007B0E8E">
        <w:rPr>
          <w:rFonts w:hint="cs"/>
          <w:rtl/>
          <w:lang w:bidi="ar-SA"/>
        </w:rPr>
        <w:t xml:space="preserve"> هل هو مكتوب في قلبك أيضًا: "أفتخر بالضيقات </w:t>
      </w:r>
      <w:r w:rsidR="00CD6BC2">
        <w:rPr>
          <w:rtl/>
          <w:lang w:bidi="ar-SA"/>
        </w:rPr>
        <w:t>–</w:t>
      </w:r>
      <w:r w:rsidR="007B0E8E">
        <w:rPr>
          <w:rFonts w:hint="cs"/>
          <w:rtl/>
          <w:lang w:bidi="ar-SA"/>
        </w:rPr>
        <w:t xml:space="preserve"> </w:t>
      </w:r>
      <w:r w:rsidR="00CD6BC2">
        <w:rPr>
          <w:rFonts w:hint="cs"/>
          <w:rtl/>
          <w:lang w:bidi="ar-SA"/>
        </w:rPr>
        <w:t xml:space="preserve">أنا أحسب التجارب المتنوعة كل فرح؟" </w:t>
      </w:r>
      <w:r w:rsidR="00CD6BC2">
        <w:rPr>
          <w:rtl/>
          <w:lang w:bidi="ar-SA"/>
        </w:rPr>
        <w:t>–</w:t>
      </w:r>
      <w:r w:rsidR="00CD6BC2">
        <w:rPr>
          <w:rFonts w:hint="cs"/>
          <w:rtl/>
          <w:lang w:bidi="ar-SA"/>
        </w:rPr>
        <w:t xml:space="preserve"> إن لم يكن حالك هذا، فلن يفيدك كثيرًا ما يقوله الرسول وما هو مكتوب!</w:t>
      </w:r>
    </w:p>
    <w:p w14:paraId="613A9FFB" w14:textId="288C8084" w:rsidR="00CD6BC2" w:rsidRDefault="00CD6BC2">
      <w:pPr>
        <w:rPr>
          <w:rtl/>
          <w:lang w:bidi="ar-SA"/>
        </w:rPr>
      </w:pPr>
      <w:r>
        <w:rPr>
          <w:rFonts w:hint="cs"/>
          <w:rtl/>
          <w:lang w:bidi="ar-SA"/>
        </w:rPr>
        <w:t xml:space="preserve">من بعد الضيقات كثيرًا ما نلاحظ كم كانت مبارَكة لنا. فوجداننا عندها يكون أكثر حرًا حتى ينظر إلى الوراء براحة. إننا عندها لن نستصعب بأن نفتخر بها وبأن نبارك الرب على حكمته، نعمته ومحبته. نعم، إننا عندها سنلاحظ أيضًا كم لنا من داعٍ بأن نخجل عندما كنا مليئين بصِغر النفس والاضطراب. غير أن هذا غير كافي لنا. فالاختبار الذي اجتزناه سيمنحنا شجاعة وثقة بأن نفتخر بالضيقات في اللحظات الراهنة أيضًا. إنه ذات إله المحبة المشغول فينا، </w:t>
      </w:r>
      <w:r>
        <w:rPr>
          <w:rFonts w:hint="cs"/>
          <w:rtl/>
          <w:lang w:bidi="ar-SA"/>
        </w:rPr>
        <w:lastRenderedPageBreak/>
        <w:t>ذات اليد المبارِكة العاملة لخيرنا كما فيما مضى، ومن المؤكد لاحقًا سنعود بنظرنا شاكرين على لحظات التجارب</w:t>
      </w:r>
      <w:r w:rsidR="00A27C4A">
        <w:rPr>
          <w:rFonts w:hint="cs"/>
          <w:rtl/>
          <w:lang w:bidi="ar-SA"/>
        </w:rPr>
        <w:t>، كما نحن نفعل الآن ونحن ننظر إلى التي مضت. لهذا يا إخوتي، دعونا دومًا نوجّه أنظارنا إلى قُدّام إلى الذي لا يمكن أبدًا أن يهملنا لأنه يحبنا تمامًا، وأن لا نبقى بقلوب مضطربة عند الضيقات.</w:t>
      </w:r>
    </w:p>
    <w:p w14:paraId="60980106" w14:textId="1F563BC9" w:rsidR="00FD3BEC" w:rsidRDefault="00FD3BEC">
      <w:pPr>
        <w:rPr>
          <w:lang w:bidi="ar-SA"/>
        </w:rPr>
      </w:pPr>
      <w:r>
        <w:rPr>
          <w:rFonts w:hint="cs"/>
          <w:rtl/>
          <w:lang w:bidi="ar-SA"/>
        </w:rPr>
        <w:t xml:space="preserve">آهٍ، يا ليت الرب يُعطي بروحه أن كلمته دائمًا </w:t>
      </w:r>
      <w:r w:rsidRPr="00FD3BEC">
        <w:rPr>
          <w:rtl/>
          <w:lang w:bidi="ar-SA"/>
        </w:rPr>
        <w:t>تزداد</w:t>
      </w:r>
      <w:r>
        <w:rPr>
          <w:rFonts w:hint="cs"/>
          <w:rtl/>
          <w:lang w:bidi="ar-SA"/>
        </w:rPr>
        <w:t xml:space="preserve"> قوة وعمل فينا، لأن "كلامه روح وحياة!"</w:t>
      </w:r>
    </w:p>
    <w:sectPr w:rsidR="00FD3B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4C"/>
    <w:rsid w:val="000262AA"/>
    <w:rsid w:val="0008044B"/>
    <w:rsid w:val="000F70C6"/>
    <w:rsid w:val="002D09CA"/>
    <w:rsid w:val="003A74CF"/>
    <w:rsid w:val="004E161B"/>
    <w:rsid w:val="00570419"/>
    <w:rsid w:val="005D116C"/>
    <w:rsid w:val="0060094C"/>
    <w:rsid w:val="00612584"/>
    <w:rsid w:val="00622734"/>
    <w:rsid w:val="006E36CF"/>
    <w:rsid w:val="006E55D7"/>
    <w:rsid w:val="007A4F82"/>
    <w:rsid w:val="007B0E8E"/>
    <w:rsid w:val="00822BA1"/>
    <w:rsid w:val="008E0EC1"/>
    <w:rsid w:val="00A27C4A"/>
    <w:rsid w:val="00A64BBF"/>
    <w:rsid w:val="00AF6FE2"/>
    <w:rsid w:val="00C62778"/>
    <w:rsid w:val="00CD6BC2"/>
    <w:rsid w:val="00DF4AAD"/>
    <w:rsid w:val="00E4168B"/>
    <w:rsid w:val="00E7344A"/>
    <w:rsid w:val="00FD3BE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26F2"/>
  <w15:chartTrackingRefBased/>
  <w15:docId w15:val="{CDC04F2D-0E81-43D5-A1AA-9C7E5E5F1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584"/>
    <w:rPr>
      <w:color w:val="0563C1" w:themeColor="hyperlink"/>
      <w:u w:val="single"/>
    </w:rPr>
  </w:style>
  <w:style w:type="character" w:styleId="UnresolvedMention">
    <w:name w:val="Unresolved Mention"/>
    <w:basedOn w:val="DefaultParagraphFont"/>
    <w:uiPriority w:val="99"/>
    <w:semiHidden/>
    <w:unhideWhenUsed/>
    <w:rsid w:val="00612584"/>
    <w:rPr>
      <w:color w:val="605E5C"/>
      <w:shd w:val="clear" w:color="auto" w:fill="E1DFDD"/>
    </w:rPr>
  </w:style>
  <w:style w:type="character" w:styleId="FollowedHyperlink">
    <w:name w:val="FollowedHyperlink"/>
    <w:basedOn w:val="DefaultParagraphFont"/>
    <w:uiPriority w:val="99"/>
    <w:semiHidden/>
    <w:unhideWhenUsed/>
    <w:rsid w:val="00A64B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4628/botschafter-des-heils-in-christo-1859/wir-ruehmen-uns-der-truebs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4</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13</cp:revision>
  <dcterms:created xsi:type="dcterms:W3CDTF">2023-07-12T11:58:00Z</dcterms:created>
  <dcterms:modified xsi:type="dcterms:W3CDTF">2023-07-17T05:18:00Z</dcterms:modified>
</cp:coreProperties>
</file>